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BC2" w:rsidRDefault="00F97BC2" w:rsidP="007E5070">
      <w:pPr>
        <w:pStyle w:val="BodyText"/>
        <w:spacing w:line="276" w:lineRule="auto"/>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p>
    <w:p w:rsidR="00F97BC2" w:rsidRDefault="00F97BC2" w:rsidP="00F97BC2">
      <w:pPr>
        <w:spacing w:line="240" w:lineRule="auto"/>
        <w:jc w:val="center"/>
        <w:rPr>
          <w:b/>
          <w:sz w:val="48"/>
        </w:rPr>
      </w:pPr>
      <w:r>
        <w:rPr>
          <w:b/>
          <w:sz w:val="48"/>
        </w:rPr>
        <w:t>ACCELERATOR BASED RADIATION MEASUREMENTS OF IN VIVO TBN</w:t>
      </w:r>
      <w:r>
        <w:rPr>
          <w:b/>
          <w:sz w:val="48"/>
        </w:rPr>
        <w:br w:type="page"/>
      </w:r>
    </w:p>
    <w:p w:rsidR="00DB0A8C" w:rsidRDefault="00DB0A8C" w:rsidP="007E5070">
      <w:pPr>
        <w:pStyle w:val="BodyText"/>
        <w:spacing w:line="276" w:lineRule="auto"/>
        <w:rPr>
          <w:b/>
          <w:sz w:val="48"/>
        </w:rPr>
        <w:sectPr w:rsidR="00DB0A8C" w:rsidSect="00DB0A8C">
          <w:headerReference w:type="default" r:id="rId9"/>
          <w:footerReference w:type="even" r:id="rId10"/>
          <w:footerReference w:type="default" r:id="rId11"/>
          <w:pgSz w:w="12240" w:h="15840"/>
          <w:pgMar w:top="2160" w:right="1800" w:bottom="2160" w:left="1800" w:header="720" w:footer="990" w:gutter="0"/>
          <w:pgNumType w:fmt="lowerRoman" w:start="1"/>
          <w:cols w:space="720"/>
          <w:titlePg/>
          <w:docGrid w:linePitch="360"/>
        </w:sectPr>
      </w:pPr>
    </w:p>
    <w:p w:rsidR="00D433C2" w:rsidRDefault="00D9763F" w:rsidP="007E5070">
      <w:pPr>
        <w:pStyle w:val="BodyText"/>
        <w:spacing w:line="276" w:lineRule="auto"/>
        <w:rPr>
          <w:b/>
          <w:sz w:val="48"/>
        </w:rPr>
      </w:pPr>
      <w:r>
        <w:rPr>
          <w:b/>
          <w:sz w:val="48"/>
        </w:rPr>
        <w:lastRenderedPageBreak/>
        <w:t xml:space="preserve">ACCELERATOR BASED RADIATION MEASUREMENTS OF </w:t>
      </w:r>
      <w:r w:rsidRPr="00AC4B25">
        <w:rPr>
          <w:b/>
          <w:i/>
          <w:sz w:val="48"/>
        </w:rPr>
        <w:t>IN VIVO</w:t>
      </w:r>
      <w:r>
        <w:rPr>
          <w:b/>
          <w:sz w:val="48"/>
        </w:rPr>
        <w:t xml:space="preserve"> TOTAL BODY NITROGEN</w:t>
      </w:r>
    </w:p>
    <w:p w:rsidR="007E5070" w:rsidRPr="007E5070" w:rsidRDefault="007E5070" w:rsidP="00D433C2">
      <w:pPr>
        <w:pStyle w:val="BodyText"/>
        <w:rPr>
          <w:b/>
          <w:sz w:val="28"/>
          <w:szCs w:val="28"/>
        </w:rPr>
      </w:pPr>
    </w:p>
    <w:p w:rsidR="007E5070" w:rsidRPr="007E5070" w:rsidRDefault="007E5070" w:rsidP="00D433C2">
      <w:pPr>
        <w:pStyle w:val="BodyText"/>
        <w:rPr>
          <w:b/>
          <w:sz w:val="28"/>
          <w:szCs w:val="28"/>
        </w:rPr>
      </w:pPr>
    </w:p>
    <w:p w:rsidR="00D433C2" w:rsidRDefault="00D56AE2" w:rsidP="007E5070">
      <w:pPr>
        <w:pStyle w:val="BodyText"/>
        <w:spacing w:line="276" w:lineRule="auto"/>
        <w:rPr>
          <w:sz w:val="48"/>
        </w:rPr>
      </w:pPr>
      <w:r>
        <w:rPr>
          <w:sz w:val="48"/>
        </w:rPr>
        <w:t>By</w:t>
      </w:r>
    </w:p>
    <w:p w:rsidR="00D433C2" w:rsidRDefault="00D56AE2" w:rsidP="007E5070">
      <w:pPr>
        <w:pStyle w:val="BodyText"/>
        <w:spacing w:line="276" w:lineRule="auto"/>
        <w:rPr>
          <w:sz w:val="48"/>
        </w:rPr>
      </w:pPr>
      <w:r>
        <w:rPr>
          <w:sz w:val="48"/>
        </w:rPr>
        <w:t xml:space="preserve">LESLEY MARIA </w:t>
      </w:r>
      <w:r w:rsidR="00D9763F">
        <w:rPr>
          <w:sz w:val="48"/>
        </w:rPr>
        <w:t>EGDEN</w:t>
      </w:r>
      <w:r>
        <w:rPr>
          <w:sz w:val="48"/>
        </w:rPr>
        <w:t xml:space="preserve">, </w:t>
      </w:r>
      <w:r w:rsidR="003B2F5D">
        <w:rPr>
          <w:sz w:val="48"/>
        </w:rPr>
        <w:t>M.Sc</w:t>
      </w:r>
      <w:r w:rsidR="00DB0A8C">
        <w:rPr>
          <w:sz w:val="48"/>
        </w:rPr>
        <w:t>, B.Sc</w:t>
      </w:r>
      <w:r w:rsidR="003B2F5D">
        <w:rPr>
          <w:sz w:val="48"/>
        </w:rPr>
        <w:t>.</w:t>
      </w:r>
    </w:p>
    <w:p w:rsidR="007E5070" w:rsidRPr="007E5070" w:rsidRDefault="007E5070" w:rsidP="00D433C2">
      <w:pPr>
        <w:pStyle w:val="BodyText"/>
        <w:rPr>
          <w:sz w:val="28"/>
          <w:szCs w:val="28"/>
        </w:rPr>
      </w:pPr>
    </w:p>
    <w:p w:rsidR="007E5070" w:rsidRDefault="007E5070" w:rsidP="00D433C2">
      <w:pPr>
        <w:pStyle w:val="BodyText"/>
        <w:rPr>
          <w:sz w:val="28"/>
          <w:szCs w:val="28"/>
        </w:rPr>
      </w:pPr>
    </w:p>
    <w:p w:rsidR="007E5070" w:rsidRPr="007E5070" w:rsidRDefault="007E5070" w:rsidP="00D433C2">
      <w:pPr>
        <w:pStyle w:val="BodyText"/>
        <w:rPr>
          <w:sz w:val="28"/>
          <w:szCs w:val="28"/>
        </w:rPr>
      </w:pPr>
    </w:p>
    <w:p w:rsidR="00D433C2" w:rsidRPr="007E5070" w:rsidRDefault="00D56AE2" w:rsidP="007E5070">
      <w:pPr>
        <w:pStyle w:val="BodyText"/>
        <w:spacing w:line="360" w:lineRule="auto"/>
        <w:rPr>
          <w:sz w:val="32"/>
        </w:rPr>
      </w:pPr>
      <w:r w:rsidRPr="007E5070">
        <w:rPr>
          <w:sz w:val="32"/>
        </w:rPr>
        <w:t>A Thesis</w:t>
      </w:r>
    </w:p>
    <w:p w:rsidR="00D433C2" w:rsidRPr="007E5070" w:rsidRDefault="00D56AE2" w:rsidP="007E5070">
      <w:pPr>
        <w:pStyle w:val="BodyText"/>
        <w:spacing w:line="360" w:lineRule="auto"/>
        <w:rPr>
          <w:sz w:val="32"/>
        </w:rPr>
      </w:pPr>
      <w:r w:rsidRPr="007E5070">
        <w:rPr>
          <w:sz w:val="32"/>
        </w:rPr>
        <w:t>Submitted to the School of Graduate Studies</w:t>
      </w:r>
    </w:p>
    <w:p w:rsidR="00D433C2" w:rsidRPr="007E5070" w:rsidRDefault="00D56AE2" w:rsidP="007E5070">
      <w:pPr>
        <w:pStyle w:val="BodyText"/>
        <w:spacing w:line="360" w:lineRule="auto"/>
        <w:rPr>
          <w:sz w:val="32"/>
        </w:rPr>
      </w:pPr>
      <w:r w:rsidRPr="007E5070">
        <w:rPr>
          <w:sz w:val="32"/>
        </w:rPr>
        <w:t>in Partial Fulfillment of the Requirements</w:t>
      </w:r>
    </w:p>
    <w:p w:rsidR="00D433C2" w:rsidRDefault="00D56AE2" w:rsidP="007E5070">
      <w:pPr>
        <w:pStyle w:val="BodyText"/>
        <w:spacing w:line="360" w:lineRule="auto"/>
        <w:rPr>
          <w:sz w:val="32"/>
        </w:rPr>
      </w:pPr>
      <w:r w:rsidRPr="007E5070">
        <w:rPr>
          <w:sz w:val="32"/>
        </w:rPr>
        <w:t>for the Degree</w:t>
      </w:r>
      <w:r w:rsidR="00AC4B25" w:rsidRPr="007E5070">
        <w:rPr>
          <w:sz w:val="32"/>
        </w:rPr>
        <w:t xml:space="preserve"> of </w:t>
      </w:r>
      <w:r w:rsidR="00D9763F" w:rsidRPr="007E5070">
        <w:rPr>
          <w:sz w:val="32"/>
        </w:rPr>
        <w:t>Philosophy</w:t>
      </w:r>
    </w:p>
    <w:p w:rsidR="007E5070" w:rsidRDefault="007E5070" w:rsidP="007E5070">
      <w:pPr>
        <w:pStyle w:val="BodyText"/>
        <w:spacing w:line="360" w:lineRule="auto"/>
        <w:rPr>
          <w:sz w:val="32"/>
        </w:rPr>
      </w:pPr>
    </w:p>
    <w:p w:rsidR="007E5070" w:rsidRDefault="007E5070" w:rsidP="007E5070">
      <w:pPr>
        <w:pStyle w:val="BodyText"/>
        <w:spacing w:line="360" w:lineRule="auto"/>
        <w:rPr>
          <w:sz w:val="32"/>
        </w:rPr>
      </w:pPr>
    </w:p>
    <w:p w:rsidR="00D56AE2" w:rsidRDefault="00D56AE2" w:rsidP="007E5070">
      <w:pPr>
        <w:pStyle w:val="BodyText"/>
        <w:spacing w:line="360" w:lineRule="auto"/>
        <w:rPr>
          <w:sz w:val="32"/>
        </w:rPr>
      </w:pPr>
      <w:r w:rsidRPr="007E5070">
        <w:rPr>
          <w:sz w:val="32"/>
        </w:rPr>
        <w:t>McMaster University</w:t>
      </w:r>
    </w:p>
    <w:p w:rsidR="00D56AE2" w:rsidRDefault="00D56AE2">
      <w:pPr>
        <w:pStyle w:val="Heading2"/>
        <w:tabs>
          <w:tab w:val="left" w:pos="6120"/>
        </w:tabs>
        <w:spacing w:line="360" w:lineRule="auto"/>
        <w:jc w:val="center"/>
        <w:rPr>
          <w:b w:val="0"/>
          <w:sz w:val="28"/>
        </w:rPr>
      </w:pPr>
      <w:r>
        <w:rPr>
          <w:b w:val="0"/>
          <w:sz w:val="32"/>
        </w:rPr>
        <w:t xml:space="preserve">© Copyright by Lesley Maria </w:t>
      </w:r>
      <w:r w:rsidR="00D9763F">
        <w:rPr>
          <w:b w:val="0"/>
          <w:sz w:val="32"/>
        </w:rPr>
        <w:t>Egden,</w:t>
      </w:r>
      <w:r>
        <w:rPr>
          <w:b w:val="0"/>
          <w:sz w:val="32"/>
        </w:rPr>
        <w:t xml:space="preserve"> </w:t>
      </w:r>
      <w:r w:rsidR="007802EE">
        <w:rPr>
          <w:b w:val="0"/>
          <w:sz w:val="32"/>
        </w:rPr>
        <w:t>April</w:t>
      </w:r>
      <w:r w:rsidR="00405101">
        <w:rPr>
          <w:b w:val="0"/>
          <w:sz w:val="32"/>
        </w:rPr>
        <w:t xml:space="preserve"> 2015</w:t>
      </w:r>
      <w:r>
        <w:br w:type="page"/>
      </w:r>
      <w:r w:rsidR="00D9763F">
        <w:rPr>
          <w:b w:val="0"/>
          <w:sz w:val="28"/>
        </w:rPr>
        <w:lastRenderedPageBreak/>
        <w:t>DOCTOR OF PHILOSOPHY</w:t>
      </w:r>
      <w:r>
        <w:rPr>
          <w:b w:val="0"/>
          <w:sz w:val="28"/>
        </w:rPr>
        <w:t xml:space="preserve"> (20</w:t>
      </w:r>
      <w:r w:rsidR="00D9763F">
        <w:rPr>
          <w:b w:val="0"/>
          <w:sz w:val="28"/>
        </w:rPr>
        <w:t>1</w:t>
      </w:r>
      <w:r w:rsidR="00072FB5">
        <w:rPr>
          <w:b w:val="0"/>
          <w:sz w:val="28"/>
        </w:rPr>
        <w:t>5</w:t>
      </w:r>
      <w:r>
        <w:rPr>
          <w:b w:val="0"/>
          <w:sz w:val="28"/>
        </w:rPr>
        <w:t>)</w:t>
      </w:r>
      <w:r>
        <w:rPr>
          <w:b w:val="0"/>
          <w:sz w:val="28"/>
        </w:rPr>
        <w:tab/>
        <w:t>McMaster University</w:t>
      </w:r>
    </w:p>
    <w:p w:rsidR="00D56AE2" w:rsidRDefault="00D56AE2">
      <w:pPr>
        <w:pStyle w:val="Heading2"/>
        <w:tabs>
          <w:tab w:val="left" w:pos="6120"/>
        </w:tabs>
        <w:spacing w:line="360" w:lineRule="auto"/>
        <w:jc w:val="left"/>
        <w:rPr>
          <w:b w:val="0"/>
          <w:sz w:val="28"/>
        </w:rPr>
      </w:pPr>
      <w:r>
        <w:rPr>
          <w:b w:val="0"/>
          <w:sz w:val="28"/>
        </w:rPr>
        <w:t>(</w:t>
      </w:r>
      <w:r w:rsidR="00D9763F">
        <w:rPr>
          <w:b w:val="0"/>
          <w:sz w:val="28"/>
        </w:rPr>
        <w:t xml:space="preserve">Medical </w:t>
      </w:r>
      <w:r>
        <w:rPr>
          <w:b w:val="0"/>
          <w:sz w:val="28"/>
        </w:rPr>
        <w:t xml:space="preserve">Physics) </w:t>
      </w:r>
      <w:r>
        <w:rPr>
          <w:b w:val="0"/>
          <w:sz w:val="28"/>
        </w:rPr>
        <w:tab/>
        <w:t xml:space="preserve"> Hamilton, Ontario</w:t>
      </w:r>
    </w:p>
    <w:p w:rsidR="00D56AE2" w:rsidRDefault="00D56AE2">
      <w:pPr>
        <w:pStyle w:val="Heading2"/>
        <w:tabs>
          <w:tab w:val="left" w:pos="6120"/>
        </w:tabs>
        <w:spacing w:line="360" w:lineRule="auto"/>
        <w:jc w:val="left"/>
        <w:rPr>
          <w:b w:val="0"/>
          <w:sz w:val="28"/>
        </w:rPr>
      </w:pPr>
    </w:p>
    <w:p w:rsidR="005D0834" w:rsidRDefault="00D56AE2" w:rsidP="005D0834">
      <w:pPr>
        <w:pStyle w:val="Heading2"/>
        <w:tabs>
          <w:tab w:val="left" w:pos="1260"/>
          <w:tab w:val="left" w:pos="6120"/>
        </w:tabs>
        <w:spacing w:line="360" w:lineRule="auto"/>
        <w:jc w:val="left"/>
        <w:rPr>
          <w:b w:val="0"/>
          <w:sz w:val="28"/>
        </w:rPr>
      </w:pPr>
      <w:r>
        <w:rPr>
          <w:b w:val="0"/>
          <w:sz w:val="28"/>
        </w:rPr>
        <w:t>TITLE:</w:t>
      </w:r>
      <w:r>
        <w:rPr>
          <w:b w:val="0"/>
          <w:sz w:val="28"/>
        </w:rPr>
        <w:tab/>
      </w:r>
      <w:r w:rsidR="00AC4B25">
        <w:rPr>
          <w:b w:val="0"/>
          <w:sz w:val="28"/>
        </w:rPr>
        <w:t>Accelerator Based</w:t>
      </w:r>
      <w:r w:rsidR="00B652C3">
        <w:rPr>
          <w:b w:val="0"/>
          <w:sz w:val="28"/>
        </w:rPr>
        <w:t xml:space="preserve"> </w:t>
      </w:r>
      <w:r w:rsidR="005D0834">
        <w:rPr>
          <w:b w:val="0"/>
          <w:sz w:val="28"/>
        </w:rPr>
        <w:t xml:space="preserve">Radiation Measurements of </w:t>
      </w:r>
      <w:r w:rsidR="00D9763F" w:rsidRPr="00AC4B25">
        <w:rPr>
          <w:b w:val="0"/>
          <w:i/>
          <w:sz w:val="28"/>
        </w:rPr>
        <w:t>In Vivo</w:t>
      </w:r>
      <w:r w:rsidR="00D9763F">
        <w:rPr>
          <w:b w:val="0"/>
          <w:sz w:val="28"/>
        </w:rPr>
        <w:t xml:space="preserve"> </w:t>
      </w:r>
      <w:r w:rsidR="005D0834">
        <w:rPr>
          <w:b w:val="0"/>
          <w:sz w:val="28"/>
        </w:rPr>
        <w:t>Total</w:t>
      </w:r>
    </w:p>
    <w:p w:rsidR="00D56AE2" w:rsidRDefault="005D0834" w:rsidP="005D0834">
      <w:pPr>
        <w:pStyle w:val="Heading2"/>
        <w:tabs>
          <w:tab w:val="left" w:pos="1260"/>
          <w:tab w:val="left" w:pos="6120"/>
        </w:tabs>
        <w:spacing w:line="360" w:lineRule="auto"/>
        <w:jc w:val="left"/>
        <w:rPr>
          <w:b w:val="0"/>
          <w:sz w:val="28"/>
        </w:rPr>
      </w:pPr>
      <w:r>
        <w:rPr>
          <w:b w:val="0"/>
          <w:sz w:val="28"/>
        </w:rPr>
        <w:tab/>
        <w:t xml:space="preserve">Body </w:t>
      </w:r>
      <w:r w:rsidR="00D9763F">
        <w:rPr>
          <w:b w:val="0"/>
          <w:sz w:val="28"/>
        </w:rPr>
        <w:t>Nitrogen</w:t>
      </w:r>
    </w:p>
    <w:p w:rsidR="00D56AE2" w:rsidRDefault="00D56AE2">
      <w:pPr>
        <w:pStyle w:val="Heading2"/>
        <w:tabs>
          <w:tab w:val="left" w:pos="1440"/>
          <w:tab w:val="left" w:pos="6120"/>
        </w:tabs>
        <w:spacing w:line="360" w:lineRule="auto"/>
        <w:jc w:val="left"/>
        <w:rPr>
          <w:b w:val="0"/>
          <w:sz w:val="28"/>
        </w:rPr>
      </w:pPr>
    </w:p>
    <w:p w:rsidR="00D56AE2" w:rsidRDefault="00D56AE2">
      <w:pPr>
        <w:pStyle w:val="Heading2"/>
        <w:tabs>
          <w:tab w:val="left" w:pos="2340"/>
          <w:tab w:val="left" w:pos="6120"/>
        </w:tabs>
        <w:spacing w:line="360" w:lineRule="auto"/>
        <w:jc w:val="left"/>
        <w:rPr>
          <w:b w:val="0"/>
          <w:sz w:val="28"/>
        </w:rPr>
      </w:pPr>
      <w:r>
        <w:rPr>
          <w:b w:val="0"/>
          <w:sz w:val="28"/>
        </w:rPr>
        <w:t>AUTHOR:</w:t>
      </w:r>
      <w:r>
        <w:rPr>
          <w:b w:val="0"/>
          <w:sz w:val="28"/>
        </w:rPr>
        <w:tab/>
        <w:t xml:space="preserve">Lesley M. </w:t>
      </w:r>
      <w:r w:rsidR="00D9763F">
        <w:rPr>
          <w:b w:val="0"/>
          <w:sz w:val="28"/>
        </w:rPr>
        <w:t>Egden</w:t>
      </w:r>
      <w:r>
        <w:rPr>
          <w:b w:val="0"/>
          <w:sz w:val="28"/>
        </w:rPr>
        <w:t xml:space="preserve">, </w:t>
      </w:r>
      <w:r w:rsidR="00D9763F">
        <w:rPr>
          <w:b w:val="0"/>
          <w:sz w:val="28"/>
        </w:rPr>
        <w:t>M</w:t>
      </w:r>
      <w:r>
        <w:rPr>
          <w:b w:val="0"/>
          <w:sz w:val="28"/>
        </w:rPr>
        <w:t>.Sc.  (</w:t>
      </w:r>
      <w:r w:rsidR="00D9763F">
        <w:rPr>
          <w:b w:val="0"/>
          <w:sz w:val="28"/>
        </w:rPr>
        <w:t>McMaster University</w:t>
      </w:r>
      <w:r>
        <w:rPr>
          <w:b w:val="0"/>
          <w:sz w:val="28"/>
        </w:rPr>
        <w:t>)</w:t>
      </w:r>
      <w:r>
        <w:rPr>
          <w:b w:val="0"/>
          <w:sz w:val="28"/>
        </w:rPr>
        <w:tab/>
      </w:r>
    </w:p>
    <w:p w:rsidR="00D56AE2" w:rsidRDefault="00D56AE2">
      <w:pPr>
        <w:pStyle w:val="Heading2"/>
        <w:tabs>
          <w:tab w:val="left" w:pos="2340"/>
          <w:tab w:val="left" w:pos="6120"/>
        </w:tabs>
        <w:spacing w:line="360" w:lineRule="auto"/>
        <w:jc w:val="left"/>
        <w:rPr>
          <w:b w:val="0"/>
          <w:sz w:val="28"/>
        </w:rPr>
      </w:pPr>
      <w:r>
        <w:rPr>
          <w:b w:val="0"/>
          <w:sz w:val="28"/>
        </w:rPr>
        <w:t>SUPERVISOR:</w:t>
      </w:r>
      <w:r>
        <w:rPr>
          <w:b w:val="0"/>
          <w:sz w:val="28"/>
        </w:rPr>
        <w:tab/>
        <w:t xml:space="preserve">Professor </w:t>
      </w:r>
      <w:r w:rsidR="00D9763F">
        <w:rPr>
          <w:b w:val="0"/>
          <w:sz w:val="28"/>
        </w:rPr>
        <w:t>D.R. Chettle</w:t>
      </w:r>
    </w:p>
    <w:p w:rsidR="00F74ADF" w:rsidRDefault="00D56AE2">
      <w:pPr>
        <w:pStyle w:val="Heading2"/>
        <w:tabs>
          <w:tab w:val="left" w:pos="2340"/>
          <w:tab w:val="left" w:pos="3060"/>
          <w:tab w:val="left" w:pos="6120"/>
        </w:tabs>
        <w:spacing w:line="360" w:lineRule="auto"/>
        <w:jc w:val="left"/>
        <w:rPr>
          <w:b w:val="0"/>
          <w:sz w:val="28"/>
        </w:rPr>
      </w:pPr>
      <w:r>
        <w:rPr>
          <w:b w:val="0"/>
          <w:sz w:val="28"/>
        </w:rPr>
        <w:t>NUMBER OF PAGES:</w:t>
      </w:r>
      <w:r w:rsidR="00072FB5">
        <w:rPr>
          <w:b w:val="0"/>
          <w:sz w:val="28"/>
        </w:rPr>
        <w:t xml:space="preserve">  </w:t>
      </w:r>
      <w:r w:rsidR="008A4B1E">
        <w:rPr>
          <w:b w:val="0"/>
          <w:sz w:val="28"/>
        </w:rPr>
        <w:t>xiii</w:t>
      </w:r>
      <w:r w:rsidR="00072FB5">
        <w:rPr>
          <w:b w:val="0"/>
          <w:sz w:val="28"/>
        </w:rPr>
        <w:t xml:space="preserve">, </w:t>
      </w:r>
      <w:r w:rsidR="00096FD9">
        <w:rPr>
          <w:b w:val="0"/>
          <w:sz w:val="28"/>
        </w:rPr>
        <w:t>14</w:t>
      </w:r>
      <w:r w:rsidR="001148E1">
        <w:rPr>
          <w:b w:val="0"/>
          <w:sz w:val="28"/>
        </w:rPr>
        <w:t>0</w:t>
      </w:r>
    </w:p>
    <w:p w:rsidR="00F74ADF" w:rsidRDefault="00F74ADF">
      <w:pPr>
        <w:spacing w:line="240" w:lineRule="auto"/>
        <w:rPr>
          <w:bCs/>
          <w:sz w:val="28"/>
        </w:rPr>
      </w:pPr>
      <w:r>
        <w:rPr>
          <w:b/>
          <w:sz w:val="28"/>
        </w:rPr>
        <w:br w:type="page"/>
      </w:r>
    </w:p>
    <w:p w:rsidR="00D56AE2" w:rsidRDefault="00D56AE2">
      <w:pPr>
        <w:pStyle w:val="Heading2"/>
        <w:tabs>
          <w:tab w:val="left" w:pos="2340"/>
          <w:tab w:val="left" w:pos="3060"/>
          <w:tab w:val="left" w:pos="6120"/>
        </w:tabs>
        <w:spacing w:line="360" w:lineRule="auto"/>
        <w:jc w:val="left"/>
        <w:rPr>
          <w:b w:val="0"/>
          <w:sz w:val="28"/>
        </w:rPr>
      </w:pPr>
      <w:r>
        <w:rPr>
          <w:b w:val="0"/>
          <w:sz w:val="28"/>
        </w:rPr>
        <w:lastRenderedPageBreak/>
        <w:tab/>
      </w:r>
      <w:r>
        <w:rPr>
          <w:b w:val="0"/>
          <w:sz w:val="28"/>
        </w:rPr>
        <w:tab/>
      </w:r>
    </w:p>
    <w:p w:rsidR="00F74ADF" w:rsidRDefault="00F74ADF" w:rsidP="00BA1C90">
      <w:pPr>
        <w:pStyle w:val="Heading2"/>
        <w:tabs>
          <w:tab w:val="left" w:pos="2340"/>
          <w:tab w:val="left" w:pos="6120"/>
        </w:tabs>
        <w:spacing w:line="360" w:lineRule="auto"/>
        <w:jc w:val="left"/>
        <w:rPr>
          <w:b w:val="0"/>
          <w:sz w:val="28"/>
        </w:rPr>
      </w:pPr>
    </w:p>
    <w:p w:rsidR="00F74ADF" w:rsidRDefault="00F74ADF" w:rsidP="00BA1C90">
      <w:pPr>
        <w:pStyle w:val="Heading2"/>
        <w:tabs>
          <w:tab w:val="left" w:pos="2340"/>
          <w:tab w:val="left" w:pos="6120"/>
        </w:tabs>
        <w:spacing w:line="360" w:lineRule="auto"/>
        <w:jc w:val="left"/>
        <w:rPr>
          <w:b w:val="0"/>
          <w:sz w:val="28"/>
        </w:rPr>
      </w:pPr>
    </w:p>
    <w:p w:rsidR="00F74ADF" w:rsidRDefault="00F74ADF" w:rsidP="00BA1C90">
      <w:pPr>
        <w:pStyle w:val="Heading2"/>
        <w:tabs>
          <w:tab w:val="left" w:pos="2340"/>
          <w:tab w:val="left" w:pos="6120"/>
        </w:tabs>
        <w:spacing w:line="360" w:lineRule="auto"/>
        <w:jc w:val="left"/>
        <w:rPr>
          <w:b w:val="0"/>
          <w:sz w:val="28"/>
        </w:rPr>
      </w:pPr>
    </w:p>
    <w:p w:rsidR="002F7F32" w:rsidRDefault="002F7F32" w:rsidP="00F74ADF">
      <w:pPr>
        <w:spacing w:line="240" w:lineRule="auto"/>
        <w:rPr>
          <w:i/>
        </w:rPr>
      </w:pPr>
    </w:p>
    <w:p w:rsidR="00F74ADF" w:rsidRPr="00041B11" w:rsidRDefault="00F74ADF" w:rsidP="00F74ADF">
      <w:pPr>
        <w:spacing w:line="240" w:lineRule="auto"/>
        <w:rPr>
          <w:i/>
        </w:rPr>
      </w:pPr>
      <w:r w:rsidRPr="00041B11">
        <w:rPr>
          <w:i/>
        </w:rPr>
        <w:t>He did not understand that if he waited and listened and observed, another idea of some kind would probably occur to him some day, and that the development of this would in its turn suggest still further ones. He did not yet know that the very worst way of getting hold of ideas is to go hunting expressly after them. The way to get them is to study something of which one is fond, and to note down whatever crosses one's mind in reference to it, either during study or relaxation, in a little note-book kept always in the waistcoat pocket. Ernest has come to know all about this now, but it took him a long time to find it out, for this is not the kind of thing that is taught at schools and universities.</w:t>
      </w:r>
    </w:p>
    <w:p w:rsidR="00F74ADF" w:rsidRDefault="00F74ADF" w:rsidP="00F74ADF">
      <w:pPr>
        <w:spacing w:line="240" w:lineRule="auto"/>
      </w:pPr>
    </w:p>
    <w:p w:rsidR="00F74ADF" w:rsidRDefault="00F74ADF" w:rsidP="00F74ADF">
      <w:pPr>
        <w:spacing w:line="240" w:lineRule="auto"/>
      </w:pPr>
      <w:r>
        <w:t>Butler, Samuel (2000-02-01). The Way of All Flesh (Chapter XLVI). Public Domain Books. Kindle Edition.</w:t>
      </w:r>
    </w:p>
    <w:p w:rsidR="008A4B1E" w:rsidRPr="0049316C" w:rsidRDefault="00D56AE2" w:rsidP="0049316C">
      <w:pPr>
        <w:pStyle w:val="Heading5"/>
        <w:rPr>
          <w:b/>
        </w:rPr>
      </w:pPr>
      <w:r>
        <w:rPr>
          <w:sz w:val="28"/>
        </w:rPr>
        <w:br w:type="page"/>
      </w:r>
      <w:r w:rsidR="008A4B1E" w:rsidRPr="0049316C">
        <w:rPr>
          <w:b/>
        </w:rPr>
        <w:lastRenderedPageBreak/>
        <w:t>Abstract</w:t>
      </w:r>
    </w:p>
    <w:p w:rsidR="008A4B1E" w:rsidRPr="008B14E3" w:rsidRDefault="008A4B1E" w:rsidP="008A4B1E">
      <w:r>
        <w:t xml:space="preserve">Accurate measurement of protein in the human body is essential to the management and maintenance of health in individuals when correct balance cannot be achieved without intervention.  It can be measured in a number of ways but the least invasive method is by neutron activation analysis, in this case using the </w:t>
      </w:r>
      <w:r w:rsidRPr="008B14E3">
        <w:rPr>
          <w:vertAlign w:val="superscript"/>
        </w:rPr>
        <w:t>14</w:t>
      </w:r>
      <w:r w:rsidRPr="008B14E3">
        <w:t>N(n,γ)</w:t>
      </w:r>
      <w:r w:rsidRPr="008B14E3">
        <w:rPr>
          <w:vertAlign w:val="superscript"/>
        </w:rPr>
        <w:t>15</w:t>
      </w:r>
      <w:r w:rsidRPr="008B14E3">
        <w:t>N</w:t>
      </w:r>
      <w:r>
        <w:t xml:space="preserve"> reaction and measuring the prompt γ-rays in the region of 9 – 11 MeV, the single most prominent γ-ray being at 10.83 MeV.  During the course of investigations, using phantoms containing different ratios of nitrogen to water, flux suppression was observed as the nitrogen content increased.  This was attributed primarily to the </w:t>
      </w:r>
      <w:r w:rsidRPr="008B14E3">
        <w:rPr>
          <w:vertAlign w:val="superscript"/>
        </w:rPr>
        <w:t>14</w:t>
      </w:r>
      <w:r w:rsidRPr="008B14E3">
        <w:t>N(n,</w:t>
      </w:r>
      <w:r>
        <w:t>p</w:t>
      </w:r>
      <w:r w:rsidRPr="008B14E3">
        <w:t>)</w:t>
      </w:r>
      <w:r w:rsidRPr="008B14E3">
        <w:rPr>
          <w:vertAlign w:val="superscript"/>
        </w:rPr>
        <w:t>1</w:t>
      </w:r>
      <w:r>
        <w:rPr>
          <w:vertAlign w:val="superscript"/>
        </w:rPr>
        <w:t>4</w:t>
      </w:r>
      <w:r>
        <w:t xml:space="preserve">C reaction, which cannot be measured directly by the methods used in these investigations.  The suppression of flux at 2.6% nitrogen content, typical of human body composition content, was found to be 7.0+/-1.0%, which should be taken into account when using hydrogen as an internal standard to quantify nitrogen.  The optimum proton beam energy and current from the KN accelerator used to liberate neutrons from a thick lithium target was determined to be 2.5 MeV and 0.3 μA respectively.  Over the course of the experiments, an overall improvement in precision was achieved by the addition of a fast pile-up rejector and pulsing of the proton beam.  High energy γ-rays were observed, which can interfere with the counts in the nitrogen region via Compton scattering.  The origin of these γ-rays was identified and then reduced by the effective use of beam pulsing.  Investigations to achieve this reduction included shielding, filtering, and optimization of the pulsing </w:t>
      </w:r>
      <w:r>
        <w:lastRenderedPageBreak/>
        <w:t>parameters using a purpose-built multi-scalar unit, specifically designed to identify the timing of the arrival of the thermal neutrons.</w:t>
      </w:r>
    </w:p>
    <w:p w:rsidR="00D56AE2" w:rsidRPr="0049316C" w:rsidRDefault="00AC4B25" w:rsidP="0049316C">
      <w:pPr>
        <w:pStyle w:val="Heading5"/>
        <w:rPr>
          <w:b/>
        </w:rPr>
      </w:pPr>
      <w:r>
        <w:br w:type="page"/>
      </w:r>
      <w:r w:rsidR="00D56AE2" w:rsidRPr="0049316C">
        <w:rPr>
          <w:b/>
        </w:rPr>
        <w:lastRenderedPageBreak/>
        <w:t>Acknowledgements</w:t>
      </w:r>
    </w:p>
    <w:p w:rsidR="00F74ADF" w:rsidRDefault="00F74ADF" w:rsidP="00F74ADF">
      <w:r>
        <w:t>I am deeply grateful to my supervisor, Dr David R Chettle for his encouragement in my pursuit of a PhD and his faith in my capabilities.  His insight and knowledge have been invaluable to me during my studies at McMaster University.  I would also like to express my thanks to my committee members, in particular Dr William V Prestwich for his encouragement and friendship and to Dr Soo-Hyun Byun for his patience and guidance.</w:t>
      </w:r>
    </w:p>
    <w:p w:rsidR="00F74ADF" w:rsidRDefault="00F74ADF" w:rsidP="00F74ADF"/>
    <w:p w:rsidR="00F74ADF" w:rsidRDefault="00F74ADF" w:rsidP="00F74ADF">
      <w:r>
        <w:t>I would like to thank the staff of the McMaster University Tandem Accelerator Laboratory, Scott McMaster, Jason Falladown and Justin Bennett and the professional help I received from Kenrick Ch</w:t>
      </w:r>
      <w:r w:rsidR="00F10E20">
        <w:t>i</w:t>
      </w:r>
      <w:r>
        <w:t>n.</w:t>
      </w:r>
    </w:p>
    <w:p w:rsidR="00F74ADF" w:rsidRDefault="00F74ADF" w:rsidP="00F74ADF"/>
    <w:p w:rsidR="00F74ADF" w:rsidRDefault="00F74ADF" w:rsidP="00F74ADF">
      <w:r>
        <w:t>My thanks also go to my friends and colleagues in the Medical Physics and Applied Radiation Department, particularly Jovica Atanackovic, Witold Matysiak, Elstan DeSouza, Phanisree Timmaraju, Sahar Darvish Molla, Hedieh Mohseni, Brandi-Lee McDonald,  Andrei Hanu,  Chitra Bhatia and Nancy Brand for their reassurances, encouragement and advice.</w:t>
      </w:r>
    </w:p>
    <w:p w:rsidR="00F74ADF" w:rsidRDefault="00F74ADF" w:rsidP="00F74ADF"/>
    <w:p w:rsidR="00C62B6D" w:rsidRDefault="00F74ADF" w:rsidP="00C62B6D">
      <w:pPr>
        <w:rPr>
          <w:b/>
          <w:sz w:val="28"/>
          <w:szCs w:val="28"/>
        </w:rPr>
      </w:pPr>
      <w:r>
        <w:t>Finally, my deepest love and gratitude go to my partner, Jason Falladown and my daughter Charlotte for their love, support, patience and encouragement during the ups and downs of my pursuits.</w:t>
      </w:r>
      <w:r w:rsidR="00D56AE2">
        <w:br w:type="page"/>
      </w:r>
      <w:r w:rsidR="005D0834">
        <w:rPr>
          <w:b/>
          <w:sz w:val="52"/>
          <w:szCs w:val="52"/>
        </w:rPr>
        <w:lastRenderedPageBreak/>
        <w:t xml:space="preserve">Table of </w:t>
      </w:r>
      <w:r w:rsidR="00C62B6D">
        <w:rPr>
          <w:b/>
          <w:sz w:val="52"/>
          <w:szCs w:val="52"/>
        </w:rPr>
        <w:t>Contents</w:t>
      </w:r>
    </w:p>
    <w:p w:rsidR="00C62B6D" w:rsidRDefault="00C62B6D" w:rsidP="00C62B6D">
      <w:pPr>
        <w:tabs>
          <w:tab w:val="left" w:pos="8222"/>
        </w:tabs>
        <w:rPr>
          <w:b/>
          <w:sz w:val="28"/>
          <w:szCs w:val="28"/>
        </w:rPr>
      </w:pPr>
      <w:r>
        <w:rPr>
          <w:b/>
          <w:sz w:val="28"/>
          <w:szCs w:val="28"/>
        </w:rPr>
        <w:t>Abstract</w:t>
      </w:r>
      <w:r>
        <w:rPr>
          <w:b/>
          <w:sz w:val="28"/>
          <w:szCs w:val="28"/>
        </w:rPr>
        <w:tab/>
        <w:t>i</w:t>
      </w:r>
      <w:r w:rsidR="005D0834">
        <w:rPr>
          <w:b/>
          <w:sz w:val="28"/>
          <w:szCs w:val="28"/>
        </w:rPr>
        <w:t>v</w:t>
      </w:r>
    </w:p>
    <w:p w:rsidR="00C62B6D" w:rsidRDefault="00C62B6D" w:rsidP="00C62B6D">
      <w:pPr>
        <w:tabs>
          <w:tab w:val="left" w:pos="8222"/>
          <w:tab w:val="left" w:pos="8505"/>
        </w:tabs>
        <w:rPr>
          <w:b/>
          <w:sz w:val="28"/>
          <w:szCs w:val="28"/>
        </w:rPr>
      </w:pPr>
      <w:r>
        <w:rPr>
          <w:b/>
          <w:sz w:val="28"/>
          <w:szCs w:val="28"/>
        </w:rPr>
        <w:t>Acknowledgements</w:t>
      </w:r>
      <w:r>
        <w:rPr>
          <w:b/>
          <w:sz w:val="28"/>
          <w:szCs w:val="28"/>
        </w:rPr>
        <w:tab/>
        <w:t>v</w:t>
      </w:r>
      <w:r w:rsidR="008A4B1E">
        <w:rPr>
          <w:b/>
          <w:sz w:val="28"/>
          <w:szCs w:val="28"/>
        </w:rPr>
        <w:t>i</w:t>
      </w:r>
    </w:p>
    <w:p w:rsidR="00DC3261" w:rsidRDefault="00DC3261" w:rsidP="00C62B6D">
      <w:pPr>
        <w:tabs>
          <w:tab w:val="left" w:pos="8222"/>
          <w:tab w:val="left" w:pos="8505"/>
        </w:tabs>
        <w:rPr>
          <w:b/>
          <w:sz w:val="28"/>
          <w:szCs w:val="28"/>
        </w:rPr>
      </w:pPr>
      <w:r>
        <w:rPr>
          <w:b/>
          <w:sz w:val="28"/>
          <w:szCs w:val="28"/>
        </w:rPr>
        <w:t>List of Figures</w:t>
      </w:r>
      <w:r>
        <w:rPr>
          <w:b/>
          <w:sz w:val="28"/>
          <w:szCs w:val="28"/>
        </w:rPr>
        <w:tab/>
        <w:t>vi</w:t>
      </w:r>
      <w:r w:rsidR="006467C6">
        <w:rPr>
          <w:b/>
          <w:sz w:val="28"/>
          <w:szCs w:val="28"/>
        </w:rPr>
        <w:t>i</w:t>
      </w:r>
      <w:r w:rsidR="008A4B1E">
        <w:rPr>
          <w:b/>
          <w:sz w:val="28"/>
          <w:szCs w:val="28"/>
        </w:rPr>
        <w:t>i</w:t>
      </w:r>
    </w:p>
    <w:p w:rsidR="00DC3261" w:rsidRDefault="00DC3261" w:rsidP="00C62B6D">
      <w:pPr>
        <w:tabs>
          <w:tab w:val="left" w:pos="8222"/>
          <w:tab w:val="left" w:pos="8505"/>
        </w:tabs>
        <w:rPr>
          <w:b/>
          <w:sz w:val="28"/>
          <w:szCs w:val="28"/>
        </w:rPr>
      </w:pPr>
      <w:r>
        <w:rPr>
          <w:b/>
          <w:sz w:val="28"/>
          <w:szCs w:val="28"/>
        </w:rPr>
        <w:t>List of Tables</w:t>
      </w:r>
      <w:r>
        <w:rPr>
          <w:b/>
          <w:sz w:val="28"/>
          <w:szCs w:val="28"/>
        </w:rPr>
        <w:tab/>
        <w:t>x</w:t>
      </w:r>
      <w:r w:rsidR="008A4B1E">
        <w:rPr>
          <w:b/>
          <w:sz w:val="28"/>
          <w:szCs w:val="28"/>
        </w:rPr>
        <w:t>ii</w:t>
      </w:r>
    </w:p>
    <w:p w:rsidR="00C62B6D" w:rsidRDefault="00C62B6D" w:rsidP="00DC3261">
      <w:pPr>
        <w:tabs>
          <w:tab w:val="left" w:pos="851"/>
          <w:tab w:val="left" w:pos="8364"/>
        </w:tabs>
        <w:rPr>
          <w:b/>
          <w:sz w:val="28"/>
          <w:szCs w:val="28"/>
        </w:rPr>
      </w:pPr>
      <w:r>
        <w:rPr>
          <w:b/>
          <w:sz w:val="28"/>
          <w:szCs w:val="28"/>
        </w:rPr>
        <w:t>1</w:t>
      </w:r>
      <w:r>
        <w:rPr>
          <w:b/>
          <w:sz w:val="28"/>
          <w:szCs w:val="28"/>
        </w:rPr>
        <w:tab/>
        <w:t>Introduction – Nitrogen, Protein and Body Composition</w:t>
      </w:r>
      <w:r>
        <w:rPr>
          <w:b/>
          <w:sz w:val="28"/>
          <w:szCs w:val="28"/>
        </w:rPr>
        <w:tab/>
        <w:t>1</w:t>
      </w:r>
    </w:p>
    <w:p w:rsidR="00C62B6D" w:rsidRDefault="00C62B6D" w:rsidP="00C62B6D">
      <w:pPr>
        <w:tabs>
          <w:tab w:val="left" w:pos="851"/>
          <w:tab w:val="left" w:pos="8222"/>
        </w:tabs>
        <w:rPr>
          <w:b/>
          <w:sz w:val="28"/>
          <w:szCs w:val="28"/>
        </w:rPr>
      </w:pPr>
      <w:r>
        <w:rPr>
          <w:b/>
          <w:sz w:val="28"/>
          <w:szCs w:val="28"/>
        </w:rPr>
        <w:t>2</w:t>
      </w:r>
      <w:r>
        <w:rPr>
          <w:b/>
          <w:sz w:val="28"/>
          <w:szCs w:val="28"/>
        </w:rPr>
        <w:tab/>
        <w:t>Methods of Measuring Nitrogen</w:t>
      </w:r>
      <w:r>
        <w:rPr>
          <w:b/>
          <w:sz w:val="28"/>
          <w:szCs w:val="28"/>
        </w:rPr>
        <w:tab/>
        <w:t>1</w:t>
      </w:r>
      <w:r w:rsidR="007802EE">
        <w:rPr>
          <w:b/>
          <w:sz w:val="28"/>
          <w:szCs w:val="28"/>
        </w:rPr>
        <w:t>7</w:t>
      </w:r>
    </w:p>
    <w:p w:rsidR="00997904" w:rsidRDefault="00C62B6D" w:rsidP="00C62B6D">
      <w:pPr>
        <w:tabs>
          <w:tab w:val="left" w:pos="851"/>
          <w:tab w:val="left" w:pos="8222"/>
        </w:tabs>
        <w:rPr>
          <w:b/>
          <w:sz w:val="28"/>
          <w:szCs w:val="28"/>
        </w:rPr>
      </w:pPr>
      <w:r>
        <w:rPr>
          <w:b/>
          <w:sz w:val="28"/>
          <w:szCs w:val="28"/>
        </w:rPr>
        <w:t>3</w:t>
      </w:r>
      <w:r>
        <w:rPr>
          <w:b/>
          <w:sz w:val="28"/>
          <w:szCs w:val="28"/>
        </w:rPr>
        <w:tab/>
      </w:r>
      <w:r w:rsidR="007643D8">
        <w:rPr>
          <w:b/>
          <w:sz w:val="28"/>
          <w:szCs w:val="28"/>
        </w:rPr>
        <w:t xml:space="preserve">Beam Optimization </w:t>
      </w:r>
      <w:r w:rsidR="00997904">
        <w:rPr>
          <w:b/>
          <w:sz w:val="28"/>
          <w:szCs w:val="28"/>
        </w:rPr>
        <w:tab/>
        <w:t>3</w:t>
      </w:r>
      <w:r w:rsidR="007802EE">
        <w:rPr>
          <w:b/>
          <w:sz w:val="28"/>
          <w:szCs w:val="28"/>
        </w:rPr>
        <w:t>7</w:t>
      </w:r>
    </w:p>
    <w:p w:rsidR="00997904" w:rsidRDefault="00997904" w:rsidP="00C62B6D">
      <w:pPr>
        <w:tabs>
          <w:tab w:val="left" w:pos="851"/>
          <w:tab w:val="left" w:pos="8222"/>
        </w:tabs>
        <w:rPr>
          <w:b/>
          <w:sz w:val="28"/>
          <w:szCs w:val="28"/>
        </w:rPr>
      </w:pPr>
      <w:r>
        <w:rPr>
          <w:b/>
          <w:sz w:val="28"/>
          <w:szCs w:val="28"/>
        </w:rPr>
        <w:t>4</w:t>
      </w:r>
      <w:r>
        <w:rPr>
          <w:b/>
          <w:sz w:val="28"/>
          <w:szCs w:val="28"/>
        </w:rPr>
        <w:tab/>
      </w:r>
      <w:r w:rsidR="00C62B6D">
        <w:rPr>
          <w:b/>
          <w:sz w:val="28"/>
          <w:szCs w:val="28"/>
        </w:rPr>
        <w:t>Flux Suppression</w:t>
      </w:r>
      <w:r w:rsidR="00D05A0E">
        <w:rPr>
          <w:b/>
          <w:sz w:val="28"/>
          <w:szCs w:val="28"/>
        </w:rPr>
        <w:tab/>
      </w:r>
      <w:r w:rsidR="007802EE">
        <w:rPr>
          <w:b/>
          <w:sz w:val="28"/>
          <w:szCs w:val="28"/>
        </w:rPr>
        <w:t>50</w:t>
      </w:r>
    </w:p>
    <w:p w:rsidR="005045A3" w:rsidRDefault="00997904" w:rsidP="00C62B6D">
      <w:pPr>
        <w:tabs>
          <w:tab w:val="left" w:pos="851"/>
          <w:tab w:val="left" w:pos="8222"/>
        </w:tabs>
        <w:rPr>
          <w:b/>
          <w:sz w:val="28"/>
          <w:szCs w:val="28"/>
        </w:rPr>
      </w:pPr>
      <w:r>
        <w:rPr>
          <w:b/>
          <w:sz w:val="28"/>
          <w:szCs w:val="28"/>
        </w:rPr>
        <w:t>5</w:t>
      </w:r>
      <w:r w:rsidR="005045A3">
        <w:rPr>
          <w:b/>
          <w:sz w:val="28"/>
          <w:szCs w:val="28"/>
        </w:rPr>
        <w:tab/>
      </w:r>
      <w:r w:rsidR="00B75A2E">
        <w:rPr>
          <w:b/>
          <w:sz w:val="28"/>
          <w:szCs w:val="28"/>
        </w:rPr>
        <w:t>Instrumentation</w:t>
      </w:r>
      <w:r w:rsidR="001154CE">
        <w:rPr>
          <w:b/>
          <w:sz w:val="28"/>
          <w:szCs w:val="28"/>
        </w:rPr>
        <w:tab/>
      </w:r>
      <w:r w:rsidR="003307F4">
        <w:rPr>
          <w:b/>
          <w:sz w:val="28"/>
          <w:szCs w:val="28"/>
        </w:rPr>
        <w:t>7</w:t>
      </w:r>
      <w:r w:rsidR="007802EE">
        <w:rPr>
          <w:b/>
          <w:sz w:val="28"/>
          <w:szCs w:val="28"/>
        </w:rPr>
        <w:t>4</w:t>
      </w:r>
    </w:p>
    <w:p w:rsidR="00C62B6D" w:rsidRDefault="00997904" w:rsidP="003307F4">
      <w:pPr>
        <w:tabs>
          <w:tab w:val="left" w:pos="851"/>
          <w:tab w:val="left" w:pos="8080"/>
        </w:tabs>
        <w:rPr>
          <w:b/>
          <w:sz w:val="28"/>
          <w:szCs w:val="28"/>
        </w:rPr>
      </w:pPr>
      <w:r>
        <w:rPr>
          <w:b/>
          <w:sz w:val="28"/>
          <w:szCs w:val="28"/>
        </w:rPr>
        <w:t>6</w:t>
      </w:r>
      <w:r w:rsidR="00C62B6D">
        <w:rPr>
          <w:b/>
          <w:sz w:val="28"/>
          <w:szCs w:val="28"/>
        </w:rPr>
        <w:tab/>
      </w:r>
      <w:r w:rsidR="00B75A2E">
        <w:rPr>
          <w:b/>
          <w:sz w:val="28"/>
          <w:szCs w:val="28"/>
        </w:rPr>
        <w:t>Results</w:t>
      </w:r>
      <w:r w:rsidR="00DC3261">
        <w:rPr>
          <w:b/>
          <w:sz w:val="28"/>
          <w:szCs w:val="28"/>
        </w:rPr>
        <w:tab/>
      </w:r>
      <w:r w:rsidR="003307F4">
        <w:rPr>
          <w:b/>
          <w:sz w:val="28"/>
          <w:szCs w:val="28"/>
        </w:rPr>
        <w:t>10</w:t>
      </w:r>
      <w:r w:rsidR="007802EE">
        <w:rPr>
          <w:b/>
          <w:sz w:val="28"/>
          <w:szCs w:val="28"/>
        </w:rPr>
        <w:t>1</w:t>
      </w:r>
    </w:p>
    <w:p w:rsidR="00C62B6D" w:rsidRDefault="00997904" w:rsidP="006467C6">
      <w:pPr>
        <w:tabs>
          <w:tab w:val="left" w:pos="851"/>
          <w:tab w:val="left" w:pos="8080"/>
        </w:tabs>
        <w:rPr>
          <w:b/>
          <w:sz w:val="28"/>
          <w:szCs w:val="28"/>
        </w:rPr>
      </w:pPr>
      <w:r>
        <w:rPr>
          <w:b/>
          <w:sz w:val="28"/>
          <w:szCs w:val="28"/>
        </w:rPr>
        <w:t>7</w:t>
      </w:r>
      <w:r w:rsidR="00C62B6D">
        <w:rPr>
          <w:b/>
          <w:sz w:val="28"/>
          <w:szCs w:val="28"/>
        </w:rPr>
        <w:tab/>
      </w:r>
      <w:r w:rsidR="00072FB5">
        <w:rPr>
          <w:b/>
          <w:sz w:val="28"/>
          <w:szCs w:val="28"/>
        </w:rPr>
        <w:t>Conclusions and Future Work</w:t>
      </w:r>
      <w:r w:rsidR="006467C6">
        <w:rPr>
          <w:b/>
          <w:sz w:val="28"/>
          <w:szCs w:val="28"/>
        </w:rPr>
        <w:tab/>
      </w:r>
      <w:r w:rsidR="003307F4">
        <w:rPr>
          <w:b/>
          <w:sz w:val="28"/>
          <w:szCs w:val="28"/>
        </w:rPr>
        <w:t>12</w:t>
      </w:r>
      <w:r w:rsidR="001148E1">
        <w:rPr>
          <w:b/>
          <w:sz w:val="28"/>
          <w:szCs w:val="28"/>
        </w:rPr>
        <w:t>4</w:t>
      </w:r>
      <w:r w:rsidR="006467C6">
        <w:rPr>
          <w:b/>
          <w:sz w:val="28"/>
          <w:szCs w:val="28"/>
        </w:rPr>
        <w:tab/>
      </w:r>
    </w:p>
    <w:p w:rsidR="00C62B6D" w:rsidRDefault="005D0834" w:rsidP="00072FB5">
      <w:pPr>
        <w:tabs>
          <w:tab w:val="left" w:pos="851"/>
          <w:tab w:val="left" w:pos="8080"/>
        </w:tabs>
        <w:rPr>
          <w:b/>
          <w:sz w:val="28"/>
          <w:szCs w:val="28"/>
        </w:rPr>
      </w:pPr>
      <w:r>
        <w:rPr>
          <w:b/>
          <w:sz w:val="28"/>
          <w:szCs w:val="28"/>
        </w:rPr>
        <w:t>List of References</w:t>
      </w:r>
      <w:r w:rsidR="00072FB5">
        <w:rPr>
          <w:b/>
          <w:sz w:val="28"/>
          <w:szCs w:val="28"/>
        </w:rPr>
        <w:tab/>
      </w:r>
      <w:r w:rsidR="003307F4">
        <w:rPr>
          <w:b/>
          <w:sz w:val="28"/>
          <w:szCs w:val="28"/>
        </w:rPr>
        <w:t>13</w:t>
      </w:r>
      <w:r w:rsidR="001148E1">
        <w:rPr>
          <w:b/>
          <w:sz w:val="28"/>
          <w:szCs w:val="28"/>
        </w:rPr>
        <w:t>1</w:t>
      </w:r>
    </w:p>
    <w:p w:rsidR="00C62B6D" w:rsidRDefault="00C62B6D" w:rsidP="00072FB5">
      <w:pPr>
        <w:tabs>
          <w:tab w:val="left" w:pos="851"/>
          <w:tab w:val="left" w:pos="8080"/>
        </w:tabs>
        <w:rPr>
          <w:b/>
          <w:sz w:val="28"/>
          <w:szCs w:val="28"/>
        </w:rPr>
      </w:pPr>
      <w:r>
        <w:rPr>
          <w:b/>
          <w:sz w:val="28"/>
          <w:szCs w:val="28"/>
        </w:rPr>
        <w:t>Appendix</w:t>
      </w:r>
      <w:r w:rsidR="00072FB5">
        <w:rPr>
          <w:b/>
          <w:sz w:val="28"/>
          <w:szCs w:val="28"/>
        </w:rPr>
        <w:tab/>
      </w:r>
      <w:r w:rsidR="003307F4">
        <w:rPr>
          <w:b/>
          <w:sz w:val="28"/>
          <w:szCs w:val="28"/>
        </w:rPr>
        <w:t>1</w:t>
      </w:r>
      <w:r w:rsidR="001148E1">
        <w:rPr>
          <w:b/>
          <w:sz w:val="28"/>
          <w:szCs w:val="28"/>
        </w:rPr>
        <w:t>39</w:t>
      </w:r>
    </w:p>
    <w:p w:rsidR="00C62B6D" w:rsidRPr="00FB324D" w:rsidRDefault="00C62B6D" w:rsidP="00C62B6D">
      <w:pPr>
        <w:tabs>
          <w:tab w:val="left" w:pos="8505"/>
        </w:tabs>
        <w:rPr>
          <w:b/>
          <w:sz w:val="28"/>
          <w:szCs w:val="28"/>
        </w:rPr>
      </w:pPr>
    </w:p>
    <w:p w:rsidR="008C1009" w:rsidRDefault="00C62B6D" w:rsidP="00C62B6D">
      <w:r>
        <w:t xml:space="preserve"> </w:t>
      </w:r>
    </w:p>
    <w:p w:rsidR="005E22FA" w:rsidRPr="0049316C" w:rsidRDefault="005E22FA" w:rsidP="0049316C">
      <w:pPr>
        <w:pStyle w:val="Heading5"/>
        <w:rPr>
          <w:b/>
        </w:rPr>
      </w:pPr>
      <w:r w:rsidRPr="0049316C">
        <w:rPr>
          <w:b/>
        </w:rPr>
        <w:lastRenderedPageBreak/>
        <w:t>List of Figures</w:t>
      </w:r>
    </w:p>
    <w:p w:rsidR="005E22FA" w:rsidRPr="005E22FA" w:rsidRDefault="005E22FA" w:rsidP="002B685C">
      <w:pPr>
        <w:tabs>
          <w:tab w:val="left" w:pos="851"/>
          <w:tab w:val="left" w:pos="8364"/>
        </w:tabs>
        <w:spacing w:line="240" w:lineRule="auto"/>
      </w:pPr>
      <w:r w:rsidRPr="005E22FA">
        <w:t>1</w:t>
      </w:r>
      <w:r w:rsidR="005A07DC">
        <w:t>.</w:t>
      </w:r>
      <w:r w:rsidRPr="005E22FA">
        <w:rPr>
          <w:b/>
        </w:rPr>
        <w:t xml:space="preserve"> </w:t>
      </w:r>
      <w:r w:rsidRPr="005E22FA">
        <w:t>I</w:t>
      </w:r>
      <w:r>
        <w:t>NTRODUCTION</w:t>
      </w:r>
      <w:r w:rsidRPr="005E22FA">
        <w:t xml:space="preserve"> – Nitrogen, Protein and Body Composition</w:t>
      </w:r>
      <w:r w:rsidRPr="005E22FA">
        <w:tab/>
        <w:t>1</w:t>
      </w:r>
    </w:p>
    <w:p w:rsidR="005E22FA" w:rsidRPr="005E22FA" w:rsidRDefault="005E22FA" w:rsidP="005E22FA">
      <w:pPr>
        <w:tabs>
          <w:tab w:val="left" w:pos="851"/>
          <w:tab w:val="left" w:pos="8222"/>
        </w:tabs>
        <w:spacing w:line="240" w:lineRule="auto"/>
      </w:pPr>
    </w:p>
    <w:p w:rsidR="005E22FA" w:rsidRDefault="005E22FA" w:rsidP="005E22FA">
      <w:pPr>
        <w:tabs>
          <w:tab w:val="left" w:pos="1418"/>
          <w:tab w:val="left" w:pos="8222"/>
        </w:tabs>
        <w:spacing w:line="240" w:lineRule="auto"/>
      </w:pPr>
      <w:r w:rsidRPr="005E22FA">
        <w:t>Figure 1</w:t>
      </w:r>
      <w:r>
        <w:t>.1:</w:t>
      </w:r>
      <w:r w:rsidRPr="005E22FA">
        <w:t xml:space="preserve"> </w:t>
      </w:r>
      <w:r>
        <w:tab/>
      </w:r>
      <w:r w:rsidRPr="005E22FA">
        <w:t xml:space="preserve">Diagram showing FFM, TBW, ICW, ECW and BCM and their </w:t>
      </w:r>
    </w:p>
    <w:p w:rsidR="005E22FA" w:rsidRDefault="005E22FA" w:rsidP="005E22FA">
      <w:pPr>
        <w:tabs>
          <w:tab w:val="left" w:pos="1418"/>
          <w:tab w:val="left" w:pos="8222"/>
        </w:tabs>
        <w:spacing w:line="240" w:lineRule="auto"/>
      </w:pPr>
      <w:r>
        <w:tab/>
      </w:r>
      <w:r w:rsidRPr="005E22FA">
        <w:t>relationship with assumed compartments (ie visceral protein)</w:t>
      </w:r>
    </w:p>
    <w:p w:rsidR="005E22FA" w:rsidRPr="005E22FA" w:rsidRDefault="005E22FA" w:rsidP="005E22FA">
      <w:pPr>
        <w:tabs>
          <w:tab w:val="left" w:pos="1418"/>
          <w:tab w:val="left" w:pos="8222"/>
        </w:tabs>
        <w:spacing w:line="240" w:lineRule="auto"/>
      </w:pPr>
      <w:r>
        <w:t xml:space="preserve"> </w:t>
      </w:r>
      <w:r>
        <w:tab/>
        <w:t>(Kyle UG, Bosaeus I, et al 2004)</w:t>
      </w:r>
      <w:r>
        <w:tab/>
        <w:t>10</w:t>
      </w:r>
    </w:p>
    <w:p w:rsidR="005E22FA" w:rsidRDefault="005E22FA" w:rsidP="002F5A78">
      <w:pPr>
        <w:spacing w:line="240" w:lineRule="auto"/>
      </w:pPr>
    </w:p>
    <w:p w:rsidR="002F5A78" w:rsidRDefault="002F5A78" w:rsidP="002F5A78">
      <w:pPr>
        <w:tabs>
          <w:tab w:val="left" w:pos="1418"/>
          <w:tab w:val="left" w:pos="8222"/>
        </w:tabs>
        <w:spacing w:line="240" w:lineRule="auto"/>
      </w:pPr>
      <w:r w:rsidRPr="002F5A78">
        <w:t>Figure 1.2</w:t>
      </w:r>
      <w:r>
        <w:t>:</w:t>
      </w:r>
      <w:r>
        <w:tab/>
      </w:r>
      <w:r w:rsidRPr="002F5A78">
        <w:t>The five levels of human body composition</w:t>
      </w:r>
      <w:r>
        <w:t xml:space="preserve"> (Wang ZM, </w:t>
      </w:r>
    </w:p>
    <w:p w:rsidR="002F5A78" w:rsidRDefault="002F5A78" w:rsidP="002F5A78">
      <w:pPr>
        <w:tabs>
          <w:tab w:val="left" w:pos="1418"/>
          <w:tab w:val="left" w:pos="8222"/>
        </w:tabs>
        <w:spacing w:line="240" w:lineRule="auto"/>
      </w:pPr>
      <w:r>
        <w:tab/>
        <w:t>Pierson Jr RN, Heymsfield SB, 1992)</w:t>
      </w:r>
      <w:r>
        <w:tab/>
        <w:t>13</w:t>
      </w:r>
    </w:p>
    <w:p w:rsidR="002F5A78" w:rsidRDefault="002F5A78" w:rsidP="002F5A78">
      <w:pPr>
        <w:tabs>
          <w:tab w:val="left" w:pos="1418"/>
          <w:tab w:val="left" w:pos="8222"/>
        </w:tabs>
        <w:spacing w:line="240" w:lineRule="auto"/>
      </w:pPr>
    </w:p>
    <w:p w:rsidR="002F5A78" w:rsidRDefault="005A07DC" w:rsidP="002F5A78">
      <w:pPr>
        <w:tabs>
          <w:tab w:val="left" w:pos="1418"/>
          <w:tab w:val="left" w:pos="8222"/>
        </w:tabs>
        <w:spacing w:line="240" w:lineRule="auto"/>
      </w:pPr>
      <w:r>
        <w:t>2. METHODS OF MEASURING NITROGEN</w:t>
      </w:r>
      <w:r>
        <w:tab/>
      </w:r>
      <w:r w:rsidR="006B517E">
        <w:t>1</w:t>
      </w:r>
      <w:r w:rsidR="007802EE">
        <w:t>7</w:t>
      </w:r>
    </w:p>
    <w:p w:rsidR="008C0111" w:rsidRDefault="008C0111" w:rsidP="002F5A78">
      <w:pPr>
        <w:tabs>
          <w:tab w:val="left" w:pos="1418"/>
          <w:tab w:val="left" w:pos="8222"/>
        </w:tabs>
        <w:spacing w:line="240" w:lineRule="auto"/>
      </w:pPr>
    </w:p>
    <w:p w:rsidR="005A07DC" w:rsidRDefault="005A07DC" w:rsidP="002F5A78">
      <w:pPr>
        <w:tabs>
          <w:tab w:val="left" w:pos="1418"/>
          <w:tab w:val="left" w:pos="8222"/>
        </w:tabs>
        <w:spacing w:line="240" w:lineRule="auto"/>
      </w:pPr>
      <w:r w:rsidRPr="005A07DC">
        <w:t>Figure 2.1</w:t>
      </w:r>
      <w:r>
        <w:t>:</w:t>
      </w:r>
      <w:r>
        <w:tab/>
      </w:r>
      <w:r w:rsidRPr="005A07DC">
        <w:t>Plot of TBN and daily N increasing (left hand side) and decreasing</w:t>
      </w:r>
    </w:p>
    <w:p w:rsidR="002F5A78" w:rsidRDefault="005A07DC" w:rsidP="002F5A78">
      <w:pPr>
        <w:tabs>
          <w:tab w:val="left" w:pos="1418"/>
          <w:tab w:val="left" w:pos="8222"/>
        </w:tabs>
        <w:spacing w:line="240" w:lineRule="auto"/>
      </w:pPr>
      <w:r>
        <w:tab/>
      </w:r>
      <w:r w:rsidRPr="005A07DC">
        <w:t>(right hand side)</w:t>
      </w:r>
      <w:r>
        <w:t xml:space="preserve"> (</w:t>
      </w:r>
      <w:r w:rsidRPr="00346354">
        <w:rPr>
          <w:color w:val="000000"/>
        </w:rPr>
        <w:t>Levi, H</w:t>
      </w:r>
      <w:r>
        <w:rPr>
          <w:color w:val="000000"/>
        </w:rPr>
        <w:t>, 1986)</w:t>
      </w:r>
      <w:r w:rsidRPr="005A07DC">
        <w:tab/>
      </w:r>
      <w:r w:rsidR="007802EE">
        <w:t>20</w:t>
      </w:r>
    </w:p>
    <w:p w:rsidR="008C0111" w:rsidRDefault="008C0111" w:rsidP="002F5A78">
      <w:pPr>
        <w:tabs>
          <w:tab w:val="left" w:pos="1418"/>
          <w:tab w:val="left" w:pos="8222"/>
        </w:tabs>
        <w:spacing w:line="240" w:lineRule="auto"/>
      </w:pPr>
    </w:p>
    <w:p w:rsidR="008C0111" w:rsidRDefault="008C0111" w:rsidP="002F5A78">
      <w:pPr>
        <w:tabs>
          <w:tab w:val="left" w:pos="1418"/>
          <w:tab w:val="left" w:pos="8222"/>
        </w:tabs>
        <w:spacing w:line="240" w:lineRule="auto"/>
      </w:pPr>
      <w:r>
        <w:t>Figure 2.2:</w:t>
      </w:r>
      <w:r>
        <w:tab/>
      </w:r>
      <w:r w:rsidRPr="008C0111">
        <w:t>Diagram of BOMAB phantom and overlays</w:t>
      </w:r>
      <w:r w:rsidR="00C179B0">
        <w:t xml:space="preserve"> (Bush F, 1946)</w:t>
      </w:r>
      <w:r w:rsidR="00C179B0">
        <w:tab/>
        <w:t>3</w:t>
      </w:r>
      <w:r w:rsidR="007802EE">
        <w:t>5</w:t>
      </w:r>
    </w:p>
    <w:p w:rsidR="004A410B" w:rsidRDefault="004A410B">
      <w:pPr>
        <w:spacing w:line="240" w:lineRule="auto"/>
      </w:pPr>
    </w:p>
    <w:p w:rsidR="004A410B" w:rsidRDefault="004A410B" w:rsidP="004A410B">
      <w:pPr>
        <w:tabs>
          <w:tab w:val="left" w:pos="8222"/>
        </w:tabs>
        <w:spacing w:line="240" w:lineRule="auto"/>
      </w:pPr>
      <w:r>
        <w:t>3. BEAM OPTIMIZATION</w:t>
      </w:r>
      <w:r>
        <w:tab/>
        <w:t>3</w:t>
      </w:r>
      <w:r w:rsidR="007802EE">
        <w:t>7</w:t>
      </w:r>
    </w:p>
    <w:p w:rsidR="004A410B" w:rsidRDefault="004A410B" w:rsidP="004A410B">
      <w:pPr>
        <w:tabs>
          <w:tab w:val="left" w:pos="8222"/>
        </w:tabs>
        <w:spacing w:line="240" w:lineRule="auto"/>
      </w:pPr>
    </w:p>
    <w:p w:rsidR="00181BB0" w:rsidRDefault="00181BB0" w:rsidP="00181BB0">
      <w:pPr>
        <w:tabs>
          <w:tab w:val="left" w:pos="1418"/>
          <w:tab w:val="left" w:pos="8222"/>
        </w:tabs>
        <w:spacing w:line="240" w:lineRule="auto"/>
      </w:pPr>
      <w:r>
        <w:t>Figure 3.1:</w:t>
      </w:r>
      <w:r>
        <w:tab/>
      </w:r>
      <w:r w:rsidRPr="00181BB0">
        <w:t>HpGe spectrum from 2.2-11.0 MeV recorded with a HpGe detector</w:t>
      </w:r>
      <w:r>
        <w:tab/>
        <w:t>3</w:t>
      </w:r>
      <w:r w:rsidR="007802EE">
        <w:t>8</w:t>
      </w:r>
    </w:p>
    <w:p w:rsidR="00181BB0" w:rsidRPr="00181BB0" w:rsidRDefault="00181BB0" w:rsidP="00181BB0">
      <w:pPr>
        <w:tabs>
          <w:tab w:val="left" w:pos="1418"/>
        </w:tabs>
        <w:spacing w:line="240" w:lineRule="auto"/>
      </w:pPr>
      <w:r>
        <w:tab/>
      </w:r>
      <w:r w:rsidRPr="00181BB0">
        <w:t xml:space="preserve">of 9% nitrogen phantom activated using the </w:t>
      </w:r>
      <w:r w:rsidRPr="00181BB0">
        <w:rPr>
          <w:vertAlign w:val="superscript"/>
        </w:rPr>
        <w:t>238</w:t>
      </w:r>
      <w:r w:rsidRPr="00181BB0">
        <w:t>Pu-Be</w:t>
      </w:r>
      <w:r w:rsidRPr="00181BB0">
        <w:rPr>
          <w:i/>
        </w:rPr>
        <w:t xml:space="preserve"> </w:t>
      </w:r>
      <w:r w:rsidRPr="00181BB0">
        <w:t>source</w:t>
      </w:r>
    </w:p>
    <w:p w:rsidR="00181BB0" w:rsidRDefault="00181BB0" w:rsidP="00181BB0">
      <w:pPr>
        <w:tabs>
          <w:tab w:val="left" w:pos="1418"/>
          <w:tab w:val="left" w:pos="8222"/>
        </w:tabs>
        <w:spacing w:line="240" w:lineRule="auto"/>
      </w:pPr>
    </w:p>
    <w:p w:rsidR="00181BB0" w:rsidRDefault="00181BB0" w:rsidP="00181BB0">
      <w:pPr>
        <w:tabs>
          <w:tab w:val="left" w:pos="1418"/>
          <w:tab w:val="left" w:pos="8222"/>
        </w:tabs>
        <w:spacing w:line="240" w:lineRule="auto"/>
      </w:pPr>
      <w:r>
        <w:t>Figure 3.2:</w:t>
      </w:r>
      <w:r>
        <w:tab/>
      </w:r>
      <w:r w:rsidRPr="00181BB0">
        <w:t xml:space="preserve">Nitrogen Region of Interest from the full spectrum shown as </w:t>
      </w:r>
      <w:r>
        <w:tab/>
        <w:t>3</w:t>
      </w:r>
      <w:r w:rsidR="007802EE">
        <w:t>9</w:t>
      </w:r>
    </w:p>
    <w:p w:rsidR="00181BB0" w:rsidRDefault="00181BB0" w:rsidP="00181BB0">
      <w:pPr>
        <w:tabs>
          <w:tab w:val="left" w:pos="1418"/>
          <w:tab w:val="left" w:pos="8222"/>
        </w:tabs>
        <w:spacing w:line="240" w:lineRule="auto"/>
      </w:pPr>
      <w:r>
        <w:tab/>
      </w:r>
      <w:r w:rsidRPr="00181BB0">
        <w:t>Figure 3.1</w:t>
      </w:r>
    </w:p>
    <w:p w:rsidR="00181BB0" w:rsidRDefault="00181BB0" w:rsidP="007441CC">
      <w:pPr>
        <w:tabs>
          <w:tab w:val="left" w:pos="1418"/>
          <w:tab w:val="left" w:pos="8222"/>
        </w:tabs>
        <w:spacing w:line="240" w:lineRule="auto"/>
      </w:pPr>
    </w:p>
    <w:p w:rsidR="007441CC" w:rsidRDefault="007441CC" w:rsidP="007441CC">
      <w:pPr>
        <w:tabs>
          <w:tab w:val="left" w:pos="1418"/>
          <w:tab w:val="left" w:pos="8222"/>
        </w:tabs>
        <w:spacing w:line="240" w:lineRule="auto"/>
      </w:pPr>
      <w:r w:rsidRPr="007441CC">
        <w:t>Figure 3.</w:t>
      </w:r>
      <w:r w:rsidR="00181BB0">
        <w:t>3</w:t>
      </w:r>
      <w:r>
        <w:t>:</w:t>
      </w:r>
      <w:r>
        <w:tab/>
      </w:r>
      <w:r w:rsidRPr="007441CC">
        <w:t>Relationship between incident proton energy and maximum</w:t>
      </w:r>
    </w:p>
    <w:p w:rsidR="007441CC" w:rsidRDefault="007441CC" w:rsidP="007441CC">
      <w:pPr>
        <w:tabs>
          <w:tab w:val="left" w:pos="1418"/>
          <w:tab w:val="left" w:pos="8222"/>
        </w:tabs>
        <w:spacing w:line="240" w:lineRule="auto"/>
      </w:pPr>
      <w:r>
        <w:tab/>
      </w:r>
      <w:r w:rsidRPr="007441CC">
        <w:t xml:space="preserve">neutron energy for the </w:t>
      </w:r>
      <w:r w:rsidRPr="007441CC">
        <w:rPr>
          <w:vertAlign w:val="superscript"/>
        </w:rPr>
        <w:t>7</w:t>
      </w:r>
      <w:r w:rsidRPr="007441CC">
        <w:t>Li(p,n)</w:t>
      </w:r>
      <w:r w:rsidRPr="007441CC">
        <w:rPr>
          <w:vertAlign w:val="superscript"/>
        </w:rPr>
        <w:t>7</w:t>
      </w:r>
      <w:r w:rsidRPr="007441CC">
        <w:t>Be reaction</w:t>
      </w:r>
      <w:r>
        <w:tab/>
      </w:r>
      <w:r w:rsidR="00DE0195">
        <w:t>4</w:t>
      </w:r>
      <w:r w:rsidR="007802EE">
        <w:t>1</w:t>
      </w:r>
    </w:p>
    <w:p w:rsidR="007441CC" w:rsidRDefault="007441CC" w:rsidP="007441CC">
      <w:pPr>
        <w:tabs>
          <w:tab w:val="left" w:pos="1418"/>
          <w:tab w:val="left" w:pos="8222"/>
        </w:tabs>
        <w:spacing w:line="240" w:lineRule="auto"/>
      </w:pPr>
    </w:p>
    <w:p w:rsidR="007441CC" w:rsidRDefault="007441CC" w:rsidP="007441CC">
      <w:pPr>
        <w:tabs>
          <w:tab w:val="left" w:pos="1418"/>
          <w:tab w:val="left" w:pos="8222"/>
        </w:tabs>
        <w:spacing w:line="240" w:lineRule="auto"/>
      </w:pPr>
      <w:r w:rsidRPr="007441CC">
        <w:t>Figure 3.</w:t>
      </w:r>
      <w:r w:rsidR="00181BB0">
        <w:t>4</w:t>
      </w:r>
      <w:r>
        <w:t>:</w:t>
      </w:r>
      <w:r>
        <w:tab/>
      </w:r>
      <w:r w:rsidRPr="007441CC">
        <w:t xml:space="preserve">Experimental set-up showing placement of the NAI(Tl) detector </w:t>
      </w:r>
      <w:r>
        <w:tab/>
      </w:r>
      <w:r w:rsidR="00181BB0">
        <w:t>4</w:t>
      </w:r>
      <w:r w:rsidR="007802EE">
        <w:t>3</w:t>
      </w:r>
    </w:p>
    <w:p w:rsidR="007441CC" w:rsidRDefault="007441CC" w:rsidP="007441CC">
      <w:pPr>
        <w:tabs>
          <w:tab w:val="left" w:pos="1418"/>
          <w:tab w:val="left" w:pos="8222"/>
        </w:tabs>
        <w:spacing w:line="240" w:lineRule="auto"/>
      </w:pPr>
    </w:p>
    <w:p w:rsidR="007441CC" w:rsidRDefault="007441CC" w:rsidP="007441CC">
      <w:pPr>
        <w:tabs>
          <w:tab w:val="left" w:pos="1418"/>
          <w:tab w:val="left" w:pos="8222"/>
        </w:tabs>
        <w:spacing w:line="240" w:lineRule="auto"/>
      </w:pPr>
      <w:r w:rsidRPr="007441CC">
        <w:t>Figure 3.</w:t>
      </w:r>
      <w:r w:rsidR="00181BB0">
        <w:t>5</w:t>
      </w:r>
      <w:r>
        <w:t>:</w:t>
      </w:r>
      <w:r>
        <w:tab/>
      </w:r>
      <w:r w:rsidRPr="007441CC">
        <w:t>Placement of BF</w:t>
      </w:r>
      <w:r w:rsidRPr="007441CC">
        <w:rPr>
          <w:vertAlign w:val="subscript"/>
        </w:rPr>
        <w:t>3</w:t>
      </w:r>
      <w:r w:rsidRPr="007441CC">
        <w:t xml:space="preserve"> counter and neutron dose meter in the x-z</w:t>
      </w:r>
    </w:p>
    <w:p w:rsidR="007441CC" w:rsidRDefault="007441CC" w:rsidP="007441CC">
      <w:pPr>
        <w:tabs>
          <w:tab w:val="left" w:pos="1418"/>
          <w:tab w:val="left" w:pos="8222"/>
        </w:tabs>
        <w:spacing w:line="240" w:lineRule="auto"/>
      </w:pPr>
      <w:r>
        <w:tab/>
      </w:r>
      <w:r w:rsidRPr="007441CC">
        <w:t>(horizontal) plane</w:t>
      </w:r>
      <w:r>
        <w:tab/>
        <w:t>4</w:t>
      </w:r>
      <w:r w:rsidR="007802EE">
        <w:t>4</w:t>
      </w:r>
    </w:p>
    <w:p w:rsidR="007441CC" w:rsidRDefault="007441CC" w:rsidP="007441CC">
      <w:pPr>
        <w:tabs>
          <w:tab w:val="left" w:pos="1418"/>
          <w:tab w:val="left" w:pos="8222"/>
        </w:tabs>
        <w:spacing w:line="240" w:lineRule="auto"/>
      </w:pPr>
    </w:p>
    <w:p w:rsidR="007441CC" w:rsidRDefault="007441CC" w:rsidP="007441CC">
      <w:pPr>
        <w:tabs>
          <w:tab w:val="left" w:pos="1418"/>
          <w:tab w:val="left" w:pos="8222"/>
        </w:tabs>
        <w:spacing w:line="240" w:lineRule="auto"/>
      </w:pPr>
      <w:r w:rsidRPr="007441CC">
        <w:t>Figure 3.</w:t>
      </w:r>
      <w:r w:rsidR="00181BB0">
        <w:t>6</w:t>
      </w:r>
      <w:r>
        <w:t>:</w:t>
      </w:r>
      <w:r>
        <w:tab/>
      </w:r>
      <w:r w:rsidRPr="007441CC">
        <w:t>Placement of BF</w:t>
      </w:r>
      <w:r w:rsidRPr="007441CC">
        <w:rPr>
          <w:vertAlign w:val="subscript"/>
        </w:rPr>
        <w:t>3</w:t>
      </w:r>
      <w:r w:rsidRPr="007441CC">
        <w:t xml:space="preserve"> counter in the x-y (vertical) plane</w:t>
      </w:r>
      <w:r>
        <w:tab/>
        <w:t>4</w:t>
      </w:r>
      <w:r w:rsidR="007802EE">
        <w:t>5</w:t>
      </w:r>
    </w:p>
    <w:p w:rsidR="007441CC" w:rsidRDefault="007441CC" w:rsidP="007441CC">
      <w:pPr>
        <w:tabs>
          <w:tab w:val="left" w:pos="1418"/>
          <w:tab w:val="left" w:pos="8222"/>
        </w:tabs>
        <w:spacing w:line="240" w:lineRule="auto"/>
      </w:pPr>
    </w:p>
    <w:p w:rsidR="007441CC" w:rsidRDefault="007441CC" w:rsidP="007441CC">
      <w:pPr>
        <w:tabs>
          <w:tab w:val="left" w:pos="1418"/>
          <w:tab w:val="left" w:pos="8222"/>
        </w:tabs>
        <w:spacing w:line="240" w:lineRule="auto"/>
      </w:pPr>
      <w:r w:rsidRPr="007441CC">
        <w:t>Figure 3.</w:t>
      </w:r>
      <w:r w:rsidR="00181BB0">
        <w:t>7</w:t>
      </w:r>
      <w:r>
        <w:t>:</w:t>
      </w:r>
      <w:r>
        <w:tab/>
      </w:r>
      <w:r w:rsidRPr="007441CC">
        <w:t>Effectiveness of shielding in the x-y plane: the blue line represents</w:t>
      </w:r>
    </w:p>
    <w:p w:rsidR="007441CC" w:rsidRDefault="007441CC" w:rsidP="007441CC">
      <w:pPr>
        <w:tabs>
          <w:tab w:val="left" w:pos="1418"/>
          <w:tab w:val="left" w:pos="8222"/>
        </w:tabs>
        <w:spacing w:line="240" w:lineRule="auto"/>
      </w:pPr>
      <w:r>
        <w:tab/>
      </w:r>
      <w:r w:rsidRPr="007441CC">
        <w:t>counts with no phantom present, the red line represents counts with</w:t>
      </w:r>
    </w:p>
    <w:p w:rsidR="007441CC" w:rsidRDefault="007441CC" w:rsidP="007441CC">
      <w:pPr>
        <w:tabs>
          <w:tab w:val="left" w:pos="1418"/>
          <w:tab w:val="left" w:pos="8222"/>
        </w:tabs>
        <w:spacing w:line="240" w:lineRule="auto"/>
      </w:pPr>
      <w:r>
        <w:tab/>
      </w:r>
      <w:r w:rsidRPr="007441CC">
        <w:t>a phantom placed in front of the opening in the graphite column</w:t>
      </w:r>
      <w:r>
        <w:tab/>
        <w:t>4</w:t>
      </w:r>
      <w:r w:rsidR="007802EE">
        <w:t>6</w:t>
      </w:r>
    </w:p>
    <w:p w:rsidR="007441CC" w:rsidRDefault="007441CC" w:rsidP="007441CC">
      <w:pPr>
        <w:tabs>
          <w:tab w:val="left" w:pos="1418"/>
          <w:tab w:val="left" w:pos="8222"/>
        </w:tabs>
        <w:spacing w:line="240" w:lineRule="auto"/>
      </w:pPr>
      <w:r w:rsidRPr="007441CC">
        <w:lastRenderedPageBreak/>
        <w:t>Figure 3.</w:t>
      </w:r>
      <w:r w:rsidR="00181BB0">
        <w:t>8</w:t>
      </w:r>
      <w:r>
        <w:t>:</w:t>
      </w:r>
      <w:r>
        <w:tab/>
      </w:r>
      <w:r w:rsidRPr="007441CC">
        <w:t>Effectiveness of shielding in the y-z plane: the blue line represents</w:t>
      </w:r>
    </w:p>
    <w:p w:rsidR="007441CC" w:rsidRDefault="007441CC" w:rsidP="007441CC">
      <w:pPr>
        <w:tabs>
          <w:tab w:val="left" w:pos="1418"/>
          <w:tab w:val="left" w:pos="8222"/>
        </w:tabs>
        <w:spacing w:line="240" w:lineRule="auto"/>
      </w:pPr>
      <w:r>
        <w:tab/>
      </w:r>
      <w:r w:rsidRPr="007441CC">
        <w:t>counts with no phantom present, the red line represents counts with</w:t>
      </w:r>
    </w:p>
    <w:p w:rsidR="007441CC" w:rsidRDefault="007441CC" w:rsidP="007441CC">
      <w:pPr>
        <w:tabs>
          <w:tab w:val="left" w:pos="1418"/>
          <w:tab w:val="left" w:pos="8222"/>
        </w:tabs>
        <w:spacing w:line="240" w:lineRule="auto"/>
      </w:pPr>
      <w:r>
        <w:tab/>
      </w:r>
      <w:r w:rsidRPr="007441CC">
        <w:t>a phantom</w:t>
      </w:r>
      <w:r>
        <w:t xml:space="preserve"> </w:t>
      </w:r>
      <w:r w:rsidRPr="007441CC">
        <w:t>placed in front of the opening in the graphite column</w:t>
      </w:r>
      <w:r w:rsidRPr="007441CC">
        <w:tab/>
      </w:r>
      <w:r>
        <w:t>4</w:t>
      </w:r>
      <w:r w:rsidR="007802EE">
        <w:t>6</w:t>
      </w:r>
    </w:p>
    <w:p w:rsidR="007441CC" w:rsidRDefault="007441CC" w:rsidP="007441CC">
      <w:pPr>
        <w:tabs>
          <w:tab w:val="left" w:pos="1418"/>
          <w:tab w:val="left" w:pos="8222"/>
        </w:tabs>
        <w:spacing w:line="240" w:lineRule="auto"/>
      </w:pPr>
    </w:p>
    <w:p w:rsidR="007441CC" w:rsidRDefault="007441CC" w:rsidP="007441CC">
      <w:pPr>
        <w:tabs>
          <w:tab w:val="left" w:pos="1418"/>
          <w:tab w:val="left" w:pos="8222"/>
        </w:tabs>
      </w:pPr>
      <w:r w:rsidRPr="007441CC">
        <w:t>Figure 3.</w:t>
      </w:r>
      <w:r w:rsidR="00181BB0">
        <w:t>9</w:t>
      </w:r>
      <w:r>
        <w:t>:</w:t>
      </w:r>
      <w:r>
        <w:tab/>
      </w:r>
      <w:r w:rsidRPr="007441CC">
        <w:t>Beam Optimization</w:t>
      </w:r>
      <w:r>
        <w:tab/>
      </w:r>
      <w:r w:rsidR="006B517E">
        <w:t>4</w:t>
      </w:r>
      <w:r w:rsidR="007802EE">
        <w:t>8</w:t>
      </w:r>
    </w:p>
    <w:p w:rsidR="00997904" w:rsidRDefault="00997904" w:rsidP="007441CC">
      <w:pPr>
        <w:tabs>
          <w:tab w:val="left" w:pos="1418"/>
          <w:tab w:val="left" w:pos="8222"/>
        </w:tabs>
        <w:spacing w:line="240" w:lineRule="auto"/>
        <w:rPr>
          <w:rFonts w:eastAsia="Calibri"/>
          <w:lang w:val="en-CA"/>
        </w:rPr>
      </w:pPr>
      <w:r>
        <w:rPr>
          <w:rFonts w:eastAsia="Calibri"/>
          <w:lang w:val="en-CA"/>
        </w:rPr>
        <w:t>4. FLUX SUPPRESSION</w:t>
      </w:r>
      <w:r w:rsidR="00DE0195">
        <w:rPr>
          <w:rFonts w:eastAsia="Calibri"/>
          <w:lang w:val="en-CA"/>
        </w:rPr>
        <w:tab/>
      </w:r>
      <w:r w:rsidR="007802EE">
        <w:rPr>
          <w:rFonts w:eastAsia="Calibri"/>
          <w:lang w:val="en-CA"/>
        </w:rPr>
        <w:t>50</w:t>
      </w:r>
      <w:r>
        <w:rPr>
          <w:rFonts w:eastAsia="Calibri"/>
          <w:lang w:val="en-CA"/>
        </w:rPr>
        <w:tab/>
      </w:r>
    </w:p>
    <w:p w:rsidR="00997904" w:rsidRDefault="00997904" w:rsidP="007441CC">
      <w:pPr>
        <w:tabs>
          <w:tab w:val="left" w:pos="1418"/>
          <w:tab w:val="left" w:pos="8222"/>
        </w:tabs>
        <w:spacing w:line="240" w:lineRule="auto"/>
        <w:rPr>
          <w:rFonts w:eastAsia="Calibri"/>
          <w:lang w:val="en-CA"/>
        </w:rPr>
      </w:pPr>
    </w:p>
    <w:p w:rsidR="00E32103" w:rsidRDefault="007441CC" w:rsidP="007441CC">
      <w:pPr>
        <w:tabs>
          <w:tab w:val="left" w:pos="1418"/>
          <w:tab w:val="left" w:pos="8222"/>
        </w:tabs>
        <w:spacing w:line="240" w:lineRule="auto"/>
        <w:rPr>
          <w:rFonts w:eastAsia="Calibri"/>
          <w:lang w:val="en-CA"/>
        </w:rPr>
      </w:pPr>
      <w:r w:rsidRPr="007441CC">
        <w:rPr>
          <w:rFonts w:eastAsia="Calibri"/>
          <w:lang w:val="en-CA"/>
        </w:rPr>
        <w:t xml:space="preserve">Figure </w:t>
      </w:r>
      <w:r w:rsidR="00997904">
        <w:rPr>
          <w:rFonts w:eastAsia="Calibri"/>
          <w:lang w:val="en-CA"/>
        </w:rPr>
        <w:t>4.1</w:t>
      </w:r>
      <w:r>
        <w:rPr>
          <w:rFonts w:eastAsia="Calibri"/>
          <w:lang w:val="en-CA"/>
        </w:rPr>
        <w:t>:</w:t>
      </w:r>
      <w:r>
        <w:rPr>
          <w:rFonts w:eastAsia="Calibri"/>
          <w:lang w:val="en-CA"/>
        </w:rPr>
        <w:tab/>
      </w:r>
      <w:r w:rsidRPr="007441CC">
        <w:rPr>
          <w:rFonts w:eastAsia="Calibri"/>
          <w:lang w:val="en-CA"/>
        </w:rPr>
        <w:t>Positioning of BF</w:t>
      </w:r>
      <w:r w:rsidRPr="007441CC">
        <w:rPr>
          <w:rFonts w:eastAsia="Calibri"/>
          <w:vertAlign w:val="subscript"/>
          <w:lang w:val="en-CA"/>
        </w:rPr>
        <w:t>3</w:t>
      </w:r>
      <w:r w:rsidRPr="007441CC">
        <w:rPr>
          <w:rFonts w:eastAsia="Calibri"/>
          <w:lang w:val="en-CA"/>
        </w:rPr>
        <w:t xml:space="preserve"> counter within phantom</w:t>
      </w:r>
      <w:r w:rsidR="00DE0195">
        <w:rPr>
          <w:rFonts w:eastAsia="Calibri"/>
          <w:lang w:val="en-CA"/>
        </w:rPr>
        <w:tab/>
        <w:t>5</w:t>
      </w:r>
      <w:r w:rsidR="007802EE">
        <w:rPr>
          <w:rFonts w:eastAsia="Calibri"/>
          <w:lang w:val="en-CA"/>
        </w:rPr>
        <w:t>3</w:t>
      </w:r>
      <w:r>
        <w:rPr>
          <w:rFonts w:eastAsia="Calibri"/>
          <w:lang w:val="en-CA"/>
        </w:rPr>
        <w:tab/>
      </w:r>
    </w:p>
    <w:p w:rsidR="00E32103" w:rsidRDefault="00E32103">
      <w:pPr>
        <w:spacing w:line="240" w:lineRule="auto"/>
        <w:rPr>
          <w:rFonts w:eastAsia="Calibri"/>
          <w:lang w:val="en-CA"/>
        </w:rPr>
      </w:pPr>
    </w:p>
    <w:p w:rsidR="00E32103" w:rsidRDefault="00E32103" w:rsidP="00E32103">
      <w:pPr>
        <w:tabs>
          <w:tab w:val="left" w:pos="1418"/>
          <w:tab w:val="left" w:pos="8222"/>
        </w:tabs>
        <w:spacing w:line="240" w:lineRule="auto"/>
        <w:rPr>
          <w:rFonts w:eastAsia="Calibri"/>
          <w:lang w:val="en-CA"/>
        </w:rPr>
      </w:pPr>
      <w:r w:rsidRPr="00E32103">
        <w:rPr>
          <w:rFonts w:eastAsia="Calibri"/>
          <w:lang w:val="en-CA"/>
        </w:rPr>
        <w:t xml:space="preserve">Figure </w:t>
      </w:r>
      <w:r w:rsidR="00997904">
        <w:rPr>
          <w:rFonts w:eastAsia="Calibri"/>
          <w:lang w:val="en-CA"/>
        </w:rPr>
        <w:t>4.2</w:t>
      </w:r>
      <w:r>
        <w:rPr>
          <w:rFonts w:eastAsia="Calibri"/>
          <w:lang w:val="en-CA"/>
        </w:rPr>
        <w:t>:</w:t>
      </w:r>
      <w:r>
        <w:rPr>
          <w:rFonts w:eastAsia="Calibri"/>
          <w:lang w:val="en-CA"/>
        </w:rPr>
        <w:tab/>
      </w:r>
      <w:r w:rsidRPr="00E32103">
        <w:rPr>
          <w:rFonts w:eastAsia="Calibri"/>
          <w:lang w:val="en-CA"/>
        </w:rPr>
        <w:t>Experimental set up showing placement of BF</w:t>
      </w:r>
      <w:r w:rsidRPr="00E32103">
        <w:rPr>
          <w:rFonts w:eastAsia="Calibri"/>
          <w:vertAlign w:val="subscript"/>
          <w:lang w:val="en-CA"/>
        </w:rPr>
        <w:t>3</w:t>
      </w:r>
      <w:r w:rsidRPr="00E32103">
        <w:rPr>
          <w:rFonts w:eastAsia="Calibri"/>
          <w:lang w:val="en-CA"/>
        </w:rPr>
        <w:t xml:space="preserve"> counter</w:t>
      </w:r>
      <w:r w:rsidR="00DE0195">
        <w:rPr>
          <w:rFonts w:eastAsia="Calibri"/>
          <w:lang w:val="en-CA"/>
        </w:rPr>
        <w:tab/>
        <w:t>5</w:t>
      </w:r>
      <w:r w:rsidR="007802EE">
        <w:rPr>
          <w:rFonts w:eastAsia="Calibri"/>
          <w:lang w:val="en-CA"/>
        </w:rPr>
        <w:t>6</w:t>
      </w:r>
      <w:r>
        <w:rPr>
          <w:rFonts w:eastAsia="Calibri"/>
          <w:lang w:val="en-CA"/>
        </w:rPr>
        <w:tab/>
      </w:r>
    </w:p>
    <w:p w:rsidR="00E32103" w:rsidRDefault="00E32103" w:rsidP="00E32103">
      <w:pPr>
        <w:tabs>
          <w:tab w:val="left" w:pos="1418"/>
          <w:tab w:val="left" w:pos="8222"/>
        </w:tabs>
        <w:spacing w:line="240" w:lineRule="auto"/>
        <w:rPr>
          <w:rFonts w:eastAsia="Calibri"/>
          <w:lang w:val="en-CA"/>
        </w:rPr>
      </w:pPr>
    </w:p>
    <w:p w:rsidR="00E32103" w:rsidRDefault="00E32103" w:rsidP="00E32103">
      <w:pPr>
        <w:tabs>
          <w:tab w:val="left" w:pos="1418"/>
          <w:tab w:val="left" w:pos="8222"/>
        </w:tabs>
        <w:spacing w:line="240" w:lineRule="auto"/>
        <w:rPr>
          <w:rFonts w:eastAsia="Calibri"/>
          <w:color w:val="000000" w:themeColor="text1"/>
          <w:lang w:val="en-CA"/>
        </w:rPr>
      </w:pPr>
      <w:r w:rsidRPr="00E32103">
        <w:rPr>
          <w:rFonts w:eastAsia="Calibri"/>
          <w:color w:val="000000" w:themeColor="text1"/>
          <w:lang w:val="en-CA"/>
        </w:rPr>
        <w:t xml:space="preserve">Figure </w:t>
      </w:r>
      <w:r w:rsidR="00997904">
        <w:rPr>
          <w:rFonts w:eastAsia="Calibri"/>
          <w:color w:val="000000" w:themeColor="text1"/>
          <w:lang w:val="en-CA"/>
        </w:rPr>
        <w:t>4.3</w:t>
      </w:r>
      <w:r>
        <w:rPr>
          <w:rFonts w:eastAsia="Calibri"/>
          <w:color w:val="000000" w:themeColor="text1"/>
          <w:lang w:val="en-CA"/>
        </w:rPr>
        <w:t>:</w:t>
      </w:r>
      <w:r>
        <w:rPr>
          <w:rFonts w:eastAsia="Calibri"/>
          <w:color w:val="000000" w:themeColor="text1"/>
          <w:lang w:val="en-CA"/>
        </w:rPr>
        <w:tab/>
      </w:r>
      <w:r w:rsidRPr="00E32103">
        <w:rPr>
          <w:rFonts w:eastAsia="Calibri"/>
          <w:color w:val="000000" w:themeColor="text1"/>
          <w:lang w:val="en-CA"/>
        </w:rPr>
        <w:t>a) MCNP modeled experimental geometry set-up shown in 3D</w:t>
      </w:r>
      <w:r w:rsidR="00DE0195">
        <w:rPr>
          <w:rFonts w:eastAsia="Calibri"/>
          <w:color w:val="000000" w:themeColor="text1"/>
          <w:lang w:val="en-CA"/>
        </w:rPr>
        <w:tab/>
      </w:r>
    </w:p>
    <w:p w:rsidR="00E32103" w:rsidRDefault="00E32103" w:rsidP="00E32103">
      <w:pPr>
        <w:tabs>
          <w:tab w:val="left" w:pos="1418"/>
          <w:tab w:val="left" w:pos="8222"/>
        </w:tabs>
        <w:spacing w:line="240" w:lineRule="auto"/>
        <w:rPr>
          <w:rFonts w:eastAsia="Calibri"/>
          <w:color w:val="000000" w:themeColor="text1"/>
          <w:lang w:val="en-CA"/>
        </w:rPr>
      </w:pPr>
      <w:r>
        <w:rPr>
          <w:rFonts w:eastAsia="Calibri"/>
          <w:color w:val="000000" w:themeColor="text1"/>
          <w:lang w:val="en-CA"/>
        </w:rPr>
        <w:tab/>
      </w:r>
      <w:r w:rsidRPr="00E32103">
        <w:rPr>
          <w:rFonts w:eastAsia="Calibri"/>
          <w:color w:val="000000" w:themeColor="text1"/>
          <w:lang w:val="en-CA"/>
        </w:rPr>
        <w:t xml:space="preserve"> </w:t>
      </w:r>
    </w:p>
    <w:p w:rsidR="00E32103" w:rsidRDefault="00E32103" w:rsidP="00E32103">
      <w:pPr>
        <w:tabs>
          <w:tab w:val="left" w:pos="1418"/>
          <w:tab w:val="left" w:pos="8222"/>
        </w:tabs>
        <w:spacing w:line="240" w:lineRule="auto"/>
        <w:rPr>
          <w:rFonts w:eastAsia="Calibri"/>
          <w:color w:val="000000" w:themeColor="text1"/>
          <w:lang w:val="en-CA"/>
        </w:rPr>
      </w:pPr>
      <w:r>
        <w:rPr>
          <w:rFonts w:eastAsia="Calibri"/>
          <w:color w:val="000000" w:themeColor="text1"/>
          <w:lang w:val="en-CA"/>
        </w:rPr>
        <w:tab/>
      </w:r>
      <w:r w:rsidRPr="00E32103">
        <w:rPr>
          <w:rFonts w:eastAsia="Calibri"/>
          <w:color w:val="000000" w:themeColor="text1"/>
          <w:lang w:val="en-CA"/>
        </w:rPr>
        <w:t>b) Neutron source tracks were generated by VI</w:t>
      </w:r>
      <w:r>
        <w:rPr>
          <w:rFonts w:eastAsia="Calibri"/>
          <w:color w:val="000000" w:themeColor="text1"/>
          <w:lang w:val="en-CA"/>
        </w:rPr>
        <w:t>Sual Editor</w:t>
      </w:r>
    </w:p>
    <w:p w:rsidR="00E32103" w:rsidRDefault="00E32103" w:rsidP="00E32103">
      <w:pPr>
        <w:tabs>
          <w:tab w:val="left" w:pos="1418"/>
          <w:tab w:val="left" w:pos="8222"/>
        </w:tabs>
        <w:spacing w:line="240" w:lineRule="auto"/>
        <w:rPr>
          <w:rFonts w:eastAsia="Calibri"/>
          <w:color w:val="000000" w:themeColor="text1"/>
          <w:lang w:val="en-CA"/>
        </w:rPr>
      </w:pPr>
      <w:r>
        <w:rPr>
          <w:rFonts w:eastAsia="Calibri"/>
          <w:color w:val="000000" w:themeColor="text1"/>
          <w:lang w:val="en-CA"/>
        </w:rPr>
        <w:tab/>
        <w:t xml:space="preserve">(Vised) </w:t>
      </w:r>
      <w:r w:rsidRPr="00E32103">
        <w:rPr>
          <w:rFonts w:eastAsia="Calibri"/>
          <w:color w:val="000000" w:themeColor="text1"/>
          <w:lang w:val="en-CA"/>
        </w:rPr>
        <w:t xml:space="preserve">24J. </w:t>
      </w:r>
      <w:r>
        <w:rPr>
          <w:rFonts w:eastAsia="Calibri"/>
          <w:color w:val="000000" w:themeColor="text1"/>
          <w:lang w:val="en-CA"/>
        </w:rPr>
        <w:t xml:space="preserve"> </w:t>
      </w:r>
      <w:r w:rsidRPr="00E32103">
        <w:rPr>
          <w:rFonts w:eastAsia="Calibri"/>
          <w:color w:val="000000" w:themeColor="text1"/>
          <w:lang w:val="en-CA"/>
        </w:rPr>
        <w:t>Geometry weight windows are also presented, with</w:t>
      </w:r>
    </w:p>
    <w:p w:rsidR="00E32103" w:rsidRDefault="00E32103" w:rsidP="00E32103">
      <w:pPr>
        <w:tabs>
          <w:tab w:val="left" w:pos="1418"/>
          <w:tab w:val="left" w:pos="8222"/>
        </w:tabs>
        <w:spacing w:line="240" w:lineRule="auto"/>
        <w:rPr>
          <w:rFonts w:eastAsia="Calibri"/>
          <w:color w:val="000000" w:themeColor="text1"/>
          <w:lang w:val="en-CA"/>
        </w:rPr>
      </w:pPr>
      <w:r>
        <w:rPr>
          <w:rFonts w:eastAsia="Calibri"/>
          <w:color w:val="000000" w:themeColor="text1"/>
          <w:lang w:val="en-CA"/>
        </w:rPr>
        <w:tab/>
      </w:r>
      <w:r w:rsidRPr="00E32103">
        <w:rPr>
          <w:rFonts w:eastAsia="Calibri"/>
          <w:color w:val="000000" w:themeColor="text1"/>
          <w:lang w:val="en-CA"/>
        </w:rPr>
        <w:t>the most</w:t>
      </w:r>
      <w:r>
        <w:rPr>
          <w:rFonts w:eastAsia="Calibri"/>
          <w:color w:val="000000" w:themeColor="text1"/>
          <w:lang w:val="en-CA"/>
        </w:rPr>
        <w:t xml:space="preserve"> </w:t>
      </w:r>
      <w:r w:rsidRPr="00E32103">
        <w:rPr>
          <w:rFonts w:eastAsia="Calibri"/>
          <w:color w:val="000000" w:themeColor="text1"/>
          <w:lang w:val="en-CA"/>
        </w:rPr>
        <w:t>important set coloured in dark blue around the tally area</w:t>
      </w:r>
    </w:p>
    <w:p w:rsidR="00E32103" w:rsidRDefault="00E32103" w:rsidP="00E32103">
      <w:pPr>
        <w:tabs>
          <w:tab w:val="left" w:pos="1418"/>
          <w:tab w:val="left" w:pos="8222"/>
        </w:tabs>
        <w:spacing w:line="240" w:lineRule="auto"/>
        <w:rPr>
          <w:rFonts w:eastAsia="Calibri"/>
          <w:color w:val="000000" w:themeColor="text1"/>
          <w:lang w:val="en-CA"/>
        </w:rPr>
      </w:pPr>
      <w:r>
        <w:rPr>
          <w:rFonts w:eastAsia="Calibri"/>
          <w:color w:val="000000" w:themeColor="text1"/>
          <w:lang w:val="en-CA"/>
        </w:rPr>
        <w:tab/>
      </w:r>
      <w:r w:rsidRPr="00E32103">
        <w:rPr>
          <w:rFonts w:eastAsia="Calibri"/>
          <w:color w:val="000000" w:themeColor="text1"/>
          <w:lang w:val="en-CA"/>
        </w:rPr>
        <w:t>(BF</w:t>
      </w:r>
      <w:r w:rsidRPr="00E32103">
        <w:rPr>
          <w:rFonts w:eastAsia="Calibri"/>
          <w:color w:val="000000" w:themeColor="text1"/>
          <w:vertAlign w:val="subscript"/>
          <w:lang w:val="en-CA"/>
        </w:rPr>
        <w:t>3</w:t>
      </w:r>
      <w:r w:rsidRPr="00E32103">
        <w:rPr>
          <w:rFonts w:eastAsia="Calibri"/>
          <w:color w:val="000000" w:themeColor="text1"/>
          <w:lang w:val="en-CA"/>
        </w:rPr>
        <w:t xml:space="preserve"> detector)</w:t>
      </w:r>
      <w:r>
        <w:rPr>
          <w:rFonts w:eastAsia="Calibri"/>
          <w:color w:val="000000" w:themeColor="text1"/>
          <w:lang w:val="en-CA"/>
        </w:rPr>
        <w:tab/>
      </w:r>
      <w:r w:rsidR="00DE0195">
        <w:rPr>
          <w:rFonts w:eastAsia="Calibri"/>
          <w:color w:val="000000" w:themeColor="text1"/>
          <w:lang w:val="en-CA"/>
        </w:rPr>
        <w:t>5</w:t>
      </w:r>
      <w:r w:rsidR="007802EE">
        <w:rPr>
          <w:rFonts w:eastAsia="Calibri"/>
          <w:color w:val="000000" w:themeColor="text1"/>
          <w:lang w:val="en-CA"/>
        </w:rPr>
        <w:t>7</w:t>
      </w:r>
    </w:p>
    <w:p w:rsidR="00E32103" w:rsidRDefault="00E32103" w:rsidP="00E32103">
      <w:pPr>
        <w:tabs>
          <w:tab w:val="left" w:pos="1418"/>
          <w:tab w:val="left" w:pos="8222"/>
        </w:tabs>
        <w:spacing w:line="240" w:lineRule="auto"/>
        <w:rPr>
          <w:rFonts w:eastAsia="Calibri"/>
          <w:color w:val="000000" w:themeColor="text1"/>
          <w:lang w:val="en-CA"/>
        </w:rPr>
      </w:pPr>
    </w:p>
    <w:p w:rsidR="00FA3324" w:rsidRDefault="00E32103" w:rsidP="00FA3324">
      <w:pPr>
        <w:tabs>
          <w:tab w:val="left" w:pos="1418"/>
          <w:tab w:val="left" w:pos="8222"/>
        </w:tabs>
        <w:spacing w:line="240" w:lineRule="auto"/>
        <w:rPr>
          <w:color w:val="000000"/>
        </w:rPr>
      </w:pPr>
      <w:r w:rsidRPr="00E32103">
        <w:rPr>
          <w:rFonts w:eastAsia="Calibri"/>
          <w:color w:val="000000" w:themeColor="text1"/>
          <w:lang w:val="en-CA"/>
        </w:rPr>
        <w:t xml:space="preserve">Figure </w:t>
      </w:r>
      <w:r w:rsidR="00997904">
        <w:rPr>
          <w:rFonts w:eastAsia="Calibri"/>
          <w:color w:val="000000" w:themeColor="text1"/>
          <w:lang w:val="en-CA"/>
        </w:rPr>
        <w:t>4.4</w:t>
      </w:r>
      <w:r>
        <w:rPr>
          <w:rFonts w:eastAsia="Calibri"/>
          <w:color w:val="000000" w:themeColor="text1"/>
          <w:lang w:val="en-CA"/>
        </w:rPr>
        <w:t>:</w:t>
      </w:r>
      <w:r>
        <w:rPr>
          <w:rFonts w:eastAsia="Calibri"/>
          <w:color w:val="000000" w:themeColor="text1"/>
          <w:lang w:val="en-CA"/>
        </w:rPr>
        <w:tab/>
      </w:r>
      <w:r w:rsidR="00FA3324" w:rsidRPr="00812C0E">
        <w:rPr>
          <w:color w:val="000000"/>
        </w:rPr>
        <w:t xml:space="preserve">Log-log plot of the </w:t>
      </w:r>
      <w:r w:rsidR="00FA3324" w:rsidRPr="00812C0E">
        <w:rPr>
          <w:color w:val="000000"/>
          <w:vertAlign w:val="superscript"/>
        </w:rPr>
        <w:t>14</w:t>
      </w:r>
      <w:r w:rsidR="00FA3324" w:rsidRPr="00812C0E">
        <w:rPr>
          <w:color w:val="000000"/>
        </w:rPr>
        <w:t>N(n,p)</w:t>
      </w:r>
      <w:r w:rsidR="00FA3324" w:rsidRPr="00812C0E">
        <w:rPr>
          <w:color w:val="000000"/>
          <w:vertAlign w:val="superscript"/>
        </w:rPr>
        <w:t>14</w:t>
      </w:r>
      <w:r w:rsidR="00FA3324" w:rsidRPr="00812C0E">
        <w:rPr>
          <w:color w:val="000000"/>
        </w:rPr>
        <w:t xml:space="preserve">C, </w:t>
      </w:r>
      <w:r w:rsidR="00FA3324" w:rsidRPr="00812C0E">
        <w:rPr>
          <w:color w:val="000000"/>
          <w:vertAlign w:val="superscript"/>
        </w:rPr>
        <w:t>14</w:t>
      </w:r>
      <w:r w:rsidR="00FA3324" w:rsidRPr="00812C0E">
        <w:rPr>
          <w:color w:val="000000"/>
        </w:rPr>
        <w:t>N(n,γ)</w:t>
      </w:r>
      <w:r w:rsidR="00FA3324" w:rsidRPr="00812C0E">
        <w:rPr>
          <w:color w:val="000000"/>
          <w:vertAlign w:val="superscript"/>
        </w:rPr>
        <w:t>15</w:t>
      </w:r>
      <w:r w:rsidR="00FA3324" w:rsidRPr="00812C0E">
        <w:rPr>
          <w:color w:val="000000"/>
        </w:rPr>
        <w:t>N and</w:t>
      </w:r>
    </w:p>
    <w:p w:rsidR="00FA3324" w:rsidRDefault="00FA3324" w:rsidP="00FA3324">
      <w:pPr>
        <w:tabs>
          <w:tab w:val="left" w:pos="1418"/>
          <w:tab w:val="left" w:pos="8222"/>
        </w:tabs>
        <w:spacing w:line="240" w:lineRule="auto"/>
        <w:rPr>
          <w:color w:val="000000"/>
        </w:rPr>
      </w:pPr>
      <w:r>
        <w:rPr>
          <w:color w:val="000000"/>
          <w:vertAlign w:val="superscript"/>
        </w:rPr>
        <w:tab/>
      </w:r>
      <w:r w:rsidRPr="00812C0E">
        <w:rPr>
          <w:color w:val="000000"/>
          <w:vertAlign w:val="superscript"/>
        </w:rPr>
        <w:t>1</w:t>
      </w:r>
      <w:r w:rsidRPr="00812C0E">
        <w:rPr>
          <w:color w:val="000000"/>
        </w:rPr>
        <w:t>H(n,γ)</w:t>
      </w:r>
      <w:r w:rsidRPr="00812C0E">
        <w:rPr>
          <w:color w:val="000000"/>
          <w:vertAlign w:val="superscript"/>
        </w:rPr>
        <w:t>2</w:t>
      </w:r>
      <w:r w:rsidRPr="00812C0E">
        <w:rPr>
          <w:color w:val="000000"/>
        </w:rPr>
        <w:t xml:space="preserve">H reaction cross-sections. </w:t>
      </w:r>
    </w:p>
    <w:p w:rsidR="00FA3324" w:rsidRDefault="00FA3324" w:rsidP="00FA3324">
      <w:pPr>
        <w:tabs>
          <w:tab w:val="left" w:pos="1418"/>
          <w:tab w:val="left" w:pos="8222"/>
        </w:tabs>
        <w:spacing w:line="240" w:lineRule="auto"/>
        <w:rPr>
          <w:color w:val="000000"/>
        </w:rPr>
      </w:pPr>
      <w:r>
        <w:rPr>
          <w:color w:val="000000"/>
        </w:rPr>
        <w:tab/>
      </w:r>
      <w:r w:rsidRPr="00812C0E">
        <w:rPr>
          <w:color w:val="000000"/>
        </w:rPr>
        <w:t>a) Full energy scale cross section,</w:t>
      </w:r>
    </w:p>
    <w:p w:rsidR="00E32103" w:rsidRDefault="00FA3324" w:rsidP="00FA3324">
      <w:pPr>
        <w:tabs>
          <w:tab w:val="left" w:pos="1418"/>
          <w:tab w:val="left" w:pos="8222"/>
        </w:tabs>
        <w:spacing w:line="240" w:lineRule="auto"/>
        <w:rPr>
          <w:rFonts w:eastAsia="Calibri"/>
          <w:lang w:val="en-CA"/>
        </w:rPr>
      </w:pPr>
      <w:r>
        <w:rPr>
          <w:color w:val="000000"/>
        </w:rPr>
        <w:tab/>
      </w:r>
      <w:r w:rsidRPr="00812C0E">
        <w:rPr>
          <w:color w:val="000000"/>
        </w:rPr>
        <w:t>b) Cross sections from ~20eV to ~200 keV</w:t>
      </w:r>
      <w:r w:rsidR="00DE0195">
        <w:rPr>
          <w:color w:val="000000"/>
        </w:rPr>
        <w:tab/>
        <w:t>5</w:t>
      </w:r>
      <w:r w:rsidR="007802EE">
        <w:rPr>
          <w:color w:val="000000"/>
        </w:rPr>
        <w:t>8</w:t>
      </w:r>
      <w:r w:rsidR="00E32103">
        <w:rPr>
          <w:rFonts w:eastAsia="Calibri"/>
          <w:lang w:val="en-CA"/>
        </w:rPr>
        <w:tab/>
      </w:r>
    </w:p>
    <w:p w:rsidR="00E32103" w:rsidRDefault="00E32103" w:rsidP="00E32103">
      <w:pPr>
        <w:tabs>
          <w:tab w:val="left" w:pos="1418"/>
          <w:tab w:val="left" w:pos="8222"/>
        </w:tabs>
        <w:spacing w:line="240" w:lineRule="auto"/>
        <w:rPr>
          <w:rFonts w:eastAsia="Calibri"/>
          <w:lang w:val="en-CA"/>
        </w:rPr>
      </w:pPr>
    </w:p>
    <w:p w:rsidR="00FA3324" w:rsidRDefault="00E32103" w:rsidP="00FA3324">
      <w:pPr>
        <w:spacing w:line="240" w:lineRule="auto"/>
        <w:rPr>
          <w:noProof/>
          <w:lang w:eastAsia="en-CA"/>
        </w:rPr>
      </w:pPr>
      <w:r w:rsidRPr="00E32103">
        <w:rPr>
          <w:noProof/>
          <w:lang w:val="en-CA" w:eastAsia="en-CA"/>
        </w:rPr>
        <w:t xml:space="preserve">Figure </w:t>
      </w:r>
      <w:r w:rsidR="00997904">
        <w:rPr>
          <w:noProof/>
          <w:lang w:val="en-CA" w:eastAsia="en-CA"/>
        </w:rPr>
        <w:t>4.5</w:t>
      </w:r>
      <w:r>
        <w:rPr>
          <w:noProof/>
          <w:lang w:val="en-CA" w:eastAsia="en-CA"/>
        </w:rPr>
        <w:t>:</w:t>
      </w:r>
      <w:r>
        <w:rPr>
          <w:noProof/>
          <w:lang w:val="en-CA" w:eastAsia="en-CA"/>
        </w:rPr>
        <w:tab/>
      </w:r>
      <w:r w:rsidR="00FA3324" w:rsidRPr="00812C0E">
        <w:rPr>
          <w:noProof/>
          <w:lang w:eastAsia="en-CA"/>
        </w:rPr>
        <w:t>Experimental (normalized to current) and simulated data of</w:t>
      </w:r>
    </w:p>
    <w:p w:rsidR="00FA3324" w:rsidRDefault="00FA3324" w:rsidP="00FA3324">
      <w:pPr>
        <w:spacing w:line="240" w:lineRule="auto"/>
        <w:ind w:left="720" w:firstLine="720"/>
        <w:rPr>
          <w:noProof/>
          <w:lang w:eastAsia="en-CA"/>
        </w:rPr>
      </w:pPr>
      <w:r w:rsidRPr="00812C0E">
        <w:rPr>
          <w:noProof/>
          <w:lang w:eastAsia="en-CA"/>
        </w:rPr>
        <w:t>neutron counts in various nitrogen concentrations at increasing</w:t>
      </w:r>
    </w:p>
    <w:p w:rsidR="00E32103" w:rsidRPr="00E32103" w:rsidRDefault="00FA3324" w:rsidP="00FA3324">
      <w:pPr>
        <w:tabs>
          <w:tab w:val="left" w:pos="8222"/>
        </w:tabs>
        <w:spacing w:line="240" w:lineRule="auto"/>
        <w:ind w:left="720" w:firstLine="720"/>
        <w:rPr>
          <w:noProof/>
          <w:lang w:val="en-CA" w:eastAsia="en-CA"/>
        </w:rPr>
      </w:pPr>
      <w:r w:rsidRPr="00812C0E">
        <w:rPr>
          <w:noProof/>
          <w:lang w:eastAsia="en-CA"/>
        </w:rPr>
        <w:t>depth</w:t>
      </w:r>
      <w:r>
        <w:rPr>
          <w:noProof/>
          <w:lang w:eastAsia="en-CA"/>
        </w:rPr>
        <w:tab/>
      </w:r>
      <w:r w:rsidR="00DE0195">
        <w:rPr>
          <w:noProof/>
          <w:lang w:eastAsia="en-CA"/>
        </w:rPr>
        <w:t>6</w:t>
      </w:r>
      <w:r w:rsidR="007802EE">
        <w:rPr>
          <w:noProof/>
          <w:lang w:eastAsia="en-CA"/>
        </w:rPr>
        <w:t>2</w:t>
      </w:r>
    </w:p>
    <w:p w:rsidR="006A330D" w:rsidRDefault="006A330D" w:rsidP="00E32103">
      <w:pPr>
        <w:tabs>
          <w:tab w:val="left" w:pos="1418"/>
          <w:tab w:val="left" w:pos="8222"/>
        </w:tabs>
        <w:spacing w:line="240" w:lineRule="auto"/>
        <w:rPr>
          <w:rFonts w:eastAsia="Calibri"/>
          <w:lang w:val="en-CA"/>
        </w:rPr>
      </w:pPr>
    </w:p>
    <w:p w:rsidR="00FA3324" w:rsidRDefault="006A330D"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4.6</w:t>
      </w:r>
      <w:r>
        <w:rPr>
          <w:rFonts w:eastAsia="Calibri"/>
          <w:lang w:val="en-CA"/>
        </w:rPr>
        <w:t>:</w:t>
      </w:r>
      <w:r>
        <w:rPr>
          <w:rFonts w:eastAsia="Calibri"/>
          <w:lang w:val="en-CA"/>
        </w:rPr>
        <w:tab/>
      </w:r>
      <w:r w:rsidR="00FA3324" w:rsidRPr="00812C0E">
        <w:t>Experimental set up showing placement of NaI(Tl) detector</w:t>
      </w:r>
      <w:r w:rsidR="00DE0195">
        <w:tab/>
        <w:t>6</w:t>
      </w:r>
      <w:r w:rsidR="007802EE">
        <w:t>3</w:t>
      </w:r>
      <w:r w:rsidR="00FA3324">
        <w:tab/>
      </w:r>
    </w:p>
    <w:p w:rsidR="00FA3324" w:rsidRDefault="00FA3324" w:rsidP="00E32103">
      <w:pPr>
        <w:tabs>
          <w:tab w:val="left" w:pos="1418"/>
          <w:tab w:val="left" w:pos="8222"/>
        </w:tabs>
        <w:spacing w:line="240" w:lineRule="auto"/>
        <w:rPr>
          <w:rFonts w:eastAsia="Calibri"/>
          <w:lang w:val="en-CA"/>
        </w:rPr>
      </w:pPr>
    </w:p>
    <w:p w:rsidR="00D26790" w:rsidRDefault="00D26790" w:rsidP="00DE0195">
      <w:pPr>
        <w:tabs>
          <w:tab w:val="left" w:pos="1418"/>
          <w:tab w:val="left" w:pos="8222"/>
        </w:tabs>
      </w:pPr>
      <w:r>
        <w:rPr>
          <w:rFonts w:eastAsia="Calibri"/>
          <w:lang w:val="en-CA"/>
        </w:rPr>
        <w:t>Figure 4.7:</w:t>
      </w:r>
      <w:r w:rsidR="00DE0195">
        <w:rPr>
          <w:rFonts w:eastAsia="Calibri"/>
          <w:lang w:val="en-CA"/>
        </w:rPr>
        <w:tab/>
      </w:r>
      <w:r w:rsidRPr="00D26790">
        <w:t>Neutron collisions as a function of depth and nitrogen concentration</w:t>
      </w:r>
      <w:r w:rsidR="00DE0195">
        <w:tab/>
        <w:t>6</w:t>
      </w:r>
      <w:r w:rsidR="007802EE">
        <w:t>8</w:t>
      </w:r>
      <w:r w:rsidR="00DE0195">
        <w:tab/>
      </w:r>
    </w:p>
    <w:p w:rsidR="00CC1C37" w:rsidRDefault="00FA3324" w:rsidP="00E32103">
      <w:pPr>
        <w:tabs>
          <w:tab w:val="left" w:pos="1418"/>
          <w:tab w:val="left" w:pos="8222"/>
        </w:tabs>
        <w:spacing w:line="240" w:lineRule="auto"/>
        <w:rPr>
          <w:rFonts w:eastAsia="Calibri"/>
          <w:lang w:val="en-CA"/>
        </w:rPr>
      </w:pPr>
      <w:r>
        <w:t xml:space="preserve">Figure </w:t>
      </w:r>
      <w:r w:rsidR="00997904">
        <w:t>4.</w:t>
      </w:r>
      <w:r w:rsidR="00D26790">
        <w:t>8</w:t>
      </w:r>
      <w:r>
        <w:t>:</w:t>
      </w:r>
      <w:r>
        <w:tab/>
      </w:r>
      <w:r w:rsidR="006A330D" w:rsidRPr="006A330D">
        <w:t>Positioning of BF</w:t>
      </w:r>
      <w:r w:rsidR="006A330D" w:rsidRPr="006A330D">
        <w:rPr>
          <w:vertAlign w:val="subscript"/>
        </w:rPr>
        <w:t>3</w:t>
      </w:r>
      <w:r w:rsidR="006A330D" w:rsidRPr="006A330D">
        <w:t xml:space="preserve"> counter relative to phantom and target</w:t>
      </w:r>
      <w:r w:rsidR="006A330D" w:rsidRPr="00E32103">
        <w:rPr>
          <w:rFonts w:eastAsia="Calibri"/>
          <w:lang w:val="en-CA"/>
        </w:rPr>
        <w:t xml:space="preserve"> </w:t>
      </w:r>
      <w:r w:rsidR="00DE0195">
        <w:rPr>
          <w:rFonts w:eastAsia="Calibri"/>
          <w:lang w:val="en-CA"/>
        </w:rPr>
        <w:tab/>
        <w:t>7</w:t>
      </w:r>
      <w:r w:rsidR="007802EE">
        <w:rPr>
          <w:rFonts w:eastAsia="Calibri"/>
          <w:lang w:val="en-CA"/>
        </w:rPr>
        <w:t>2</w:t>
      </w:r>
      <w:r w:rsidR="006A330D">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CC1C37" w:rsidRDefault="00997904" w:rsidP="00E32103">
      <w:pPr>
        <w:tabs>
          <w:tab w:val="left" w:pos="1418"/>
          <w:tab w:val="left" w:pos="8222"/>
        </w:tabs>
        <w:spacing w:line="240" w:lineRule="auto"/>
        <w:rPr>
          <w:rFonts w:eastAsia="Calibri"/>
          <w:lang w:val="en-CA"/>
        </w:rPr>
      </w:pPr>
      <w:r>
        <w:rPr>
          <w:rFonts w:eastAsia="Calibri"/>
          <w:lang w:val="en-CA"/>
        </w:rPr>
        <w:t>5</w:t>
      </w:r>
      <w:r w:rsidR="00CC1C37">
        <w:rPr>
          <w:rFonts w:eastAsia="Calibri"/>
          <w:lang w:val="en-CA"/>
        </w:rPr>
        <w:t>. INSTRUMENTATION</w:t>
      </w:r>
      <w:r w:rsidR="00DE0195">
        <w:rPr>
          <w:rFonts w:eastAsia="Calibri"/>
          <w:lang w:val="en-CA"/>
        </w:rPr>
        <w:tab/>
        <w:t>7</w:t>
      </w:r>
      <w:r w:rsidR="007802EE">
        <w:rPr>
          <w:rFonts w:eastAsia="Calibri"/>
          <w:lang w:val="en-CA"/>
        </w:rPr>
        <w:t>4</w:t>
      </w:r>
      <w:r w:rsidR="00CC1C37">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CC1C37" w:rsidRDefault="00CC1C37"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.1</w:t>
      </w:r>
      <w:r w:rsidR="00EB1FA8">
        <w:rPr>
          <w:rFonts w:eastAsia="Calibri"/>
          <w:lang w:val="en-CA"/>
        </w:rPr>
        <w:t>:</w:t>
      </w:r>
      <w:r>
        <w:rPr>
          <w:rFonts w:eastAsia="Calibri"/>
          <w:lang w:val="en-CA"/>
        </w:rPr>
        <w:tab/>
      </w:r>
      <w:r w:rsidRPr="00CC1C37">
        <w:t>90</w:t>
      </w:r>
      <w:r w:rsidRPr="00CC1C37">
        <w:rPr>
          <w:vertAlign w:val="superscript"/>
        </w:rPr>
        <w:t>o</w:t>
      </w:r>
      <w:r w:rsidRPr="00CC1C37">
        <w:t xml:space="preserve"> configuration using the 50</w:t>
      </w:r>
      <w:r w:rsidRPr="00CC1C37">
        <w:rPr>
          <w:vertAlign w:val="superscript"/>
        </w:rPr>
        <w:t>o</w:t>
      </w:r>
      <w:r w:rsidRPr="00CC1C37">
        <w:t xml:space="preserve"> beam line</w:t>
      </w:r>
      <w:r w:rsidR="00DE0195">
        <w:tab/>
        <w:t>7</w:t>
      </w:r>
      <w:r w:rsidR="007802EE">
        <w:t>5</w:t>
      </w:r>
      <w:r>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CC1C37" w:rsidRDefault="00CC1C37"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.2</w:t>
      </w:r>
      <w:r w:rsidR="00EB1FA8">
        <w:rPr>
          <w:rFonts w:eastAsia="Calibri"/>
          <w:lang w:val="en-CA"/>
        </w:rPr>
        <w:t>:</w:t>
      </w:r>
      <w:r>
        <w:rPr>
          <w:rFonts w:eastAsia="Calibri"/>
          <w:lang w:val="en-CA"/>
        </w:rPr>
        <w:tab/>
      </w:r>
      <w:r w:rsidRPr="00CC1C37">
        <w:t>Schematic of KN accelerator showing beam lines</w:t>
      </w:r>
      <w:r w:rsidR="00DE0195">
        <w:tab/>
        <w:t>7</w:t>
      </w:r>
      <w:r w:rsidR="007802EE">
        <w:t>6</w:t>
      </w:r>
      <w:r>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DE0195" w:rsidRDefault="00DE0195" w:rsidP="00E32103">
      <w:pPr>
        <w:tabs>
          <w:tab w:val="left" w:pos="1418"/>
          <w:tab w:val="left" w:pos="8222"/>
        </w:tabs>
        <w:spacing w:line="240" w:lineRule="auto"/>
        <w:rPr>
          <w:rFonts w:eastAsia="Calibri"/>
          <w:lang w:val="en-CA"/>
        </w:rPr>
      </w:pPr>
    </w:p>
    <w:p w:rsidR="00CC1C37" w:rsidRDefault="00CC1C37" w:rsidP="00E32103">
      <w:pPr>
        <w:tabs>
          <w:tab w:val="left" w:pos="1418"/>
          <w:tab w:val="left" w:pos="8222"/>
        </w:tabs>
        <w:spacing w:line="240" w:lineRule="auto"/>
      </w:pPr>
      <w:r>
        <w:rPr>
          <w:rFonts w:eastAsia="Calibri"/>
          <w:lang w:val="en-CA"/>
        </w:rPr>
        <w:lastRenderedPageBreak/>
        <w:t xml:space="preserve">Figure </w:t>
      </w:r>
      <w:r w:rsidR="00997904">
        <w:rPr>
          <w:rFonts w:eastAsia="Calibri"/>
          <w:lang w:val="en-CA"/>
        </w:rPr>
        <w:t>5</w:t>
      </w:r>
      <w:r>
        <w:rPr>
          <w:rFonts w:eastAsia="Calibri"/>
          <w:lang w:val="en-CA"/>
        </w:rPr>
        <w:t>.3</w:t>
      </w:r>
      <w:r w:rsidR="00EB1FA8">
        <w:rPr>
          <w:rFonts w:eastAsia="Calibri"/>
          <w:lang w:val="en-CA"/>
        </w:rPr>
        <w:t>:</w:t>
      </w:r>
      <w:r>
        <w:rPr>
          <w:rFonts w:eastAsia="Calibri"/>
          <w:lang w:val="en-CA"/>
        </w:rPr>
        <w:tab/>
      </w:r>
      <w:r w:rsidRPr="00CC1C37">
        <w:t>Contrast between spectra taken at 90</w:t>
      </w:r>
      <w:r w:rsidRPr="00CC1C37">
        <w:rPr>
          <w:vertAlign w:val="superscript"/>
        </w:rPr>
        <w:t>o</w:t>
      </w:r>
      <w:r w:rsidRPr="00CC1C37">
        <w:t xml:space="preserve"> to the 50</w:t>
      </w:r>
      <w:r w:rsidRPr="00CC1C37">
        <w:rPr>
          <w:vertAlign w:val="superscript"/>
        </w:rPr>
        <w:t>o</w:t>
      </w:r>
      <w:r w:rsidRPr="00CC1C37">
        <w:t xml:space="preserve"> beam line</w:t>
      </w:r>
      <w:r w:rsidR="00DE0195">
        <w:tab/>
      </w:r>
    </w:p>
    <w:p w:rsidR="00CC1C37" w:rsidRDefault="00CC1C37" w:rsidP="00E32103">
      <w:pPr>
        <w:tabs>
          <w:tab w:val="left" w:pos="1418"/>
          <w:tab w:val="left" w:pos="8222"/>
        </w:tabs>
        <w:spacing w:line="240" w:lineRule="auto"/>
        <w:rPr>
          <w:rFonts w:eastAsia="Calibri"/>
          <w:lang w:val="en-CA"/>
        </w:rPr>
      </w:pPr>
      <w:r>
        <w:tab/>
      </w:r>
      <w:r w:rsidRPr="00CC1C37">
        <w:t>and at the 0</w:t>
      </w:r>
      <w:r w:rsidRPr="00CC1C37">
        <w:rPr>
          <w:vertAlign w:val="superscript"/>
        </w:rPr>
        <w:t>o</w:t>
      </w:r>
      <w:r w:rsidRPr="00CC1C37">
        <w:t xml:space="preserve"> beam port</w:t>
      </w:r>
      <w:r w:rsidR="00DE0195">
        <w:tab/>
        <w:t>7</w:t>
      </w:r>
      <w:r w:rsidR="007802EE">
        <w:t>8</w:t>
      </w:r>
      <w:r>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CC1C37" w:rsidRDefault="00CC1C37" w:rsidP="00E32103">
      <w:pPr>
        <w:tabs>
          <w:tab w:val="left" w:pos="1418"/>
          <w:tab w:val="left" w:pos="8222"/>
        </w:tabs>
        <w:spacing w:line="240" w:lineRule="auto"/>
      </w:pPr>
      <w:r>
        <w:rPr>
          <w:rFonts w:eastAsia="Calibri"/>
          <w:lang w:val="en-CA"/>
        </w:rPr>
        <w:t xml:space="preserve">Figure </w:t>
      </w:r>
      <w:r w:rsidR="00997904">
        <w:rPr>
          <w:rFonts w:eastAsia="Calibri"/>
          <w:lang w:val="en-CA"/>
        </w:rPr>
        <w:t>5</w:t>
      </w:r>
      <w:r>
        <w:rPr>
          <w:rFonts w:eastAsia="Calibri"/>
          <w:lang w:val="en-CA"/>
        </w:rPr>
        <w:t>.4</w:t>
      </w:r>
      <w:r w:rsidR="00EB1FA8">
        <w:rPr>
          <w:rFonts w:eastAsia="Calibri"/>
          <w:lang w:val="en-CA"/>
        </w:rPr>
        <w:t>:</w:t>
      </w:r>
      <w:r>
        <w:rPr>
          <w:rFonts w:eastAsia="Calibri"/>
          <w:lang w:val="en-CA"/>
        </w:rPr>
        <w:tab/>
      </w:r>
      <w:r w:rsidRPr="00CC1C37">
        <w:t>Log-normal plot of the effect of Pb thickness on high energy γ-rays</w:t>
      </w:r>
      <w:r w:rsidR="00DE0195">
        <w:tab/>
        <w:t>7</w:t>
      </w:r>
      <w:r w:rsidR="007802EE">
        <w:t>9</w:t>
      </w:r>
      <w:r>
        <w:tab/>
      </w:r>
    </w:p>
    <w:p w:rsidR="00CC1C37" w:rsidRDefault="00CC1C37" w:rsidP="00E32103">
      <w:pPr>
        <w:tabs>
          <w:tab w:val="left" w:pos="1418"/>
          <w:tab w:val="left" w:pos="8222"/>
        </w:tabs>
        <w:spacing w:line="240" w:lineRule="auto"/>
      </w:pPr>
    </w:p>
    <w:p w:rsidR="00181BB0" w:rsidRDefault="00CC1C37" w:rsidP="00E32103">
      <w:pPr>
        <w:tabs>
          <w:tab w:val="left" w:pos="1418"/>
          <w:tab w:val="left" w:pos="8222"/>
        </w:tabs>
        <w:spacing w:line="240" w:lineRule="auto"/>
      </w:pPr>
      <w:r>
        <w:t xml:space="preserve">Figure </w:t>
      </w:r>
      <w:r w:rsidR="00997904">
        <w:t>5</w:t>
      </w:r>
      <w:r>
        <w:t>.5</w:t>
      </w:r>
      <w:r w:rsidR="00EB1FA8">
        <w:t>:</w:t>
      </w:r>
      <w:r>
        <w:tab/>
      </w:r>
      <w:r w:rsidRPr="00CC1C37">
        <w:t>High energy region, with and without Pb shielding</w:t>
      </w:r>
      <w:r w:rsidR="00DE0195">
        <w:tab/>
        <w:t>8</w:t>
      </w:r>
      <w:r w:rsidR="007802EE">
        <w:t>2</w:t>
      </w:r>
    </w:p>
    <w:p w:rsidR="00CC1C37" w:rsidRDefault="00CC1C37" w:rsidP="00E32103">
      <w:pPr>
        <w:tabs>
          <w:tab w:val="left" w:pos="1418"/>
          <w:tab w:val="left" w:pos="8222"/>
        </w:tabs>
        <w:spacing w:line="240" w:lineRule="auto"/>
        <w:rPr>
          <w:rFonts w:eastAsia="Calibri"/>
          <w:lang w:val="en-CA"/>
        </w:rPr>
      </w:pPr>
      <w:r>
        <w:rPr>
          <w:rFonts w:eastAsia="Calibri"/>
          <w:lang w:val="en-CA"/>
        </w:rPr>
        <w:tab/>
      </w:r>
    </w:p>
    <w:p w:rsidR="00CC1C37" w:rsidRDefault="00CC1C37"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.6</w:t>
      </w:r>
      <w:r w:rsidR="00EB1FA8">
        <w:rPr>
          <w:rFonts w:eastAsia="Calibri"/>
          <w:lang w:val="en-CA"/>
        </w:rPr>
        <w:t>:</w:t>
      </w:r>
      <w:r>
        <w:rPr>
          <w:rFonts w:eastAsia="Calibri"/>
          <w:lang w:val="en-CA"/>
        </w:rPr>
        <w:tab/>
      </w:r>
      <w:r w:rsidRPr="00CC1C37">
        <w:t xml:space="preserve">Diagram of </w:t>
      </w:r>
      <w:r w:rsidR="00DE0195">
        <w:t>p</w:t>
      </w:r>
      <w:r w:rsidRPr="00CC1C37">
        <w:t xml:space="preserve">roton </w:t>
      </w:r>
      <w:r w:rsidR="00DE0195">
        <w:t>c</w:t>
      </w:r>
      <w:r w:rsidRPr="00CC1C37">
        <w:t>hopper</w:t>
      </w:r>
      <w:r w:rsidR="00F40D57">
        <w:t>: lower part of figure not to scale</w:t>
      </w:r>
      <w:r w:rsidR="00DE0195">
        <w:tab/>
        <w:t>8</w:t>
      </w:r>
      <w:r w:rsidR="007802EE">
        <w:t>5</w:t>
      </w:r>
      <w:r>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CC1C37" w:rsidRDefault="00CC1C37"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.7</w:t>
      </w:r>
      <w:r w:rsidR="00EB1FA8">
        <w:rPr>
          <w:rFonts w:eastAsia="Calibri"/>
          <w:lang w:val="en-CA"/>
        </w:rPr>
        <w:t>:</w:t>
      </w:r>
      <w:r>
        <w:rPr>
          <w:rFonts w:eastAsia="Calibri"/>
          <w:lang w:val="en-CA"/>
        </w:rPr>
        <w:tab/>
      </w:r>
      <w:r w:rsidRPr="00CC1C37">
        <w:t>Time variation of sync signal and proton chopper pulse</w:t>
      </w:r>
      <w:r w:rsidR="00DE0195">
        <w:tab/>
        <w:t>8</w:t>
      </w:r>
      <w:r w:rsidR="007802EE">
        <w:t>6</w:t>
      </w:r>
      <w:r>
        <w:rPr>
          <w:rFonts w:eastAsia="Calibri"/>
          <w:lang w:val="en-CA"/>
        </w:rPr>
        <w:tab/>
      </w:r>
    </w:p>
    <w:p w:rsidR="00997904" w:rsidRDefault="00997904" w:rsidP="00E32103">
      <w:pPr>
        <w:tabs>
          <w:tab w:val="left" w:pos="1418"/>
          <w:tab w:val="left" w:pos="8222"/>
        </w:tabs>
        <w:spacing w:line="240" w:lineRule="auto"/>
        <w:rPr>
          <w:rFonts w:eastAsia="Calibri"/>
          <w:lang w:val="en-CA"/>
        </w:rPr>
      </w:pPr>
    </w:p>
    <w:p w:rsidR="00CC1C37" w:rsidRDefault="00CC1C37"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.8</w:t>
      </w:r>
      <w:r w:rsidR="00EB1FA8">
        <w:rPr>
          <w:rFonts w:eastAsia="Calibri"/>
          <w:lang w:val="en-CA"/>
        </w:rPr>
        <w:t>:</w:t>
      </w:r>
      <w:r>
        <w:rPr>
          <w:rFonts w:eastAsia="Calibri"/>
          <w:lang w:val="en-CA"/>
        </w:rPr>
        <w:tab/>
      </w:r>
      <w:r w:rsidRPr="00CC1C37">
        <w:t>Block diagram of proton chopper electronics set up</w:t>
      </w:r>
      <w:r w:rsidR="00DE0195">
        <w:tab/>
        <w:t>8</w:t>
      </w:r>
      <w:r w:rsidR="007802EE">
        <w:t>7</w:t>
      </w:r>
      <w:r>
        <w:rPr>
          <w:rFonts w:eastAsia="Calibri"/>
          <w:lang w:val="en-CA"/>
        </w:rPr>
        <w:tab/>
      </w:r>
    </w:p>
    <w:p w:rsidR="00CC1C37" w:rsidRDefault="00CC1C37" w:rsidP="00E32103">
      <w:pPr>
        <w:tabs>
          <w:tab w:val="left" w:pos="1418"/>
          <w:tab w:val="left" w:pos="8222"/>
        </w:tabs>
        <w:spacing w:line="240" w:lineRule="auto"/>
        <w:rPr>
          <w:rFonts w:eastAsia="Calibri"/>
          <w:lang w:val="en-CA"/>
        </w:rPr>
      </w:pPr>
    </w:p>
    <w:p w:rsidR="00DC3261" w:rsidRDefault="00DC3261"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.9</w:t>
      </w:r>
      <w:r w:rsidR="00EB1FA8">
        <w:rPr>
          <w:rFonts w:eastAsia="Calibri"/>
          <w:lang w:val="en-CA"/>
        </w:rPr>
        <w:t>:</w:t>
      </w:r>
      <w:r>
        <w:rPr>
          <w:rFonts w:eastAsia="Calibri"/>
          <w:lang w:val="en-CA"/>
        </w:rPr>
        <w:tab/>
      </w:r>
      <w:r w:rsidRPr="00DC3261">
        <w:t>BF</w:t>
      </w:r>
      <w:r w:rsidRPr="00DC3261">
        <w:rPr>
          <w:vertAlign w:val="subscript"/>
        </w:rPr>
        <w:t xml:space="preserve">3 </w:t>
      </w:r>
      <w:r w:rsidRPr="00DC3261">
        <w:t>counter position for time window optimization experiments</w:t>
      </w:r>
      <w:r w:rsidR="00DE0195">
        <w:tab/>
        <w:t>8</w:t>
      </w:r>
      <w:r w:rsidR="007802EE">
        <w:t>9</w:t>
      </w:r>
      <w:r>
        <w:rPr>
          <w:rFonts w:eastAsia="Calibri"/>
          <w:lang w:val="en-CA"/>
        </w:rPr>
        <w:tab/>
      </w:r>
    </w:p>
    <w:p w:rsidR="00DC3261" w:rsidRDefault="00DC3261" w:rsidP="00E32103">
      <w:pPr>
        <w:tabs>
          <w:tab w:val="left" w:pos="1418"/>
          <w:tab w:val="left" w:pos="8222"/>
        </w:tabs>
        <w:spacing w:line="240" w:lineRule="auto"/>
        <w:rPr>
          <w:rFonts w:eastAsia="Calibri"/>
          <w:lang w:val="en-CA"/>
        </w:rPr>
      </w:pPr>
    </w:p>
    <w:p w:rsidR="00DC3261" w:rsidRDefault="00DC3261"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.10</w:t>
      </w:r>
      <w:r w:rsidR="00EB1FA8">
        <w:rPr>
          <w:rFonts w:eastAsia="Calibri"/>
          <w:lang w:val="en-CA"/>
        </w:rPr>
        <w:t>:</w:t>
      </w:r>
      <w:r>
        <w:rPr>
          <w:rFonts w:eastAsia="Calibri"/>
          <w:lang w:val="en-CA"/>
        </w:rPr>
        <w:tab/>
      </w:r>
      <w:r w:rsidRPr="00DC3261">
        <w:t>Block diagram of multi-scalar system</w:t>
      </w:r>
      <w:r w:rsidR="00DE0195">
        <w:tab/>
      </w:r>
      <w:r w:rsidR="007802EE">
        <w:t>90</w:t>
      </w:r>
      <w:r>
        <w:rPr>
          <w:rFonts w:eastAsia="Calibri"/>
          <w:lang w:val="en-CA"/>
        </w:rPr>
        <w:tab/>
      </w:r>
    </w:p>
    <w:p w:rsidR="00DC3261" w:rsidRDefault="00DC3261" w:rsidP="00E32103">
      <w:pPr>
        <w:tabs>
          <w:tab w:val="left" w:pos="1418"/>
          <w:tab w:val="left" w:pos="8222"/>
        </w:tabs>
        <w:spacing w:line="240" w:lineRule="auto"/>
        <w:rPr>
          <w:rFonts w:eastAsia="Calibri"/>
          <w:lang w:val="en-CA"/>
        </w:rPr>
      </w:pPr>
    </w:p>
    <w:p w:rsidR="00DC3261" w:rsidRDefault="00DC3261" w:rsidP="00E32103">
      <w:pPr>
        <w:tabs>
          <w:tab w:val="left" w:pos="1418"/>
          <w:tab w:val="left" w:pos="8222"/>
        </w:tabs>
        <w:spacing w:line="240" w:lineRule="auto"/>
        <w:rPr>
          <w:rFonts w:eastAsia="Calibri"/>
          <w:lang w:val="en-CA"/>
        </w:rPr>
      </w:pPr>
      <w:r>
        <w:rPr>
          <w:rFonts w:eastAsia="Calibri"/>
          <w:lang w:val="en-CA"/>
        </w:rPr>
        <w:t xml:space="preserve">Figure </w:t>
      </w:r>
      <w:r w:rsidR="00997904">
        <w:rPr>
          <w:rFonts w:eastAsia="Calibri"/>
          <w:lang w:val="en-CA"/>
        </w:rPr>
        <w:t>5</w:t>
      </w:r>
      <w:r>
        <w:rPr>
          <w:rFonts w:eastAsia="Calibri"/>
          <w:lang w:val="en-CA"/>
        </w:rPr>
        <w:t>.11</w:t>
      </w:r>
      <w:r w:rsidR="00EB1FA8">
        <w:rPr>
          <w:rFonts w:eastAsia="Calibri"/>
          <w:lang w:val="en-CA"/>
        </w:rPr>
        <w:t>:</w:t>
      </w:r>
      <w:r>
        <w:rPr>
          <w:rFonts w:eastAsia="Calibri"/>
          <w:lang w:val="en-CA"/>
        </w:rPr>
        <w:tab/>
      </w:r>
      <w:r w:rsidRPr="00DC3261">
        <w:t>Example of how a discriminator works</w:t>
      </w:r>
      <w:r w:rsidR="00DE0195">
        <w:tab/>
      </w:r>
      <w:r w:rsidR="007802EE">
        <w:t>90</w:t>
      </w:r>
      <w:r>
        <w:rPr>
          <w:rFonts w:eastAsia="Calibri"/>
          <w:lang w:val="en-CA"/>
        </w:rPr>
        <w:tab/>
      </w:r>
    </w:p>
    <w:p w:rsidR="00DC3261" w:rsidRDefault="00DC3261" w:rsidP="00E32103">
      <w:pPr>
        <w:tabs>
          <w:tab w:val="left" w:pos="1418"/>
          <w:tab w:val="left" w:pos="8222"/>
        </w:tabs>
        <w:spacing w:line="240" w:lineRule="auto"/>
        <w:rPr>
          <w:rFonts w:eastAsia="Calibri"/>
          <w:lang w:val="en-CA"/>
        </w:rPr>
      </w:pPr>
    </w:p>
    <w:p w:rsidR="00181BB0" w:rsidRDefault="00DC3261" w:rsidP="00E32103">
      <w:pPr>
        <w:tabs>
          <w:tab w:val="left" w:pos="1418"/>
          <w:tab w:val="left" w:pos="8222"/>
        </w:tabs>
        <w:spacing w:line="240" w:lineRule="auto"/>
      </w:pPr>
      <w:r>
        <w:rPr>
          <w:rFonts w:eastAsia="Calibri"/>
          <w:lang w:val="en-CA"/>
        </w:rPr>
        <w:t xml:space="preserve">Figure </w:t>
      </w:r>
      <w:r w:rsidR="00997904">
        <w:rPr>
          <w:rFonts w:eastAsia="Calibri"/>
          <w:lang w:val="en-CA"/>
        </w:rPr>
        <w:t>5</w:t>
      </w:r>
      <w:r>
        <w:rPr>
          <w:rFonts w:eastAsia="Calibri"/>
          <w:lang w:val="en-CA"/>
        </w:rPr>
        <w:t>.12</w:t>
      </w:r>
      <w:r w:rsidR="00EB1FA8">
        <w:rPr>
          <w:rFonts w:eastAsia="Calibri"/>
          <w:lang w:val="en-CA"/>
        </w:rPr>
        <w:t>:</w:t>
      </w:r>
      <w:r>
        <w:rPr>
          <w:rFonts w:eastAsia="Calibri"/>
          <w:lang w:val="en-CA"/>
        </w:rPr>
        <w:tab/>
      </w:r>
      <w:r w:rsidRPr="00DC3261">
        <w:t>Time spectrum from the multi-scalar</w:t>
      </w:r>
      <w:r w:rsidR="00DE0195">
        <w:tab/>
        <w:t>9</w:t>
      </w:r>
      <w:r w:rsidR="007802EE">
        <w:t>1</w:t>
      </w:r>
    </w:p>
    <w:p w:rsidR="00DC3261" w:rsidRDefault="00DC3261" w:rsidP="00E32103">
      <w:pPr>
        <w:tabs>
          <w:tab w:val="left" w:pos="1418"/>
          <w:tab w:val="left" w:pos="8222"/>
        </w:tabs>
        <w:spacing w:line="240" w:lineRule="auto"/>
        <w:rPr>
          <w:rFonts w:eastAsia="Calibri"/>
          <w:lang w:val="en-CA"/>
        </w:rPr>
      </w:pPr>
      <w:r>
        <w:rPr>
          <w:rFonts w:eastAsia="Calibri"/>
          <w:lang w:val="en-CA"/>
        </w:rPr>
        <w:tab/>
      </w:r>
    </w:p>
    <w:p w:rsidR="00181BB0" w:rsidRDefault="00DC3261" w:rsidP="00E32103">
      <w:pPr>
        <w:tabs>
          <w:tab w:val="left" w:pos="1418"/>
          <w:tab w:val="left" w:pos="8222"/>
        </w:tabs>
        <w:spacing w:line="240" w:lineRule="auto"/>
      </w:pPr>
      <w:r>
        <w:rPr>
          <w:rFonts w:eastAsia="Calibri"/>
          <w:lang w:val="en-CA"/>
        </w:rPr>
        <w:t xml:space="preserve">Figure </w:t>
      </w:r>
      <w:r w:rsidR="00997904">
        <w:rPr>
          <w:rFonts w:eastAsia="Calibri"/>
          <w:lang w:val="en-CA"/>
        </w:rPr>
        <w:t>5</w:t>
      </w:r>
      <w:r>
        <w:rPr>
          <w:rFonts w:eastAsia="Calibri"/>
          <w:lang w:val="en-CA"/>
        </w:rPr>
        <w:t>.13</w:t>
      </w:r>
      <w:r w:rsidR="00EB1FA8">
        <w:rPr>
          <w:rFonts w:eastAsia="Calibri"/>
          <w:lang w:val="en-CA"/>
        </w:rPr>
        <w:t>:</w:t>
      </w:r>
      <w:r>
        <w:rPr>
          <w:rFonts w:eastAsia="Calibri"/>
          <w:lang w:val="en-CA"/>
        </w:rPr>
        <w:tab/>
      </w:r>
      <w:r w:rsidRPr="00DC3261">
        <w:t>Calculation of optimal beam-width setting</w:t>
      </w:r>
      <w:r w:rsidR="00DE0195">
        <w:tab/>
        <w:t>9</w:t>
      </w:r>
      <w:r w:rsidR="007802EE">
        <w:t>3</w:t>
      </w:r>
    </w:p>
    <w:p w:rsidR="00DC3261" w:rsidRDefault="00DC3261" w:rsidP="00E32103">
      <w:pPr>
        <w:tabs>
          <w:tab w:val="left" w:pos="1418"/>
          <w:tab w:val="left" w:pos="8222"/>
        </w:tabs>
        <w:spacing w:line="240" w:lineRule="auto"/>
        <w:rPr>
          <w:rFonts w:eastAsia="Calibri"/>
          <w:lang w:val="en-CA"/>
        </w:rPr>
      </w:pPr>
      <w:r>
        <w:rPr>
          <w:rFonts w:eastAsia="Calibri"/>
          <w:lang w:val="en-CA"/>
        </w:rPr>
        <w:tab/>
      </w:r>
    </w:p>
    <w:p w:rsidR="00DC3261" w:rsidRDefault="00DC3261" w:rsidP="00E32103">
      <w:pPr>
        <w:tabs>
          <w:tab w:val="left" w:pos="1418"/>
          <w:tab w:val="left" w:pos="8222"/>
        </w:tabs>
        <w:spacing w:line="240" w:lineRule="auto"/>
        <w:rPr>
          <w:rFonts w:eastAsia="Calibri"/>
          <w:lang w:val="en-CA"/>
        </w:rPr>
      </w:pPr>
      <w:r>
        <w:rPr>
          <w:rFonts w:eastAsia="Calibri"/>
          <w:lang w:val="en-CA"/>
        </w:rPr>
        <w:t xml:space="preserve">Figure </w:t>
      </w:r>
      <w:r w:rsidR="00DE0195">
        <w:rPr>
          <w:rFonts w:eastAsia="Calibri"/>
          <w:lang w:val="en-CA"/>
        </w:rPr>
        <w:t>5</w:t>
      </w:r>
      <w:r>
        <w:rPr>
          <w:rFonts w:eastAsia="Calibri"/>
          <w:lang w:val="en-CA"/>
        </w:rPr>
        <w:t>.14</w:t>
      </w:r>
      <w:r w:rsidR="00EB1FA8">
        <w:rPr>
          <w:rFonts w:eastAsia="Calibri"/>
          <w:lang w:val="en-CA"/>
        </w:rPr>
        <w:t>:</w:t>
      </w:r>
      <w:r>
        <w:rPr>
          <w:rFonts w:eastAsia="Calibri"/>
          <w:lang w:val="en-CA"/>
        </w:rPr>
        <w:tab/>
      </w:r>
      <w:r w:rsidRPr="00DC3261">
        <w:t>Experimental set-up using a NaI (Tl) detector</w:t>
      </w:r>
      <w:r w:rsidR="00DE0195">
        <w:tab/>
        <w:t>9</w:t>
      </w:r>
      <w:r w:rsidR="007802EE">
        <w:t>4</w:t>
      </w:r>
      <w:r>
        <w:rPr>
          <w:rFonts w:eastAsia="Calibri"/>
          <w:lang w:val="en-CA"/>
        </w:rPr>
        <w:tab/>
      </w:r>
    </w:p>
    <w:p w:rsidR="00DC3261" w:rsidRDefault="00DC3261" w:rsidP="00E32103">
      <w:pPr>
        <w:tabs>
          <w:tab w:val="left" w:pos="1418"/>
          <w:tab w:val="left" w:pos="8222"/>
        </w:tabs>
        <w:spacing w:line="240" w:lineRule="auto"/>
        <w:rPr>
          <w:rFonts w:eastAsia="Calibri"/>
          <w:lang w:val="en-CA"/>
        </w:rPr>
      </w:pPr>
    </w:p>
    <w:p w:rsidR="00DC3261" w:rsidRDefault="00DC3261" w:rsidP="00E32103">
      <w:pPr>
        <w:tabs>
          <w:tab w:val="left" w:pos="1418"/>
          <w:tab w:val="left" w:pos="8222"/>
        </w:tabs>
        <w:spacing w:line="240" w:lineRule="auto"/>
      </w:pPr>
      <w:r>
        <w:rPr>
          <w:rFonts w:eastAsia="Calibri"/>
          <w:lang w:val="en-CA"/>
        </w:rPr>
        <w:t xml:space="preserve">Figure </w:t>
      </w:r>
      <w:r w:rsidR="00997904">
        <w:rPr>
          <w:rFonts w:eastAsia="Calibri"/>
          <w:lang w:val="en-CA"/>
        </w:rPr>
        <w:t>5</w:t>
      </w:r>
      <w:r>
        <w:rPr>
          <w:rFonts w:eastAsia="Calibri"/>
          <w:lang w:val="en-CA"/>
        </w:rPr>
        <w:t>.15</w:t>
      </w:r>
      <w:r w:rsidR="00EB1FA8">
        <w:rPr>
          <w:rFonts w:eastAsia="Calibri"/>
          <w:lang w:val="en-CA"/>
        </w:rPr>
        <w:t>:</w:t>
      </w:r>
      <w:r>
        <w:rPr>
          <w:rFonts w:eastAsia="Calibri"/>
          <w:lang w:val="en-CA"/>
        </w:rPr>
        <w:tab/>
      </w:r>
      <w:r w:rsidRPr="00DC3261">
        <w:t>Time spectrum of gamma counts below lithium neutron</w:t>
      </w:r>
    </w:p>
    <w:p w:rsidR="00E32103" w:rsidRDefault="00DC3261" w:rsidP="00E32103">
      <w:pPr>
        <w:tabs>
          <w:tab w:val="left" w:pos="1418"/>
          <w:tab w:val="left" w:pos="8222"/>
        </w:tabs>
        <w:spacing w:line="240" w:lineRule="auto"/>
        <w:rPr>
          <w:rFonts w:eastAsia="Calibri"/>
          <w:lang w:val="en-CA"/>
        </w:rPr>
      </w:pPr>
      <w:r>
        <w:tab/>
      </w:r>
      <w:r w:rsidRPr="00DC3261">
        <w:t>threshold energy</w:t>
      </w:r>
      <w:r w:rsidR="00DE0195">
        <w:tab/>
        <w:t>9</w:t>
      </w:r>
      <w:r w:rsidR="007802EE">
        <w:t>5</w:t>
      </w:r>
      <w:r>
        <w:rPr>
          <w:rFonts w:eastAsia="Calibri"/>
          <w:lang w:val="en-CA"/>
        </w:rPr>
        <w:tab/>
      </w:r>
    </w:p>
    <w:p w:rsidR="00DC3261" w:rsidRDefault="00DC3261" w:rsidP="00E32103">
      <w:pPr>
        <w:tabs>
          <w:tab w:val="left" w:pos="1418"/>
          <w:tab w:val="left" w:pos="8222"/>
        </w:tabs>
        <w:spacing w:line="240" w:lineRule="auto"/>
        <w:rPr>
          <w:rFonts w:eastAsia="Calibri"/>
          <w:lang w:val="en-CA"/>
        </w:rPr>
      </w:pPr>
    </w:p>
    <w:p w:rsidR="00DC3261" w:rsidRDefault="00DC3261" w:rsidP="00E32103">
      <w:pPr>
        <w:tabs>
          <w:tab w:val="left" w:pos="1418"/>
          <w:tab w:val="left" w:pos="8222"/>
        </w:tabs>
        <w:spacing w:line="240" w:lineRule="auto"/>
      </w:pPr>
      <w:r>
        <w:rPr>
          <w:rFonts w:eastAsia="Calibri"/>
          <w:lang w:val="en-CA"/>
        </w:rPr>
        <w:t xml:space="preserve">Figure </w:t>
      </w:r>
      <w:r w:rsidR="00997904">
        <w:rPr>
          <w:rFonts w:eastAsia="Calibri"/>
          <w:lang w:val="en-CA"/>
        </w:rPr>
        <w:t>5</w:t>
      </w:r>
      <w:r>
        <w:rPr>
          <w:rFonts w:eastAsia="Calibri"/>
          <w:lang w:val="en-CA"/>
        </w:rPr>
        <w:t>.16</w:t>
      </w:r>
      <w:r w:rsidR="00EB1FA8">
        <w:rPr>
          <w:rFonts w:eastAsia="Calibri"/>
          <w:lang w:val="en-CA"/>
        </w:rPr>
        <w:t>:</w:t>
      </w:r>
      <w:r>
        <w:rPr>
          <w:rFonts w:eastAsia="Calibri"/>
          <w:lang w:val="en-CA"/>
        </w:rPr>
        <w:tab/>
      </w:r>
      <w:r w:rsidRPr="00DC3261">
        <w:t>Situation where pulse pileup occurs</w:t>
      </w:r>
      <w:r w:rsidR="00DE0195">
        <w:tab/>
        <w:t>9</w:t>
      </w:r>
      <w:r w:rsidR="007802EE">
        <w:t>7</w:t>
      </w:r>
      <w:r>
        <w:tab/>
      </w:r>
    </w:p>
    <w:p w:rsidR="00DC3261" w:rsidRDefault="00DC3261" w:rsidP="00E32103">
      <w:pPr>
        <w:tabs>
          <w:tab w:val="left" w:pos="1418"/>
          <w:tab w:val="left" w:pos="8222"/>
        </w:tabs>
        <w:spacing w:line="240" w:lineRule="auto"/>
      </w:pPr>
    </w:p>
    <w:p w:rsidR="00DC3261" w:rsidRDefault="00DC3261" w:rsidP="006B517E">
      <w:pPr>
        <w:tabs>
          <w:tab w:val="left" w:pos="1418"/>
          <w:tab w:val="left" w:pos="8222"/>
        </w:tabs>
        <w:spacing w:line="240" w:lineRule="auto"/>
      </w:pPr>
      <w:r>
        <w:t xml:space="preserve">Figure </w:t>
      </w:r>
      <w:r w:rsidR="00997904">
        <w:t>5</w:t>
      </w:r>
      <w:r>
        <w:t>.17</w:t>
      </w:r>
      <w:r w:rsidR="00EB1FA8">
        <w:t>:</w:t>
      </w:r>
      <w:r>
        <w:tab/>
      </w:r>
      <w:r w:rsidRPr="00DC3261">
        <w:rPr>
          <w:vertAlign w:val="superscript"/>
        </w:rPr>
        <w:t>137</w:t>
      </w:r>
      <w:r w:rsidRPr="00DC3261">
        <w:t>Cs spectrum showing first order pileup</w:t>
      </w:r>
      <w:r w:rsidR="00DE0195">
        <w:tab/>
        <w:t>9</w:t>
      </w:r>
      <w:r w:rsidR="007802EE">
        <w:t>8</w:t>
      </w:r>
      <w:r>
        <w:tab/>
      </w:r>
    </w:p>
    <w:p w:rsidR="00DC3261" w:rsidRDefault="00DC3261" w:rsidP="00DC3261">
      <w:pPr>
        <w:tabs>
          <w:tab w:val="left" w:pos="1418"/>
          <w:tab w:val="left" w:pos="8080"/>
        </w:tabs>
        <w:spacing w:line="240" w:lineRule="auto"/>
      </w:pPr>
    </w:p>
    <w:p w:rsidR="00DC3261" w:rsidRDefault="00DC3261" w:rsidP="006B517E">
      <w:pPr>
        <w:tabs>
          <w:tab w:val="left" w:pos="1418"/>
          <w:tab w:val="left" w:pos="8222"/>
        </w:tabs>
        <w:spacing w:line="240" w:lineRule="auto"/>
      </w:pPr>
      <w:r>
        <w:t xml:space="preserve">Figure </w:t>
      </w:r>
      <w:r w:rsidR="00997904">
        <w:t>5.</w:t>
      </w:r>
      <w:r>
        <w:t>18</w:t>
      </w:r>
      <w:r w:rsidR="00EB1FA8">
        <w:t>:</w:t>
      </w:r>
      <w:r>
        <w:tab/>
      </w:r>
      <w:r w:rsidRPr="00DC3261">
        <w:t>Comparison of spectra with and without pulse pileup rejection</w:t>
      </w:r>
      <w:r w:rsidR="00DE0195">
        <w:tab/>
        <w:t>9</w:t>
      </w:r>
      <w:r w:rsidR="007802EE">
        <w:t>9</w:t>
      </w:r>
      <w:r>
        <w:tab/>
      </w:r>
    </w:p>
    <w:p w:rsidR="006467C6" w:rsidRDefault="006467C6" w:rsidP="00DC3261">
      <w:pPr>
        <w:tabs>
          <w:tab w:val="left" w:pos="1418"/>
          <w:tab w:val="left" w:pos="8080"/>
        </w:tabs>
        <w:spacing w:line="240" w:lineRule="auto"/>
      </w:pPr>
    </w:p>
    <w:p w:rsidR="006467C6" w:rsidRDefault="00997904" w:rsidP="00DE0195">
      <w:pPr>
        <w:tabs>
          <w:tab w:val="left" w:pos="1418"/>
          <w:tab w:val="left" w:pos="8080"/>
        </w:tabs>
        <w:spacing w:line="240" w:lineRule="auto"/>
      </w:pPr>
      <w:r>
        <w:t>6</w:t>
      </w:r>
      <w:r w:rsidR="006467C6">
        <w:t>. RESULTS</w:t>
      </w:r>
      <w:r w:rsidR="006B517E">
        <w:tab/>
      </w:r>
      <w:r w:rsidR="00DE0195">
        <w:tab/>
        <w:t>10</w:t>
      </w:r>
      <w:r w:rsidR="007802EE">
        <w:t>1</w:t>
      </w:r>
      <w:r w:rsidR="006B517E">
        <w:tab/>
      </w:r>
    </w:p>
    <w:p w:rsidR="006467C6" w:rsidRDefault="006467C6" w:rsidP="00DC3261">
      <w:pPr>
        <w:tabs>
          <w:tab w:val="left" w:pos="1418"/>
          <w:tab w:val="left" w:pos="8080"/>
        </w:tabs>
        <w:spacing w:line="240" w:lineRule="auto"/>
      </w:pPr>
    </w:p>
    <w:p w:rsidR="006467C6" w:rsidRDefault="006467C6" w:rsidP="00DE0195">
      <w:pPr>
        <w:tabs>
          <w:tab w:val="left" w:pos="1418"/>
          <w:tab w:val="left" w:pos="8080"/>
        </w:tabs>
        <w:spacing w:line="240" w:lineRule="auto"/>
      </w:pPr>
      <w:r>
        <w:t xml:space="preserve">Figure </w:t>
      </w:r>
      <w:r w:rsidR="00997904">
        <w:t>6</w:t>
      </w:r>
      <w:r>
        <w:t>.1</w:t>
      </w:r>
      <w:r w:rsidR="00EB1FA8">
        <w:t>:</w:t>
      </w:r>
      <w:r>
        <w:tab/>
      </w:r>
      <w:r w:rsidRPr="00D07843">
        <w:t>Set up for acquisitions used in precision calculations</w:t>
      </w:r>
      <w:r w:rsidR="00DE0195">
        <w:tab/>
        <w:t>10</w:t>
      </w:r>
      <w:r w:rsidR="007802EE">
        <w:t>2</w:t>
      </w:r>
      <w:r>
        <w:tab/>
      </w:r>
    </w:p>
    <w:p w:rsidR="006467C6" w:rsidRDefault="006467C6" w:rsidP="00DC3261">
      <w:pPr>
        <w:tabs>
          <w:tab w:val="left" w:pos="1418"/>
          <w:tab w:val="left" w:pos="8080"/>
        </w:tabs>
        <w:spacing w:line="240" w:lineRule="auto"/>
      </w:pPr>
    </w:p>
    <w:p w:rsidR="006467C6" w:rsidRDefault="006467C6" w:rsidP="00DE0195">
      <w:pPr>
        <w:tabs>
          <w:tab w:val="left" w:pos="1418"/>
          <w:tab w:val="left" w:pos="8080"/>
        </w:tabs>
        <w:spacing w:line="240" w:lineRule="auto"/>
      </w:pPr>
      <w:r>
        <w:t xml:space="preserve">Figure </w:t>
      </w:r>
      <w:r w:rsidR="00997904">
        <w:t>6</w:t>
      </w:r>
      <w:r>
        <w:t>.2</w:t>
      </w:r>
      <w:r w:rsidR="00EB1FA8">
        <w:t>:</w:t>
      </w:r>
      <w:r>
        <w:tab/>
      </w:r>
      <w:r w:rsidRPr="00D07843">
        <w:t>Nitrogen regions for the 16% nitrogen phantom</w:t>
      </w:r>
      <w:r w:rsidR="00DE0195">
        <w:tab/>
      </w:r>
      <w:r w:rsidR="003E6A37">
        <w:t>10</w:t>
      </w:r>
      <w:r w:rsidR="007802EE">
        <w:t>4</w:t>
      </w:r>
      <w:r>
        <w:tab/>
      </w:r>
    </w:p>
    <w:p w:rsidR="006467C6" w:rsidRDefault="006467C6" w:rsidP="00DC3261">
      <w:pPr>
        <w:tabs>
          <w:tab w:val="left" w:pos="1418"/>
          <w:tab w:val="left" w:pos="8080"/>
        </w:tabs>
        <w:spacing w:line="240" w:lineRule="auto"/>
      </w:pPr>
    </w:p>
    <w:p w:rsidR="0049316C" w:rsidRDefault="0049316C" w:rsidP="00DC3261">
      <w:pPr>
        <w:tabs>
          <w:tab w:val="left" w:pos="1418"/>
          <w:tab w:val="left" w:pos="8080"/>
        </w:tabs>
        <w:spacing w:line="240" w:lineRule="auto"/>
      </w:pPr>
    </w:p>
    <w:p w:rsidR="006467C6" w:rsidRDefault="006467C6" w:rsidP="00DC3261">
      <w:pPr>
        <w:tabs>
          <w:tab w:val="left" w:pos="1418"/>
          <w:tab w:val="left" w:pos="8080"/>
        </w:tabs>
        <w:spacing w:line="240" w:lineRule="auto"/>
      </w:pPr>
      <w:r>
        <w:lastRenderedPageBreak/>
        <w:t xml:space="preserve">Figure </w:t>
      </w:r>
      <w:r w:rsidR="00997904">
        <w:t>6</w:t>
      </w:r>
      <w:r>
        <w:t>.3</w:t>
      </w:r>
      <w:r w:rsidR="00EB1FA8">
        <w:t>:</w:t>
      </w:r>
      <w:r>
        <w:tab/>
      </w:r>
      <w:r w:rsidRPr="00D07843">
        <w:t>Net Nitrogen Counts vs % Nitrogen Concentration for 2011 and</w:t>
      </w:r>
    </w:p>
    <w:p w:rsidR="006467C6" w:rsidRDefault="006467C6" w:rsidP="003E6A37">
      <w:pPr>
        <w:tabs>
          <w:tab w:val="left" w:pos="1418"/>
          <w:tab w:val="left" w:pos="8080"/>
        </w:tabs>
        <w:spacing w:line="240" w:lineRule="auto"/>
      </w:pPr>
      <w:r>
        <w:tab/>
      </w:r>
      <w:r w:rsidRPr="00D07843">
        <w:t>2014 data</w:t>
      </w:r>
      <w:r w:rsidR="003E6A37">
        <w:tab/>
        <w:t>11</w:t>
      </w:r>
      <w:r w:rsidR="007802EE">
        <w:t>2</w:t>
      </w:r>
      <w:r>
        <w:tab/>
      </w:r>
    </w:p>
    <w:p w:rsidR="006467C6" w:rsidRDefault="006467C6" w:rsidP="00DC3261">
      <w:pPr>
        <w:tabs>
          <w:tab w:val="left" w:pos="1418"/>
          <w:tab w:val="left" w:pos="8080"/>
        </w:tabs>
        <w:spacing w:line="240" w:lineRule="auto"/>
      </w:pPr>
    </w:p>
    <w:p w:rsidR="006467C6" w:rsidRDefault="006467C6" w:rsidP="00DC3261">
      <w:pPr>
        <w:tabs>
          <w:tab w:val="left" w:pos="1418"/>
          <w:tab w:val="left" w:pos="8080"/>
        </w:tabs>
        <w:spacing w:line="240" w:lineRule="auto"/>
      </w:pPr>
      <w:r>
        <w:t xml:space="preserve">Figure </w:t>
      </w:r>
      <w:r w:rsidR="00997904">
        <w:t>6</w:t>
      </w:r>
      <w:r>
        <w:t>.4</w:t>
      </w:r>
      <w:r w:rsidR="00EB1FA8">
        <w:t>:</w:t>
      </w:r>
      <w:r>
        <w:tab/>
      </w:r>
      <w:r w:rsidRPr="00D07843">
        <w:t>Experimental set up showing positioning of BF</w:t>
      </w:r>
      <w:r w:rsidRPr="00D07843">
        <w:rPr>
          <w:vertAlign w:val="subscript"/>
        </w:rPr>
        <w:t xml:space="preserve">3 </w:t>
      </w:r>
      <w:r w:rsidRPr="00D07843">
        <w:t>counter</w:t>
      </w:r>
      <w:r w:rsidR="003E6A37">
        <w:tab/>
        <w:t>11</w:t>
      </w:r>
      <w:r w:rsidR="007802EE">
        <w:t>6</w:t>
      </w:r>
      <w:r>
        <w:tab/>
      </w:r>
    </w:p>
    <w:p w:rsidR="006467C6" w:rsidRDefault="006467C6" w:rsidP="00DC3261">
      <w:pPr>
        <w:tabs>
          <w:tab w:val="left" w:pos="1418"/>
          <w:tab w:val="left" w:pos="8080"/>
        </w:tabs>
        <w:spacing w:line="240" w:lineRule="auto"/>
      </w:pPr>
    </w:p>
    <w:p w:rsidR="006467C6" w:rsidRDefault="006467C6" w:rsidP="00DC3261">
      <w:pPr>
        <w:tabs>
          <w:tab w:val="left" w:pos="1418"/>
          <w:tab w:val="left" w:pos="8080"/>
        </w:tabs>
        <w:spacing w:line="240" w:lineRule="auto"/>
      </w:pPr>
      <w:r>
        <w:t xml:space="preserve">Figure </w:t>
      </w:r>
      <w:r w:rsidR="00997904">
        <w:t>6</w:t>
      </w:r>
      <w:r>
        <w:t>.5</w:t>
      </w:r>
      <w:r w:rsidR="00EB1FA8">
        <w:t>:</w:t>
      </w:r>
      <w:r>
        <w:tab/>
      </w:r>
      <w:r w:rsidRPr="00D07843">
        <w:t>Counts/</w:t>
      </w:r>
      <w:r w:rsidR="004049E3">
        <w:t>μ</w:t>
      </w:r>
      <w:r w:rsidRPr="00D07843">
        <w:t>coulomb shown sequentially for each individual run</w:t>
      </w:r>
      <w:r w:rsidR="003E6A37">
        <w:tab/>
        <w:t>11</w:t>
      </w:r>
      <w:r w:rsidR="007802EE">
        <w:t>7</w:t>
      </w:r>
      <w:r>
        <w:tab/>
      </w:r>
    </w:p>
    <w:p w:rsidR="006467C6" w:rsidRDefault="006467C6" w:rsidP="00DC3261">
      <w:pPr>
        <w:tabs>
          <w:tab w:val="left" w:pos="1418"/>
          <w:tab w:val="left" w:pos="8080"/>
        </w:tabs>
        <w:spacing w:line="240" w:lineRule="auto"/>
      </w:pPr>
    </w:p>
    <w:p w:rsidR="006467C6" w:rsidRDefault="006467C6" w:rsidP="00DC3261">
      <w:pPr>
        <w:tabs>
          <w:tab w:val="left" w:pos="1418"/>
          <w:tab w:val="left" w:pos="8080"/>
        </w:tabs>
        <w:spacing w:line="240" w:lineRule="auto"/>
      </w:pPr>
      <w:r>
        <w:t xml:space="preserve">Figure </w:t>
      </w:r>
      <w:r w:rsidR="00997904">
        <w:t>6</w:t>
      </w:r>
      <w:r>
        <w:t>.6</w:t>
      </w:r>
      <w:r w:rsidR="00EB1FA8">
        <w:t>:</w:t>
      </w:r>
      <w:r>
        <w:tab/>
      </w:r>
      <w:r w:rsidRPr="00D07843">
        <w:t>Spectra acquired using the proton chopper in different</w:t>
      </w:r>
    </w:p>
    <w:p w:rsidR="006467C6" w:rsidRDefault="006467C6" w:rsidP="00DC3261">
      <w:pPr>
        <w:tabs>
          <w:tab w:val="left" w:pos="1418"/>
          <w:tab w:val="left" w:pos="8080"/>
        </w:tabs>
        <w:spacing w:line="240" w:lineRule="auto"/>
      </w:pPr>
      <w:r>
        <w:tab/>
      </w:r>
      <w:r w:rsidR="00E14B40">
        <w:t>c</w:t>
      </w:r>
      <w:r w:rsidRPr="00D07843">
        <w:t>onfigurations</w:t>
      </w:r>
      <w:r w:rsidR="003E6A37">
        <w:tab/>
        <w:t>12</w:t>
      </w:r>
      <w:r w:rsidR="007802EE">
        <w:t>1</w:t>
      </w:r>
      <w:r>
        <w:tab/>
      </w:r>
    </w:p>
    <w:p w:rsidR="006467C6" w:rsidRDefault="006467C6" w:rsidP="00DC3261">
      <w:pPr>
        <w:tabs>
          <w:tab w:val="left" w:pos="1418"/>
          <w:tab w:val="left" w:pos="8080"/>
        </w:tabs>
        <w:spacing w:line="240" w:lineRule="auto"/>
      </w:pPr>
    </w:p>
    <w:p w:rsidR="006467C6" w:rsidRDefault="006467C6" w:rsidP="00DC3261">
      <w:pPr>
        <w:tabs>
          <w:tab w:val="left" w:pos="1418"/>
          <w:tab w:val="left" w:pos="8080"/>
        </w:tabs>
        <w:spacing w:line="240" w:lineRule="auto"/>
      </w:pPr>
      <w:r>
        <w:t xml:space="preserve">Figure </w:t>
      </w:r>
      <w:r w:rsidR="00997904">
        <w:t>6</w:t>
      </w:r>
      <w:r>
        <w:t>.7</w:t>
      </w:r>
      <w:r w:rsidR="00EB1FA8">
        <w:t>:</w:t>
      </w:r>
      <w:r>
        <w:tab/>
      </w:r>
      <w:r w:rsidRPr="00D07843">
        <w:t>Ratio of nitrogen to high energy γ-rays</w:t>
      </w:r>
      <w:r w:rsidR="003E6A37">
        <w:tab/>
        <w:t>12</w:t>
      </w:r>
      <w:r w:rsidR="007802EE">
        <w:t>3</w:t>
      </w:r>
      <w:r>
        <w:tab/>
      </w:r>
    </w:p>
    <w:p w:rsidR="00072FB5" w:rsidRDefault="00072FB5" w:rsidP="00DC3261">
      <w:pPr>
        <w:tabs>
          <w:tab w:val="left" w:pos="1418"/>
          <w:tab w:val="left" w:pos="8080"/>
        </w:tabs>
        <w:spacing w:line="240" w:lineRule="auto"/>
      </w:pPr>
    </w:p>
    <w:p w:rsidR="00072FB5" w:rsidRDefault="00997904" w:rsidP="00DC3261">
      <w:pPr>
        <w:tabs>
          <w:tab w:val="left" w:pos="1418"/>
          <w:tab w:val="left" w:pos="8080"/>
        </w:tabs>
        <w:spacing w:line="240" w:lineRule="auto"/>
      </w:pPr>
      <w:r>
        <w:t>7</w:t>
      </w:r>
      <w:r w:rsidR="00072FB5">
        <w:t>. CONCLUSIONS AND FUTURE WORK</w:t>
      </w:r>
      <w:r w:rsidR="003E6A37">
        <w:tab/>
        <w:t>12</w:t>
      </w:r>
      <w:r w:rsidR="001148E1">
        <w:t>4</w:t>
      </w:r>
      <w:r w:rsidR="00EB1FA8">
        <w:tab/>
      </w:r>
    </w:p>
    <w:p w:rsidR="00072FB5" w:rsidRDefault="00072FB5" w:rsidP="00072FB5">
      <w:pPr>
        <w:tabs>
          <w:tab w:val="left" w:pos="1418"/>
          <w:tab w:val="left" w:pos="8080"/>
        </w:tabs>
        <w:spacing w:line="240" w:lineRule="auto"/>
      </w:pPr>
    </w:p>
    <w:p w:rsidR="00072FB5" w:rsidRDefault="00072FB5" w:rsidP="00EB1FA8">
      <w:pPr>
        <w:tabs>
          <w:tab w:val="left" w:pos="1418"/>
          <w:tab w:val="left" w:pos="8080"/>
        </w:tabs>
      </w:pPr>
      <w:r>
        <w:rPr>
          <w:rFonts w:eastAsia="Calibri"/>
          <w:lang w:val="en-CA"/>
        </w:rPr>
        <w:t xml:space="preserve">Figure </w:t>
      </w:r>
      <w:r w:rsidR="00997904">
        <w:rPr>
          <w:rFonts w:eastAsia="Calibri"/>
          <w:lang w:val="en-CA"/>
        </w:rPr>
        <w:t>7</w:t>
      </w:r>
      <w:r>
        <w:rPr>
          <w:rFonts w:eastAsia="Calibri"/>
          <w:lang w:val="en-CA"/>
        </w:rPr>
        <w:t>.1</w:t>
      </w:r>
      <w:r w:rsidR="00EB1FA8">
        <w:rPr>
          <w:rFonts w:eastAsia="Calibri"/>
          <w:lang w:val="en-CA"/>
        </w:rPr>
        <w:t>:</w:t>
      </w:r>
      <w:r>
        <w:rPr>
          <w:rFonts w:eastAsia="Calibri"/>
          <w:lang w:val="en-CA"/>
        </w:rPr>
        <w:tab/>
      </w:r>
      <w:r w:rsidRPr="00072FB5">
        <w:t>90</w:t>
      </w:r>
      <w:r w:rsidRPr="00072FB5">
        <w:rPr>
          <w:vertAlign w:val="superscript"/>
        </w:rPr>
        <w:t>o</w:t>
      </w:r>
      <w:r w:rsidRPr="00072FB5">
        <w:t xml:space="preserve"> Positioning of phantom and detector for feasibility study</w:t>
      </w:r>
      <w:r w:rsidR="003E6A37">
        <w:tab/>
        <w:t>12</w:t>
      </w:r>
      <w:r w:rsidR="001148E1">
        <w:t>8</w:t>
      </w:r>
      <w:r>
        <w:tab/>
      </w:r>
    </w:p>
    <w:p w:rsidR="00072FB5" w:rsidRDefault="002B685C" w:rsidP="00EB1FA8">
      <w:pPr>
        <w:tabs>
          <w:tab w:val="left" w:pos="1418"/>
          <w:tab w:val="left" w:pos="8080"/>
        </w:tabs>
      </w:pPr>
      <w:r>
        <w:t xml:space="preserve">Figure </w:t>
      </w:r>
      <w:r w:rsidR="00997904">
        <w:t>7</w:t>
      </w:r>
      <w:r>
        <w:t>.2</w:t>
      </w:r>
      <w:r w:rsidR="00EB1FA8">
        <w:t>:</w:t>
      </w:r>
      <w:r>
        <w:tab/>
      </w:r>
      <w:r w:rsidRPr="002B685C">
        <w:t>Proposed positioning of patient and NaI (Tl) detectors</w:t>
      </w:r>
      <w:r w:rsidR="003E6A37">
        <w:tab/>
        <w:t>1</w:t>
      </w:r>
      <w:r w:rsidR="001148E1">
        <w:t>29</w:t>
      </w:r>
      <w:r>
        <w:tab/>
      </w:r>
    </w:p>
    <w:p w:rsidR="00072FB5" w:rsidRPr="002B685C" w:rsidRDefault="00072FB5" w:rsidP="00072FB5">
      <w:pPr>
        <w:tabs>
          <w:tab w:val="left" w:pos="1418"/>
        </w:tabs>
      </w:pPr>
    </w:p>
    <w:p w:rsidR="00072FB5" w:rsidRDefault="00072FB5" w:rsidP="00DC3261">
      <w:pPr>
        <w:tabs>
          <w:tab w:val="left" w:pos="1418"/>
          <w:tab w:val="left" w:pos="8080"/>
        </w:tabs>
        <w:spacing w:line="240" w:lineRule="auto"/>
        <w:rPr>
          <w:rFonts w:eastAsia="Calibri"/>
          <w:lang w:val="en-CA"/>
        </w:rPr>
      </w:pPr>
    </w:p>
    <w:p w:rsidR="00072FB5" w:rsidRDefault="00072FB5">
      <w:pPr>
        <w:spacing w:line="240" w:lineRule="auto"/>
        <w:rPr>
          <w:b/>
          <w:sz w:val="52"/>
          <w:szCs w:val="52"/>
        </w:rPr>
      </w:pPr>
      <w:r>
        <w:rPr>
          <w:b/>
          <w:sz w:val="52"/>
          <w:szCs w:val="52"/>
        </w:rPr>
        <w:br w:type="page"/>
      </w:r>
    </w:p>
    <w:p w:rsidR="008C0111" w:rsidRPr="0049316C" w:rsidRDefault="008C0111" w:rsidP="0049316C">
      <w:pPr>
        <w:pStyle w:val="Heading5"/>
        <w:rPr>
          <w:b/>
        </w:rPr>
      </w:pPr>
      <w:r w:rsidRPr="0049316C">
        <w:rPr>
          <w:b/>
        </w:rPr>
        <w:lastRenderedPageBreak/>
        <w:t>List of Tables</w:t>
      </w:r>
    </w:p>
    <w:p w:rsidR="008C0111" w:rsidRPr="005E22FA" w:rsidRDefault="008C0111" w:rsidP="003E6A37">
      <w:pPr>
        <w:tabs>
          <w:tab w:val="left" w:pos="851"/>
          <w:tab w:val="left" w:pos="8505"/>
        </w:tabs>
        <w:spacing w:line="240" w:lineRule="auto"/>
      </w:pPr>
      <w:r w:rsidRPr="005E22FA">
        <w:t>1</w:t>
      </w:r>
      <w:r>
        <w:t>.</w:t>
      </w:r>
      <w:r w:rsidRPr="005E22FA">
        <w:rPr>
          <w:b/>
        </w:rPr>
        <w:t xml:space="preserve"> </w:t>
      </w:r>
      <w:r w:rsidRPr="005E22FA">
        <w:t>I</w:t>
      </w:r>
      <w:r>
        <w:t>NTRODUCTION</w:t>
      </w:r>
      <w:r w:rsidRPr="005E22FA">
        <w:t xml:space="preserve"> – Nitrogen, Protein and Body Composition</w:t>
      </w:r>
      <w:r w:rsidRPr="005E22FA">
        <w:tab/>
        <w:t>1</w:t>
      </w:r>
    </w:p>
    <w:p w:rsidR="008C0111" w:rsidRDefault="008C0111" w:rsidP="002F5A78">
      <w:pPr>
        <w:tabs>
          <w:tab w:val="left" w:pos="1418"/>
          <w:tab w:val="left" w:pos="8222"/>
        </w:tabs>
        <w:spacing w:line="240" w:lineRule="auto"/>
      </w:pPr>
    </w:p>
    <w:p w:rsidR="008C0111" w:rsidRDefault="008C0111" w:rsidP="003E6A37">
      <w:pPr>
        <w:tabs>
          <w:tab w:val="left" w:pos="1418"/>
          <w:tab w:val="left" w:pos="8364"/>
        </w:tabs>
        <w:spacing w:line="240" w:lineRule="auto"/>
      </w:pPr>
      <w:r>
        <w:t>2. METHODS OF MEASURING NITROGEN</w:t>
      </w:r>
      <w:r>
        <w:tab/>
        <w:t>1</w:t>
      </w:r>
      <w:r w:rsidR="007802EE">
        <w:t>7</w:t>
      </w:r>
    </w:p>
    <w:p w:rsidR="008C0111" w:rsidRDefault="008C0111" w:rsidP="002F5A78">
      <w:pPr>
        <w:tabs>
          <w:tab w:val="left" w:pos="1418"/>
          <w:tab w:val="left" w:pos="8222"/>
        </w:tabs>
        <w:spacing w:line="240" w:lineRule="auto"/>
      </w:pPr>
    </w:p>
    <w:p w:rsidR="008C0111" w:rsidRDefault="008C0111" w:rsidP="002F5A78">
      <w:pPr>
        <w:tabs>
          <w:tab w:val="left" w:pos="1418"/>
          <w:tab w:val="left" w:pos="8222"/>
        </w:tabs>
        <w:spacing w:line="240" w:lineRule="auto"/>
      </w:pPr>
      <w:r>
        <w:t>Table 2.1:</w:t>
      </w:r>
      <w:r>
        <w:tab/>
      </w:r>
      <w:r w:rsidRPr="008C0111">
        <w:t>Percentage interferences from competing reactions in a 14 MeV</w:t>
      </w:r>
    </w:p>
    <w:p w:rsidR="008C0111" w:rsidRDefault="008C0111" w:rsidP="003E6A37">
      <w:pPr>
        <w:tabs>
          <w:tab w:val="left" w:pos="1418"/>
          <w:tab w:val="left" w:pos="8364"/>
        </w:tabs>
        <w:spacing w:line="240" w:lineRule="auto"/>
        <w:rPr>
          <w:color w:val="000000"/>
        </w:rPr>
      </w:pPr>
      <w:r>
        <w:tab/>
      </w:r>
      <w:r w:rsidRPr="008C0111">
        <w:t>neutron field</w:t>
      </w:r>
      <w:r>
        <w:t xml:space="preserve"> (</w:t>
      </w:r>
      <w:r>
        <w:rPr>
          <w:color w:val="000000"/>
        </w:rPr>
        <w:t>Leach MO, Thomas BJ, Vartsky D, 1977)</w:t>
      </w:r>
      <w:r>
        <w:rPr>
          <w:color w:val="000000"/>
        </w:rPr>
        <w:tab/>
        <w:t>2</w:t>
      </w:r>
      <w:r w:rsidR="007802EE">
        <w:rPr>
          <w:color w:val="000000"/>
        </w:rPr>
        <w:t>3</w:t>
      </w:r>
    </w:p>
    <w:p w:rsidR="008C0111" w:rsidRDefault="008C0111" w:rsidP="002F5A78">
      <w:pPr>
        <w:tabs>
          <w:tab w:val="left" w:pos="1418"/>
          <w:tab w:val="left" w:pos="8222"/>
        </w:tabs>
        <w:spacing w:line="240" w:lineRule="auto"/>
        <w:rPr>
          <w:color w:val="000000"/>
        </w:rPr>
      </w:pPr>
    </w:p>
    <w:p w:rsidR="00C179B0" w:rsidRDefault="00C179B0" w:rsidP="002F5A78">
      <w:pPr>
        <w:tabs>
          <w:tab w:val="left" w:pos="1418"/>
          <w:tab w:val="left" w:pos="8222"/>
        </w:tabs>
        <w:spacing w:line="240" w:lineRule="auto"/>
      </w:pPr>
      <w:r>
        <w:rPr>
          <w:color w:val="000000"/>
        </w:rPr>
        <w:t>Table 2.2:</w:t>
      </w:r>
      <w:r>
        <w:rPr>
          <w:color w:val="000000"/>
        </w:rPr>
        <w:tab/>
      </w:r>
      <w:r w:rsidRPr="00C179B0">
        <w:t>Migration lengths in soft tissue</w:t>
      </w:r>
      <w:r>
        <w:t xml:space="preserve"> (Ettinger KV, Biggin HC, et al,</w:t>
      </w:r>
    </w:p>
    <w:p w:rsidR="008C0111" w:rsidRDefault="00C179B0" w:rsidP="003E6A37">
      <w:pPr>
        <w:tabs>
          <w:tab w:val="left" w:pos="1418"/>
          <w:tab w:val="left" w:pos="8364"/>
        </w:tabs>
        <w:spacing w:line="240" w:lineRule="auto"/>
      </w:pPr>
      <w:r>
        <w:tab/>
        <w:t>1975)</w:t>
      </w:r>
      <w:r>
        <w:tab/>
      </w:r>
      <w:r w:rsidR="00433309">
        <w:t>28</w:t>
      </w:r>
    </w:p>
    <w:p w:rsidR="00C179B0" w:rsidRDefault="00C179B0" w:rsidP="002F5A78">
      <w:pPr>
        <w:tabs>
          <w:tab w:val="left" w:pos="1418"/>
          <w:tab w:val="left" w:pos="8222"/>
        </w:tabs>
        <w:spacing w:line="240" w:lineRule="auto"/>
      </w:pPr>
    </w:p>
    <w:p w:rsidR="00C179B0" w:rsidRDefault="004A410B" w:rsidP="003E6A37">
      <w:pPr>
        <w:tabs>
          <w:tab w:val="left" w:pos="1418"/>
          <w:tab w:val="left" w:pos="8364"/>
        </w:tabs>
        <w:spacing w:line="240" w:lineRule="auto"/>
      </w:pPr>
      <w:r>
        <w:t>3. BEAM OPTIMIZATION</w:t>
      </w:r>
      <w:r>
        <w:tab/>
        <w:t>3</w:t>
      </w:r>
      <w:r w:rsidR="007802EE">
        <w:t>7</w:t>
      </w:r>
    </w:p>
    <w:p w:rsidR="0040746D" w:rsidRDefault="0040746D" w:rsidP="002F5A78">
      <w:pPr>
        <w:tabs>
          <w:tab w:val="left" w:pos="1418"/>
          <w:tab w:val="left" w:pos="8222"/>
        </w:tabs>
        <w:spacing w:line="240" w:lineRule="auto"/>
      </w:pPr>
    </w:p>
    <w:p w:rsidR="0040746D" w:rsidRDefault="0040746D" w:rsidP="003E6A37">
      <w:pPr>
        <w:tabs>
          <w:tab w:val="left" w:pos="1418"/>
          <w:tab w:val="left" w:pos="8364"/>
        </w:tabs>
        <w:spacing w:line="240" w:lineRule="auto"/>
      </w:pPr>
      <w:r>
        <w:t>Table</w:t>
      </w:r>
      <w:r w:rsidRPr="0040746D">
        <w:t xml:space="preserve"> 3.1</w:t>
      </w:r>
      <w:r w:rsidR="00C55E81">
        <w:t>:</w:t>
      </w:r>
      <w:r w:rsidRPr="0040746D">
        <w:t xml:space="preserve"> </w:t>
      </w:r>
      <w:r>
        <w:tab/>
        <w:t>Dose readings</w:t>
      </w:r>
      <w:r w:rsidR="00D06F5D">
        <w:tab/>
      </w:r>
      <w:r w:rsidR="00433309">
        <w:t>4</w:t>
      </w:r>
      <w:r w:rsidR="007802EE">
        <w:t>7</w:t>
      </w:r>
    </w:p>
    <w:p w:rsidR="00EB1FA8" w:rsidRDefault="00EB1FA8" w:rsidP="00D06F5D">
      <w:pPr>
        <w:tabs>
          <w:tab w:val="left" w:pos="1418"/>
          <w:tab w:val="left" w:pos="8222"/>
        </w:tabs>
        <w:spacing w:line="240" w:lineRule="auto"/>
      </w:pPr>
    </w:p>
    <w:p w:rsidR="00EB1FA8" w:rsidRDefault="00EB1FA8" w:rsidP="003E6A37">
      <w:pPr>
        <w:tabs>
          <w:tab w:val="left" w:pos="1418"/>
          <w:tab w:val="left" w:pos="8364"/>
        </w:tabs>
        <w:spacing w:line="240" w:lineRule="auto"/>
      </w:pPr>
      <w:r>
        <w:t>4. FLUX SUPPRESSION</w:t>
      </w:r>
      <w:r>
        <w:tab/>
      </w:r>
      <w:r w:rsidR="007802EE">
        <w:t>50</w:t>
      </w:r>
    </w:p>
    <w:p w:rsidR="00C55E81" w:rsidRDefault="00C55E81" w:rsidP="00D06F5D">
      <w:pPr>
        <w:tabs>
          <w:tab w:val="left" w:pos="1418"/>
          <w:tab w:val="left" w:pos="8222"/>
        </w:tabs>
        <w:spacing w:line="240" w:lineRule="auto"/>
      </w:pPr>
    </w:p>
    <w:p w:rsidR="00C55E81" w:rsidRDefault="00C55E81" w:rsidP="003E6A37">
      <w:pPr>
        <w:tabs>
          <w:tab w:val="left" w:pos="1418"/>
          <w:tab w:val="left" w:pos="8364"/>
        </w:tabs>
        <w:spacing w:line="240" w:lineRule="auto"/>
      </w:pPr>
      <w:r w:rsidRPr="00C55E81">
        <w:t xml:space="preserve">Table </w:t>
      </w:r>
      <w:r w:rsidR="00EB1FA8">
        <w:t>4.1</w:t>
      </w:r>
      <w:r>
        <w:t>:</w:t>
      </w:r>
      <w:r>
        <w:tab/>
      </w:r>
      <w:r w:rsidRPr="00C55E81">
        <w:t>Nitrogen concentrations for the tissue-equivalent phantoms</w:t>
      </w:r>
      <w:r>
        <w:tab/>
      </w:r>
      <w:r w:rsidR="003E6A37">
        <w:t>5</w:t>
      </w:r>
      <w:r w:rsidR="007802EE">
        <w:t>4</w:t>
      </w:r>
    </w:p>
    <w:p w:rsidR="00C55E81" w:rsidRDefault="00C55E81" w:rsidP="00D06F5D">
      <w:pPr>
        <w:tabs>
          <w:tab w:val="left" w:pos="1418"/>
          <w:tab w:val="left" w:pos="8222"/>
        </w:tabs>
        <w:spacing w:line="240" w:lineRule="auto"/>
      </w:pPr>
    </w:p>
    <w:p w:rsidR="00C55E81" w:rsidRDefault="00C55E81" w:rsidP="00D06F5D">
      <w:pPr>
        <w:tabs>
          <w:tab w:val="left" w:pos="1418"/>
          <w:tab w:val="left" w:pos="8222"/>
        </w:tabs>
        <w:spacing w:line="240" w:lineRule="auto"/>
        <w:rPr>
          <w:rFonts w:eastAsia="Calibri"/>
          <w:lang w:val="en-CA"/>
        </w:rPr>
      </w:pPr>
      <w:r w:rsidRPr="00C55E81">
        <w:rPr>
          <w:rFonts w:eastAsia="Calibri"/>
          <w:lang w:val="en-CA"/>
        </w:rPr>
        <w:t xml:space="preserve">Table </w:t>
      </w:r>
      <w:r w:rsidR="00EB1FA8">
        <w:rPr>
          <w:rFonts w:eastAsia="Calibri"/>
          <w:lang w:val="en-CA"/>
        </w:rPr>
        <w:t>4</w:t>
      </w:r>
      <w:r w:rsidRPr="00C55E81">
        <w:rPr>
          <w:rFonts w:eastAsia="Calibri"/>
          <w:lang w:val="en-CA"/>
        </w:rPr>
        <w:t>.</w:t>
      </w:r>
      <w:r w:rsidR="00EB1FA8">
        <w:rPr>
          <w:rFonts w:eastAsia="Calibri"/>
          <w:lang w:val="en-CA"/>
        </w:rPr>
        <w:t>2</w:t>
      </w:r>
      <w:r w:rsidRPr="00C55E81">
        <w:rPr>
          <w:rFonts w:eastAsia="Calibri"/>
          <w:lang w:val="en-CA"/>
        </w:rPr>
        <w:t>:</w:t>
      </w:r>
      <w:r>
        <w:rPr>
          <w:rFonts w:eastAsia="Calibri"/>
          <w:lang w:val="en-CA"/>
        </w:rPr>
        <w:tab/>
      </w:r>
      <w:r w:rsidRPr="00C55E81">
        <w:rPr>
          <w:rFonts w:eastAsia="Calibri"/>
          <w:lang w:val="en-CA"/>
        </w:rPr>
        <w:t>Experimentally measured number of counts in the BF</w:t>
      </w:r>
      <w:r w:rsidRPr="00C55E81">
        <w:rPr>
          <w:rFonts w:eastAsia="Calibri"/>
          <w:vertAlign w:val="subscript"/>
          <w:lang w:val="en-CA"/>
        </w:rPr>
        <w:t>3</w:t>
      </w:r>
      <w:r w:rsidRPr="00C55E81">
        <w:rPr>
          <w:rFonts w:eastAsia="Calibri"/>
          <w:lang w:val="en-CA"/>
        </w:rPr>
        <w:t xml:space="preserve"> counter</w:t>
      </w:r>
    </w:p>
    <w:p w:rsidR="00C55E81" w:rsidRDefault="00C55E81" w:rsidP="00D06F5D">
      <w:pPr>
        <w:tabs>
          <w:tab w:val="left" w:pos="1418"/>
          <w:tab w:val="left" w:pos="8222"/>
        </w:tabs>
        <w:spacing w:line="240" w:lineRule="auto"/>
        <w:rPr>
          <w:rFonts w:eastAsia="Calibri"/>
          <w:lang w:val="en-CA"/>
        </w:rPr>
      </w:pPr>
      <w:r>
        <w:rPr>
          <w:rFonts w:eastAsia="Calibri"/>
          <w:lang w:val="en-CA"/>
        </w:rPr>
        <w:tab/>
      </w:r>
      <w:r w:rsidRPr="00C55E81">
        <w:rPr>
          <w:rFonts w:eastAsia="Calibri"/>
          <w:lang w:val="en-CA"/>
        </w:rPr>
        <w:t>per incident proton charge (counts/</w:t>
      </w:r>
      <w:r w:rsidR="005123BD">
        <w:rPr>
          <w:rFonts w:eastAsia="Calibri"/>
          <w:lang w:val="en-CA"/>
        </w:rPr>
        <w:t>μ</w:t>
      </w:r>
      <w:r w:rsidRPr="00C55E81">
        <w:rPr>
          <w:rFonts w:eastAsia="Calibri"/>
          <w:lang w:val="en-CA"/>
        </w:rPr>
        <w:t>C) for different positions of the</w:t>
      </w:r>
    </w:p>
    <w:p w:rsidR="00C55E81" w:rsidRDefault="00C55E81" w:rsidP="003E6A37">
      <w:pPr>
        <w:tabs>
          <w:tab w:val="left" w:pos="1418"/>
          <w:tab w:val="left" w:pos="8364"/>
        </w:tabs>
        <w:spacing w:line="240" w:lineRule="auto"/>
        <w:rPr>
          <w:rFonts w:eastAsia="Calibri"/>
          <w:lang w:val="en-CA"/>
        </w:rPr>
      </w:pPr>
      <w:r>
        <w:rPr>
          <w:rFonts w:eastAsia="Calibri"/>
          <w:lang w:val="en-CA"/>
        </w:rPr>
        <w:tab/>
        <w:t>c</w:t>
      </w:r>
      <w:r w:rsidRPr="00C55E81">
        <w:rPr>
          <w:rFonts w:eastAsia="Calibri"/>
          <w:lang w:val="en-CA"/>
        </w:rPr>
        <w:t>ounter and nitrogen concentrations in the phantom</w:t>
      </w:r>
      <w:r>
        <w:rPr>
          <w:rFonts w:eastAsia="Calibri"/>
          <w:lang w:val="en-CA"/>
        </w:rPr>
        <w:tab/>
      </w:r>
      <w:r w:rsidR="007802EE">
        <w:rPr>
          <w:rFonts w:eastAsia="Calibri"/>
          <w:lang w:val="en-CA"/>
        </w:rPr>
        <w:t>60</w:t>
      </w:r>
    </w:p>
    <w:p w:rsidR="00C55E81" w:rsidRDefault="00C55E81" w:rsidP="00D06F5D">
      <w:pPr>
        <w:tabs>
          <w:tab w:val="left" w:pos="1418"/>
          <w:tab w:val="left" w:pos="8222"/>
        </w:tabs>
        <w:spacing w:line="240" w:lineRule="auto"/>
        <w:rPr>
          <w:rFonts w:eastAsia="Calibri"/>
          <w:lang w:val="en-CA"/>
        </w:rPr>
      </w:pPr>
    </w:p>
    <w:p w:rsidR="00C55E81" w:rsidRDefault="00C55E81" w:rsidP="00C55E81">
      <w:pPr>
        <w:tabs>
          <w:tab w:val="left" w:pos="1418"/>
        </w:tabs>
        <w:spacing w:line="240" w:lineRule="auto"/>
        <w:rPr>
          <w:rFonts w:eastAsia="Calibri"/>
          <w:lang w:val="en-CA"/>
        </w:rPr>
      </w:pPr>
      <w:r w:rsidRPr="00C55E81">
        <w:rPr>
          <w:rFonts w:eastAsia="Calibri"/>
          <w:lang w:val="en-CA"/>
        </w:rPr>
        <w:t xml:space="preserve">Table </w:t>
      </w:r>
      <w:r w:rsidR="00EB1FA8">
        <w:rPr>
          <w:rFonts w:eastAsia="Calibri"/>
          <w:lang w:val="en-CA"/>
        </w:rPr>
        <w:t>4</w:t>
      </w:r>
      <w:r w:rsidRPr="00C55E81">
        <w:rPr>
          <w:rFonts w:eastAsia="Calibri"/>
          <w:lang w:val="en-CA"/>
        </w:rPr>
        <w:t>.</w:t>
      </w:r>
      <w:r w:rsidR="00EB1FA8">
        <w:rPr>
          <w:rFonts w:eastAsia="Calibri"/>
          <w:lang w:val="en-CA"/>
        </w:rPr>
        <w:t>3</w:t>
      </w:r>
      <w:r>
        <w:rPr>
          <w:rFonts w:eastAsia="Calibri"/>
          <w:lang w:val="en-CA"/>
        </w:rPr>
        <w:t>:</w:t>
      </w:r>
      <w:r>
        <w:rPr>
          <w:rFonts w:eastAsia="Calibri"/>
          <w:lang w:val="en-CA"/>
        </w:rPr>
        <w:tab/>
      </w:r>
      <w:r w:rsidRPr="00C55E81">
        <w:rPr>
          <w:rFonts w:eastAsia="Calibri"/>
          <w:lang w:val="en-CA"/>
        </w:rPr>
        <w:t>Monte Carlo simulated BF</w:t>
      </w:r>
      <w:r w:rsidRPr="00C55E81">
        <w:rPr>
          <w:rFonts w:eastAsia="Calibri"/>
          <w:vertAlign w:val="subscript"/>
          <w:lang w:val="en-CA"/>
        </w:rPr>
        <w:t>3</w:t>
      </w:r>
      <w:r w:rsidRPr="00C55E81">
        <w:rPr>
          <w:rFonts w:eastAsia="Calibri"/>
          <w:lang w:val="en-CA"/>
        </w:rPr>
        <w:t xml:space="preserve"> counts/</w:t>
      </w:r>
      <w:r w:rsidR="005123BD">
        <w:rPr>
          <w:rFonts w:eastAsia="Calibri"/>
          <w:lang w:val="en-CA"/>
        </w:rPr>
        <w:t>μ</w:t>
      </w:r>
      <w:r w:rsidRPr="00C55E81">
        <w:rPr>
          <w:rFonts w:eastAsia="Calibri"/>
          <w:lang w:val="en-CA"/>
        </w:rPr>
        <w:t>C for different positions</w:t>
      </w:r>
    </w:p>
    <w:p w:rsidR="00C55E81" w:rsidRDefault="00C55E81" w:rsidP="00C55E81">
      <w:pPr>
        <w:tabs>
          <w:tab w:val="left" w:pos="1418"/>
        </w:tabs>
        <w:spacing w:line="240" w:lineRule="auto"/>
        <w:rPr>
          <w:rFonts w:eastAsia="Calibri"/>
          <w:lang w:val="en-CA"/>
        </w:rPr>
      </w:pPr>
      <w:r>
        <w:rPr>
          <w:rFonts w:eastAsia="Calibri"/>
          <w:lang w:val="en-CA"/>
        </w:rPr>
        <w:tab/>
      </w:r>
      <w:r w:rsidRPr="00C55E81">
        <w:rPr>
          <w:rFonts w:eastAsia="Calibri"/>
          <w:lang w:val="en-CA"/>
        </w:rPr>
        <w:t>and phantom nitrogen concentrations (uncertainties have been</w:t>
      </w:r>
    </w:p>
    <w:p w:rsidR="00C55E81" w:rsidRPr="00C55E81" w:rsidRDefault="00C55E81" w:rsidP="003E6A37">
      <w:pPr>
        <w:tabs>
          <w:tab w:val="left" w:pos="1418"/>
          <w:tab w:val="left" w:pos="8364"/>
        </w:tabs>
        <w:spacing w:line="240" w:lineRule="auto"/>
        <w:rPr>
          <w:rFonts w:eastAsia="Calibri"/>
          <w:lang w:val="en-CA"/>
        </w:rPr>
      </w:pPr>
      <w:r>
        <w:rPr>
          <w:rFonts w:eastAsia="Calibri"/>
          <w:lang w:val="en-CA"/>
        </w:rPr>
        <w:tab/>
      </w:r>
      <w:r w:rsidRPr="00C55E81">
        <w:rPr>
          <w:rFonts w:eastAsia="Calibri"/>
          <w:lang w:val="en-CA"/>
        </w:rPr>
        <w:t>omitted due to them being very small)</w:t>
      </w:r>
      <w:r>
        <w:rPr>
          <w:rFonts w:eastAsia="Calibri"/>
          <w:lang w:val="en-CA"/>
        </w:rPr>
        <w:tab/>
      </w:r>
      <w:r w:rsidR="003E6A37">
        <w:rPr>
          <w:rFonts w:eastAsia="Calibri"/>
          <w:lang w:val="en-CA"/>
        </w:rPr>
        <w:t>6</w:t>
      </w:r>
      <w:r w:rsidR="007802EE">
        <w:rPr>
          <w:rFonts w:eastAsia="Calibri"/>
          <w:lang w:val="en-CA"/>
        </w:rPr>
        <w:t>1</w:t>
      </w:r>
    </w:p>
    <w:p w:rsidR="00C55E81" w:rsidRDefault="00C55E81" w:rsidP="00D06F5D">
      <w:pPr>
        <w:tabs>
          <w:tab w:val="left" w:pos="1418"/>
          <w:tab w:val="left" w:pos="8222"/>
        </w:tabs>
        <w:spacing w:line="240" w:lineRule="auto"/>
      </w:pPr>
    </w:p>
    <w:p w:rsidR="005123BD" w:rsidRDefault="00C55E81" w:rsidP="005123BD">
      <w:pPr>
        <w:tabs>
          <w:tab w:val="left" w:pos="1418"/>
          <w:tab w:val="left" w:pos="8222"/>
        </w:tabs>
        <w:spacing w:line="240" w:lineRule="auto"/>
      </w:pPr>
      <w:r w:rsidRPr="00C55E81">
        <w:rPr>
          <w:rFonts w:eastAsia="Calibri"/>
          <w:lang w:val="en-CA"/>
        </w:rPr>
        <w:t xml:space="preserve">Table </w:t>
      </w:r>
      <w:r w:rsidR="00EB1FA8">
        <w:rPr>
          <w:rFonts w:eastAsia="Calibri"/>
          <w:lang w:val="en-CA"/>
        </w:rPr>
        <w:t>4</w:t>
      </w:r>
      <w:r w:rsidRPr="00C55E81">
        <w:rPr>
          <w:rFonts w:eastAsia="Calibri"/>
          <w:lang w:val="en-CA"/>
        </w:rPr>
        <w:t>.</w:t>
      </w:r>
      <w:r w:rsidR="00EB1FA8">
        <w:rPr>
          <w:rFonts w:eastAsia="Calibri"/>
          <w:lang w:val="en-CA"/>
        </w:rPr>
        <w:t>4</w:t>
      </w:r>
      <w:r>
        <w:rPr>
          <w:rFonts w:eastAsia="Calibri"/>
          <w:lang w:val="en-CA"/>
        </w:rPr>
        <w:t>:</w:t>
      </w:r>
      <w:r>
        <w:rPr>
          <w:rFonts w:eastAsia="Calibri"/>
          <w:lang w:val="en-CA"/>
        </w:rPr>
        <w:tab/>
      </w:r>
      <w:r w:rsidR="005123BD" w:rsidRPr="005123BD">
        <w:t>Variation of hydrogen counts with different nitrogen concentrations</w:t>
      </w:r>
    </w:p>
    <w:p w:rsidR="005123BD" w:rsidRDefault="005123BD" w:rsidP="005123BD">
      <w:pPr>
        <w:tabs>
          <w:tab w:val="left" w:pos="1418"/>
          <w:tab w:val="left" w:pos="8222"/>
        </w:tabs>
        <w:spacing w:line="240" w:lineRule="auto"/>
      </w:pPr>
      <w:r>
        <w:tab/>
      </w:r>
      <w:r w:rsidRPr="005123BD">
        <w:t>and comparison of MCNP simulated and measured BF</w:t>
      </w:r>
      <w:r w:rsidRPr="005123BD">
        <w:rPr>
          <w:vertAlign w:val="subscript"/>
        </w:rPr>
        <w:t>3</w:t>
      </w:r>
      <w:r w:rsidRPr="005123BD">
        <w:t xml:space="preserve"> counts with</w:t>
      </w:r>
    </w:p>
    <w:p w:rsidR="00C55E81" w:rsidRPr="00C55E81" w:rsidRDefault="005123BD" w:rsidP="003E6A37">
      <w:pPr>
        <w:tabs>
          <w:tab w:val="left" w:pos="1418"/>
          <w:tab w:val="left" w:pos="8364"/>
        </w:tabs>
        <w:spacing w:line="240" w:lineRule="auto"/>
      </w:pPr>
      <w:r>
        <w:tab/>
      </w:r>
      <w:r w:rsidRPr="005123BD">
        <w:t>varying nitrogen concentrations</w:t>
      </w:r>
      <w:r w:rsidR="00C55E81">
        <w:rPr>
          <w:rFonts w:eastAsia="Calibri"/>
          <w:lang w:val="en-CA"/>
        </w:rPr>
        <w:tab/>
        <w:t>6</w:t>
      </w:r>
      <w:r w:rsidR="007802EE">
        <w:rPr>
          <w:rFonts w:eastAsia="Calibri"/>
          <w:lang w:val="en-CA"/>
        </w:rPr>
        <w:t>6</w:t>
      </w:r>
    </w:p>
    <w:p w:rsidR="006A330D" w:rsidRDefault="006A330D" w:rsidP="002F5A78">
      <w:pPr>
        <w:tabs>
          <w:tab w:val="left" w:pos="1418"/>
          <w:tab w:val="left" w:pos="8222"/>
        </w:tabs>
        <w:spacing w:line="240" w:lineRule="auto"/>
      </w:pPr>
    </w:p>
    <w:p w:rsidR="006A330D" w:rsidRDefault="006A330D" w:rsidP="002F5A78">
      <w:pPr>
        <w:tabs>
          <w:tab w:val="left" w:pos="1418"/>
          <w:tab w:val="left" w:pos="8222"/>
        </w:tabs>
        <w:spacing w:line="240" w:lineRule="auto"/>
      </w:pPr>
      <w:r>
        <w:t xml:space="preserve">Table </w:t>
      </w:r>
      <w:r w:rsidR="00EB1FA8">
        <w:t>4</w:t>
      </w:r>
      <w:r>
        <w:t>.</w:t>
      </w:r>
      <w:r w:rsidR="00EB1FA8">
        <w:t>5</w:t>
      </w:r>
      <w:r>
        <w:t>:</w:t>
      </w:r>
      <w:r>
        <w:tab/>
      </w:r>
      <w:r w:rsidRPr="006A330D">
        <w:t>Bare and cadmium wrapped BF</w:t>
      </w:r>
      <w:r w:rsidRPr="006A330D">
        <w:rPr>
          <w:vertAlign w:val="subscript"/>
        </w:rPr>
        <w:t>3</w:t>
      </w:r>
      <w:r w:rsidRPr="006A330D">
        <w:t xml:space="preserve"> counts for positions in front of</w:t>
      </w:r>
    </w:p>
    <w:p w:rsidR="006A330D" w:rsidRDefault="006A330D" w:rsidP="002F5A78">
      <w:pPr>
        <w:tabs>
          <w:tab w:val="left" w:pos="1418"/>
          <w:tab w:val="left" w:pos="8222"/>
        </w:tabs>
        <w:spacing w:line="240" w:lineRule="auto"/>
      </w:pPr>
      <w:r>
        <w:tab/>
      </w:r>
      <w:r w:rsidRPr="006A330D">
        <w:t>(82 cm) and behind (95 cm) phantoms of 0%, 9%, 12% and 16%</w:t>
      </w:r>
    </w:p>
    <w:p w:rsidR="006A330D" w:rsidRDefault="006A330D" w:rsidP="003E6A37">
      <w:pPr>
        <w:tabs>
          <w:tab w:val="left" w:pos="1418"/>
          <w:tab w:val="left" w:pos="8364"/>
        </w:tabs>
        <w:spacing w:line="240" w:lineRule="auto"/>
      </w:pPr>
      <w:r>
        <w:tab/>
      </w:r>
      <w:r w:rsidRPr="006A330D">
        <w:t>nitrogen concentration</w:t>
      </w:r>
      <w:r w:rsidR="0040746D">
        <w:tab/>
      </w:r>
      <w:r w:rsidR="003E6A37">
        <w:t>7</w:t>
      </w:r>
      <w:r w:rsidR="00725521">
        <w:t>2</w:t>
      </w:r>
    </w:p>
    <w:p w:rsidR="00CC1C37" w:rsidRDefault="00CC1C37" w:rsidP="002F5A78">
      <w:pPr>
        <w:tabs>
          <w:tab w:val="left" w:pos="1418"/>
          <w:tab w:val="left" w:pos="8222"/>
        </w:tabs>
        <w:spacing w:line="240" w:lineRule="auto"/>
      </w:pPr>
    </w:p>
    <w:p w:rsidR="00CC1C37" w:rsidRDefault="00EB1FA8" w:rsidP="003E6A37">
      <w:pPr>
        <w:tabs>
          <w:tab w:val="left" w:pos="1418"/>
          <w:tab w:val="left" w:pos="8364"/>
        </w:tabs>
        <w:spacing w:line="240" w:lineRule="auto"/>
      </w:pPr>
      <w:r>
        <w:t>5</w:t>
      </w:r>
      <w:r w:rsidR="00CC1C37">
        <w:t>. INSTRUMENTATION</w:t>
      </w:r>
      <w:r w:rsidR="00CC1C37">
        <w:tab/>
      </w:r>
      <w:r w:rsidR="003E6A37">
        <w:t>7</w:t>
      </w:r>
      <w:r w:rsidR="00725521">
        <w:t>4</w:t>
      </w:r>
    </w:p>
    <w:p w:rsidR="00CC1C37" w:rsidRDefault="00CC1C37" w:rsidP="002F5A78">
      <w:pPr>
        <w:tabs>
          <w:tab w:val="left" w:pos="1418"/>
          <w:tab w:val="left" w:pos="8222"/>
        </w:tabs>
        <w:spacing w:line="240" w:lineRule="auto"/>
      </w:pPr>
    </w:p>
    <w:p w:rsidR="006467C6" w:rsidRDefault="00CC1C37" w:rsidP="003E6A37">
      <w:pPr>
        <w:tabs>
          <w:tab w:val="left" w:pos="1418"/>
          <w:tab w:val="left" w:pos="8364"/>
        </w:tabs>
        <w:spacing w:line="240" w:lineRule="auto"/>
      </w:pPr>
      <w:r>
        <w:t xml:space="preserve">Table </w:t>
      </w:r>
      <w:r w:rsidR="00EB1FA8">
        <w:t>5</w:t>
      </w:r>
      <w:r>
        <w:t>.1:</w:t>
      </w:r>
      <w:r>
        <w:tab/>
      </w:r>
      <w:r w:rsidRPr="00CC1C37">
        <w:t>Normalization and integrals for comparison spectra</w:t>
      </w:r>
      <w:r>
        <w:tab/>
      </w:r>
      <w:r w:rsidR="003E6A37">
        <w:t>8</w:t>
      </w:r>
      <w:r w:rsidR="00725521">
        <w:t>3</w:t>
      </w:r>
    </w:p>
    <w:p w:rsidR="006467C6" w:rsidRDefault="00EB1FA8" w:rsidP="003E6A37">
      <w:pPr>
        <w:tabs>
          <w:tab w:val="left" w:pos="1418"/>
          <w:tab w:val="left" w:pos="8222"/>
        </w:tabs>
        <w:spacing w:line="240" w:lineRule="auto"/>
      </w:pPr>
      <w:r>
        <w:lastRenderedPageBreak/>
        <w:t>6</w:t>
      </w:r>
      <w:r w:rsidR="006467C6">
        <w:t>. RESULTS</w:t>
      </w:r>
      <w:r w:rsidR="00433309">
        <w:tab/>
      </w:r>
      <w:r w:rsidR="00433309">
        <w:tab/>
      </w:r>
      <w:r w:rsidR="003E6A37">
        <w:t>10</w:t>
      </w:r>
      <w:r w:rsidR="00725521">
        <w:t>1</w:t>
      </w:r>
    </w:p>
    <w:p w:rsidR="006467C6" w:rsidRDefault="006467C6" w:rsidP="002F5A78">
      <w:pPr>
        <w:tabs>
          <w:tab w:val="left" w:pos="1418"/>
          <w:tab w:val="left" w:pos="8222"/>
        </w:tabs>
        <w:spacing w:line="240" w:lineRule="auto"/>
      </w:pPr>
    </w:p>
    <w:p w:rsidR="006467C6" w:rsidRDefault="006467C6" w:rsidP="003E6A37">
      <w:pPr>
        <w:tabs>
          <w:tab w:val="left" w:pos="1418"/>
          <w:tab w:val="left" w:pos="8222"/>
        </w:tabs>
        <w:spacing w:line="240" w:lineRule="auto"/>
      </w:pPr>
      <w:r>
        <w:t xml:space="preserve">Table </w:t>
      </w:r>
      <w:r w:rsidR="00EB1FA8">
        <w:t>6</w:t>
      </w:r>
      <w:r>
        <w:t>.1</w:t>
      </w:r>
      <w:r w:rsidR="00EB1FA8">
        <w:t>:</w:t>
      </w:r>
      <w:r>
        <w:tab/>
      </w:r>
      <w:r w:rsidRPr="00D07843">
        <w:t>Precision calculations for 2011 and 2014 data</w:t>
      </w:r>
      <w:r>
        <w:tab/>
      </w:r>
      <w:r w:rsidR="003E6A37">
        <w:t>10</w:t>
      </w:r>
      <w:r w:rsidR="00725521">
        <w:t>5</w:t>
      </w:r>
    </w:p>
    <w:p w:rsidR="006467C6" w:rsidRDefault="006467C6" w:rsidP="002F5A78">
      <w:pPr>
        <w:tabs>
          <w:tab w:val="left" w:pos="1418"/>
          <w:tab w:val="left" w:pos="8222"/>
        </w:tabs>
        <w:spacing w:line="240" w:lineRule="auto"/>
      </w:pPr>
    </w:p>
    <w:p w:rsidR="006467C6" w:rsidRDefault="006467C6" w:rsidP="002F5A78">
      <w:pPr>
        <w:tabs>
          <w:tab w:val="left" w:pos="1418"/>
          <w:tab w:val="left" w:pos="8222"/>
        </w:tabs>
        <w:spacing w:line="240" w:lineRule="auto"/>
      </w:pPr>
      <w:r>
        <w:t xml:space="preserve">Table </w:t>
      </w:r>
      <w:r w:rsidR="00EB1FA8">
        <w:t>6</w:t>
      </w:r>
      <w:r>
        <w:t>.2</w:t>
      </w:r>
      <w:r w:rsidR="00EB1FA8">
        <w:t>:</w:t>
      </w:r>
      <w:r>
        <w:tab/>
      </w:r>
      <w:r w:rsidRPr="00D07843">
        <w:t>Statistical analysis results for 2011 and 2014 data</w:t>
      </w:r>
      <w:r>
        <w:tab/>
        <w:t>10</w:t>
      </w:r>
      <w:r w:rsidR="00725521">
        <w:t>9</w:t>
      </w:r>
    </w:p>
    <w:p w:rsidR="006467C6" w:rsidRDefault="006467C6" w:rsidP="002F5A78">
      <w:pPr>
        <w:tabs>
          <w:tab w:val="left" w:pos="1418"/>
          <w:tab w:val="left" w:pos="8222"/>
        </w:tabs>
        <w:spacing w:line="240" w:lineRule="auto"/>
      </w:pPr>
    </w:p>
    <w:p w:rsidR="006467C6" w:rsidRDefault="006467C6" w:rsidP="002F5A78">
      <w:pPr>
        <w:tabs>
          <w:tab w:val="left" w:pos="1418"/>
          <w:tab w:val="left" w:pos="8222"/>
        </w:tabs>
        <w:spacing w:line="240" w:lineRule="auto"/>
      </w:pPr>
      <w:r>
        <w:t xml:space="preserve">Table </w:t>
      </w:r>
      <w:r w:rsidR="00EB1FA8">
        <w:t>6</w:t>
      </w:r>
      <w:r>
        <w:t>.3</w:t>
      </w:r>
      <w:r w:rsidR="00EB1FA8">
        <w:t>:</w:t>
      </w:r>
      <w:r>
        <w:tab/>
      </w:r>
      <w:r w:rsidRPr="00D07843">
        <w:t>Excerpt of look-up table of p-values for n=5</w:t>
      </w:r>
      <w:r>
        <w:tab/>
        <w:t>1</w:t>
      </w:r>
      <w:r w:rsidR="00725521">
        <w:t>10</w:t>
      </w:r>
    </w:p>
    <w:p w:rsidR="006467C6" w:rsidRDefault="006467C6" w:rsidP="002F5A78">
      <w:pPr>
        <w:tabs>
          <w:tab w:val="left" w:pos="1418"/>
          <w:tab w:val="left" w:pos="8222"/>
        </w:tabs>
        <w:spacing w:line="240" w:lineRule="auto"/>
      </w:pPr>
    </w:p>
    <w:p w:rsidR="006467C6" w:rsidRDefault="006467C6" w:rsidP="002F5A78">
      <w:pPr>
        <w:tabs>
          <w:tab w:val="left" w:pos="1418"/>
          <w:tab w:val="left" w:pos="8222"/>
        </w:tabs>
        <w:spacing w:line="240" w:lineRule="auto"/>
      </w:pPr>
      <w:r>
        <w:t xml:space="preserve">Table </w:t>
      </w:r>
      <w:r w:rsidR="00EB1FA8">
        <w:t>6</w:t>
      </w:r>
      <w:r>
        <w:t>.4</w:t>
      </w:r>
      <w:r w:rsidR="00EB1FA8">
        <w:t>:</w:t>
      </w:r>
      <w:r>
        <w:tab/>
      </w:r>
      <w:r w:rsidRPr="00D07843">
        <w:t>Comparison of nitrogen proportional counts for 2011 and 2014</w:t>
      </w:r>
    </w:p>
    <w:p w:rsidR="006467C6" w:rsidRDefault="006467C6" w:rsidP="002F5A78">
      <w:pPr>
        <w:tabs>
          <w:tab w:val="left" w:pos="1418"/>
          <w:tab w:val="left" w:pos="8222"/>
        </w:tabs>
        <w:spacing w:line="240" w:lineRule="auto"/>
      </w:pPr>
      <w:r>
        <w:tab/>
      </w:r>
      <w:r w:rsidRPr="00D07843">
        <w:t>in each of the three energy regions of interest: (a) 8.7 – 9.5 MeV,</w:t>
      </w:r>
    </w:p>
    <w:p w:rsidR="006467C6" w:rsidRDefault="006467C6" w:rsidP="002F5A78">
      <w:pPr>
        <w:tabs>
          <w:tab w:val="left" w:pos="1418"/>
          <w:tab w:val="left" w:pos="8222"/>
        </w:tabs>
        <w:spacing w:line="240" w:lineRule="auto"/>
      </w:pPr>
      <w:r>
        <w:tab/>
      </w:r>
      <w:r w:rsidRPr="00D07843">
        <w:t>(b) 9.5 – 11.1 MeV, (c) 11.1 – 11.9 MeV</w:t>
      </w:r>
      <w:r>
        <w:tab/>
        <w:t>1</w:t>
      </w:r>
      <w:r w:rsidR="003E6A37">
        <w:t>1</w:t>
      </w:r>
      <w:r w:rsidR="00725521">
        <w:t>3</w:t>
      </w:r>
    </w:p>
    <w:p w:rsidR="006467C6" w:rsidRDefault="006467C6" w:rsidP="002F5A78">
      <w:pPr>
        <w:tabs>
          <w:tab w:val="left" w:pos="1418"/>
          <w:tab w:val="left" w:pos="8222"/>
        </w:tabs>
        <w:spacing w:line="240" w:lineRule="auto"/>
      </w:pPr>
    </w:p>
    <w:p w:rsidR="006467C6" w:rsidRDefault="006467C6" w:rsidP="002F5A78">
      <w:pPr>
        <w:tabs>
          <w:tab w:val="left" w:pos="1418"/>
          <w:tab w:val="left" w:pos="8222"/>
        </w:tabs>
        <w:spacing w:line="240" w:lineRule="auto"/>
      </w:pPr>
      <w:r>
        <w:t xml:space="preserve">Table </w:t>
      </w:r>
      <w:r w:rsidR="00EB1FA8">
        <w:t>6</w:t>
      </w:r>
      <w:r>
        <w:t>.</w:t>
      </w:r>
      <w:r w:rsidR="00EB1FA8">
        <w:t>5:</w:t>
      </w:r>
      <w:r>
        <w:tab/>
      </w:r>
      <w:r w:rsidRPr="00D07843">
        <w:t xml:space="preserve">Data used in Figure </w:t>
      </w:r>
      <w:r w:rsidR="00EB1FA8">
        <w:t>6</w:t>
      </w:r>
      <w:r w:rsidRPr="00D07843">
        <w:t>.5</w:t>
      </w:r>
      <w:r>
        <w:tab/>
        <w:t>11</w:t>
      </w:r>
      <w:r w:rsidR="00725521">
        <w:t>8</w:t>
      </w:r>
    </w:p>
    <w:p w:rsidR="00EB1FA8" w:rsidRDefault="00EB1FA8" w:rsidP="002F5A78">
      <w:pPr>
        <w:tabs>
          <w:tab w:val="left" w:pos="1418"/>
          <w:tab w:val="left" w:pos="8222"/>
        </w:tabs>
        <w:spacing w:line="240" w:lineRule="auto"/>
      </w:pPr>
    </w:p>
    <w:p w:rsidR="00EB1FA8" w:rsidRDefault="00EB1FA8" w:rsidP="002F5A78">
      <w:pPr>
        <w:tabs>
          <w:tab w:val="left" w:pos="1418"/>
          <w:tab w:val="left" w:pos="8222"/>
        </w:tabs>
        <w:spacing w:line="240" w:lineRule="auto"/>
      </w:pPr>
      <w:r>
        <w:t>7. CONCLUSIONS AND FUTURE WORK</w:t>
      </w:r>
      <w:r>
        <w:tab/>
        <w:t>1</w:t>
      </w:r>
      <w:r w:rsidR="003E6A37">
        <w:t>2</w:t>
      </w:r>
      <w:r w:rsidR="001148E1">
        <w:t>4</w:t>
      </w:r>
    </w:p>
    <w:p w:rsidR="006467C6" w:rsidRPr="008C0111" w:rsidRDefault="006467C6" w:rsidP="002F5A78">
      <w:pPr>
        <w:tabs>
          <w:tab w:val="left" w:pos="1418"/>
          <w:tab w:val="left" w:pos="8222"/>
        </w:tabs>
        <w:spacing w:line="240" w:lineRule="auto"/>
        <w:sectPr w:rsidR="006467C6" w:rsidRPr="008C0111" w:rsidSect="00DB0A8C">
          <w:pgSz w:w="12240" w:h="15840"/>
          <w:pgMar w:top="2160" w:right="1800" w:bottom="2160" w:left="1800" w:header="720" w:footer="990" w:gutter="0"/>
          <w:pgNumType w:fmt="lowerRoman" w:start="1"/>
          <w:cols w:space="720"/>
          <w:titlePg/>
          <w:docGrid w:linePitch="360"/>
        </w:sectPr>
      </w:pPr>
      <w:r>
        <w:tab/>
      </w:r>
    </w:p>
    <w:p w:rsidR="00184A00" w:rsidRPr="002F7F32" w:rsidRDefault="00184A00" w:rsidP="00184A00">
      <w:pPr>
        <w:tabs>
          <w:tab w:val="left" w:pos="720"/>
        </w:tabs>
      </w:pPr>
      <w:r w:rsidRPr="002F7F32">
        <w:rPr>
          <w:sz w:val="52"/>
        </w:rPr>
        <w:lastRenderedPageBreak/>
        <w:t>Chap</w:t>
      </w:r>
      <w:bookmarkStart w:id="0" w:name="_GoBack"/>
      <w:bookmarkEnd w:id="0"/>
      <w:r w:rsidRPr="002F7F32">
        <w:rPr>
          <w:sz w:val="52"/>
        </w:rPr>
        <w:t>ter 1</w:t>
      </w:r>
    </w:p>
    <w:p w:rsidR="002D49BF" w:rsidRDefault="002D49BF" w:rsidP="002D49BF">
      <w:pPr>
        <w:pStyle w:val="Heading5"/>
        <w:ind w:right="43"/>
        <w:rPr>
          <w:b/>
        </w:rPr>
      </w:pPr>
      <w:r>
        <w:rPr>
          <w:b/>
        </w:rPr>
        <w:t>Nitrogen, Protein and Body Composition</w:t>
      </w:r>
    </w:p>
    <w:p w:rsidR="002D49BF" w:rsidRPr="006C0D2C" w:rsidRDefault="002D49BF" w:rsidP="002D49BF">
      <w:pPr>
        <w:rPr>
          <w:b/>
          <w:i/>
          <w:sz w:val="28"/>
          <w:szCs w:val="28"/>
        </w:rPr>
      </w:pPr>
      <w:r>
        <w:rPr>
          <w:b/>
          <w:i/>
          <w:sz w:val="28"/>
          <w:szCs w:val="28"/>
        </w:rPr>
        <w:t>1.1   Introduction</w:t>
      </w:r>
    </w:p>
    <w:p w:rsidR="002D49BF" w:rsidRDefault="002D49BF" w:rsidP="002D49BF">
      <w:r>
        <w:t>Nitrogen makes up 78% of the earth’s atmosphere by volume.  It is the fourth most abundant of the six essential elements that make up 98% of the total elements in the human body, after oxygen, carbon and hydrogen.  It comprises about 3% of total body composition by mass in healthy individuals and 99% of it is found in protein, being an essential building block of DNA in nucleic and amino acids</w:t>
      </w:r>
      <w:r>
        <w:rPr>
          <w:vertAlign w:val="superscript"/>
        </w:rPr>
        <w:t>[1,2]</w:t>
      </w:r>
      <w:r>
        <w:t>.  The nitrogen content of protein in all mammals is nearly constant at 16% mass</w:t>
      </w:r>
      <w:r>
        <w:rPr>
          <w:vertAlign w:val="superscript"/>
        </w:rPr>
        <w:t>[3]</w:t>
      </w:r>
      <w:r>
        <w:t>.  Therefore, a direct assessment of protein content can be determined from an accurate measurement of nitrogen.  Plants can synthesize nitrogen from the air and soil but animals must take in nitrogen from foods such as meat, fish, eggs, legumes, nuts and dairy products</w:t>
      </w:r>
      <w:r>
        <w:rPr>
          <w:vertAlign w:val="superscript"/>
        </w:rPr>
        <w:t>[4]</w:t>
      </w:r>
      <w:r>
        <w:t>.  A healthy adult male requires approximately 105 mg of nitrogen/kg/day of body weight.  Any excess is excreted from the body in the form of ammonia in urea and is thus returned to the environment as part of the nitrogen cycle.</w:t>
      </w:r>
      <w:r>
        <w:rPr>
          <w:vertAlign w:val="superscript"/>
        </w:rPr>
        <w:t>[5]</w:t>
      </w:r>
      <w:r>
        <w:t xml:space="preserve">  Nitrogen deficiency symptoms include hair loss, muscle weakness, delayed wound healing, and brittle hair.</w:t>
      </w:r>
      <w:r>
        <w:rPr>
          <w:vertAlign w:val="superscript"/>
        </w:rPr>
        <w:t>[6]</w:t>
      </w:r>
      <w:r>
        <w:t xml:space="preserve">  By accurately measuring nitrogen, and therefore protein, in the human body, information on body composition can be assessed, and assist in correcting imbalances so as to aid in the treatment of, for example, malnutrition in babies and cancer patients, diabetes, and patients undergoing surgery.  </w:t>
      </w:r>
    </w:p>
    <w:p w:rsidR="002D49BF" w:rsidRDefault="002D49BF" w:rsidP="002D49BF">
      <w:r>
        <w:t>There is evidence that low protein levels in the human body can directly affect the survival rate of patients undergoing major surgery.  In their 1989 paper, Kotler et al</w:t>
      </w:r>
      <w:r>
        <w:rPr>
          <w:vertAlign w:val="superscript"/>
        </w:rPr>
        <w:t>[7]</w:t>
      </w:r>
      <w:r>
        <w:t xml:space="preserve"> reported that death occurs when body cell mass (protein plus intracellular water) is &lt; 54% of normal and when body </w:t>
      </w:r>
      <w:r>
        <w:lastRenderedPageBreak/>
        <w:t>weight is 66% or less of ideal.  The body cell mass (BCM) measurement here is more accurate than total body weight, indicating that the level of protein is the critical indicator.  However, as BCM is a measure of both protein and intracellular water (ICW) (see Figure 1</w:t>
      </w:r>
      <w:r w:rsidR="000B35F9">
        <w:t>.1</w:t>
      </w:r>
      <w:r>
        <w:t>), fluctuations in it can affect the estimate of protein.  The study was conducted on AIDS patients using total body potassium (TBK) as an indicator of BCM and by using anthropometric measurements for body fat content.  Potassium makes up about 0.2% of the human body, which translates to about 120g in a 60kg adult</w:t>
      </w:r>
      <w:r>
        <w:rPr>
          <w:vertAlign w:val="superscript"/>
        </w:rPr>
        <w:t>[8]</w:t>
      </w:r>
      <w:r>
        <w:t xml:space="preserve"> and is the main intracellular ion in human cells.  By working with sodium, the main extracellular ion, potassium generates electrical potentials in cell</w:t>
      </w:r>
      <w:r w:rsidR="00572A89">
        <w:t>s</w:t>
      </w:r>
      <w:r>
        <w:t>, which is especially important in transmitting signals in nervous tissue.  As one naturally occurring radioisotope of potassium is radioactive (</w:t>
      </w:r>
      <w:r>
        <w:rPr>
          <w:vertAlign w:val="superscript"/>
        </w:rPr>
        <w:t>40</w:t>
      </w:r>
      <w:r>
        <w:t>K), whole body counters can be used to measure the amount of potassium present and thus determine BCM.  Anthropometric measurements usually includ</w:t>
      </w:r>
      <w:r w:rsidR="00D96366">
        <w:t>e</w:t>
      </w:r>
      <w:r>
        <w:t xml:space="preserve"> height and weight and can also include skinfold thickness measurements using calipers, bicep muscle measurements, hip to waist ratios in women and chest to abdomen ratios in men, which are a few of several examples.  Anthropometric measurements are commonly used as they are quick and painless.  However, they are subject to large errors, mainly due to non-uniformity in measurement techniques.  The findings of studies such as the one carried out by Kotler are particularly relevant for patients whose body composition is already compromised, for example, cancer patients who need surgery to remove a tumour yet already have an imbalance in their body composition due to the effects of the cancer.  To stress this point further, another example can be found in work carried out by Selberg et al</w:t>
      </w:r>
      <w:r>
        <w:rPr>
          <w:vertAlign w:val="superscript"/>
        </w:rPr>
        <w:t>[9]</w:t>
      </w:r>
      <w:r>
        <w:t xml:space="preserve">  on liver transplant patients.  They concluded that patients with a BCM of &lt; 35% of body weight before liver transplantation had a lower likelihood of surviving for 5 years than those with BCM &gt;35%.  Malnutrition is a common finding in liver-diseased patients, and it is known that the malnutrition is of a protein-calorie </w:t>
      </w:r>
      <w:r>
        <w:lastRenderedPageBreak/>
        <w:t>nature.  By monitoring nitrogen levels and assessing protein content, steps can be taken to redress the balance of body composition before a patient undergoes surgery.</w:t>
      </w:r>
    </w:p>
    <w:p w:rsidR="002D49BF" w:rsidRDefault="002D49BF" w:rsidP="002D49BF">
      <w:r>
        <w:t>In order to measure the different components that make up the human body, it would be logical to separate them into different compartments and attempt to isolate and measure the components of each compartment.  This approach has evolved over time so a review of this evolution would assist in understanding current approaches.</w:t>
      </w:r>
    </w:p>
    <w:p w:rsidR="002D49BF" w:rsidRDefault="002D49BF" w:rsidP="002D49BF">
      <w:pPr>
        <w:rPr>
          <w:b/>
          <w:i/>
        </w:rPr>
      </w:pPr>
    </w:p>
    <w:p w:rsidR="002D49BF" w:rsidRPr="007643D8" w:rsidRDefault="002D49BF" w:rsidP="002D49BF">
      <w:pPr>
        <w:rPr>
          <w:sz w:val="28"/>
          <w:szCs w:val="28"/>
        </w:rPr>
      </w:pPr>
      <w:r w:rsidRPr="007643D8">
        <w:rPr>
          <w:b/>
          <w:i/>
          <w:sz w:val="28"/>
          <w:szCs w:val="28"/>
        </w:rPr>
        <w:t>1.2 Body Composition</w:t>
      </w:r>
    </w:p>
    <w:p w:rsidR="002D49BF" w:rsidRPr="003D6584" w:rsidRDefault="002D49BF" w:rsidP="002D49BF">
      <w:pPr>
        <w:tabs>
          <w:tab w:val="left" w:pos="1005"/>
        </w:tabs>
        <w:rPr>
          <w:b/>
          <w:i/>
        </w:rPr>
      </w:pPr>
      <w:r>
        <w:rPr>
          <w:b/>
          <w:i/>
        </w:rPr>
        <w:t>Two-compartment model</w:t>
      </w:r>
    </w:p>
    <w:p w:rsidR="002D49BF" w:rsidRDefault="002D49BF" w:rsidP="002D49BF">
      <w:pPr>
        <w:tabs>
          <w:tab w:val="left" w:pos="1005"/>
        </w:tabs>
      </w:pPr>
      <w:r>
        <w:t>The first and most simple model is the two-compartment model for body composition: fat mass (FM) and fat-free mass (FFM), developed by Be</w:t>
      </w:r>
      <w:r w:rsidR="00946F1A">
        <w:t>h</w:t>
      </w:r>
      <w:r>
        <w:t>nke in 1942</w:t>
      </w:r>
      <w:r>
        <w:rPr>
          <w:vertAlign w:val="superscript"/>
        </w:rPr>
        <w:t>[10]</w:t>
      </w:r>
      <w:r>
        <w:t xml:space="preserve">.  The disadvantage of having a simple model is that assumptions have to be made, which lead to errors.  However, having a model that is too complex, also leads to errors due to the fact that each individual measurement will have associated errors that will be cumulative and propagate throughout the components.  The two-compartment model assumes that water, protein and mineral proportions that make up FFM are constant and that their densities are fixed.  Everything else that makes up body weight is assumed to be fat.  This model does not take into account the changes that occur throughout the human life cycle, such as aging and pregnancy, nor changes that can happen such as weight loss in the obese, or the diseased.  The principle for the two-compartment model was based on the Archimedes’ </w:t>
      </w:r>
      <w:r w:rsidR="000B35F9">
        <w:t>displacement model</w:t>
      </w:r>
      <w:r>
        <w:t xml:space="preserve"> to assess body volume by hydrostatic weighing namely,</w:t>
      </w:r>
    </w:p>
    <w:p w:rsidR="002D49BF" w:rsidRDefault="002D49BF" w:rsidP="002D49BF">
      <w:pPr>
        <w:tabs>
          <w:tab w:val="left" w:pos="1005"/>
        </w:tabs>
      </w:pPr>
    </w:p>
    <w:p w:rsidR="002D49BF" w:rsidRDefault="00814016" w:rsidP="002D49BF">
      <w:pPr>
        <w:jc w:val="center"/>
      </w:pPr>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oMath>
      <w:r w:rsidR="002D49BF">
        <w:tab/>
        <w:t xml:space="preserve">           (1)</w:t>
      </w:r>
    </w:p>
    <w:p w:rsidR="002D49BF" w:rsidRDefault="000B35F9" w:rsidP="002D49BF">
      <w:pPr>
        <w:tabs>
          <w:tab w:val="left" w:pos="1005"/>
        </w:tabs>
      </w:pPr>
      <w:r>
        <w:lastRenderedPageBreak/>
        <w:t xml:space="preserve">where </w:t>
      </w:r>
      <w:r>
        <w:rPr>
          <w:i/>
        </w:rPr>
        <w:t>V</w:t>
      </w:r>
      <w:r>
        <w:rPr>
          <w:i/>
          <w:vertAlign w:val="subscript"/>
        </w:rPr>
        <w:t>o</w:t>
      </w:r>
      <w:r>
        <w:t xml:space="preserve"> is the volume of water being displaced and </w:t>
      </w:r>
      <w:r>
        <w:rPr>
          <w:i/>
        </w:rPr>
        <w:t>V</w:t>
      </w:r>
      <w:r>
        <w:rPr>
          <w:i/>
          <w:vertAlign w:val="subscript"/>
        </w:rPr>
        <w:t>i</w:t>
      </w:r>
      <w:r>
        <w:t xml:space="preserve"> is the volume of the body being submerged.</w:t>
      </w:r>
    </w:p>
    <w:p w:rsidR="000B35F9" w:rsidRPr="000B35F9" w:rsidRDefault="000B35F9" w:rsidP="002D49BF">
      <w:pPr>
        <w:tabs>
          <w:tab w:val="left" w:pos="1005"/>
        </w:tabs>
      </w:pPr>
    </w:p>
    <w:p w:rsidR="002D49BF" w:rsidRDefault="002D49BF" w:rsidP="002D49BF">
      <w:pPr>
        <w:tabs>
          <w:tab w:val="left" w:pos="1005"/>
        </w:tabs>
      </w:pPr>
      <w:r>
        <w:t>The modern method for obtaining body density (</w:t>
      </w:r>
      <w:r w:rsidRPr="00EA085F">
        <w:t>B</w:t>
      </w:r>
      <w:r w:rsidRPr="00EA085F">
        <w:rPr>
          <w:vertAlign w:val="subscript"/>
        </w:rPr>
        <w:t>d</w:t>
      </w:r>
      <w:r>
        <w:t xml:space="preserve">) </w:t>
      </w:r>
      <w:r w:rsidRPr="00EA085F">
        <w:t>by</w:t>
      </w:r>
      <w:r>
        <w:t xml:space="preserve"> hydrostatic weighing involves fully submerging the subject in a tank of water and weighing them on a scale situated in the tank.  This method is sensitive to the amount of air in the subject’s lung so it is imperative that the subject exhale as much as possible as they submerge; in addition, the residual lung volume is measured, usually using a closed-circuit oxygen dilution technique.  Obviously, this method is not ideal for everyone; not only adults who are averse to being fully submerged in water, but it is also impractical for children, particularly babies.</w:t>
      </w:r>
    </w:p>
    <w:p w:rsidR="002D49BF" w:rsidRDefault="002D49BF" w:rsidP="002D49BF">
      <w:pPr>
        <w:tabs>
          <w:tab w:val="left" w:pos="1005"/>
        </w:tabs>
      </w:pPr>
    </w:p>
    <w:p w:rsidR="002D49BF" w:rsidRPr="00FE4825" w:rsidRDefault="002D49BF" w:rsidP="002D49BF">
      <w:pPr>
        <w:tabs>
          <w:tab w:val="left" w:pos="1005"/>
        </w:tabs>
      </w:pPr>
      <w:r>
        <w:t xml:space="preserve">There is now another method available to measure body volume, using air.  The method of air displacement plethysmography works on the principle of measuring a volume of air in a chamber and calculating the displacement caused by the insertion of an object (ie a person).  The commercially available BOD POD® is being widely used </w:t>
      </w:r>
      <w:r w:rsidRPr="001019B3">
        <w:t xml:space="preserve">for </w:t>
      </w:r>
      <w:r w:rsidRPr="001019B3">
        <w:rPr>
          <w:shd w:val="clear" w:color="auto" w:fill="F7F7F9"/>
        </w:rPr>
        <w:t>university research, in sports clinics, military clinics and for health and wellness groups worldwide</w:t>
      </w:r>
      <w:r w:rsidRPr="001019B3">
        <w:rPr>
          <w:shd w:val="clear" w:color="auto" w:fill="F7F7F9"/>
          <w:vertAlign w:val="superscript"/>
        </w:rPr>
        <w:t>[11]</w:t>
      </w:r>
      <w:r w:rsidRPr="001019B3">
        <w:rPr>
          <w:shd w:val="clear" w:color="auto" w:fill="F7F7F9"/>
        </w:rPr>
        <w:t xml:space="preserve"> </w:t>
      </w:r>
      <w:r w:rsidR="00D96366" w:rsidRPr="001019B3">
        <w:rPr>
          <w:shd w:val="clear" w:color="auto" w:fill="F7F7F9"/>
        </w:rPr>
        <w:t>.</w:t>
      </w:r>
      <w:r w:rsidRPr="001019B3">
        <w:rPr>
          <w:shd w:val="clear" w:color="auto" w:fill="F7F7F9"/>
        </w:rPr>
        <w:t xml:space="preserve"> It is being touted as the “gold standard” of body composition measurement methods, mainly due to its ease of use and availability.</w:t>
      </w:r>
      <w:r w:rsidRPr="00173349">
        <w:rPr>
          <w:shd w:val="clear" w:color="auto" w:fill="F7F7F9"/>
        </w:rPr>
        <w:t xml:space="preserve"> </w:t>
      </w:r>
      <w:r w:rsidRPr="00173349">
        <w:t xml:space="preserve"> </w:t>
      </w:r>
      <w:r>
        <w:t>Dempster and Aitkens</w:t>
      </w:r>
      <w:r>
        <w:rPr>
          <w:vertAlign w:val="superscript"/>
        </w:rPr>
        <w:t>[12]</w:t>
      </w:r>
      <w:r>
        <w:t xml:space="preserve"> first reported on the introduction of the BOD POD® in their 1995 paper.  Like other B</w:t>
      </w:r>
      <w:r>
        <w:rPr>
          <w:vertAlign w:val="subscript"/>
        </w:rPr>
        <w:t>d</w:t>
      </w:r>
      <w:r>
        <w:t xml:space="preserve"> measurement methods, the BOD POD® uses the Siri equation (see Equation 2) to estimate percentage body fat (%BF), which is independent of height and weight and therefore useful when monitoring changes in body fat, yet making it susceptible to the same errors of FM that all other B</w:t>
      </w:r>
      <w:r>
        <w:rPr>
          <w:vertAlign w:val="subscript"/>
        </w:rPr>
        <w:t>d</w:t>
      </w:r>
      <w:r>
        <w:t xml:space="preserve"> measurement methods have, in that it will inherently overestimate FM in population groups with lower bone mineral content (BMC).</w:t>
      </w:r>
    </w:p>
    <w:p w:rsidR="002D49BF" w:rsidRDefault="002D49BF" w:rsidP="002D49BF">
      <w:pPr>
        <w:tabs>
          <w:tab w:val="left" w:pos="1005"/>
        </w:tabs>
      </w:pPr>
    </w:p>
    <w:p w:rsidR="002D49BF" w:rsidRDefault="002D49BF" w:rsidP="002D49BF">
      <w:pPr>
        <w:tabs>
          <w:tab w:val="left" w:pos="1005"/>
        </w:tabs>
      </w:pPr>
      <w:r>
        <w:t>However, extensive studies have shown that both hydrostatic weighing (HW)  and air plethysmography (AP) can either underestimate or overestimate changes in %BF and FFM, particularly on an individual basis (as opposed to a study with an overall group change) and there is also disagreement between results from HW and AP when done in comparison.  In particular, Collins et al</w:t>
      </w:r>
      <w:r>
        <w:rPr>
          <w:vertAlign w:val="superscript"/>
        </w:rPr>
        <w:t>[13]</w:t>
      </w:r>
      <w:r>
        <w:t xml:space="preserve"> found that AP underestimated BF when compared to HW and dual-energy x-ray absorptiometry (DXA).  DXA was used to determine %BF and BMC.  Essentially, two x-rays of different energies are used, therefore having different absorption coefficients.  The body fat will absorb one </w:t>
      </w:r>
      <w:r w:rsidR="00D96366">
        <w:t xml:space="preserve">x-ray </w:t>
      </w:r>
      <w:r>
        <w:t>energy more than the other and the difference between the two can be determined to estimate the amount of body fat present, in relation to the surrounding tissue.  By also determining BMC, a more accurate estimate of %BF can be made.   Using a 4-component model (AP, HW, DXA, TBW) proved more accurate for adult subjects than for children, probably due to the larger ratio of empty chamber volume to subject volume.  Fields et al</w:t>
      </w:r>
      <w:r>
        <w:rPr>
          <w:vertAlign w:val="superscript"/>
        </w:rPr>
        <w:t>[14]</w:t>
      </w:r>
      <w:r>
        <w:t xml:space="preserve"> concluded that the BOD POD® underestimated BF when compared with the 4-compartment model (4C model explained later).  Results were in agreement with HW but HW was not compared directly with the 4C model.  Indications were that the 4C model is more accurate than BOD POD® or HW, both of which used the 2C model.  In 2007, Mahon et al conducted a comparison study on the measurement of body composition changes with weight loss in postmenopausal women</w:t>
      </w:r>
      <w:r>
        <w:rPr>
          <w:vertAlign w:val="superscript"/>
        </w:rPr>
        <w:t>[15]</w:t>
      </w:r>
      <w:r>
        <w:t xml:space="preserve">.  They found a bias in their results, which they attributed to the small population of subjects (27), using a single laboratory, and conducting each test in the same order for all subjects.  However, they concluded that AP, when used in the 4C model, overestimated %BF and underestimated changes in FFM when compared to HW used in the 4C model.  They </w:t>
      </w:r>
      <w:r>
        <w:lastRenderedPageBreak/>
        <w:t>recommended the use of regression equations to relate 4C</w:t>
      </w:r>
      <w:r>
        <w:rPr>
          <w:vertAlign w:val="subscript"/>
        </w:rPr>
        <w:t>AP</w:t>
      </w:r>
      <w:r>
        <w:t xml:space="preserve"> to 4C</w:t>
      </w:r>
      <w:r>
        <w:rPr>
          <w:vertAlign w:val="subscript"/>
        </w:rPr>
        <w:t>HW</w:t>
      </w:r>
      <w:r>
        <w:t xml:space="preserve"> in individual subjects (as opposed to group results).</w:t>
      </w:r>
    </w:p>
    <w:p w:rsidR="002D49BF" w:rsidRDefault="002D49BF" w:rsidP="002D49BF">
      <w:pPr>
        <w:tabs>
          <w:tab w:val="left" w:pos="1005"/>
        </w:tabs>
      </w:pPr>
    </w:p>
    <w:p w:rsidR="002D49BF" w:rsidRDefault="002D49BF" w:rsidP="002D49BF">
      <w:pPr>
        <w:tabs>
          <w:tab w:val="left" w:pos="1005"/>
        </w:tabs>
      </w:pPr>
      <w:r>
        <w:t>As hinted at earlier, the fundamental problem with HW and AP inaccuracy is that neither method can possibly detect changes in bone mineral content, just by the nature of the method employed.  This becomes particularly important when assessing body fat for older subjects.  As the 2C model is based on data from young, healthy adults, the generally accepted Siri equation</w:t>
      </w:r>
      <w:r>
        <w:rPr>
          <w:vertAlign w:val="superscript"/>
        </w:rPr>
        <w:t>[16]</w:t>
      </w:r>
      <w:r>
        <w:t>, used for estimating body fat, will consistently result in an overestimation of %BF in older subjects.  The equation is:</w:t>
      </w:r>
    </w:p>
    <w:p w:rsidR="002D49BF" w:rsidRDefault="002D49BF" w:rsidP="002D49BF">
      <w:pPr>
        <w:tabs>
          <w:tab w:val="left" w:pos="1005"/>
        </w:tabs>
      </w:pPr>
    </w:p>
    <w:p w:rsidR="002D49BF" w:rsidRPr="00977AB4" w:rsidRDefault="002D49BF" w:rsidP="002D49BF">
      <w:pPr>
        <w:tabs>
          <w:tab w:val="left" w:pos="1005"/>
        </w:tabs>
        <w:jc w:val="center"/>
      </w:pPr>
      <m:oMath>
        <m:r>
          <w:rPr>
            <w:rFonts w:ascii="Cambria Math" w:hAnsi="Cambria Math"/>
          </w:rPr>
          <m:t>%BF=</m:t>
        </m:r>
        <m:f>
          <m:fPr>
            <m:ctrlPr>
              <w:rPr>
                <w:rFonts w:ascii="Cambria Math" w:hAnsi="Cambria Math"/>
                <w:i/>
              </w:rPr>
            </m:ctrlPr>
          </m:fPr>
          <m:num>
            <m:r>
              <w:rPr>
                <w:rFonts w:ascii="Cambria Math" w:hAnsi="Cambria Math"/>
              </w:rPr>
              <m:t>495</m:t>
            </m:r>
          </m:num>
          <m:den>
            <m:sSub>
              <m:sSubPr>
                <m:ctrlPr>
                  <w:rPr>
                    <w:rFonts w:ascii="Cambria Math" w:hAnsi="Cambria Math"/>
                    <w:i/>
                  </w:rPr>
                </m:ctrlPr>
              </m:sSubPr>
              <m:e>
                <m:r>
                  <w:rPr>
                    <w:rFonts w:ascii="Cambria Math" w:hAnsi="Cambria Math"/>
                  </w:rPr>
                  <m:t>B</m:t>
                </m:r>
              </m:e>
              <m:sub>
                <m:r>
                  <w:rPr>
                    <w:rFonts w:ascii="Cambria Math" w:hAnsi="Cambria Math"/>
                  </w:rPr>
                  <m:t>d</m:t>
                </m:r>
              </m:sub>
            </m:sSub>
            <m:r>
              <w:rPr>
                <w:rFonts w:ascii="Cambria Math" w:hAnsi="Cambria Math"/>
              </w:rPr>
              <m:t>-450</m:t>
            </m:r>
          </m:den>
        </m:f>
      </m:oMath>
      <w:r>
        <w:t xml:space="preserve">    (2)</w:t>
      </w:r>
    </w:p>
    <w:p w:rsidR="002D49BF" w:rsidRDefault="002D49BF" w:rsidP="002D49BF">
      <w:pPr>
        <w:tabs>
          <w:tab w:val="left" w:pos="1005"/>
        </w:tabs>
      </w:pPr>
    </w:p>
    <w:p w:rsidR="002D49BF" w:rsidRDefault="002D49BF" w:rsidP="002D49BF">
      <w:pPr>
        <w:tabs>
          <w:tab w:val="left" w:pos="1005"/>
        </w:tabs>
      </w:pPr>
      <w:r>
        <w:t>Generally, the accepted density of FM is assumed to be 0.9007 g/cm</w:t>
      </w:r>
      <w:r>
        <w:rPr>
          <w:vertAlign w:val="superscript"/>
        </w:rPr>
        <w:t>3</w:t>
      </w:r>
      <w:r>
        <w:t xml:space="preserve"> (anhydrous density) and FFM to be 1.1000 g/cm</w:t>
      </w:r>
      <w:r>
        <w:rPr>
          <w:vertAlign w:val="superscript"/>
        </w:rPr>
        <w:t>3</w:t>
      </w:r>
      <w:r>
        <w:t xml:space="preserve"> at </w:t>
      </w:r>
      <w:r w:rsidRPr="00383A6D">
        <w:t>36</w:t>
      </w:r>
      <w:r>
        <w:rPr>
          <w:vertAlign w:val="superscript"/>
        </w:rPr>
        <w:t>o</w:t>
      </w:r>
      <w:r>
        <w:t xml:space="preserve">C, </w:t>
      </w:r>
      <w:r w:rsidRPr="00383A6D">
        <w:t>according</w:t>
      </w:r>
      <w:r>
        <w:t xml:space="preserve"> to Brozek et al</w:t>
      </w:r>
      <w:r>
        <w:rPr>
          <w:vertAlign w:val="superscript"/>
        </w:rPr>
        <w:t>[17]</w:t>
      </w:r>
      <w:r>
        <w:t>.  However, these assumptions are based on measurements from three male cadavers only.  %BF is then calculated using either the Siri formula above, or the Brozek formula:</w:t>
      </w:r>
    </w:p>
    <w:p w:rsidR="002D49BF" w:rsidRDefault="002D49BF" w:rsidP="002D49BF">
      <w:pPr>
        <w:tabs>
          <w:tab w:val="left" w:pos="1005"/>
        </w:tabs>
      </w:pPr>
    </w:p>
    <w:p w:rsidR="002D49BF" w:rsidRDefault="002D49BF" w:rsidP="002D49BF">
      <w:pPr>
        <w:tabs>
          <w:tab w:val="left" w:pos="1005"/>
        </w:tabs>
        <w:jc w:val="center"/>
      </w:pPr>
      <m:oMath>
        <m:r>
          <w:rPr>
            <w:rFonts w:ascii="Cambria Math" w:hAnsi="Cambria Math"/>
          </w:rPr>
          <m:t>%BF=</m:t>
        </m:r>
        <m:f>
          <m:fPr>
            <m:ctrlPr>
              <w:rPr>
                <w:rFonts w:ascii="Cambria Math" w:hAnsi="Cambria Math"/>
                <w:i/>
              </w:rPr>
            </m:ctrlPr>
          </m:fPr>
          <m:num>
            <m:r>
              <w:rPr>
                <w:rFonts w:ascii="Cambria Math" w:hAnsi="Cambria Math"/>
              </w:rPr>
              <m:t>497.1</m:t>
            </m:r>
          </m:num>
          <m:den>
            <m:sSub>
              <m:sSubPr>
                <m:ctrlPr>
                  <w:rPr>
                    <w:rFonts w:ascii="Cambria Math" w:hAnsi="Cambria Math"/>
                    <w:i/>
                  </w:rPr>
                </m:ctrlPr>
              </m:sSubPr>
              <m:e>
                <m:r>
                  <w:rPr>
                    <w:rFonts w:ascii="Cambria Math" w:hAnsi="Cambria Math"/>
                  </w:rPr>
                  <m:t>B</m:t>
                </m:r>
              </m:e>
              <m:sub>
                <m:r>
                  <w:rPr>
                    <w:rFonts w:ascii="Cambria Math" w:hAnsi="Cambria Math"/>
                  </w:rPr>
                  <m:t>d</m:t>
                </m:r>
              </m:sub>
            </m:sSub>
            <m:r>
              <w:rPr>
                <w:rFonts w:ascii="Cambria Math" w:hAnsi="Cambria Math"/>
              </w:rPr>
              <m:t>-451.9</m:t>
            </m:r>
          </m:den>
        </m:f>
      </m:oMath>
      <w:r>
        <w:t xml:space="preserve">            (3)</w:t>
      </w:r>
    </w:p>
    <w:p w:rsidR="002D49BF" w:rsidRDefault="002D49BF" w:rsidP="002D49BF">
      <w:pPr>
        <w:tabs>
          <w:tab w:val="left" w:pos="1005"/>
        </w:tabs>
      </w:pPr>
    </w:p>
    <w:p w:rsidR="002D49BF" w:rsidRDefault="002D49BF" w:rsidP="002D49BF">
      <w:pPr>
        <w:tabs>
          <w:tab w:val="left" w:pos="1005"/>
        </w:tabs>
      </w:pPr>
      <w:r>
        <w:t>which is derived from assuming that the body mass is unity, consisting of FM+FFM and therefore relates to body density</w:t>
      </w:r>
      <w:r w:rsidR="008518B8">
        <w:t>, ρ,</w:t>
      </w:r>
      <w:r>
        <w:t xml:space="preserve"> as follows:</w:t>
      </w:r>
    </w:p>
    <w:p w:rsidR="002D49BF" w:rsidRDefault="002D49BF" w:rsidP="002D49BF">
      <w:pPr>
        <w:tabs>
          <w:tab w:val="left" w:pos="1005"/>
        </w:tabs>
      </w:pPr>
    </w:p>
    <w:p w:rsidR="002D49BF" w:rsidRDefault="00814016" w:rsidP="002D49BF">
      <w:pPr>
        <w:tabs>
          <w:tab w:val="left" w:pos="1005"/>
        </w:tabs>
        <w:jc w:val="center"/>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d</m:t>
                </m:r>
              </m:sub>
            </m:sSub>
          </m:den>
        </m:f>
        <m:r>
          <w:rPr>
            <w:rFonts w:ascii="Cambria Math" w:hAnsi="Cambria Math"/>
          </w:rPr>
          <m:t>=</m:t>
        </m:r>
        <m:f>
          <m:fPr>
            <m:ctrlPr>
              <w:rPr>
                <w:rFonts w:ascii="Cambria Math" w:hAnsi="Cambria Math"/>
                <w:i/>
              </w:rPr>
            </m:ctrlPr>
          </m:fPr>
          <m:num>
            <m:r>
              <w:rPr>
                <w:rFonts w:ascii="Cambria Math" w:hAnsi="Cambria Math"/>
              </w:rPr>
              <m:t>FM</m:t>
            </m:r>
          </m:num>
          <m:den>
            <m:sSub>
              <m:sSubPr>
                <m:ctrlPr>
                  <w:rPr>
                    <w:rFonts w:ascii="Cambria Math" w:hAnsi="Cambria Math"/>
                    <w:i/>
                  </w:rPr>
                </m:ctrlPr>
              </m:sSubPr>
              <m:e>
                <m:r>
                  <w:rPr>
                    <w:rFonts w:ascii="Cambria Math" w:hAnsi="Cambria Math"/>
                  </w:rPr>
                  <m:t>ρ</m:t>
                </m:r>
              </m:e>
              <m:sub>
                <m:r>
                  <w:rPr>
                    <w:rFonts w:ascii="Cambria Math" w:hAnsi="Cambria Math"/>
                  </w:rPr>
                  <m:t>FM</m:t>
                </m:r>
              </m:sub>
            </m:sSub>
            <m:r>
              <w:rPr>
                <w:rFonts w:ascii="Cambria Math" w:hAnsi="Cambria Math"/>
              </w:rPr>
              <m:t xml:space="preserve"> </m:t>
            </m:r>
          </m:den>
        </m:f>
        <m:r>
          <w:rPr>
            <w:rFonts w:ascii="Cambria Math" w:hAnsi="Cambria Math"/>
          </w:rPr>
          <m:t>+</m:t>
        </m:r>
        <m:f>
          <m:fPr>
            <m:ctrlPr>
              <w:rPr>
                <w:rFonts w:ascii="Cambria Math" w:hAnsi="Cambria Math"/>
                <w:i/>
              </w:rPr>
            </m:ctrlPr>
          </m:fPr>
          <m:num>
            <m:r>
              <w:rPr>
                <w:rFonts w:ascii="Cambria Math" w:hAnsi="Cambria Math"/>
              </w:rPr>
              <m:t>FFM</m:t>
            </m:r>
          </m:num>
          <m:den>
            <m:sSub>
              <m:sSubPr>
                <m:ctrlPr>
                  <w:rPr>
                    <w:rFonts w:ascii="Cambria Math" w:hAnsi="Cambria Math"/>
                    <w:i/>
                  </w:rPr>
                </m:ctrlPr>
              </m:sSubPr>
              <m:e>
                <m:r>
                  <w:rPr>
                    <w:rFonts w:ascii="Cambria Math" w:hAnsi="Cambria Math"/>
                  </w:rPr>
                  <m:t>ρ</m:t>
                </m:r>
              </m:e>
              <m:sub>
                <m:r>
                  <w:rPr>
                    <w:rFonts w:ascii="Cambria Math" w:hAnsi="Cambria Math"/>
                  </w:rPr>
                  <m:t>FFM</m:t>
                </m:r>
              </m:sub>
            </m:sSub>
          </m:den>
        </m:f>
      </m:oMath>
      <w:r w:rsidR="002D49BF">
        <w:t xml:space="preserve">    (4)</w:t>
      </w:r>
    </w:p>
    <w:p w:rsidR="002D49BF" w:rsidRDefault="002D49BF" w:rsidP="002D49BF">
      <w:pPr>
        <w:tabs>
          <w:tab w:val="left" w:pos="1005"/>
        </w:tabs>
      </w:pPr>
    </w:p>
    <w:p w:rsidR="002D49BF" w:rsidRDefault="002D49BF" w:rsidP="002D49BF">
      <w:pPr>
        <w:tabs>
          <w:tab w:val="left" w:pos="1005"/>
        </w:tabs>
      </w:pPr>
      <w:r>
        <w:t>In the study carried out by Be</w:t>
      </w:r>
      <w:r w:rsidR="00946F1A">
        <w:t>h</w:t>
      </w:r>
      <w:r>
        <w:t>nke</w:t>
      </w:r>
      <w:r>
        <w:rPr>
          <w:vertAlign w:val="superscript"/>
        </w:rPr>
        <w:t>[10]</w:t>
      </w:r>
      <w:r>
        <w:t>, it was found that the specific gravity for individuals with excess body fat is lower than that for individuals of the same body weight with lower body fat.  However, the assumption is that body composition should be the same for all individuals, particularly that of muscle mass, and does not take into account any differences in gender, for example.  The study subjects were all healthy, fit males from the naval service between the ages of 20 and 49.  The model also relies on ratios of chest to abdomen and does not give any insight into the protein or mineral components of the FFM compartment.</w:t>
      </w:r>
    </w:p>
    <w:p w:rsidR="00C179B0" w:rsidRDefault="00C179B0" w:rsidP="002D49BF">
      <w:pPr>
        <w:rPr>
          <w:b/>
          <w:i/>
        </w:rPr>
      </w:pPr>
    </w:p>
    <w:p w:rsidR="002D49BF" w:rsidRDefault="002D49BF" w:rsidP="002D49BF">
      <w:pPr>
        <w:rPr>
          <w:b/>
          <w:i/>
        </w:rPr>
      </w:pPr>
      <w:r>
        <w:rPr>
          <w:b/>
          <w:i/>
        </w:rPr>
        <w:t>Three-compartment models</w:t>
      </w:r>
    </w:p>
    <w:p w:rsidR="002D49BF" w:rsidRDefault="002D49BF" w:rsidP="002D49BF">
      <w:r>
        <w:t>The three-compartment model varies from the two-compartment model with the addition of total body water (TBW).  Again, there is an assumption as to water content of 73.72%</w:t>
      </w:r>
      <w:r>
        <w:rPr>
          <w:vertAlign w:val="superscript"/>
        </w:rPr>
        <w:t>[17]</w:t>
      </w:r>
      <w:r>
        <w:t xml:space="preserve">.  One way to measure TBW is via isotopic dilution, namely </w:t>
      </w:r>
      <w:r>
        <w:rPr>
          <w:vertAlign w:val="superscript"/>
        </w:rPr>
        <w:t>2</w:t>
      </w:r>
      <w:r>
        <w:t>H</w:t>
      </w:r>
      <w:r>
        <w:rPr>
          <w:vertAlign w:val="subscript"/>
        </w:rPr>
        <w:t>2</w:t>
      </w:r>
      <w:r>
        <w:t xml:space="preserve">O dilution.  The general method involves taking a saliva sample first to determine background concentration of </w:t>
      </w:r>
      <w:r>
        <w:rPr>
          <w:vertAlign w:val="superscript"/>
        </w:rPr>
        <w:t>2</w:t>
      </w:r>
      <w:r>
        <w:t>H</w:t>
      </w:r>
      <w:r>
        <w:rPr>
          <w:vertAlign w:val="subscript"/>
        </w:rPr>
        <w:t>2</w:t>
      </w:r>
      <w:r>
        <w:t>O as documented by Withers et al</w:t>
      </w:r>
      <w:r>
        <w:rPr>
          <w:vertAlign w:val="superscript"/>
        </w:rPr>
        <w:t>[18]</w:t>
      </w:r>
      <w:r>
        <w:t xml:space="preserve"> .  An amount of </w:t>
      </w:r>
      <w:r>
        <w:rPr>
          <w:vertAlign w:val="superscript"/>
        </w:rPr>
        <w:t>2</w:t>
      </w:r>
      <w:r>
        <w:t>H</w:t>
      </w:r>
      <w:r>
        <w:rPr>
          <w:vertAlign w:val="subscript"/>
        </w:rPr>
        <w:t>2</w:t>
      </w:r>
      <w:r>
        <w:t>O is then ingested and an equilibrium saliva sample is taken several hours later.  The isotopic ratio is determined using a mass spectrometer.  FFM can then be determined by assuming that 72% of FFM is water in a normally hydrated subject and using the formula:</w:t>
      </w:r>
    </w:p>
    <w:p w:rsidR="002D49BF" w:rsidRDefault="002D49BF" w:rsidP="002D49BF"/>
    <w:p w:rsidR="002D49BF" w:rsidRDefault="002D49BF" w:rsidP="002D49BF">
      <w:pPr>
        <w:jc w:val="center"/>
      </w:pPr>
      <m:oMath>
        <m:r>
          <w:rPr>
            <w:rFonts w:ascii="Cambria Math" w:hAnsi="Cambria Math"/>
          </w:rPr>
          <m:t>FFM(kg)=</m:t>
        </m:r>
        <m:f>
          <m:fPr>
            <m:ctrlPr>
              <w:rPr>
                <w:rFonts w:ascii="Cambria Math" w:hAnsi="Cambria Math"/>
                <w:i/>
              </w:rPr>
            </m:ctrlPr>
          </m:fPr>
          <m:num>
            <m:r>
              <w:rPr>
                <w:rFonts w:ascii="Cambria Math" w:hAnsi="Cambria Math"/>
              </w:rPr>
              <m:t>TBW(kg)</m:t>
            </m:r>
          </m:num>
          <m:den>
            <m:r>
              <w:rPr>
                <w:rFonts w:ascii="Cambria Math" w:hAnsi="Cambria Math"/>
              </w:rPr>
              <m:t>0.72</m:t>
            </m:r>
          </m:den>
        </m:f>
      </m:oMath>
      <w:r>
        <w:t xml:space="preserve">                (5)</w:t>
      </w:r>
    </w:p>
    <w:p w:rsidR="002D49BF" w:rsidRDefault="002D49BF" w:rsidP="002D49BF"/>
    <w:p w:rsidR="002D49BF" w:rsidRDefault="002D49BF" w:rsidP="002D49BF">
      <w:r>
        <w:t>FM can then be calculated by subtraction and represented as a percentage of total body mass.</w:t>
      </w:r>
    </w:p>
    <w:p w:rsidR="002D49BF" w:rsidRDefault="002D49BF" w:rsidP="002D49BF">
      <w:r>
        <w:lastRenderedPageBreak/>
        <w:t>With the addition of TBW, formula (4) can now be expanded to include TBW and again, with the substitution of densities and percentages, a formula can be derived to calculate compartments from the direct measurements made.  However, once again, this method will not detect non-standard bone mineral content and will, therefore over- or underestimate %BF.</w:t>
      </w:r>
    </w:p>
    <w:p w:rsidR="002D49BF" w:rsidRDefault="002D49BF" w:rsidP="002D49BF"/>
    <w:p w:rsidR="002D49BF" w:rsidRDefault="002D49BF" w:rsidP="002D49BF">
      <w:r>
        <w:t>Another method for measuring TBW is bioelectrical impedance analysis (BIA), as reported by Kyle et al</w:t>
      </w:r>
      <w:r>
        <w:rPr>
          <w:vertAlign w:val="superscript"/>
        </w:rPr>
        <w:t>[19]</w:t>
      </w:r>
      <w:r>
        <w:t>.  BIA is not a standardized technique. The basic principle is that the resistance, R, of a length of conductive material that is homogeneous and has a uniform cross-sectional area (ideally a cylinder) is proportional to the length, L, and inversely proportional to the cross-sectional area, A.  Translating this to body measurements, where obviously the human body is not a uniform cylinder, can be done by using an empirical relationship between the impedance (L</w:t>
      </w:r>
      <w:r>
        <w:rPr>
          <w:vertAlign w:val="superscript"/>
        </w:rPr>
        <w:t>2</w:t>
      </w:r>
      <w:r>
        <w:t xml:space="preserve">/R) and the volume of water in the body.  As the water in the human body contains electrolytes, it is conductive.  By utilizing the relationship and the conductive properties of the water, a formula can be derived to measure TBW, correcting for real geometry by the use of a coefficient.  Obviously, there are many areas where geometry must be matched, which give rise to large uncertainties in measurement.  There are variations within the BIA measurement technique, single-frequency (SF-BIA), typically using a current of 800 μA and a frequency of 50 kHz, multi-frequency (MF-BIA) using a range from 0 to 500 kHz, bioelectrical spectroscopy (BIS), which uses mathematical modeling and mixture equations to generate relationships between resistance and body fluid compartments, and Segmental BIA.  For both SF-BIA and MF-BIA, electrodes are attached to the hand and foot, on the same side of the body or hand-to-hand and Segmental BIA uses multiple sites.    Localized BIA measures individual body segments, as the name implies, and vector BIA, which will not be discussed here.  SF-BIA </w:t>
      </w:r>
      <w:r>
        <w:lastRenderedPageBreak/>
        <w:t>cannot directly measure TBW but rather a weighted sum of ICW and ECW, which means that although FFM can be determined, changes in ICW resulting from non-normal hydration cannot be detected with this method.  MF-BIA, on the other hand, is more accurate for distinguishing ICW from ECW, which makes it useful for detecti</w:t>
      </w:r>
      <w:r w:rsidR="00A81691">
        <w:t>ng</w:t>
      </w:r>
      <w:r>
        <w:t xml:space="preserve"> edema or malnutrition, for example.   As reported by Kyle et al, SF-BIA and BIS significantly overestimated TBW in healthy, normally hydrated subjects.  MF-BIA was more suitable for measurements in obese subjects and those with renal failure.  However, the method was not suitable for accurate measurements of BCM, as overestimation of ICW leads to underestimation of protein and vice versa.  Also, in overhydrated subjects, there may be a significantly raised proportion of ECW.  With this method, BCM and therefore protein cannot be measured directly, only estimated, based on a number of assumptions.  For BIA to be as accurate as possible in predicting FFM, subjects must be normally hydrated and the empirically derived equations must be relevant to their age, gender and ethnicity.  Electrolyte imbalance can affect readings and especially distort the ratios of ICW to ECW.</w:t>
      </w:r>
    </w:p>
    <w:p w:rsidR="002D49BF" w:rsidRDefault="002D49BF" w:rsidP="002D49BF"/>
    <w:p w:rsidR="002D49BF" w:rsidRDefault="002D49BF" w:rsidP="002D49BF">
      <w:pPr>
        <w:rPr>
          <w:b/>
          <w:i/>
        </w:rPr>
      </w:pPr>
      <w:r>
        <w:rPr>
          <w:b/>
          <w:i/>
        </w:rPr>
        <w:t>Four-compartment model</w:t>
      </w:r>
    </w:p>
    <w:p w:rsidR="002D49BF" w:rsidRDefault="002D49BF" w:rsidP="002D49BF">
      <w:r>
        <w:t>Similar to the expansion to a three-compartment model, the four-compartment model includes measurements for bone mineral density, taken using DXA.  Figure 1</w:t>
      </w:r>
      <w:r w:rsidR="005E22FA">
        <w:t>.1</w:t>
      </w:r>
      <w:r>
        <w:t xml:space="preserve"> shows the components of the model.  As was mentioned in the introduction, protein content is still determined by indirect methods, even in the 4C model.</w:t>
      </w:r>
    </w:p>
    <w:p w:rsidR="00EE41D7" w:rsidRDefault="00EE41D7" w:rsidP="002D49BF"/>
    <w:p w:rsidR="00EE41D7" w:rsidRDefault="00EE41D7" w:rsidP="002D49BF"/>
    <w:p w:rsidR="00EE41D7" w:rsidRDefault="00EE41D7" w:rsidP="002D49BF"/>
    <w:p w:rsidR="00EE41D7" w:rsidRDefault="00EE41D7" w:rsidP="002D49BF"/>
    <w:p w:rsidR="002D49BF" w:rsidRDefault="002D49BF" w:rsidP="002D49BF">
      <w:pPr>
        <w:rPr>
          <w:noProof/>
          <w:lang w:val="en-CA" w:eastAsia="en-CA"/>
        </w:rPr>
      </w:pPr>
      <w:r>
        <w:rPr>
          <w:noProof/>
          <w:lang w:val="en-CA" w:eastAsia="en-CA"/>
        </w:rPr>
        <w:drawing>
          <wp:anchor distT="0" distB="0" distL="114300" distR="114300" simplePos="0" relativeHeight="251666432" behindDoc="1" locked="0" layoutInCell="1" allowOverlap="1" wp14:anchorId="323CCB39" wp14:editId="614D1831">
            <wp:simplePos x="0" y="0"/>
            <wp:positionH relativeFrom="column">
              <wp:posOffset>1287145</wp:posOffset>
            </wp:positionH>
            <wp:positionV relativeFrom="paragraph">
              <wp:posOffset>123190</wp:posOffset>
            </wp:positionV>
            <wp:extent cx="3051175" cy="1943735"/>
            <wp:effectExtent l="0" t="0" r="0" b="0"/>
            <wp:wrapTight wrapText="bothSides">
              <wp:wrapPolygon edited="0">
                <wp:start x="0" y="0"/>
                <wp:lineTo x="0" y="21381"/>
                <wp:lineTo x="21443" y="21381"/>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17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016" w:rsidRDefault="00814016" w:rsidP="002D49BF">
      <w:pPr>
        <w:rPr>
          <w:noProof/>
          <w:lang w:val="en-CA" w:eastAsia="en-CA"/>
        </w:rPr>
      </w:pPr>
    </w:p>
    <w:p w:rsidR="002D49BF" w:rsidRDefault="002D49BF" w:rsidP="002D49BF">
      <w:pPr>
        <w:rPr>
          <w:noProof/>
          <w:lang w:val="en-CA" w:eastAsia="en-CA"/>
        </w:rPr>
      </w:pPr>
    </w:p>
    <w:p w:rsidR="002D49BF" w:rsidRDefault="002D49BF" w:rsidP="002D49BF">
      <w:pPr>
        <w:rPr>
          <w:noProof/>
          <w:lang w:val="en-CA" w:eastAsia="en-CA"/>
        </w:rPr>
      </w:pPr>
    </w:p>
    <w:p w:rsidR="002D49BF" w:rsidRDefault="002D49BF" w:rsidP="002D49BF">
      <w:pPr>
        <w:rPr>
          <w:noProof/>
          <w:lang w:val="en-CA" w:eastAsia="en-CA"/>
        </w:rPr>
      </w:pPr>
    </w:p>
    <w:p w:rsidR="002D49BF" w:rsidRDefault="002D49BF" w:rsidP="002D49BF">
      <w:pPr>
        <w:rPr>
          <w:noProof/>
          <w:lang w:val="en-CA" w:eastAsia="en-CA"/>
        </w:rPr>
      </w:pPr>
    </w:p>
    <w:p w:rsidR="002D49BF" w:rsidRDefault="002D49BF" w:rsidP="002D49BF">
      <w:pPr>
        <w:spacing w:line="240" w:lineRule="auto"/>
        <w:jc w:val="center"/>
        <w:rPr>
          <w:i/>
        </w:rPr>
      </w:pPr>
    </w:p>
    <w:p w:rsidR="002D49BF" w:rsidRPr="00A70136" w:rsidRDefault="002D49BF" w:rsidP="002D49BF">
      <w:pPr>
        <w:spacing w:line="240" w:lineRule="auto"/>
        <w:jc w:val="center"/>
        <w:rPr>
          <w:i/>
          <w:vertAlign w:val="superscript"/>
        </w:rPr>
      </w:pPr>
      <w:r w:rsidRPr="00CB7480">
        <w:rPr>
          <w:i/>
        </w:rPr>
        <w:t>Figure 1</w:t>
      </w:r>
      <w:r w:rsidR="005E22FA">
        <w:rPr>
          <w:i/>
        </w:rPr>
        <w:t>.1</w:t>
      </w:r>
      <w:r>
        <w:rPr>
          <w:i/>
        </w:rPr>
        <w:t xml:space="preserve"> Diagram showing FFM, TBW, ICW, ECW and BCM and their relationship with assumed compartments (ie visceral protein)</w:t>
      </w:r>
      <w:r>
        <w:rPr>
          <w:i/>
          <w:vertAlign w:val="superscript"/>
        </w:rPr>
        <w:t>[19]</w:t>
      </w:r>
    </w:p>
    <w:p w:rsidR="00EE41D7" w:rsidRDefault="00EE41D7" w:rsidP="002D49BF"/>
    <w:p w:rsidR="002D49BF" w:rsidRDefault="002D49BF" w:rsidP="002D49BF">
      <w:r>
        <w:t>DXA measurements usually report (BMC) as ashed bone.  Therefore, a multiplication factor is used to convert the ashed bone to bone mineral mass (BMM).  This conversion yields a bone density of 0.9935 g/cm</w:t>
      </w:r>
      <w:r>
        <w:rPr>
          <w:vertAlign w:val="superscript"/>
        </w:rPr>
        <w:t>3</w:t>
      </w:r>
      <w:r>
        <w:t>.  However, difficulties surrounding DXA measurements for assessing FM and FFM arise from the fact that the attenuation coefficients for both are very similar, making it difficult to distinguish them.  Another problem is that pixels must be differentiated for BM, FM and FFM; when they are adjacent, this makes for underestimation or overestimation of each compartment.</w:t>
      </w:r>
    </w:p>
    <w:p w:rsidR="002D49BF" w:rsidRDefault="002D49BF" w:rsidP="002D49BF"/>
    <w:p w:rsidR="002D49BF" w:rsidRDefault="002D49BF" w:rsidP="002D49BF">
      <w:r>
        <w:t>As can be seen throughout the additions to multiple compartment models, there are many assumptions made concerning absolute densities and it is clear that if any of the assumptions are erroneous, this will lead to an inaccurate measurement of body compartments.  To test this understanding, Withers et al</w:t>
      </w:r>
      <w:r>
        <w:rPr>
          <w:vertAlign w:val="superscript"/>
        </w:rPr>
        <w:t>[18]</w:t>
      </w:r>
      <w:r>
        <w:t xml:space="preserve"> conducted a study in the late 1990s to</w:t>
      </w:r>
      <w:r>
        <w:rPr>
          <w:vertAlign w:val="superscript"/>
        </w:rPr>
        <w:t xml:space="preserve"> </w:t>
      </w:r>
      <w:r>
        <w:t xml:space="preserve">compare two- three- and four- compartment models, using both active and sedentary men and women.  They concluded that there was no significant difference between the three- and four-compartment models in </w:t>
      </w:r>
      <w:r>
        <w:lastRenderedPageBreak/>
        <w:t>terms of accuracy of measurements.  They did find significant differences between each group however.</w:t>
      </w:r>
    </w:p>
    <w:p w:rsidR="00EE41D7" w:rsidRDefault="00EE41D7" w:rsidP="002D49BF"/>
    <w:p w:rsidR="002D49BF" w:rsidRDefault="002D49BF" w:rsidP="002D49BF">
      <w:r>
        <w:t>Baumgartner et al</w:t>
      </w:r>
      <w:r>
        <w:rPr>
          <w:vertAlign w:val="superscript"/>
        </w:rPr>
        <w:t>[20]</w:t>
      </w:r>
      <w:r>
        <w:t xml:space="preserve"> conducted a study in 1991 on body composition in 98 elderly people, to determine if there were any significant differences in measurements using the 2C and 4C models.  Subjects ranged in age from 65 to 94 years.   %BF was estimated using anthropometric measurements and whole-body bioelectric resistance.  Volume was derived from stature</w:t>
      </w:r>
      <w:r>
        <w:rPr>
          <w:vertAlign w:val="superscript"/>
        </w:rPr>
        <w:t>2</w:t>
      </w:r>
      <w:r>
        <w:t>/resistance and the %BF from resistance x weight/stature</w:t>
      </w:r>
      <w:r>
        <w:rPr>
          <w:vertAlign w:val="superscript"/>
        </w:rPr>
        <w:t>2</w:t>
      </w:r>
      <w:r>
        <w:t>.  D</w:t>
      </w:r>
      <w:r>
        <w:rPr>
          <w:vertAlign w:val="subscript"/>
        </w:rPr>
        <w:t>b</w:t>
      </w:r>
      <w:r>
        <w:t xml:space="preserve"> was determined by HW, TBW by tritium dilution and total-body bone ash (TBBA) was used to estimate BMM, using dual-photon absorptiometry (DPA), which is the forerunner to DXA and very similar in method.  Protein is not measured directly and is derived from an equation for the 4C model:</w:t>
      </w:r>
    </w:p>
    <w:p w:rsidR="002D49BF" w:rsidRDefault="002D49BF" w:rsidP="002D49BF"/>
    <w:p w:rsidR="002D49BF" w:rsidRDefault="00814016" w:rsidP="008518B8">
      <w:pPr>
        <w:jc w:val="center"/>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b</m:t>
                </m:r>
              </m:sub>
            </m:sSub>
          </m:den>
        </m:f>
        <m:r>
          <w:rPr>
            <w:rFonts w:ascii="Cambria Math" w:hAnsi="Cambria Math"/>
          </w:rPr>
          <m:t>=</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ρ</m:t>
                </m:r>
              </m:e>
              <m:sub>
                <m:r>
                  <w:rPr>
                    <w:rFonts w:ascii="Cambria Math" w:hAnsi="Cambria Math"/>
                  </w:rPr>
                  <m:t>F</m:t>
                </m:r>
              </m:sub>
            </m:sSub>
          </m:den>
        </m:f>
        <m:r>
          <w:rPr>
            <w:rFonts w:ascii="Cambria Math" w:hAnsi="Cambria Math"/>
          </w:rPr>
          <m:t xml:space="preserve">+ </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ρ</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B</m:t>
                </m:r>
              </m:sub>
            </m:sSub>
          </m:den>
        </m:f>
        <m:r>
          <w:rPr>
            <w:rFonts w:ascii="Cambria Math" w:hAnsi="Cambria Math"/>
          </w:rPr>
          <m:t xml:space="preserve">+ </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ρ</m:t>
                </m:r>
              </m:e>
              <m:sub>
                <m:r>
                  <w:rPr>
                    <w:rFonts w:ascii="Cambria Math" w:hAnsi="Cambria Math"/>
                  </w:rPr>
                  <m:t>p</m:t>
                </m:r>
              </m:sub>
            </m:sSub>
          </m:den>
        </m:f>
      </m:oMath>
      <w:r w:rsidR="002D49BF">
        <w:t xml:space="preserve">        (6)</w:t>
      </w:r>
    </w:p>
    <w:p w:rsidR="00C179B0" w:rsidRDefault="00C179B0" w:rsidP="002D49BF"/>
    <w:p w:rsidR="008518B8" w:rsidRDefault="008518B8" w:rsidP="002D49BF">
      <w:r>
        <w:t xml:space="preserve">where </w:t>
      </w:r>
      <w:r>
        <w:rPr>
          <w:i/>
        </w:rPr>
        <w:t>F</w:t>
      </w:r>
      <w:r>
        <w:t xml:space="preserve"> is fat, </w:t>
      </w:r>
      <w:r w:rsidRPr="008518B8">
        <w:rPr>
          <w:i/>
        </w:rPr>
        <w:t>ρ</w:t>
      </w:r>
      <w:r>
        <w:t xml:space="preserve"> is density,  </w:t>
      </w:r>
      <w:r w:rsidRPr="008518B8">
        <w:t>M</w:t>
      </w:r>
      <w:r>
        <w:t xml:space="preserve"> is aqueous body mass, </w:t>
      </w:r>
      <w:r w:rsidRPr="008518B8">
        <w:rPr>
          <w:i/>
        </w:rPr>
        <w:t>B</w:t>
      </w:r>
      <w:r>
        <w:rPr>
          <w:i/>
        </w:rPr>
        <w:t xml:space="preserve"> </w:t>
      </w:r>
      <w:r>
        <w:t xml:space="preserve">is bone mineral, and </w:t>
      </w:r>
      <w:r>
        <w:rPr>
          <w:i/>
        </w:rPr>
        <w:t>P</w:t>
      </w:r>
      <w:r>
        <w:t xml:space="preserve"> is protein and glycerine.  Note that the letters next to density in the denominator are all subscripts to denote the specific density.</w:t>
      </w:r>
    </w:p>
    <w:p w:rsidR="008518B8" w:rsidRPr="008518B8" w:rsidRDefault="008518B8" w:rsidP="002D49BF">
      <w:r>
        <w:t xml:space="preserve"> </w:t>
      </w:r>
    </w:p>
    <w:p w:rsidR="002D49BF" w:rsidRPr="005B6615" w:rsidRDefault="002D49BF" w:rsidP="002D49BF">
      <w:r>
        <w:t xml:space="preserve">The overall emphasis of the study appears to be on estimates of %BF.  The results of the study strongly point to ensuring that prediction equations when using bioelectric impedance and anthropometry in an elderly population are validated for body composition estimates, with a multi-compartment model.  Baumgartner et al found that, when comparing the 2C model with the 4C model, the estimated differences were due to variation in hydration of FFM.  They also </w:t>
      </w:r>
      <w:r>
        <w:lastRenderedPageBreak/>
        <w:t>found that, while testing the validity of using the Siri equation for the 2C model, it slightly overestimated %BF by 1-2% and underestimated FFM by 1-2 kg in their study population.  The BMC fraction did not seem to affect either model, except for comparisons between sexes.  However, they did concede that this may not be true for a population with significant differences in BMC; their population sample was small (n=98) and of the same ethnic origin.</w:t>
      </w:r>
    </w:p>
    <w:p w:rsidR="002D49BF" w:rsidRPr="00B568D4" w:rsidRDefault="002D49BF" w:rsidP="002D49BF"/>
    <w:p w:rsidR="002D49BF" w:rsidRPr="003D6584" w:rsidRDefault="002D49BF" w:rsidP="002D49BF">
      <w:pPr>
        <w:rPr>
          <w:b/>
          <w:i/>
        </w:rPr>
      </w:pPr>
      <w:r>
        <w:rPr>
          <w:b/>
          <w:i/>
        </w:rPr>
        <w:t xml:space="preserve">Five-level model </w:t>
      </w:r>
    </w:p>
    <w:p w:rsidR="002D49BF" w:rsidRDefault="002D49BF" w:rsidP="002D49BF">
      <w:r>
        <w:t>Body mass can be assessed on five different levels that can interconnect and sometimes overlap</w:t>
      </w:r>
      <w:r w:rsidRPr="009668C2">
        <w:rPr>
          <w:vertAlign w:val="superscript"/>
        </w:rPr>
        <w:t>[</w:t>
      </w:r>
      <w:r>
        <w:rPr>
          <w:vertAlign w:val="superscript"/>
        </w:rPr>
        <w:t>21</w:t>
      </w:r>
      <w:r w:rsidRPr="009668C2">
        <w:rPr>
          <w:vertAlign w:val="superscript"/>
        </w:rPr>
        <w:t>]</w:t>
      </w:r>
      <w:r>
        <w:t xml:space="preserve">.  The five levels are atomic, molecular, cellular, tissue-system, and whole body. The molecular level is the foundation on which the higher levels are built and also links to other areas, such as biochemistry.  Nitrogen specifically belongs in the atomic </w:t>
      </w:r>
      <w:r w:rsidR="00D0778B">
        <w:t>level</w:t>
      </w:r>
      <w:r>
        <w:t xml:space="preserve"> but nitrogen/protein is also included in the molecular </w:t>
      </w:r>
      <w:r w:rsidR="00D0778B">
        <w:t>lev</w:t>
      </w:r>
      <w:r>
        <w:t xml:space="preserve">el.  Figure </w:t>
      </w:r>
      <w:r w:rsidR="005E22FA">
        <w:t>1.2</w:t>
      </w:r>
      <w:r>
        <w:t xml:space="preserve"> illustrates the five </w:t>
      </w:r>
      <w:r w:rsidR="00D0778B">
        <w:t>lev</w:t>
      </w:r>
      <w:r>
        <w:t>els and their major components.</w:t>
      </w:r>
    </w:p>
    <w:p w:rsidR="002D49BF" w:rsidRDefault="002D49BF" w:rsidP="002D49BF"/>
    <w:p w:rsidR="002D49BF" w:rsidRDefault="002D49BF" w:rsidP="002D49BF">
      <w:r>
        <w:t xml:space="preserve">From Figure </w:t>
      </w:r>
      <w:r w:rsidR="005E22FA">
        <w:t>1.2</w:t>
      </w:r>
      <w:r>
        <w:t xml:space="preserve">, it can be seen that nitrogen falls under “Other” in the </w:t>
      </w:r>
      <w:r w:rsidR="00D0778B">
        <w:t>a</w:t>
      </w:r>
      <w:r>
        <w:t xml:space="preserve">tomic </w:t>
      </w:r>
      <w:r w:rsidR="00D0778B">
        <w:t xml:space="preserve">level </w:t>
      </w:r>
      <w:r>
        <w:t xml:space="preserve">(Level I), along with calcium and phosphorus, and the six elements together constitute &gt; 98% of body weight with the remaining 44 elements contributing the remaining &lt; 2%.  Total body weight is the sum of all atomic elements that comprise the atomic </w:t>
      </w:r>
      <w:r w:rsidR="00D0778B">
        <w:t>lev</w:t>
      </w:r>
      <w:r>
        <w:t xml:space="preserve">el. </w:t>
      </w:r>
    </w:p>
    <w:p w:rsidR="002D49BF" w:rsidRDefault="002D49BF" w:rsidP="002D49BF">
      <w:pPr>
        <w:jc w:val="center"/>
        <w:rPr>
          <w:i/>
        </w:rPr>
      </w:pPr>
    </w:p>
    <w:p w:rsidR="002D49BF" w:rsidRDefault="002D49BF" w:rsidP="002D49BF">
      <w:r>
        <w:t xml:space="preserve">In the </w:t>
      </w:r>
      <w:r w:rsidR="00D0778B">
        <w:t>m</w:t>
      </w:r>
      <w:r>
        <w:t xml:space="preserve">olecular </w:t>
      </w:r>
      <w:r w:rsidR="00D0778B">
        <w:t>lev</w:t>
      </w:r>
      <w:r>
        <w:t xml:space="preserve">el (Level II) nitrogen comprises the “protein” compartment of the </w:t>
      </w:r>
      <w:r w:rsidR="00D0778B">
        <w:t>lev</w:t>
      </w:r>
      <w:r>
        <w:t>el.  According to Wang et al, all compounds containing nitrogen are termed as protein, with the stoichiometric representation being C</w:t>
      </w:r>
      <w:r>
        <w:rPr>
          <w:vertAlign w:val="subscript"/>
        </w:rPr>
        <w:t>100</w:t>
      </w:r>
      <w:r>
        <w:t>H</w:t>
      </w:r>
      <w:r>
        <w:rPr>
          <w:vertAlign w:val="subscript"/>
        </w:rPr>
        <w:t>159</w:t>
      </w:r>
      <w:r>
        <w:t>N</w:t>
      </w:r>
      <w:r>
        <w:rPr>
          <w:vertAlign w:val="subscript"/>
        </w:rPr>
        <w:t>26</w:t>
      </w:r>
      <w:r>
        <w:t>O</w:t>
      </w:r>
      <w:r>
        <w:rPr>
          <w:vertAlign w:val="subscript"/>
        </w:rPr>
        <w:t>32</w:t>
      </w:r>
      <w:r>
        <w:t>S</w:t>
      </w:r>
      <w:r>
        <w:rPr>
          <w:vertAlign w:val="subscript"/>
        </w:rPr>
        <w:t>0.7</w:t>
      </w:r>
      <w:r>
        <w:t xml:space="preserve"> where the average molecular weight is 2257.4 and the density is 1.34g/cm</w:t>
      </w:r>
      <w:r>
        <w:rPr>
          <w:vertAlign w:val="superscript"/>
        </w:rPr>
        <w:t>3</w:t>
      </w:r>
      <w:r>
        <w:t xml:space="preserve"> at 37</w:t>
      </w:r>
      <w:r>
        <w:rPr>
          <w:vertAlign w:val="superscript"/>
        </w:rPr>
        <w:t>o</w:t>
      </w:r>
      <w:r>
        <w:t xml:space="preserve">C.   Protein determination from nitrogen measurements </w:t>
      </w:r>
      <w:r>
        <w:lastRenderedPageBreak/>
        <w:t>is based on two assumptions: that all of body nitrogen is in protein, as mentioned above, and that 16% of total body protein is nitrogen.</w:t>
      </w:r>
    </w:p>
    <w:p w:rsidR="002D49BF" w:rsidRDefault="00FB21B1" w:rsidP="002D49BF">
      <w:pPr>
        <w:jc w:val="center"/>
        <w:rPr>
          <w:i/>
        </w:rPr>
      </w:pPr>
      <w:r>
        <w:rPr>
          <w:noProof/>
          <w:lang w:val="en-CA" w:eastAsia="en-CA"/>
        </w:rPr>
        <w:drawing>
          <wp:anchor distT="0" distB="0" distL="114300" distR="114300" simplePos="0" relativeHeight="251665408" behindDoc="1" locked="0" layoutInCell="1" allowOverlap="1" wp14:anchorId="65A6071F" wp14:editId="2D6C2766">
            <wp:simplePos x="0" y="0"/>
            <wp:positionH relativeFrom="column">
              <wp:posOffset>802640</wp:posOffset>
            </wp:positionH>
            <wp:positionV relativeFrom="paragraph">
              <wp:posOffset>227965</wp:posOffset>
            </wp:positionV>
            <wp:extent cx="4191635" cy="3210560"/>
            <wp:effectExtent l="0" t="0" r="0" b="0"/>
            <wp:wrapTight wrapText="bothSides">
              <wp:wrapPolygon edited="0">
                <wp:start x="0" y="0"/>
                <wp:lineTo x="0" y="21532"/>
                <wp:lineTo x="21499" y="21532"/>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635" cy="321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016" w:rsidRDefault="00814016" w:rsidP="002D49BF">
      <w:pPr>
        <w:jc w:val="center"/>
        <w:rPr>
          <w:i/>
        </w:rPr>
      </w:pPr>
    </w:p>
    <w:p w:rsidR="002D49BF" w:rsidRDefault="002D49BF" w:rsidP="002D49BF">
      <w:pPr>
        <w:jc w:val="center"/>
        <w:rPr>
          <w:i/>
        </w:rPr>
      </w:pPr>
    </w:p>
    <w:p w:rsidR="002D49BF" w:rsidRDefault="002D49BF" w:rsidP="002D49BF">
      <w:pPr>
        <w:jc w:val="center"/>
        <w:rPr>
          <w:i/>
        </w:rPr>
      </w:pPr>
    </w:p>
    <w:p w:rsidR="002D49BF" w:rsidRDefault="002D49BF" w:rsidP="002D49BF">
      <w:pPr>
        <w:jc w:val="center"/>
        <w:rPr>
          <w:i/>
        </w:rPr>
      </w:pPr>
    </w:p>
    <w:p w:rsidR="00FB21B1" w:rsidRDefault="00FB21B1" w:rsidP="002D49BF">
      <w:pPr>
        <w:jc w:val="center"/>
        <w:rPr>
          <w:i/>
        </w:rPr>
      </w:pPr>
    </w:p>
    <w:p w:rsidR="00FB21B1" w:rsidRDefault="00FB21B1" w:rsidP="002D49BF">
      <w:pPr>
        <w:jc w:val="center"/>
        <w:rPr>
          <w:i/>
        </w:rPr>
      </w:pPr>
    </w:p>
    <w:p w:rsidR="00FB21B1" w:rsidRDefault="00FB21B1" w:rsidP="002D49BF">
      <w:pPr>
        <w:jc w:val="center"/>
        <w:rPr>
          <w:i/>
        </w:rPr>
      </w:pPr>
    </w:p>
    <w:p w:rsidR="00FB21B1" w:rsidRDefault="00FB21B1" w:rsidP="002D49BF">
      <w:pPr>
        <w:jc w:val="center"/>
        <w:rPr>
          <w:i/>
        </w:rPr>
      </w:pPr>
    </w:p>
    <w:p w:rsidR="00FB21B1" w:rsidRDefault="00FB21B1" w:rsidP="002D49BF">
      <w:pPr>
        <w:jc w:val="center"/>
        <w:rPr>
          <w:i/>
        </w:rPr>
      </w:pPr>
    </w:p>
    <w:p w:rsidR="002D49BF" w:rsidRDefault="002D49BF" w:rsidP="002D49BF">
      <w:pPr>
        <w:jc w:val="center"/>
      </w:pPr>
      <w:r>
        <w:rPr>
          <w:i/>
        </w:rPr>
        <w:t xml:space="preserve">Figure </w:t>
      </w:r>
      <w:r w:rsidR="005E22FA">
        <w:rPr>
          <w:i/>
        </w:rPr>
        <w:t>1.2</w:t>
      </w:r>
      <w:r>
        <w:rPr>
          <w:i/>
        </w:rPr>
        <w:t xml:space="preserve"> The five levels of human body composition</w:t>
      </w:r>
      <w:r>
        <w:rPr>
          <w:i/>
          <w:vertAlign w:val="superscript"/>
        </w:rPr>
        <w:t>[21]</w:t>
      </w:r>
    </w:p>
    <w:p w:rsidR="002D49BF" w:rsidRDefault="002D49BF" w:rsidP="002D49BF"/>
    <w:p w:rsidR="002D49BF" w:rsidRDefault="002D49BF" w:rsidP="002D49BF">
      <w:r>
        <w:t>Body composition equations are presently constructed by estimating an unknown component from measurable components.  For example, at the molecular level, body weight and the five major chemical components can be calculated from the six elements in the atomic level (carbon, nitrogen, sodium, chlorine and calcium) by in vivo neutron activation analysis.  By studying body composition in healthy individuals a steady-state can be established whereby this steady-state exists during a specified time period, when there is no change between the various components.  This can then be used as a benchmark for studying changes during growth, aging, disease and weight changes due to malnutrition or obesity, for example.</w:t>
      </w:r>
    </w:p>
    <w:p w:rsidR="002D49BF" w:rsidRDefault="002D49BF" w:rsidP="002D49BF"/>
    <w:p w:rsidR="002D49BF" w:rsidRDefault="002D49BF" w:rsidP="002D49BF">
      <w:r>
        <w:lastRenderedPageBreak/>
        <w:t>As previously mentioned, there are no practical methods to measure fat mass (FM) in vivo so it must be assessed by indirect methods.  On the atomic level, this is done by measuring total body potassium and using the equation:</w:t>
      </w:r>
    </w:p>
    <w:p w:rsidR="002D49BF" w:rsidRDefault="002D49BF" w:rsidP="002D49BF"/>
    <w:p w:rsidR="002D49BF" w:rsidRPr="00B2147A" w:rsidRDefault="002D49BF" w:rsidP="002D49BF">
      <w:pPr>
        <w:tabs>
          <w:tab w:val="left" w:pos="6804"/>
        </w:tabs>
        <w:jc w:val="center"/>
      </w:pPr>
      <m:oMath>
        <m:r>
          <w:rPr>
            <w:rFonts w:ascii="Cambria Math" w:hAnsi="Cambria Math"/>
          </w:rPr>
          <m:t>Fat=</m:t>
        </m:r>
        <m:f>
          <m:fPr>
            <m:ctrlPr>
              <w:rPr>
                <w:rFonts w:ascii="Cambria Math" w:hAnsi="Cambria Math"/>
                <w:i/>
              </w:rPr>
            </m:ctrlPr>
          </m:fPr>
          <m:num>
            <m:r>
              <w:rPr>
                <w:rFonts w:ascii="Cambria Math" w:hAnsi="Cambria Math"/>
              </w:rPr>
              <m:t>Bwt-TBK(mmol)</m:t>
            </m:r>
          </m:num>
          <m:den>
            <m:r>
              <w:rPr>
                <w:rFonts w:ascii="Cambria Math" w:hAnsi="Cambria Math"/>
              </w:rPr>
              <m:t>68.1</m:t>
            </m:r>
          </m:den>
        </m:f>
      </m:oMath>
      <w:r>
        <w:t xml:space="preserve">                                  (</w:t>
      </w:r>
      <w:r w:rsidR="00960024">
        <w:t>7</w:t>
      </w:r>
      <w:r>
        <w:t>)</w:t>
      </w:r>
    </w:p>
    <w:p w:rsidR="002D49BF" w:rsidRDefault="002D49BF" w:rsidP="002D49BF"/>
    <w:p w:rsidR="002D49BF" w:rsidRDefault="002D49BF" w:rsidP="002D49BF">
      <w:r>
        <w:t>where Bwt = body weight and TBK = total body potassium.  However, the dividing factor was derived from steady-state proportions in healthy individuals of sample populations.  Another way to measure FM is to measure body density and derive fat from FFM by assuming the densities of 0.9007g/cm</w:t>
      </w:r>
      <w:r>
        <w:rPr>
          <w:vertAlign w:val="superscript"/>
        </w:rPr>
        <w:t>3</w:t>
      </w:r>
      <w:r>
        <w:t xml:space="preserve"> for FM and 1.100g/cm</w:t>
      </w:r>
      <w:r>
        <w:rPr>
          <w:vertAlign w:val="superscript"/>
        </w:rPr>
        <w:t>3</w:t>
      </w:r>
      <w:r>
        <w:t xml:space="preserve"> for FFM, as previously discussed.</w:t>
      </w:r>
    </w:p>
    <w:p w:rsidR="002D49BF" w:rsidRDefault="002D49BF" w:rsidP="002D49BF"/>
    <w:p w:rsidR="002D49BF" w:rsidRDefault="002D49BF" w:rsidP="002D49BF">
      <w:r>
        <w:t>Ryde et al</w:t>
      </w:r>
      <w:r>
        <w:rPr>
          <w:vertAlign w:val="superscript"/>
        </w:rPr>
        <w:t>[22]</w:t>
      </w:r>
      <w:r>
        <w:t xml:space="preserve"> conducted a study of healthy subjects using a five-compartment (5C) model of body composition, consisting of protein, water, mineral, glycogen and fat.  The only measurements made in their study of 31 healthy adults, ranging in age from 23.5 to 72 years and weight from 44.5 to 104.2 kg, were those of protein and water.  Mineral and glycogen content were estimated as fixed fractions of FFM, and BF was calculated as body mass minus the sum of the other four components.  Protein was measured by neutron activation analysis (NAA) of nitrogen x 6.25; water was measured by tritiated water analysis.  Body fat estimates were compared to skinfold thickness values and calculations from tritiated water space.  Agreement between different validation methods was low.  However, if mineral and glycogen had been measured, instead of estimated, agreement may have been achieved.  Glycogen plays the role of the secondary long-term energy storage mechanism in the body (fat being the primary storage), and is stored mainly in the liver and muscles. It can be measured by nuclear magnetic resonance </w:t>
      </w:r>
      <w:r>
        <w:lastRenderedPageBreak/>
        <w:t xml:space="preserve">of </w:t>
      </w:r>
      <w:r>
        <w:rPr>
          <w:vertAlign w:val="superscript"/>
        </w:rPr>
        <w:t>13</w:t>
      </w:r>
      <w:r>
        <w:t xml:space="preserve">C </w:t>
      </w:r>
      <w:r>
        <w:rPr>
          <w:i/>
        </w:rPr>
        <w:t>in vivo</w:t>
      </w:r>
      <w:r>
        <w:t>.  According to Heymsfield et al</w:t>
      </w:r>
      <w:r>
        <w:rPr>
          <w:vertAlign w:val="superscript"/>
        </w:rPr>
        <w:t>[23]</w:t>
      </w:r>
      <w:r>
        <w:t xml:space="preserve"> the glycogen-protein ratio is assumed to be constant, at 0.044 and Beddoe (1984)</w:t>
      </w:r>
      <w:r>
        <w:rPr>
          <w:vertAlign w:val="superscript"/>
        </w:rPr>
        <w:t>[</w:t>
      </w:r>
      <w:r w:rsidR="007643D8">
        <w:rPr>
          <w:vertAlign w:val="superscript"/>
        </w:rPr>
        <w:t>42</w:t>
      </w:r>
      <w:r>
        <w:rPr>
          <w:vertAlign w:val="superscript"/>
        </w:rPr>
        <w:t>]</w:t>
      </w:r>
      <w:r>
        <w:t xml:space="preserve"> assumed that 0.91% of FFM is glycogen.  Nitrogen measurements were tested for accuracy, by comparison with values from two prediction equations and returned high correlation coefficients, indicating that NAA of nitrogen is an accurate way to measure protein.</w:t>
      </w:r>
    </w:p>
    <w:p w:rsidR="002D49BF" w:rsidRDefault="002D49BF" w:rsidP="002D49BF"/>
    <w:p w:rsidR="002D49BF" w:rsidRDefault="002D49BF" w:rsidP="002D49BF">
      <w:r>
        <w:t>Body composition as a whole can be thought of as three inter-connecting areas: measuring individual components in the five different levels and determining components that cannot be measured directly; determining proportions of components in their steady-state; and studying how biological factors impact the proportions of body composition.</w:t>
      </w:r>
    </w:p>
    <w:p w:rsidR="002D49BF" w:rsidRDefault="002D49BF" w:rsidP="002D49BF"/>
    <w:p w:rsidR="002D49BF" w:rsidRDefault="002D49BF" w:rsidP="002D49BF">
      <w:r>
        <w:t xml:space="preserve">More and more complex models of body composition are continually being developed, such as 6- and 11- compartment chemical and elemental models.  This chapter is not intended to be an exhaustive guide to the field of body composition, but rather an insight into important contributions to the field and the role that nitrogen plays. </w:t>
      </w:r>
    </w:p>
    <w:p w:rsidR="002D49BF" w:rsidRDefault="002D49BF" w:rsidP="002D49BF"/>
    <w:p w:rsidR="00C76A6D" w:rsidRDefault="002D49BF" w:rsidP="002D49BF">
      <w:r>
        <w:t xml:space="preserve">In conclusion, the molecular </w:t>
      </w:r>
      <w:r w:rsidR="00D0778B">
        <w:t>lev</w:t>
      </w:r>
      <w:r>
        <w:t xml:space="preserve">el is ideally suited for incorporating nitrogen measurements by complementing them with measurements of TBW by deuterium or tritium labeled water, ECW by bromide or BIA, cellular protein by TBK of BCM, total lipid by MRI or CT and BMM by DXA.  By directly measuring nitrogen </w:t>
      </w:r>
      <w:r>
        <w:rPr>
          <w:i/>
        </w:rPr>
        <w:t>in vivo</w:t>
      </w:r>
      <w:r>
        <w:t xml:space="preserve"> using neutron activation analysis (NAA), an accurate measurement can be made which, when combined with reliable measurements of the other compartments, will lead to an accurate determination of body composition that is reproducible, which is especially important for dynamic studies following changes over time.</w:t>
      </w:r>
      <w:r w:rsidR="00C76A6D">
        <w:t xml:space="preserve">  </w:t>
      </w:r>
      <w:r w:rsidR="00C76A6D">
        <w:lastRenderedPageBreak/>
        <w:t xml:space="preserve">With recent advancements in electronic equipment, better precision should be achievable, making NAA of </w:t>
      </w:r>
      <w:r w:rsidR="00C76A6D">
        <w:rPr>
          <w:i/>
        </w:rPr>
        <w:t>in vivo</w:t>
      </w:r>
      <w:r w:rsidR="00C76A6D">
        <w:t xml:space="preserve"> nitrogen an even more attractive alternative to other methods.</w:t>
      </w:r>
    </w:p>
    <w:p w:rsidR="00C76A6D" w:rsidRDefault="00C76A6D">
      <w:pPr>
        <w:spacing w:line="240" w:lineRule="auto"/>
        <w:rPr>
          <w:sz w:val="52"/>
        </w:rPr>
      </w:pPr>
      <w:r>
        <w:rPr>
          <w:sz w:val="52"/>
        </w:rPr>
        <w:br w:type="page"/>
      </w:r>
    </w:p>
    <w:p w:rsidR="00383960" w:rsidRDefault="00383960" w:rsidP="00383960">
      <w:pPr>
        <w:tabs>
          <w:tab w:val="left" w:pos="720"/>
        </w:tabs>
      </w:pPr>
      <w:r>
        <w:rPr>
          <w:sz w:val="52"/>
        </w:rPr>
        <w:lastRenderedPageBreak/>
        <w:t>Chapter 2</w:t>
      </w:r>
    </w:p>
    <w:p w:rsidR="00383960" w:rsidRDefault="00383960" w:rsidP="00383960">
      <w:pPr>
        <w:pStyle w:val="Heading5"/>
        <w:rPr>
          <w:b/>
        </w:rPr>
      </w:pPr>
      <w:r>
        <w:rPr>
          <w:b/>
        </w:rPr>
        <w:t>Methods of Measuring Nitrogen</w:t>
      </w:r>
    </w:p>
    <w:p w:rsidR="00383960" w:rsidRDefault="00383960" w:rsidP="00383960">
      <w:pPr>
        <w:rPr>
          <w:b/>
          <w:i/>
          <w:sz w:val="28"/>
          <w:szCs w:val="28"/>
        </w:rPr>
      </w:pPr>
      <w:r>
        <w:rPr>
          <w:b/>
          <w:i/>
          <w:sz w:val="28"/>
          <w:szCs w:val="28"/>
        </w:rPr>
        <w:t>2.1   Nitrogen Balance</w:t>
      </w:r>
    </w:p>
    <w:p w:rsidR="00383960" w:rsidRDefault="00383960" w:rsidP="00383960">
      <w:r w:rsidRPr="00322130">
        <w:t>One of the earliest methods used to measure nitrogen in vivo was that of nitrogen balance</w:t>
      </w:r>
      <w:r>
        <w:t>, also known as metabolic balance</w:t>
      </w:r>
      <w:r w:rsidRPr="00322130">
        <w:t xml:space="preserve">.  In other words, </w:t>
      </w:r>
      <w:r w:rsidRPr="00E00291">
        <w:rPr>
          <w:i/>
        </w:rPr>
        <w:t>nitrogen in = nitrogen out</w:t>
      </w:r>
      <w:r w:rsidRPr="00322130">
        <w:t xml:space="preserve"> and there is a state of equilibrium</w:t>
      </w:r>
      <w:r>
        <w:t>.</w:t>
      </w:r>
      <w:r w:rsidRPr="00322130">
        <w:t xml:space="preserve">  However, if </w:t>
      </w:r>
      <w:r w:rsidRPr="00E00291">
        <w:rPr>
          <w:i/>
        </w:rPr>
        <w:t>nitrogen in &lt; nitrogen</w:t>
      </w:r>
      <w:r w:rsidRPr="00322130">
        <w:t xml:space="preserve"> </w:t>
      </w:r>
      <w:r w:rsidRPr="00A06914">
        <w:rPr>
          <w:i/>
        </w:rPr>
        <w:t>out</w:t>
      </w:r>
      <w:r w:rsidRPr="00322130">
        <w:t xml:space="preserve"> then problems arise, as discussed in Chapter 1.  There are</w:t>
      </w:r>
      <w:r>
        <w:t xml:space="preserve"> more unusual </w:t>
      </w:r>
      <w:r w:rsidRPr="00322130">
        <w:t xml:space="preserve">instances when the desired outcome is that </w:t>
      </w:r>
      <w:r w:rsidRPr="00E00291">
        <w:rPr>
          <w:i/>
        </w:rPr>
        <w:t>nitrogen in &gt; nitrogen</w:t>
      </w:r>
      <w:r w:rsidRPr="00322130">
        <w:t xml:space="preserve"> </w:t>
      </w:r>
      <w:r w:rsidRPr="00A06914">
        <w:rPr>
          <w:i/>
        </w:rPr>
        <w:t>out</w:t>
      </w:r>
      <w:r w:rsidRPr="00322130">
        <w:t xml:space="preserve"> but these </w:t>
      </w:r>
      <w:r>
        <w:t xml:space="preserve">circumstances are </w:t>
      </w:r>
      <w:r w:rsidRPr="00322130">
        <w:t xml:space="preserve">in </w:t>
      </w:r>
      <w:r>
        <w:t xml:space="preserve">the </w:t>
      </w:r>
      <w:r w:rsidRPr="00322130">
        <w:t xml:space="preserve">extreme, such as </w:t>
      </w:r>
      <w:r>
        <w:t xml:space="preserve">protein levels required by </w:t>
      </w:r>
      <w:r w:rsidRPr="00322130">
        <w:t>body builders and high performance athletes</w:t>
      </w:r>
      <w:r>
        <w:t xml:space="preserve"> who may need</w:t>
      </w:r>
      <w:r w:rsidRPr="00322130">
        <w:t xml:space="preserve"> as much as</w:t>
      </w:r>
      <w:r>
        <w:t xml:space="preserve"> 2.0-2.</w:t>
      </w:r>
      <w:r w:rsidRPr="00322130">
        <w:t>6 g</w:t>
      </w:r>
      <w:r>
        <w:t>/kg</w:t>
      </w:r>
      <w:r w:rsidRPr="00322130">
        <w:t xml:space="preserve">/day, compared to the recommended intake of </w:t>
      </w:r>
      <w:r>
        <w:t>0.</w:t>
      </w:r>
      <w:r w:rsidRPr="00322130">
        <w:t>8</w:t>
      </w:r>
      <w:r>
        <w:t xml:space="preserve"> </w:t>
      </w:r>
      <w:r w:rsidRPr="00322130">
        <w:t>g</w:t>
      </w:r>
      <w:r>
        <w:t>/kg</w:t>
      </w:r>
      <w:r w:rsidRPr="00322130">
        <w:t>/day</w:t>
      </w:r>
      <w:r w:rsidRPr="00322130">
        <w:rPr>
          <w:vertAlign w:val="superscript"/>
        </w:rPr>
        <w:t>[2</w:t>
      </w:r>
      <w:r>
        <w:rPr>
          <w:vertAlign w:val="superscript"/>
        </w:rPr>
        <w:t>4</w:t>
      </w:r>
      <w:r w:rsidRPr="00322130">
        <w:rPr>
          <w:vertAlign w:val="superscript"/>
        </w:rPr>
        <w:t>]</w:t>
      </w:r>
      <w:r w:rsidRPr="00322130">
        <w:t>. Th</w:t>
      </w:r>
      <w:r>
        <w:t>e</w:t>
      </w:r>
      <w:r w:rsidRPr="00322130">
        <w:t xml:space="preserve"> </w:t>
      </w:r>
      <w:r>
        <w:t xml:space="preserve">general </w:t>
      </w:r>
      <w:r w:rsidRPr="00322130">
        <w:t>approach</w:t>
      </w:r>
      <w:r>
        <w:t xml:space="preserve"> of determining if there is a net amount of nitrogen flowing into or out of the body </w:t>
      </w:r>
      <w:r w:rsidRPr="00322130">
        <w:t xml:space="preserve">seems logical, if a value for how much nitrogen is going into the body can be compared to how much nitrogen is coming out of the body, then the imbalance, if there is one, can be corrected.  </w:t>
      </w:r>
      <w:r>
        <w:t>The nitrogen must first be isolated from other substances before the protein content can be determined.  There are two accepted methods for this.</w:t>
      </w:r>
      <w:r w:rsidRPr="00322130">
        <w:t xml:space="preserve"> </w:t>
      </w:r>
    </w:p>
    <w:p w:rsidR="00383960" w:rsidRDefault="00383960" w:rsidP="00383960"/>
    <w:p w:rsidR="00383960" w:rsidRDefault="00383960" w:rsidP="00383960">
      <w:r>
        <w:t>The Dumas method is based on a method developed by Jean-Baptiste Dumas in 1826, to measure protein by nitrogen content in chemical substances.  The method involves heating the substance in a flask containing oxygen, thus releasing carbon dioxide, water and nitrogen.  The nitrogen content is then converted to protein by using conversion factors for the particular amino acid sequence of the protein being measured.</w:t>
      </w:r>
    </w:p>
    <w:p w:rsidR="00383960" w:rsidRDefault="00383960" w:rsidP="00383960">
      <w:r>
        <w:lastRenderedPageBreak/>
        <w:t xml:space="preserve"> </w:t>
      </w:r>
    </w:p>
    <w:p w:rsidR="00383960" w:rsidRDefault="00383960" w:rsidP="00383960">
      <w:r>
        <w:t>The second method is called the Kjeldahl method, after Johan Kjeldahl who developed it in 1883.  This method involves digesting the substance with sulphuric acid by heating, thus liberating any nitrogen as ammonium sulphate.  After further chemical decomposition and distillation, ammonia is produced and, after back-titration, the amount of nitrogen present can be determined and thus the protein content, again by the use of conversion factors.  The Kjeldahl method is the internationally accepted method for measuring protein in food.  However, it cannot distinguish between true protein content and content falsified by the addition of nitrogen via, for example, melamine, which is rich in nitrogen</w:t>
      </w:r>
      <w:r>
        <w:rPr>
          <w:vertAlign w:val="superscript"/>
        </w:rPr>
        <w:t>[25]</w:t>
      </w:r>
      <w:r>
        <w:t>.  The Dumas method is beginning to rival the Kjeldahl method as it is much faster and does not involve toxic chemicals.</w:t>
      </w:r>
    </w:p>
    <w:p w:rsidR="00383960" w:rsidRDefault="00383960" w:rsidP="00383960"/>
    <w:p w:rsidR="00383960" w:rsidRDefault="00383960" w:rsidP="00383960">
      <w:r>
        <w:t xml:space="preserve">One or other of the described methods for determining protein content is used when conducting nitrogen balance studies.  According to </w:t>
      </w:r>
      <w:r w:rsidRPr="00322130">
        <w:t>Tomé and Bos</w:t>
      </w:r>
      <w:r>
        <w:rPr>
          <w:vertAlign w:val="superscript"/>
        </w:rPr>
        <w:t>[26]</w:t>
      </w:r>
      <w:r>
        <w:t xml:space="preserve">, there are many difficulties surrounding these types of studies for determining accurate net content of body protein.  The sampling methods are unpleasant, as they include the collection and analysis of faeces and urine, which also makes this a slow method.  Determining true net protein balance is compounded by immeasurable losses due to, for example, sweating, hair loss and nail growth loss.  Other uncertainties surround the precise timing of conducting measurements as the protein content of the human body fluctuates throughout the day, depending on whether the subject has just eaten, for example.  The use of </w:t>
      </w:r>
      <w:r>
        <w:rPr>
          <w:vertAlign w:val="superscript"/>
        </w:rPr>
        <w:t>15</w:t>
      </w:r>
      <w:r>
        <w:t xml:space="preserve">N-labelled proteins can help in determining the cycle that nitrogen takes through the body but it does not help to reveal the true protein content of the body. </w:t>
      </w:r>
    </w:p>
    <w:p w:rsidR="00435FFD" w:rsidRDefault="00435FFD" w:rsidP="00383960"/>
    <w:p w:rsidR="00383960" w:rsidRDefault="00383960" w:rsidP="00383960">
      <w:r>
        <w:lastRenderedPageBreak/>
        <w:t>Forbes</w:t>
      </w:r>
      <w:r>
        <w:rPr>
          <w:vertAlign w:val="superscript"/>
        </w:rPr>
        <w:t>[27]</w:t>
      </w:r>
      <w:r>
        <w:t xml:space="preserve"> investigated errors in the metabolic balance method in 1973.  It had already been known for quite some time that errors in collection of samples tend to lead to an overestimation of protein intake and an underestimation of output and rarely the reverse situation.  Forbes pointed out that an additional error was apparent.  The assumption was that the body will reach equilibrium after a change in protein intake.  From reviewing </w:t>
      </w:r>
      <w:r w:rsidR="00A06914">
        <w:t xml:space="preserve">the </w:t>
      </w:r>
      <w:r>
        <w:t>work of others, Forbes found that the level of protein increase in the diet (or decrease, depending on whether the new level was an increase or a decrease) followed an exponential curve and never actually reached a zero balance, if the new level was continued.  Using an increase of protein as an example, a positive balance would be highest immediately after the start of the intake.  This positive balance can be misinterpreted as malnutrition as the assumption is that if the body is protein-depleted</w:t>
      </w:r>
      <w:r w:rsidR="00A06914">
        <w:t>,</w:t>
      </w:r>
      <w:r>
        <w:t xml:space="preserve"> then an increase in the protein amount will immediately lead to a large positive increase in the nitrogen balance</w:t>
      </w:r>
      <w:r w:rsidR="00A06914">
        <w:t>,</w:t>
      </w:r>
      <w:r>
        <w:t xml:space="preserve"> if the subject is malnourished.  This situation also appears to be true for well-nourished subjects.  The reverse also appears to be true, that protein deficiency will show as a large negative balance initially</w:t>
      </w:r>
      <w:r w:rsidR="00A06914">
        <w:t>,</w:t>
      </w:r>
      <w:r>
        <w:t xml:space="preserve"> and gradually, logarithmically approach a zero balance (see Figure </w:t>
      </w:r>
      <w:r w:rsidR="005A07DC">
        <w:t>2.</w:t>
      </w:r>
      <w:r>
        <w:t>1 for illustration).</w:t>
      </w:r>
    </w:p>
    <w:p w:rsidR="00435FFD" w:rsidRDefault="00435FFD" w:rsidP="00383960"/>
    <w:p w:rsidR="00435FFD" w:rsidRDefault="00435FFD" w:rsidP="00383960"/>
    <w:p w:rsidR="00435FFD" w:rsidRDefault="00435FFD" w:rsidP="00383960"/>
    <w:p w:rsidR="00435FFD" w:rsidRDefault="00435FFD" w:rsidP="00383960"/>
    <w:p w:rsidR="00435FFD" w:rsidRDefault="00435FFD" w:rsidP="00383960"/>
    <w:p w:rsidR="00435FFD" w:rsidRDefault="00435FFD" w:rsidP="00383960"/>
    <w:p w:rsidR="00435FFD" w:rsidRDefault="00435FFD" w:rsidP="00383960"/>
    <w:p w:rsidR="00435FFD" w:rsidRDefault="00435FFD" w:rsidP="00435FFD">
      <w:pPr>
        <w:jc w:val="center"/>
        <w:rPr>
          <w:i/>
        </w:rPr>
      </w:pPr>
      <w:r>
        <w:rPr>
          <w:noProof/>
          <w:lang w:val="en-CA" w:eastAsia="en-CA"/>
        </w:rPr>
        <w:lastRenderedPageBreak/>
        <w:drawing>
          <wp:anchor distT="0" distB="0" distL="114300" distR="114300" simplePos="0" relativeHeight="251668480" behindDoc="1" locked="0" layoutInCell="1" allowOverlap="1" wp14:anchorId="38D875BA" wp14:editId="6329219B">
            <wp:simplePos x="0" y="0"/>
            <wp:positionH relativeFrom="column">
              <wp:posOffset>-6985</wp:posOffset>
            </wp:positionH>
            <wp:positionV relativeFrom="paragraph">
              <wp:posOffset>94615</wp:posOffset>
            </wp:positionV>
            <wp:extent cx="6096000" cy="4763135"/>
            <wp:effectExtent l="19050" t="19050" r="0" b="0"/>
            <wp:wrapTight wrapText="bothSides">
              <wp:wrapPolygon edited="0">
                <wp:start x="-68" y="-86"/>
                <wp:lineTo x="-68" y="21597"/>
                <wp:lineTo x="21600" y="21597"/>
                <wp:lineTo x="21600" y="-86"/>
                <wp:lineTo x="-68" y="-8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763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35FFD" w:rsidRDefault="00435FFD" w:rsidP="00435FFD">
      <w:pPr>
        <w:spacing w:line="240" w:lineRule="auto"/>
        <w:jc w:val="center"/>
        <w:rPr>
          <w:i/>
        </w:rPr>
      </w:pPr>
      <w:r>
        <w:rPr>
          <w:i/>
        </w:rPr>
        <w:t xml:space="preserve">Figure 2.1  Plot of TBN and daily N increasing (left hand side) and </w:t>
      </w:r>
    </w:p>
    <w:p w:rsidR="00435FFD" w:rsidRDefault="00435FFD" w:rsidP="00435FFD">
      <w:pPr>
        <w:spacing w:line="240" w:lineRule="auto"/>
        <w:jc w:val="center"/>
      </w:pPr>
      <w:r>
        <w:rPr>
          <w:i/>
        </w:rPr>
        <w:t>decreasing (right hand side)</w:t>
      </w:r>
      <w:r>
        <w:rPr>
          <w:i/>
          <w:vertAlign w:val="superscript"/>
        </w:rPr>
        <w:t>[29]</w:t>
      </w:r>
    </w:p>
    <w:p w:rsidR="00C179B0" w:rsidRDefault="00C179B0" w:rsidP="00435FFD">
      <w:pPr>
        <w:jc w:val="center"/>
      </w:pPr>
    </w:p>
    <w:p w:rsidR="00435FFD" w:rsidRDefault="00435FFD" w:rsidP="00383960"/>
    <w:p w:rsidR="00435FFD" w:rsidRDefault="00435FFD" w:rsidP="00383960"/>
    <w:p w:rsidR="00435FFD" w:rsidRDefault="00435FFD" w:rsidP="00383960"/>
    <w:p w:rsidR="00435FFD" w:rsidRDefault="00435FFD" w:rsidP="00383960"/>
    <w:p w:rsidR="00435FFD" w:rsidRDefault="00435FFD" w:rsidP="00383960"/>
    <w:p w:rsidR="00383960" w:rsidRDefault="00383960" w:rsidP="00383960">
      <w:r>
        <w:lastRenderedPageBreak/>
        <w:t>Cheatham et al</w:t>
      </w:r>
      <w:r>
        <w:rPr>
          <w:vertAlign w:val="superscript"/>
        </w:rPr>
        <w:t>[28]</w:t>
      </w:r>
      <w:r>
        <w:t xml:space="preserve"> reported on a study that they conducted in 2007 regarding additional protein losses from patients undergoing open abdominal surgery.  Measurement of protein in hospitals is routinely performed by the nitrogen balance method.  Protein catabolism</w:t>
      </w:r>
      <w:r w:rsidR="00A06914">
        <w:t xml:space="preserve"> (the breakdown of proteins into amino acids)</w:t>
      </w:r>
      <w:r>
        <w:t xml:space="preserve"> occurs in the critically ill and loss of protein also occurs as a consequence of open abdominal surgery.  Although nitrogen balance is performed both before and after surgery, it does not include a specific measurement or estimation of abdominal nitrogen losses in patients who undergo open abdominal surgery.  This underestimation can lead to inadequate nutritional support post-operatively, causing delayed wound healing at best and death at worst.  Recommendations are that an additional 2g of nitrogen per litre of abdominal fluid should be added to the diet as this will be lost as a consequence of open abdominal surgery.  The study compared “open” and “closed” groups, matching age, weight and other factors so that the only major difference between the groups was whether or not they underwent open abdominal surgery.  One difference noted during recovery was that feeding had to be interrupted on a number of the “open” group to perform further surgery, thus delaying increased protein delivery.  The traditional nitrogen balance formula significantly overestimated actual nitrogen balance in the “open” group, indicating that protein requirements were lower than those actually needed by the patient.</w:t>
      </w:r>
    </w:p>
    <w:p w:rsidR="00EE41D7" w:rsidRDefault="00EE41D7" w:rsidP="00383960">
      <w:pPr>
        <w:rPr>
          <w:b/>
          <w:i/>
          <w:sz w:val="28"/>
        </w:rPr>
      </w:pPr>
    </w:p>
    <w:p w:rsidR="00383960" w:rsidRDefault="00383960" w:rsidP="00383960">
      <w:pPr>
        <w:rPr>
          <w:b/>
          <w:i/>
        </w:rPr>
      </w:pPr>
      <w:r w:rsidRPr="00BE725E">
        <w:rPr>
          <w:b/>
          <w:i/>
          <w:sz w:val="28"/>
        </w:rPr>
        <w:t>2.2 Neutron Activation Analysis</w:t>
      </w:r>
    </w:p>
    <w:p w:rsidR="00383960" w:rsidRDefault="00383960" w:rsidP="00383960">
      <w:r>
        <w:t>Nitrogen balance studies were the traditional approach to assessing protein in body composition.  A paradigm shift occurred with the introduction of neutron activation analysis as a direct, in vivo method to measure elements in the human body.</w:t>
      </w:r>
    </w:p>
    <w:p w:rsidR="00383960" w:rsidRDefault="00383960" w:rsidP="00383960">
      <w:r>
        <w:lastRenderedPageBreak/>
        <w:t>Neutron activation was discovered in 1936 by George de Hevesy and his assistant, Hilde Levi when they realized that certain rare earth elements became radioactive after being exposed to a source of neutrons.  This led to Hevesy inventing the method of neutron activation analysis (NAA) as a method to identify and quantify trace elements</w:t>
      </w:r>
      <w:r>
        <w:rPr>
          <w:vertAlign w:val="superscript"/>
        </w:rPr>
        <w:t>[29]</w:t>
      </w:r>
      <w:r>
        <w:t>.  However, it was not until the 1950s that neutron activation analysis was applied to investigate the nature of archaeological materials without destroying the original artefact.</w:t>
      </w:r>
    </w:p>
    <w:p w:rsidR="00383960" w:rsidRDefault="00383960" w:rsidP="00383960"/>
    <w:p w:rsidR="000B7DBF" w:rsidRDefault="00383960" w:rsidP="00383960">
      <w:r>
        <w:t>The basic physics of neutron activation is as follows.  Upon capturing a neutron, an atom is transformed to another nuclear isotope of the same chemical element.  The new atom can either be stable or radioactive but it will have an excess of energy that must be released.  This can occur either promptly (</w:t>
      </w:r>
      <w:r w:rsidR="000B7DBF">
        <w:t>capture</w:t>
      </w:r>
      <w:r>
        <w:t xml:space="preserve"> state of a stable atom) or be delayed (radioactive).  The energy can be in the form of gamma rays (γ), protons (p), neutrons (n) or alpha (α) particles (He atoms).  If the activation results in a prompt release, for example </w:t>
      </w:r>
      <w:r>
        <w:rPr>
          <w:vertAlign w:val="superscript"/>
        </w:rPr>
        <w:t>14</w:t>
      </w:r>
      <w:r>
        <w:t>N(n,γ)</w:t>
      </w:r>
      <w:r>
        <w:rPr>
          <w:vertAlign w:val="superscript"/>
        </w:rPr>
        <w:t>15</w:t>
      </w:r>
      <w:r>
        <w:t xml:space="preserve">N where the </w:t>
      </w:r>
      <w:r w:rsidR="000B7DBF">
        <w:t xml:space="preserve">prominent </w:t>
      </w:r>
      <w:r>
        <w:t>detectable γ-ray at 10.83 MeV is prompt (lifetime ~10</w:t>
      </w:r>
      <w:r>
        <w:rPr>
          <w:vertAlign w:val="superscript"/>
        </w:rPr>
        <w:t>-15</w:t>
      </w:r>
      <w:r>
        <w:t>s)</w:t>
      </w:r>
      <w:r>
        <w:rPr>
          <w:vertAlign w:val="superscript"/>
        </w:rPr>
        <w:t>[43]</w:t>
      </w:r>
      <w:r>
        <w:t xml:space="preserve"> , then the γ-ray energy must be measured during irradiation.  If the activation results in delayed release, the resulting radioactive isotope decays to another isotope, for example </w:t>
      </w:r>
      <w:r>
        <w:rPr>
          <w:vertAlign w:val="superscript"/>
        </w:rPr>
        <w:t>23</w:t>
      </w:r>
      <w:r>
        <w:t>Na(n,γ)</w:t>
      </w:r>
      <w:r>
        <w:rPr>
          <w:vertAlign w:val="superscript"/>
        </w:rPr>
        <w:t>24</w:t>
      </w:r>
      <w:r>
        <w:t xml:space="preserve">Na. The new isotope </w:t>
      </w:r>
      <w:r>
        <w:rPr>
          <w:vertAlign w:val="superscript"/>
        </w:rPr>
        <w:t>24</w:t>
      </w:r>
      <w:r>
        <w:t xml:space="preserve">Na has a half-life of 14.96 hours, where it decays to </w:t>
      </w:r>
      <w:r>
        <w:rPr>
          <w:vertAlign w:val="superscript"/>
        </w:rPr>
        <w:t>24</w:t>
      </w:r>
      <w:r>
        <w:t>Mg by emission of a β</w:t>
      </w:r>
      <w:r>
        <w:rPr>
          <w:vertAlign w:val="superscript"/>
        </w:rPr>
        <w:t>-</w:t>
      </w:r>
      <w:r>
        <w:t xml:space="preserve"> and two γ-rays. </w:t>
      </w:r>
    </w:p>
    <w:p w:rsidR="000B7DBF" w:rsidRDefault="000B7DBF" w:rsidP="00383960"/>
    <w:p w:rsidR="00383960" w:rsidRDefault="00383960" w:rsidP="00383960">
      <w:r>
        <w:t>In 1964, Anderson et al</w:t>
      </w:r>
      <w:r>
        <w:rPr>
          <w:vertAlign w:val="superscript"/>
        </w:rPr>
        <w:t>[30]</w:t>
      </w:r>
      <w:r>
        <w:t xml:space="preserve"> successfully measured calcium, chlorine and sodium in vivo, by using NAA on two subjects, already knowing that it was possible to induce radioactivity in the human body, following studies in the 1950s on accidental exposure to neutrons.  They suggested that it might be possible to measure nitrogen by using the 0.511 MeV positron emission that they observed in their spectrum and concluded that it originated from </w:t>
      </w:r>
      <w:r>
        <w:rPr>
          <w:vertAlign w:val="superscript"/>
        </w:rPr>
        <w:t>13</w:t>
      </w:r>
      <w:r>
        <w:t>N.</w:t>
      </w:r>
    </w:p>
    <w:p w:rsidR="00383960" w:rsidRDefault="00383960" w:rsidP="00383960"/>
    <w:p w:rsidR="00383960" w:rsidRPr="008130E5" w:rsidRDefault="00383960" w:rsidP="00383960">
      <w:pPr>
        <w:rPr>
          <w:b/>
          <w:i/>
        </w:rPr>
      </w:pPr>
      <w:r>
        <w:rPr>
          <w:b/>
          <w:i/>
        </w:rPr>
        <w:t xml:space="preserve">2.2.1 </w:t>
      </w:r>
      <w:r>
        <w:rPr>
          <w:b/>
          <w:i/>
          <w:vertAlign w:val="superscript"/>
        </w:rPr>
        <w:t>14</w:t>
      </w:r>
      <w:r>
        <w:rPr>
          <w:b/>
          <w:i/>
        </w:rPr>
        <w:t>N(n,2n)</w:t>
      </w:r>
      <w:r>
        <w:rPr>
          <w:b/>
          <w:i/>
          <w:vertAlign w:val="superscript"/>
        </w:rPr>
        <w:t>13</w:t>
      </w:r>
      <w:r>
        <w:rPr>
          <w:b/>
          <w:i/>
        </w:rPr>
        <w:t>N reaction</w:t>
      </w:r>
    </w:p>
    <w:p w:rsidR="00383960" w:rsidRDefault="00383960" w:rsidP="00383960">
      <w:r>
        <w:t>In 1977, Leach et al</w:t>
      </w:r>
      <w:r>
        <w:rPr>
          <w:vertAlign w:val="superscript"/>
        </w:rPr>
        <w:t>[31]</w:t>
      </w:r>
      <w:r>
        <w:t xml:space="preserve"> investigated interferences and spatial distribution while measuring the  </w:t>
      </w:r>
      <w:r>
        <w:rPr>
          <w:vertAlign w:val="superscript"/>
        </w:rPr>
        <w:t>14</w:t>
      </w:r>
      <w:r>
        <w:t>N(n,2n)</w:t>
      </w:r>
      <w:r>
        <w:rPr>
          <w:vertAlign w:val="superscript"/>
        </w:rPr>
        <w:t>13</w:t>
      </w:r>
      <w:r>
        <w:t xml:space="preserve">N reaction.  They used 14 MeV neutrons produced by a neutron generator, as the reaction has a threshold of 11.3 MeV.  As previously mentioned, the only emission to the decay of </w:t>
      </w:r>
      <w:r>
        <w:rPr>
          <w:vertAlign w:val="superscript"/>
        </w:rPr>
        <w:t>13</w:t>
      </w:r>
      <w:r>
        <w:t>N is from the 0.511 MeV positron decay</w:t>
      </w:r>
      <w:r w:rsidR="001019B3">
        <w:t xml:space="preserve"> </w:t>
      </w:r>
      <w:r>
        <w:t xml:space="preserve">to </w:t>
      </w:r>
      <w:r>
        <w:rPr>
          <w:vertAlign w:val="superscript"/>
        </w:rPr>
        <w:t>13</w:t>
      </w:r>
      <w:r>
        <w:t xml:space="preserve">C, which has a half-life of 9.96 m.  As positron decay is not unique, other elements present can also emit γ-rays of 0.511 MeV, often at a lower threshold than for the nitrogen reaction.  </w:t>
      </w:r>
      <w:r w:rsidR="001019B3">
        <w:t xml:space="preserve">The high energy neutrons give rise to a secondary proton fluence, which can itself induce reactions such as the </w:t>
      </w:r>
      <w:r>
        <w:rPr>
          <w:vertAlign w:val="superscript"/>
        </w:rPr>
        <w:t>16</w:t>
      </w:r>
      <w:r>
        <w:t>O(p,α)</w:t>
      </w:r>
      <w:r>
        <w:rPr>
          <w:vertAlign w:val="superscript"/>
        </w:rPr>
        <w:t>13</w:t>
      </w:r>
      <w:r>
        <w:t>N reaction</w:t>
      </w:r>
      <w:r w:rsidR="001019B3">
        <w:t>, which causes interference</w:t>
      </w:r>
      <w:r>
        <w:t xml:space="preserve">.  Table </w:t>
      </w:r>
      <w:r w:rsidR="008C0111">
        <w:t>2.</w:t>
      </w:r>
      <w:r>
        <w:t xml:space="preserve">1, taken from the paper, shows the percentage interferences measured when attempting to quantify nitrogen from the </w:t>
      </w:r>
      <w:r>
        <w:rPr>
          <w:vertAlign w:val="superscript"/>
        </w:rPr>
        <w:t>14</w:t>
      </w:r>
      <w:r>
        <w:t>N(n, 2n)</w:t>
      </w:r>
      <w:r>
        <w:rPr>
          <w:vertAlign w:val="superscript"/>
        </w:rPr>
        <w:t>13</w:t>
      </w:r>
      <w:r>
        <w:t>N reaction.</w:t>
      </w:r>
    </w:p>
    <w:p w:rsidR="00EE41D7" w:rsidRPr="00B65EA6" w:rsidRDefault="00EE41D7" w:rsidP="00383960"/>
    <w:p w:rsidR="00383960" w:rsidRDefault="00383960" w:rsidP="00383960">
      <w:r>
        <w:rPr>
          <w:noProof/>
          <w:lang w:val="en-CA" w:eastAsia="en-CA"/>
        </w:rPr>
        <w:drawing>
          <wp:inline distT="0" distB="0" distL="0" distR="0" wp14:anchorId="362A3D64" wp14:editId="0D81F535">
            <wp:extent cx="5932805" cy="1849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1849755"/>
                    </a:xfrm>
                    <a:prstGeom prst="rect">
                      <a:avLst/>
                    </a:prstGeom>
                    <a:noFill/>
                    <a:ln>
                      <a:noFill/>
                    </a:ln>
                  </pic:spPr>
                </pic:pic>
              </a:graphicData>
            </a:graphic>
          </wp:inline>
        </w:drawing>
      </w:r>
    </w:p>
    <w:p w:rsidR="00383960" w:rsidRPr="00B65EA6" w:rsidRDefault="00383960" w:rsidP="00383960">
      <w:pPr>
        <w:jc w:val="center"/>
        <w:rPr>
          <w:vertAlign w:val="superscript"/>
        </w:rPr>
      </w:pPr>
      <w:r>
        <w:rPr>
          <w:i/>
        </w:rPr>
        <w:t xml:space="preserve">Table </w:t>
      </w:r>
      <w:r w:rsidR="008C0111">
        <w:rPr>
          <w:i/>
        </w:rPr>
        <w:t>2.</w:t>
      </w:r>
      <w:r>
        <w:rPr>
          <w:i/>
        </w:rPr>
        <w:t>1 Percentage interferences from competing reactions in a 14 MeV neutron field</w:t>
      </w:r>
      <w:r>
        <w:rPr>
          <w:vertAlign w:val="superscript"/>
        </w:rPr>
        <w:t>[31]</w:t>
      </w:r>
    </w:p>
    <w:p w:rsidR="00C179B0" w:rsidRDefault="00C179B0" w:rsidP="00383960"/>
    <w:p w:rsidR="00383960" w:rsidRDefault="00383960" w:rsidP="00383960">
      <w:r>
        <w:t xml:space="preserve">From Table </w:t>
      </w:r>
      <w:r w:rsidR="008C0111">
        <w:t>2.</w:t>
      </w:r>
      <w:r>
        <w:t xml:space="preserve">1, it can be seen that the interference from </w:t>
      </w:r>
      <w:r>
        <w:rPr>
          <w:vertAlign w:val="superscript"/>
        </w:rPr>
        <w:t>16</w:t>
      </w:r>
      <w:r>
        <w:t xml:space="preserve">O is the largest contributor.  By varying nitrogen concentration in a phantom, it was deduced that the counts followed a linear relationship but had a non-zero intercept at zero nitrogen concentration, implying that the counts were from the 0.511 MeV photons from the </w:t>
      </w:r>
      <w:r>
        <w:rPr>
          <w:vertAlign w:val="superscript"/>
        </w:rPr>
        <w:t>16</w:t>
      </w:r>
      <w:r>
        <w:t>O(p, α)</w:t>
      </w:r>
      <w:r>
        <w:rPr>
          <w:vertAlign w:val="superscript"/>
        </w:rPr>
        <w:t>13</w:t>
      </w:r>
      <w:r>
        <w:t xml:space="preserve">N reaction.  Any corrections to separate </w:t>
      </w:r>
      <w:r>
        <w:lastRenderedPageBreak/>
        <w:t xml:space="preserve">interferences (for example, delayed counting to allow shorter-lived elements to decay, curve stripping based on known half-lives) resulted in loss of precision and up to 87% of counts from the </w:t>
      </w:r>
      <w:r>
        <w:rPr>
          <w:vertAlign w:val="superscript"/>
        </w:rPr>
        <w:t>14</w:t>
      </w:r>
      <w:r>
        <w:t>N(n, 2n)</w:t>
      </w:r>
      <w:r>
        <w:rPr>
          <w:vertAlign w:val="superscript"/>
        </w:rPr>
        <w:t>13</w:t>
      </w:r>
      <w:r>
        <w:t>N reaction.  In attempting to estimate oxygen content in the body in order to correct for it, further errors were introduced, due to the whole nature of using estimations.</w:t>
      </w:r>
    </w:p>
    <w:p w:rsidR="00383960" w:rsidRDefault="00383960" w:rsidP="00383960"/>
    <w:p w:rsidR="00383960" w:rsidRDefault="00383960" w:rsidP="00383960">
      <w:r>
        <w:t xml:space="preserve">While investigating spatial sensitivity (ie depth within the phantom), the counts dropped off very rapidly, indicating that only surface nitrogen was being measured.  The skin of the human body is nitrogen-rich when compared to the rest of the body (4.7% and 2.6% respectively) so the measurement would not be representative of total body nitrogen.  Introducing a medium to scatter neutrons into the body in an attempt to produce a more uniform flux would not improve the measurement because the neutrons would fall below the 11.3 MeV threshold required for the </w:t>
      </w:r>
      <w:r>
        <w:rPr>
          <w:vertAlign w:val="superscript"/>
        </w:rPr>
        <w:t>14</w:t>
      </w:r>
      <w:r>
        <w:t>N(n, 2n)</w:t>
      </w:r>
      <w:r>
        <w:rPr>
          <w:vertAlign w:val="superscript"/>
        </w:rPr>
        <w:t>13</w:t>
      </w:r>
      <w:r>
        <w:t>N reaction.</w:t>
      </w:r>
    </w:p>
    <w:p w:rsidR="00383960" w:rsidRDefault="00383960" w:rsidP="00383960"/>
    <w:p w:rsidR="00383960" w:rsidRDefault="00383960" w:rsidP="00383960">
      <w:r>
        <w:t>Spinks</w:t>
      </w:r>
      <w:r>
        <w:rPr>
          <w:vertAlign w:val="superscript"/>
        </w:rPr>
        <w:t>[32]</w:t>
      </w:r>
      <w:r>
        <w:t xml:space="preserve"> responded to Leach’s study by reporting on measurements of nitrogen using the same method with the neutrons being produced in a cyclotron.  He agreed with Leach’s observations on the interferences and added to them, noting that electron-positron pairs (0.511 MeV) would also be produced by </w:t>
      </w:r>
      <w:r>
        <w:rPr>
          <w:vertAlign w:val="superscript"/>
        </w:rPr>
        <w:t>49</w:t>
      </w:r>
      <w:r>
        <w:t xml:space="preserve">Ca and </w:t>
      </w:r>
      <w:r>
        <w:rPr>
          <w:vertAlign w:val="superscript"/>
        </w:rPr>
        <w:t>24</w:t>
      </w:r>
      <w:r>
        <w:t xml:space="preserve">Na, both elements </w:t>
      </w:r>
      <w:r w:rsidR="00FB7619">
        <w:t>of which are</w:t>
      </w:r>
      <w:r>
        <w:t xml:space="preserve"> present in the human body.  He reported that the contribution from these interferences amounted to 5-10% of total counts and that the counts from </w:t>
      </w:r>
      <w:r>
        <w:rPr>
          <w:vertAlign w:val="superscript"/>
        </w:rPr>
        <w:t>13</w:t>
      </w:r>
      <w:r>
        <w:t>N only constituted 50% of the total counts.  His conclusion was that it was not possible to measure nitrogen accurately using this method.</w:t>
      </w:r>
    </w:p>
    <w:p w:rsidR="00383960" w:rsidRDefault="00383960" w:rsidP="00383960"/>
    <w:p w:rsidR="00383960" w:rsidRDefault="00383960" w:rsidP="00383960">
      <w:r>
        <w:t xml:space="preserve">The only advantage to measuring nitrogen via the </w:t>
      </w:r>
      <w:r>
        <w:rPr>
          <w:vertAlign w:val="superscript"/>
        </w:rPr>
        <w:t>14</w:t>
      </w:r>
      <w:r>
        <w:t>N(n,2n)</w:t>
      </w:r>
      <w:r>
        <w:rPr>
          <w:vertAlign w:val="superscript"/>
        </w:rPr>
        <w:t>13</w:t>
      </w:r>
      <w:r>
        <w:t xml:space="preserve">N reaction is that the method produces a delayed reaction, which eliminates the complication of shielding the counting </w:t>
      </w:r>
      <w:r>
        <w:lastRenderedPageBreak/>
        <w:t>equipment from neutrons when counting prompt γ-ray reactions.  However, this advantage seems to be far outweighed by the disadvantages of using the method.</w:t>
      </w:r>
    </w:p>
    <w:p w:rsidR="00383960" w:rsidRDefault="00383960" w:rsidP="00383960"/>
    <w:p w:rsidR="00383960" w:rsidRPr="008130E5" w:rsidRDefault="00383960" w:rsidP="00383960">
      <w:pPr>
        <w:rPr>
          <w:b/>
          <w:i/>
        </w:rPr>
      </w:pPr>
      <w:r>
        <w:rPr>
          <w:b/>
          <w:i/>
        </w:rPr>
        <w:t xml:space="preserve">2.2.2 </w:t>
      </w:r>
      <w:r>
        <w:rPr>
          <w:b/>
          <w:i/>
          <w:vertAlign w:val="superscript"/>
        </w:rPr>
        <w:t>14</w:t>
      </w:r>
      <w:r>
        <w:rPr>
          <w:b/>
          <w:i/>
        </w:rPr>
        <w:t>N(γ,n)</w:t>
      </w:r>
      <w:r>
        <w:rPr>
          <w:b/>
          <w:i/>
          <w:vertAlign w:val="superscript"/>
        </w:rPr>
        <w:t>13</w:t>
      </w:r>
      <w:r>
        <w:rPr>
          <w:b/>
          <w:i/>
        </w:rPr>
        <w:t>N reaction</w:t>
      </w:r>
    </w:p>
    <w:p w:rsidR="00383960" w:rsidRDefault="00383960" w:rsidP="00383960">
      <w:r>
        <w:t>In 1977, Brune et al</w:t>
      </w:r>
      <w:r>
        <w:rPr>
          <w:vertAlign w:val="superscript"/>
        </w:rPr>
        <w:t>[33]</w:t>
      </w:r>
      <w:r>
        <w:t xml:space="preserve"> reported measuring the </w:t>
      </w:r>
      <w:r>
        <w:rPr>
          <w:vertAlign w:val="superscript"/>
        </w:rPr>
        <w:t>14</w:t>
      </w:r>
      <w:r>
        <w:t>N(γ,n)</w:t>
      </w:r>
      <w:r>
        <w:rPr>
          <w:vertAlign w:val="superscript"/>
        </w:rPr>
        <w:t>13</w:t>
      </w:r>
      <w:r>
        <w:t xml:space="preserve">N reaction using a betratron to produce high energy electrons.  They delivered 16 MeV Bremsstrahlung energy to a 150g </w:t>
      </w:r>
      <w:r w:rsidR="00FB7619">
        <w:t xml:space="preserve">sample of </w:t>
      </w:r>
      <w:r>
        <w:t>beef.  The dose delivered was 5 rad (0.05 Gy), which is 25 times greater than the dose administered in a chest x-ray.  Clearly, this is not a very safe way to obtain nitrogen measurements in living subjects.</w:t>
      </w:r>
    </w:p>
    <w:p w:rsidR="00383960" w:rsidRDefault="00383960" w:rsidP="00383960"/>
    <w:p w:rsidR="00383960" w:rsidRDefault="00383960" w:rsidP="00383960">
      <w:r>
        <w:rPr>
          <w:b/>
          <w:i/>
        </w:rPr>
        <w:t xml:space="preserve">2.2.3 Gamma-ray nuclear resonance absorption of </w:t>
      </w:r>
      <w:r>
        <w:rPr>
          <w:b/>
          <w:i/>
          <w:vertAlign w:val="superscript"/>
        </w:rPr>
        <w:t>14</w:t>
      </w:r>
      <w:r>
        <w:rPr>
          <w:b/>
          <w:i/>
        </w:rPr>
        <w:t>N</w:t>
      </w:r>
    </w:p>
    <w:p w:rsidR="00383960" w:rsidRDefault="00383960" w:rsidP="00383960">
      <w:r>
        <w:t>Vartsky et al</w:t>
      </w:r>
      <w:r>
        <w:rPr>
          <w:vertAlign w:val="superscript"/>
        </w:rPr>
        <w:t xml:space="preserve">[34] </w:t>
      </w:r>
      <w:r>
        <w:t>successfully measured nitrogen using the gamma</w:t>
      </w:r>
      <w:r w:rsidR="00FB7619">
        <w:t>-ray</w:t>
      </w:r>
      <w:r>
        <w:t xml:space="preserve"> nuclear resonance absorption technique (γ-NRA) and reported on </w:t>
      </w:r>
      <w:r w:rsidR="00FB7619">
        <w:t>it</w:t>
      </w:r>
      <w:r>
        <w:t xml:space="preserve"> in 2000. The technique of γ-NRA was originally developed for detecting explosives and is described thus.  </w:t>
      </w:r>
      <w:r>
        <w:rPr>
          <w:vertAlign w:val="superscript"/>
        </w:rPr>
        <w:t>14</w:t>
      </w:r>
      <w:r>
        <w:t xml:space="preserve">N absorbs a γ-ray of specific energy (in this case, 9.17 MeV) and is raised to an excited state.  The specific energy causes the excited state to exhibit resonance behaviour and a peak value of 2.6 barns.  93% of the time, the excited nucleus will decay to </w:t>
      </w:r>
      <w:r>
        <w:rPr>
          <w:vertAlign w:val="superscript"/>
        </w:rPr>
        <w:t>13</w:t>
      </w:r>
      <w:r>
        <w:t>C by emission of a proton of 1.5 MeV and 4.6% of the time, it will decay directly to the ground state, emitting a γ-ray of 9.17 MeV.  The source of the 9.17 MeV γ-rays comes from the same reaction just described, but obviously in reverse:</w:t>
      </w:r>
    </w:p>
    <w:p w:rsidR="00FB7619" w:rsidRDefault="00383960" w:rsidP="00383960">
      <w:pPr>
        <w:tabs>
          <w:tab w:val="left" w:pos="851"/>
          <w:tab w:val="left" w:pos="2410"/>
        </w:tabs>
      </w:pPr>
      <w:r>
        <w:tab/>
      </w:r>
      <w:r>
        <w:tab/>
      </w:r>
    </w:p>
    <w:p w:rsidR="00383960" w:rsidRDefault="00383960" w:rsidP="00FB7619">
      <w:pPr>
        <w:tabs>
          <w:tab w:val="left" w:pos="851"/>
          <w:tab w:val="left" w:pos="2410"/>
        </w:tabs>
        <w:jc w:val="center"/>
      </w:pPr>
      <w:r>
        <w:t xml:space="preserve">p + </w:t>
      </w:r>
      <w:r>
        <w:rPr>
          <w:vertAlign w:val="superscript"/>
        </w:rPr>
        <w:t>13</w:t>
      </w:r>
      <w:r>
        <w:t xml:space="preserve">C → </w:t>
      </w:r>
      <w:r>
        <w:rPr>
          <w:vertAlign w:val="superscript"/>
        </w:rPr>
        <w:t>14</w:t>
      </w:r>
      <w:r>
        <w:t>N*→</w:t>
      </w:r>
      <w:r>
        <w:rPr>
          <w:vertAlign w:val="superscript"/>
        </w:rPr>
        <w:t>14</w:t>
      </w:r>
      <w:r>
        <w:t>N + γ (9.17 MeV) (4.6%)</w:t>
      </w:r>
    </w:p>
    <w:p w:rsidR="00383960" w:rsidRDefault="00383960" w:rsidP="00383960">
      <w:pPr>
        <w:tabs>
          <w:tab w:val="left" w:pos="851"/>
          <w:tab w:val="left" w:pos="2410"/>
          <w:tab w:val="left" w:pos="3828"/>
        </w:tabs>
      </w:pPr>
      <w:r>
        <w:tab/>
      </w:r>
      <w:r>
        <w:tab/>
      </w:r>
      <w:r>
        <w:tab/>
        <w:t xml:space="preserve"> →</w:t>
      </w:r>
      <w:r>
        <w:rPr>
          <w:vertAlign w:val="superscript"/>
        </w:rPr>
        <w:t>13</w:t>
      </w:r>
      <w:r>
        <w:t>C + p (93%)</w:t>
      </w:r>
    </w:p>
    <w:p w:rsidR="00383960" w:rsidRDefault="00383960" w:rsidP="00383960">
      <w:pPr>
        <w:tabs>
          <w:tab w:val="left" w:pos="851"/>
          <w:tab w:val="left" w:pos="2410"/>
        </w:tabs>
      </w:pPr>
    </w:p>
    <w:p w:rsidR="00383960" w:rsidRPr="00A04DA5" w:rsidRDefault="00383960" w:rsidP="00383960">
      <w:pPr>
        <w:tabs>
          <w:tab w:val="left" w:pos="851"/>
          <w:tab w:val="left" w:pos="2410"/>
        </w:tabs>
      </w:pPr>
      <w:r>
        <w:lastRenderedPageBreak/>
        <w:t xml:space="preserve">This reaction requires a source of protons on a </w:t>
      </w:r>
      <w:r>
        <w:rPr>
          <w:vertAlign w:val="superscript"/>
        </w:rPr>
        <w:t>13</w:t>
      </w:r>
      <w:r>
        <w:t xml:space="preserve">C target and the experiments were carried out here at McMaster University using the 3MV KN Van de Graaff accelerator. </w:t>
      </w:r>
    </w:p>
    <w:p w:rsidR="00383960" w:rsidRDefault="00383960" w:rsidP="00383960"/>
    <w:p w:rsidR="00383960" w:rsidRDefault="00383960" w:rsidP="00383960">
      <w:r>
        <w:t xml:space="preserve">The resonance of the 9.17 MeV γ-ray in the excited state of the </w:t>
      </w:r>
      <w:r>
        <w:rPr>
          <w:vertAlign w:val="superscript"/>
        </w:rPr>
        <w:t>14</w:t>
      </w:r>
      <w:r>
        <w:t xml:space="preserve">N can be detected by means of a special resonant-response detector using liquid scintillation techniques.  Only a narrow sampling angle is needed, as the 9.17 MeV γ-rays produced from the reaction on the target are emitted when the </w:t>
      </w:r>
      <w:r>
        <w:rPr>
          <w:vertAlign w:val="superscript"/>
        </w:rPr>
        <w:t>14</w:t>
      </w:r>
      <w:r>
        <w:t>N is</w:t>
      </w:r>
      <w:r>
        <w:rPr>
          <w:vertAlign w:val="superscript"/>
        </w:rPr>
        <w:t xml:space="preserve"> </w:t>
      </w:r>
      <w:r>
        <w:t>in flight and are therefore angle dependent (and Doppler-shifted).  The γ-rays that can be resonantly absorbed are emitted at the same specific polar angle (80.6</w:t>
      </w:r>
      <w:r>
        <w:rPr>
          <w:vertAlign w:val="superscript"/>
        </w:rPr>
        <w:t>o</w:t>
      </w:r>
      <w:r>
        <w:t>, which is known as the resonant angle) so therefore, only that angle from the beam need be sampled.</w:t>
      </w:r>
    </w:p>
    <w:p w:rsidR="00383960" w:rsidRDefault="00383960" w:rsidP="00383960"/>
    <w:p w:rsidR="00383960" w:rsidRDefault="00383960" w:rsidP="00383960">
      <w:r>
        <w:t>The transmission profile can be imaged and also quantified as a percentage of nitrogen.  Results were in good agreement with phantom content, including measurements where a layer of fat equivalent had been added.  The dose was determined by Monte Carlo and by experiment and was deemed to be 17.6 μGy/h for a 100μA beam current at a distance of 55 cm.  This is significantly less than that recorded by Brune et al</w:t>
      </w:r>
      <w:r>
        <w:rPr>
          <w:vertAlign w:val="superscript"/>
        </w:rPr>
        <w:t>[33]</w:t>
      </w:r>
      <w:r>
        <w:t>.  Clearly, this technique needs to be developed further and should be the focus of future work for those interested in this field of study.</w:t>
      </w:r>
    </w:p>
    <w:p w:rsidR="004B77DD" w:rsidRDefault="004B77DD" w:rsidP="00383960">
      <w:pPr>
        <w:rPr>
          <w:b/>
          <w:i/>
        </w:rPr>
      </w:pPr>
    </w:p>
    <w:p w:rsidR="00383960" w:rsidRDefault="00383960" w:rsidP="00383960">
      <w:r>
        <w:rPr>
          <w:b/>
          <w:i/>
        </w:rPr>
        <w:t xml:space="preserve">2.2.4 Measurements using the </w:t>
      </w:r>
      <w:r>
        <w:rPr>
          <w:b/>
          <w:i/>
          <w:vertAlign w:val="superscript"/>
        </w:rPr>
        <w:t>14</w:t>
      </w:r>
      <w:r>
        <w:rPr>
          <w:b/>
          <w:i/>
        </w:rPr>
        <w:t>N(n,γ)</w:t>
      </w:r>
      <w:r>
        <w:rPr>
          <w:b/>
          <w:i/>
          <w:vertAlign w:val="superscript"/>
        </w:rPr>
        <w:t>15</w:t>
      </w:r>
      <w:r>
        <w:rPr>
          <w:b/>
          <w:i/>
        </w:rPr>
        <w:t>N reaction</w:t>
      </w:r>
    </w:p>
    <w:p w:rsidR="00383960" w:rsidRDefault="00383960" w:rsidP="00383960">
      <w:r>
        <w:t xml:space="preserve">The prompt gamma </w:t>
      </w:r>
      <w:r>
        <w:rPr>
          <w:vertAlign w:val="superscript"/>
        </w:rPr>
        <w:t>14</w:t>
      </w:r>
      <w:r>
        <w:t>N(n,γ)</w:t>
      </w:r>
      <w:r>
        <w:rPr>
          <w:vertAlign w:val="superscript"/>
        </w:rPr>
        <w:t>15</w:t>
      </w:r>
      <w:r>
        <w:t>N reaction is by far the most popular for researchers to investigate, even given the additional task of shielding detectors, as they need to be present in the neutron field to simultaneously collect data while the reaction is taking place.</w:t>
      </w:r>
    </w:p>
    <w:p w:rsidR="00383960" w:rsidRDefault="00383960" w:rsidP="00383960"/>
    <w:p w:rsidR="00383960" w:rsidRDefault="00383960" w:rsidP="00383960">
      <w:r>
        <w:lastRenderedPageBreak/>
        <w:t>In 1972, Biggin et al</w:t>
      </w:r>
      <w:r>
        <w:rPr>
          <w:vertAlign w:val="superscript"/>
        </w:rPr>
        <w:t>[35]</w:t>
      </w:r>
      <w:r>
        <w:t xml:space="preserve"> wrote a short article in </w:t>
      </w:r>
      <w:r>
        <w:rPr>
          <w:i/>
        </w:rPr>
        <w:t>Nature New Biology</w:t>
      </w:r>
      <w:r>
        <w:t xml:space="preserve"> describing a new technique for measuring nitrogen in living patients during the period of irradiation.  In vivo activation analysis had already been used for total body calcium, sodium and chlorine, as demonstrated by Anderson</w:t>
      </w:r>
      <w:r>
        <w:rPr>
          <w:vertAlign w:val="superscript"/>
        </w:rPr>
        <w:t>[30]</w:t>
      </w:r>
      <w:r>
        <w:t xml:space="preserve">.  The article documented the first attempts at measuring nitrogen in vivo using the </w:t>
      </w:r>
      <w:r>
        <w:rPr>
          <w:vertAlign w:val="superscript"/>
        </w:rPr>
        <w:t>14</w:t>
      </w:r>
      <w:r>
        <w:t>N(n,γ)</w:t>
      </w:r>
      <w:r>
        <w:rPr>
          <w:vertAlign w:val="superscript"/>
        </w:rPr>
        <w:t>15</w:t>
      </w:r>
      <w:r>
        <w:t xml:space="preserve">N reaction.  The source of neutrons was 10 MeV protons produced in a cyclotron using a </w:t>
      </w:r>
      <w:r>
        <w:rPr>
          <w:vertAlign w:val="superscript"/>
        </w:rPr>
        <w:t>7</w:t>
      </w:r>
      <w:r>
        <w:t xml:space="preserve">Li target via the </w:t>
      </w:r>
      <w:r>
        <w:rPr>
          <w:vertAlign w:val="superscript"/>
        </w:rPr>
        <w:t>7</w:t>
      </w:r>
      <w:r>
        <w:t>Li(p,n)</w:t>
      </w:r>
      <w:r>
        <w:rPr>
          <w:vertAlign w:val="superscript"/>
        </w:rPr>
        <w:t>7</w:t>
      </w:r>
      <w:r>
        <w:t xml:space="preserve">Be reaction.  The authors discuss the feasibility of the online measurement approach and describe their experiments using liquid phantoms to measure the characteristic 10.83 MeV γ-rays that decay from the </w:t>
      </w:r>
      <w:r w:rsidR="00294F6F">
        <w:t>capture</w:t>
      </w:r>
      <w:r>
        <w:t xml:space="preserve"> state of </w:t>
      </w:r>
      <w:r>
        <w:rPr>
          <w:vertAlign w:val="superscript"/>
        </w:rPr>
        <w:t>15</w:t>
      </w:r>
      <w:r>
        <w:t xml:space="preserve">N.  About 15% of the excited nuclei decay directly to the ground state.  Even though this is a low percentage, with a small cross-section (σ=80 mbarn), there are no other elements that would be present in the sample and activated by neutron capture that emit </w:t>
      </w:r>
      <w:r w:rsidR="00C23D7C">
        <w:t>γ-</w:t>
      </w:r>
      <w:r>
        <w:t xml:space="preserve">rays anywhere near this energy level.  The next nearest level is &lt; 7MeV.  However, as the NaI(Tl) detectors used for measurements needed to be large for the required sensitivity, and the fact that they were measuring in a neutron field, made them subject to high background interference, which caused problems with pulse pile-up.  The detectors needed to be shielded from neutrons scattered from the phantom and were also placed outside of the collimated neutron ‘beam’ so as to be out of reach of the </w:t>
      </w:r>
      <w:r w:rsidR="00FB7619">
        <w:t>neutrons</w:t>
      </w:r>
      <w:r>
        <w:t xml:space="preserve"> produced by the target.  To further reduce unwanted signals, the cyclotron beam was pulsed and the collection was set up so that the unwanted interactions from fast neutrons would not be counted in the detectors.  This means that most of the counts came from the γ-rays produced by thermal neutron captures in the phantom.</w:t>
      </w:r>
    </w:p>
    <w:p w:rsidR="00383960" w:rsidRDefault="00383960" w:rsidP="00383960"/>
    <w:p w:rsidR="00383960" w:rsidRPr="00087EE8" w:rsidRDefault="00383960" w:rsidP="00383960">
      <w:r>
        <w:t xml:space="preserve">A dose of 0.1 rem is mentioned, for a 70 kg man, extrapolated from the 16,000 counts collected in the detectors.  However, there is no mention of the length of time for irradiation, or the </w:t>
      </w:r>
      <w:r>
        <w:lastRenderedPageBreak/>
        <w:t xml:space="preserve">neutron energy resultant from 10 MeV protons on a </w:t>
      </w:r>
      <w:r>
        <w:rPr>
          <w:vertAlign w:val="superscript"/>
        </w:rPr>
        <w:t>7</w:t>
      </w:r>
      <w:r>
        <w:t>Li target, which would be typically from 3.5 MeV to 8.5 MeV</w:t>
      </w:r>
      <w:r>
        <w:rPr>
          <w:vertAlign w:val="superscript"/>
        </w:rPr>
        <w:t>[36]</w:t>
      </w:r>
      <w:r>
        <w:t>. As the irradiation took place at 90</w:t>
      </w:r>
      <w:r>
        <w:rPr>
          <w:vertAlign w:val="superscript"/>
        </w:rPr>
        <w:t>o</w:t>
      </w:r>
      <w:r>
        <w:t xml:space="preserve"> from the incident neutrons, their energy would be expected to fall towards the lower end of this range.</w:t>
      </w:r>
    </w:p>
    <w:p w:rsidR="00383960" w:rsidRDefault="00383960" w:rsidP="00383960"/>
    <w:p w:rsidR="00383960" w:rsidRDefault="00383960" w:rsidP="00383960">
      <w:r>
        <w:t>As mentioned earlier, although nitrogen could be detected, quantification was not possible and the group recognized the need for further investigation into counting rate variations due to differing body shapes and sizes, which cause non-uniform thermal flux, and the fact that the distribution of nitrogen is non-uniform.</w:t>
      </w:r>
    </w:p>
    <w:p w:rsidR="00383960" w:rsidRDefault="00383960" w:rsidP="00383960"/>
    <w:p w:rsidR="00383960" w:rsidRDefault="00383960" w:rsidP="00383960">
      <w:r>
        <w:t>In 1975, the same group from Birmingham, led by Ettinger</w:t>
      </w:r>
      <w:r>
        <w:rPr>
          <w:vertAlign w:val="superscript"/>
        </w:rPr>
        <w:t>[37]</w:t>
      </w:r>
      <w:r>
        <w:t xml:space="preserve"> conducted further studies into the technique.  They pointed out that a thermal neutron reaction, such as </w:t>
      </w:r>
      <w:r>
        <w:rPr>
          <w:vertAlign w:val="superscript"/>
        </w:rPr>
        <w:t>14</w:t>
      </w:r>
      <w:r>
        <w:t>N(n,</w:t>
      </w:r>
      <w:r w:rsidRPr="00842671">
        <w:t xml:space="preserve"> </w:t>
      </w:r>
      <w:r>
        <w:t>γ)</w:t>
      </w:r>
      <w:r>
        <w:rPr>
          <w:vertAlign w:val="superscript"/>
        </w:rPr>
        <w:t>15</w:t>
      </w:r>
      <w:r>
        <w:t xml:space="preserve">N, is more suitable for measuring total body nitrogen than a fast reaction, such as </w:t>
      </w:r>
      <w:r>
        <w:rPr>
          <w:vertAlign w:val="superscript"/>
        </w:rPr>
        <w:t>14</w:t>
      </w:r>
      <w:r>
        <w:t>N(n,2n)</w:t>
      </w:r>
      <w:r>
        <w:rPr>
          <w:vertAlign w:val="superscript"/>
        </w:rPr>
        <w:t>13</w:t>
      </w:r>
      <w:r>
        <w:t>N, as it produces a more thermal neutron flux density in the body; they maintained that this must be produced by a fast neutron beam.  Table 2</w:t>
      </w:r>
      <w:r w:rsidR="00C179B0">
        <w:t>.2</w:t>
      </w:r>
      <w:r>
        <w:t xml:space="preserve"> shows the migration lengths of fast neutrons of different energies as they thermalize in the soft tissue of the body.  Migration length is defined as the root mean square distance between the point of entry and the capture point of the fast neutron.</w:t>
      </w:r>
    </w:p>
    <w:tbl>
      <w:tblPr>
        <w:tblW w:w="4800" w:type="dxa"/>
        <w:tblInd w:w="2302" w:type="dxa"/>
        <w:tblLook w:val="04A0" w:firstRow="1" w:lastRow="0" w:firstColumn="1" w:lastColumn="0" w:noHBand="0" w:noVBand="1"/>
      </w:tblPr>
      <w:tblGrid>
        <w:gridCol w:w="2078"/>
        <w:gridCol w:w="401"/>
        <w:gridCol w:w="401"/>
        <w:gridCol w:w="1603"/>
        <w:gridCol w:w="317"/>
      </w:tblGrid>
      <w:tr w:rsidR="00383960" w:rsidRPr="00A30376" w:rsidTr="0040746D">
        <w:trPr>
          <w:trHeight w:val="300"/>
        </w:trPr>
        <w:tc>
          <w:tcPr>
            <w:tcW w:w="2880" w:type="dxa"/>
            <w:gridSpan w:val="3"/>
            <w:tcBorders>
              <w:top w:val="single" w:sz="4" w:space="0" w:color="auto"/>
              <w:left w:val="nil"/>
              <w:bottom w:val="single" w:sz="4" w:space="0" w:color="auto"/>
              <w:right w:val="nil"/>
            </w:tcBorders>
            <w:shd w:val="clear" w:color="auto" w:fill="auto"/>
            <w:noWrap/>
            <w:vAlign w:val="bottom"/>
            <w:hideMark/>
          </w:tcPr>
          <w:p w:rsidR="00383960" w:rsidRPr="00A30376" w:rsidRDefault="004B77DD" w:rsidP="0040746D">
            <w:pPr>
              <w:spacing w:line="240" w:lineRule="auto"/>
              <w:rPr>
                <w:rFonts w:ascii="Calibri" w:hAnsi="Calibri"/>
                <w:color w:val="000000"/>
                <w:sz w:val="20"/>
                <w:szCs w:val="20"/>
                <w:lang w:val="en-CA" w:eastAsia="en-CA"/>
              </w:rPr>
            </w:pPr>
            <w:r>
              <w:rPr>
                <w:rFonts w:ascii="Calibri" w:hAnsi="Calibri"/>
                <w:color w:val="000000"/>
                <w:sz w:val="20"/>
                <w:szCs w:val="20"/>
                <w:lang w:val="en-CA" w:eastAsia="en-CA"/>
              </w:rPr>
              <w:t>I</w:t>
            </w:r>
            <w:r w:rsidR="00383960" w:rsidRPr="00A30376">
              <w:rPr>
                <w:rFonts w:ascii="Calibri" w:hAnsi="Calibri"/>
                <w:color w:val="000000"/>
                <w:sz w:val="20"/>
                <w:szCs w:val="20"/>
                <w:lang w:val="en-CA" w:eastAsia="en-CA"/>
              </w:rPr>
              <w:t>ncident neutron energy</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r w:rsidRPr="00A30376">
              <w:rPr>
                <w:rFonts w:ascii="Calibri" w:hAnsi="Calibri"/>
                <w:color w:val="000000"/>
                <w:sz w:val="20"/>
                <w:szCs w:val="20"/>
                <w:lang w:val="en-CA" w:eastAsia="en-CA"/>
              </w:rPr>
              <w:t>Migration length</w:t>
            </w:r>
          </w:p>
        </w:tc>
      </w:tr>
      <w:tr w:rsidR="00383960" w:rsidRPr="00A30376" w:rsidTr="0040746D">
        <w:trPr>
          <w:trHeight w:val="300"/>
        </w:trPr>
        <w:tc>
          <w:tcPr>
            <w:tcW w:w="2078"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MeV</w:t>
            </w: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1603"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 xml:space="preserve">cm </w:t>
            </w:r>
          </w:p>
        </w:tc>
        <w:tc>
          <w:tcPr>
            <w:tcW w:w="317"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p>
        </w:tc>
      </w:tr>
      <w:tr w:rsidR="00383960" w:rsidRPr="00A30376" w:rsidTr="0040746D">
        <w:trPr>
          <w:trHeight w:val="300"/>
        </w:trPr>
        <w:tc>
          <w:tcPr>
            <w:tcW w:w="2078"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2</w:t>
            </w: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1603"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13.9</w:t>
            </w:r>
          </w:p>
        </w:tc>
        <w:tc>
          <w:tcPr>
            <w:tcW w:w="317"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p>
        </w:tc>
      </w:tr>
      <w:tr w:rsidR="00383960" w:rsidRPr="00A30376" w:rsidTr="0040746D">
        <w:trPr>
          <w:trHeight w:val="300"/>
        </w:trPr>
        <w:tc>
          <w:tcPr>
            <w:tcW w:w="2078"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4</w:t>
            </w: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1603"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17.9</w:t>
            </w:r>
          </w:p>
        </w:tc>
        <w:tc>
          <w:tcPr>
            <w:tcW w:w="317"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p>
        </w:tc>
      </w:tr>
      <w:tr w:rsidR="00383960" w:rsidRPr="00A30376" w:rsidTr="0040746D">
        <w:trPr>
          <w:trHeight w:val="300"/>
        </w:trPr>
        <w:tc>
          <w:tcPr>
            <w:tcW w:w="2078"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6</w:t>
            </w: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1603"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23.6</w:t>
            </w:r>
          </w:p>
        </w:tc>
        <w:tc>
          <w:tcPr>
            <w:tcW w:w="317"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p>
        </w:tc>
      </w:tr>
      <w:tr w:rsidR="00383960" w:rsidRPr="00A30376" w:rsidTr="0040746D">
        <w:trPr>
          <w:trHeight w:val="300"/>
        </w:trPr>
        <w:tc>
          <w:tcPr>
            <w:tcW w:w="2078"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10</w:t>
            </w: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1603"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28.6</w:t>
            </w:r>
          </w:p>
        </w:tc>
        <w:tc>
          <w:tcPr>
            <w:tcW w:w="317"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p>
        </w:tc>
      </w:tr>
      <w:tr w:rsidR="00383960" w:rsidRPr="00A30376" w:rsidTr="0040746D">
        <w:trPr>
          <w:trHeight w:val="300"/>
        </w:trPr>
        <w:tc>
          <w:tcPr>
            <w:tcW w:w="2078"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14</w:t>
            </w: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401"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p>
        </w:tc>
        <w:tc>
          <w:tcPr>
            <w:tcW w:w="1603" w:type="dxa"/>
            <w:tcBorders>
              <w:top w:val="nil"/>
              <w:left w:val="nil"/>
              <w:bottom w:val="nil"/>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32.9</w:t>
            </w:r>
          </w:p>
        </w:tc>
        <w:tc>
          <w:tcPr>
            <w:tcW w:w="317" w:type="dxa"/>
            <w:tcBorders>
              <w:top w:val="nil"/>
              <w:left w:val="nil"/>
              <w:bottom w:val="nil"/>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p>
        </w:tc>
      </w:tr>
      <w:tr w:rsidR="00383960" w:rsidRPr="00A30376" w:rsidTr="0040746D">
        <w:trPr>
          <w:trHeight w:val="300"/>
        </w:trPr>
        <w:tc>
          <w:tcPr>
            <w:tcW w:w="2078" w:type="dxa"/>
            <w:tcBorders>
              <w:top w:val="nil"/>
              <w:left w:val="nil"/>
              <w:bottom w:val="single" w:sz="4" w:space="0" w:color="auto"/>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20</w:t>
            </w:r>
          </w:p>
        </w:tc>
        <w:tc>
          <w:tcPr>
            <w:tcW w:w="401" w:type="dxa"/>
            <w:tcBorders>
              <w:top w:val="nil"/>
              <w:left w:val="nil"/>
              <w:bottom w:val="single" w:sz="4" w:space="0" w:color="auto"/>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r w:rsidRPr="00A30376">
              <w:rPr>
                <w:rFonts w:ascii="Calibri" w:hAnsi="Calibri"/>
                <w:color w:val="000000"/>
                <w:sz w:val="22"/>
                <w:szCs w:val="22"/>
                <w:lang w:val="en-CA" w:eastAsia="en-CA"/>
              </w:rPr>
              <w:t> </w:t>
            </w:r>
          </w:p>
        </w:tc>
        <w:tc>
          <w:tcPr>
            <w:tcW w:w="401" w:type="dxa"/>
            <w:tcBorders>
              <w:top w:val="nil"/>
              <w:left w:val="nil"/>
              <w:bottom w:val="single" w:sz="4" w:space="0" w:color="auto"/>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2"/>
                <w:szCs w:val="22"/>
                <w:lang w:val="en-CA" w:eastAsia="en-CA"/>
              </w:rPr>
            </w:pPr>
            <w:r w:rsidRPr="00A30376">
              <w:rPr>
                <w:rFonts w:ascii="Calibri" w:hAnsi="Calibri"/>
                <w:color w:val="000000"/>
                <w:sz w:val="22"/>
                <w:szCs w:val="22"/>
                <w:lang w:val="en-CA" w:eastAsia="en-CA"/>
              </w:rPr>
              <w:t> </w:t>
            </w:r>
          </w:p>
        </w:tc>
        <w:tc>
          <w:tcPr>
            <w:tcW w:w="1603" w:type="dxa"/>
            <w:tcBorders>
              <w:top w:val="nil"/>
              <w:left w:val="nil"/>
              <w:bottom w:val="single" w:sz="4" w:space="0" w:color="auto"/>
              <w:right w:val="nil"/>
            </w:tcBorders>
            <w:shd w:val="clear" w:color="auto" w:fill="auto"/>
            <w:noWrap/>
            <w:vAlign w:val="bottom"/>
            <w:hideMark/>
          </w:tcPr>
          <w:p w:rsidR="00383960" w:rsidRPr="00A30376" w:rsidRDefault="00383960" w:rsidP="0040746D">
            <w:pPr>
              <w:spacing w:line="240" w:lineRule="auto"/>
              <w:jc w:val="right"/>
              <w:rPr>
                <w:rFonts w:ascii="Calibri" w:hAnsi="Calibri"/>
                <w:color w:val="000000"/>
                <w:sz w:val="20"/>
                <w:szCs w:val="20"/>
                <w:lang w:val="en-CA" w:eastAsia="en-CA"/>
              </w:rPr>
            </w:pPr>
            <w:r w:rsidRPr="00A30376">
              <w:rPr>
                <w:rFonts w:ascii="Calibri" w:hAnsi="Calibri"/>
                <w:color w:val="000000"/>
                <w:sz w:val="20"/>
                <w:szCs w:val="20"/>
                <w:lang w:val="en-CA" w:eastAsia="en-CA"/>
              </w:rPr>
              <w:t>37.9</w:t>
            </w:r>
          </w:p>
        </w:tc>
        <w:tc>
          <w:tcPr>
            <w:tcW w:w="317" w:type="dxa"/>
            <w:tcBorders>
              <w:top w:val="nil"/>
              <w:left w:val="nil"/>
              <w:bottom w:val="single" w:sz="4" w:space="0" w:color="auto"/>
              <w:right w:val="nil"/>
            </w:tcBorders>
            <w:shd w:val="clear" w:color="auto" w:fill="auto"/>
            <w:noWrap/>
            <w:vAlign w:val="bottom"/>
            <w:hideMark/>
          </w:tcPr>
          <w:p w:rsidR="00383960" w:rsidRPr="00A30376" w:rsidRDefault="00383960" w:rsidP="0040746D">
            <w:pPr>
              <w:spacing w:line="240" w:lineRule="auto"/>
              <w:rPr>
                <w:rFonts w:ascii="Calibri" w:hAnsi="Calibri"/>
                <w:color w:val="000000"/>
                <w:sz w:val="20"/>
                <w:szCs w:val="20"/>
                <w:lang w:val="en-CA" w:eastAsia="en-CA"/>
              </w:rPr>
            </w:pPr>
            <w:r w:rsidRPr="00A30376">
              <w:rPr>
                <w:rFonts w:ascii="Calibri" w:hAnsi="Calibri"/>
                <w:color w:val="000000"/>
                <w:sz w:val="20"/>
                <w:szCs w:val="20"/>
                <w:lang w:val="en-CA" w:eastAsia="en-CA"/>
              </w:rPr>
              <w:t> </w:t>
            </w:r>
          </w:p>
        </w:tc>
      </w:tr>
    </w:tbl>
    <w:p w:rsidR="00383960" w:rsidRDefault="00383960" w:rsidP="00383960">
      <w:pPr>
        <w:jc w:val="center"/>
        <w:rPr>
          <w:i/>
        </w:rPr>
      </w:pPr>
    </w:p>
    <w:p w:rsidR="00383960" w:rsidRDefault="00383960" w:rsidP="00383960">
      <w:pPr>
        <w:jc w:val="center"/>
      </w:pPr>
      <w:r>
        <w:rPr>
          <w:i/>
        </w:rPr>
        <w:t>Table 2</w:t>
      </w:r>
      <w:r w:rsidR="00C179B0">
        <w:rPr>
          <w:i/>
        </w:rPr>
        <w:t>.2</w:t>
      </w:r>
      <w:r>
        <w:rPr>
          <w:i/>
        </w:rPr>
        <w:t xml:space="preserve">  Migration lengths in soft tissue</w:t>
      </w:r>
      <w:r>
        <w:rPr>
          <w:i/>
          <w:vertAlign w:val="superscript"/>
        </w:rPr>
        <w:t>[37]</w:t>
      </w:r>
    </w:p>
    <w:p w:rsidR="00383960" w:rsidRDefault="00383960" w:rsidP="00383960"/>
    <w:p w:rsidR="00383960" w:rsidRDefault="00383960" w:rsidP="00383960">
      <w:r>
        <w:t xml:space="preserve">It was noted that the body can be approximated to an 80 cm cylinder because the head, lower legs and feet only contribute 20% to the total nitrogen counts and increase the background by 40% due to scattering and poor moderation of the neutrons (very little soft tissue).  The skeleton and internal organs do little to affect the overall thermal neutron flux, due to moderation and diffusion in the body as a whole.  Water-based phantoms are a good approximation for human tissue, as the </w:t>
      </w:r>
      <w:r w:rsidR="00012C2B">
        <w:t xml:space="preserve">thermal </w:t>
      </w:r>
      <w:r>
        <w:t>neutron diffusion length is about 2.70 cm for soft tissue and about 2.88 cm for water.  Also, the time taken for a neutron to thermalize in water is about 10 μs, when the initial energy of the neutron is a few MeV, which is not appreciably different for the time taken in soft tissue.  To this end, a pulsed beam can be used effectively and a count started 10 μs after the beam has been turned off will ensure that the counts are coming from thermal neutron reactions.  In short, optimization consisted of a 10 μs beam pulse, a 10 μs pause followed by a 136 μs count.  This optimization was based on considerations for patient comfort and low dose (short irradiation time) and the need to reduce pulse pile-up (low beam intensity).</w:t>
      </w:r>
    </w:p>
    <w:p w:rsidR="00383960" w:rsidRDefault="00383960" w:rsidP="00383960">
      <w:r>
        <w:t xml:space="preserve">An alternative to measuring nitrogen via the </w:t>
      </w:r>
      <w:r>
        <w:rPr>
          <w:vertAlign w:val="superscript"/>
        </w:rPr>
        <w:t>14</w:t>
      </w:r>
      <w:r>
        <w:t>N(n,</w:t>
      </w:r>
      <w:r w:rsidRPr="00842671">
        <w:t xml:space="preserve"> </w:t>
      </w:r>
      <w:r>
        <w:t>γ)</w:t>
      </w:r>
      <w:r>
        <w:rPr>
          <w:vertAlign w:val="superscript"/>
        </w:rPr>
        <w:t>15</w:t>
      </w:r>
      <w:r>
        <w:t>N reaction using neutrons produced in a cyclotron, is to measure the same reaction with neutrons produced by a neutron source.  The most common are the radioisotope (α,n) sources of Pu-Be and Am-Be</w:t>
      </w:r>
      <w:r w:rsidR="00012C2B">
        <w:t>,</w:t>
      </w:r>
      <w:r>
        <w:t xml:space="preserve"> and </w:t>
      </w:r>
      <w:r>
        <w:rPr>
          <w:vertAlign w:val="superscript"/>
        </w:rPr>
        <w:t>252</w:t>
      </w:r>
      <w:r>
        <w:t xml:space="preserve">Cf, produced by spontaneous fission.  Although these sources are not mono-energetic (which is the advantage of using a cyclotron or accelerator with a thin target) they do have the advantage of being somewhat portable, relatively inexpensive when compared to a cyclotron or </w:t>
      </w:r>
      <w:r w:rsidR="00012C2B">
        <w:t>accelerator</w:t>
      </w:r>
      <w:r>
        <w:t>, and can be placed around the subject or phantom to achieve a more uniform neutron flux within the body or object.</w:t>
      </w:r>
    </w:p>
    <w:p w:rsidR="00383960" w:rsidRDefault="00383960" w:rsidP="00383960"/>
    <w:p w:rsidR="00383960" w:rsidRDefault="00383960" w:rsidP="00383960">
      <w:r>
        <w:lastRenderedPageBreak/>
        <w:t>Mernagh et al</w:t>
      </w:r>
      <w:r>
        <w:rPr>
          <w:vertAlign w:val="superscript"/>
        </w:rPr>
        <w:t>[38]</w:t>
      </w:r>
      <w:r>
        <w:t xml:space="preserve"> used four collimated Pu-Be sources of 5 Ci (185 GBq) each, two above and two below the subject or phantom (y-axis).  Two NaI(Tl) detectors placed on the x-axis, either side of the subject, needed to be heavily shielded from neutron capture by the iodine in the detector crystals and γ-rays from the source.  Obviously, pulsing is not an option here but the combination of wax, lead and boron collimators served well to reduce the problem.</w:t>
      </w:r>
    </w:p>
    <w:p w:rsidR="00383960" w:rsidRDefault="00383960" w:rsidP="00383960"/>
    <w:p w:rsidR="00383960" w:rsidRDefault="00383960" w:rsidP="00383960">
      <w:r>
        <w:t>Using water-based phantoms, one containing nitrogen and one not, they were able to detect nitrogen from 10 minute irradiations and consistently reproduce the results to 1 SD of +/- 2.5%, consistent with statistical error.  They went on successfully to detect nitrogen in three living subjects of different weights and heights, ranging from 48.5-86.4 kg and 159.5-183.0 cm respectively, using 10 minute irradiations for a dose of 50 mrem (0.05mGy).  The resulting nitrogen counts reflected the difference in size of the three subjects, thus demonstrating the possibility of measuring nitrogen using neutron sources.  If a method could be determined for extracting a quantitative measure of nitrogen from the data, for all methods of measuring nitrogen thus far, regardless of the neutron source, then this would become a powerful tool for the determination of protein in the body.</w:t>
      </w:r>
    </w:p>
    <w:p w:rsidR="00383960" w:rsidRDefault="00383960" w:rsidP="00383960"/>
    <w:p w:rsidR="00383960" w:rsidRDefault="00383960" w:rsidP="00383960">
      <w:r>
        <w:t>In 1979, Vartsky et al</w:t>
      </w:r>
      <w:r>
        <w:rPr>
          <w:vertAlign w:val="superscript"/>
        </w:rPr>
        <w:t>[39]</w:t>
      </w:r>
      <w:r>
        <w:t xml:space="preserve"> described a method for determining the absolute value of nitrogen by using hydrogen data from the subject as an internal standard.  This method had been demonstrated previously by the Birmingham group, using their cyclotron but will only be described in the context of this paper, for brevity.  Vartsky used a single Pu-Be source of 85 Ci (3145 GBq</w:t>
      </w:r>
      <w:r w:rsidR="000E6D1E">
        <w:t>)</w:t>
      </w:r>
      <w:r>
        <w:t xml:space="preserve"> and similar shielding arrangements to Mernagh</w:t>
      </w:r>
      <w:r>
        <w:rPr>
          <w:vertAlign w:val="superscript"/>
        </w:rPr>
        <w:t>[38]</w:t>
      </w:r>
      <w:r>
        <w:t xml:space="preserve">.  The group measured the 2.22 MeV γ-rays from hydrogen, emitted from the subject during irradiation following thermal </w:t>
      </w:r>
      <w:r>
        <w:lastRenderedPageBreak/>
        <w:t xml:space="preserve">neutron capture in the </w:t>
      </w:r>
      <w:r>
        <w:rPr>
          <w:vertAlign w:val="superscript"/>
        </w:rPr>
        <w:t>1</w:t>
      </w:r>
      <w:r>
        <w:t>H(n,</w:t>
      </w:r>
      <w:r w:rsidRPr="00FA07D9">
        <w:t xml:space="preserve"> </w:t>
      </w:r>
      <w:r>
        <w:t>γ)D reaction.  The neutron source was located under a motorized bed, permitting the subject to be moved through the neutron beam for a whole body scan.  The source was collimated into a rectangular shape, allowing the full width of the subject to be scanned at once.  The two NaI(Tl) detectors used for data collection were positioned above the subject, to measure γ-rays exiting the subject from the opposite side to irradiation entry.  A method of fractional charge collection was employed</w:t>
      </w:r>
      <w:r>
        <w:rPr>
          <w:vertAlign w:val="superscript"/>
        </w:rPr>
        <w:t>[40]</w:t>
      </w:r>
      <w:r>
        <w:t xml:space="preserve"> to handle the high count rates in the detectors and reduce pulse pile-up.  The overall accuracy using this method of charge collection was improved by a factor of 1.7 over conventional (voltage) collection methods for nitrogen count collection.</w:t>
      </w:r>
    </w:p>
    <w:p w:rsidR="00383960" w:rsidRDefault="00383960" w:rsidP="00383960"/>
    <w:p w:rsidR="00383960" w:rsidRDefault="00383960" w:rsidP="00383960">
      <w:r>
        <w:t xml:space="preserve">Using hydrogen as an internal standard requires a uniform number of counts from the body per unit mass of the detected element, and the factors influencing this composite sensitivity are the neutron fluence, self-absorption of the escaping photons, and the subsequent detector efficiency of recording them.  Upon investigation of counts in a phantom, it was observed that there was a build-up of slow neutrons initially, to a maximum at 4 cm and then a </w:t>
      </w:r>
      <w:r w:rsidR="00551710">
        <w:t xml:space="preserve">gradual </w:t>
      </w:r>
      <w:r>
        <w:t xml:space="preserve">tail-off </w:t>
      </w:r>
      <w:r w:rsidR="00551710">
        <w:t>through the phantom</w:t>
      </w:r>
      <w:r>
        <w:t>.  A pre-moderator can eliminate build-up, and placement of the detectors on the opposite side of the body from the entrance of the neutrons, as mentioned earlier, can compensate for tail-off.</w:t>
      </w:r>
    </w:p>
    <w:p w:rsidR="00383960" w:rsidRDefault="00383960" w:rsidP="00383960">
      <w:r>
        <w:t xml:space="preserve">Tests were also carried out to determine if the presence of a subject in the neutron beam affected the background counts in the nitrogen region of interest, as the mere presence of an object can cause neutrons to scatter into the detectors.  It was found that the thickness and shape of the subject do affect background levels but the shape of the background spectrum does not change.  It was also found that the hydrogen background is not altered in the presence of a phantom, and </w:t>
      </w:r>
      <w:r>
        <w:lastRenderedPageBreak/>
        <w:t>contributes about 20% of the hydrogen peak.  The nitrogen to hydrogen ratio (N/H) for different areas of the body had a coefficient of variance of +/- 3%, indicating that only thickness of the subject and not the overall shape needed to be taken into consideration when correcting for different geometries.  Total body nitrogen was determined using the formula:</w:t>
      </w:r>
    </w:p>
    <w:p w:rsidR="00383960" w:rsidRDefault="00383960" w:rsidP="00383960"/>
    <w:p w:rsidR="00383960" w:rsidRDefault="00383960" w:rsidP="00383960">
      <w:pPr>
        <w:jc w:val="center"/>
      </w:pPr>
      <m:oMath>
        <m:r>
          <w:rPr>
            <w:rFonts w:ascii="Cambria Math" w:hAnsi="Cambria Math"/>
          </w:rPr>
          <m:t>TBN=k*</m:t>
        </m:r>
        <m:f>
          <m:fPr>
            <m:ctrlPr>
              <w:rPr>
                <w:rFonts w:ascii="Cambria Math" w:hAnsi="Cambria Math"/>
                <w:i/>
              </w:rPr>
            </m:ctrlPr>
          </m:fPr>
          <m:num>
            <m:r>
              <w:rPr>
                <w:rFonts w:ascii="Cambria Math" w:hAnsi="Cambria Math"/>
              </w:rPr>
              <m:t>N</m:t>
            </m:r>
          </m:num>
          <m:den>
            <m:r>
              <w:rPr>
                <w:rFonts w:ascii="Cambria Math" w:hAnsi="Cambria Math"/>
              </w:rPr>
              <m:t>H</m:t>
            </m:r>
          </m:den>
        </m:f>
        <m:r>
          <w:rPr>
            <w:rFonts w:ascii="Cambria Math" w:hAnsi="Cambria Math"/>
          </w:rPr>
          <m:t>*TBH</m:t>
        </m:r>
      </m:oMath>
      <w:r>
        <w:t xml:space="preserve">                      (1)</w:t>
      </w:r>
    </w:p>
    <w:p w:rsidR="00383960" w:rsidRDefault="00383960" w:rsidP="00383960"/>
    <w:p w:rsidR="00383960" w:rsidRDefault="00383960" w:rsidP="00383960">
      <w:r>
        <w:t>where k is a calibration constant, determined from phantom measurements, and TBH is determined from measurements of TBW, fat and weight (discussed in Chapter 1).  The dose was determined to be 26 mrem (0.026 mGy) from 20 minutes of irradiation (10 minutes prone, 10 minutes supine).  The determined nitrogen mass from measurements of 14 young, healthy volunteers was (2.7+/-0.2)% body weight and (3.38+/-0.15)% lean body mass, correlating highly with TBK measurements.</w:t>
      </w:r>
    </w:p>
    <w:p w:rsidR="00383960" w:rsidRDefault="00383960" w:rsidP="00383960"/>
    <w:p w:rsidR="00383960" w:rsidRDefault="00383960" w:rsidP="00383960">
      <w:r>
        <w:t>In 1984, the same group led by Vartsky</w:t>
      </w:r>
      <w:r>
        <w:rPr>
          <w:vertAlign w:val="superscript"/>
        </w:rPr>
        <w:t>[41]</w:t>
      </w:r>
      <w:r>
        <w:t>, reported an improvement of the calibration for in vivo determination of nitrogen, necessitated by the requirement to be able to measure ‘non-normal’ subjects, for example obese or diseased subjects, which is where the highest demand for accurate measurements of body composition lies in the field of medicine.  The improvement in the accuracy of the technique was applied to three different groups: normal, obese and cancer patients, still using hydrogen as an internal standard.  The addition of information regarding subject thickness and width was introduced to the data analysis and improved the accuracy of the results.  This improvement was tested on a much larger cohort than in the previous Vartsky study: 134 normal, 55 obese, and 29 cancer patients.</w:t>
      </w:r>
    </w:p>
    <w:p w:rsidR="00383960" w:rsidRDefault="00383960" w:rsidP="00383960"/>
    <w:p w:rsidR="00383960" w:rsidRDefault="00383960" w:rsidP="00383960">
      <w:r>
        <w:t>Total body nitrogen, hydrogen and fat can all be calculated simultaneously using this technique, coupled with measurements of body parameters.  The group found that hydration is not fixed for non-normal subjects as was previously assumed, and set at 73% (see Chapter 1) but was different between the three groups in the study.  The method of determining total body nitrogen but using body fat measured from weight proved more accurate for the obese subjects and cancer patients than previous methods.</w:t>
      </w:r>
    </w:p>
    <w:p w:rsidR="00383960" w:rsidRDefault="00383960" w:rsidP="00383960">
      <w:r>
        <w:t>Beddoe</w:t>
      </w:r>
      <w:r>
        <w:rPr>
          <w:vertAlign w:val="superscript"/>
        </w:rPr>
        <w:t>[42]</w:t>
      </w:r>
      <w:r>
        <w:t xml:space="preserve"> took a similar approach to Vartsky for measuring nitrogen in the critically ill.  One notable difference is that his group describes body habitus corrections, which are necessary to correct for the different attenuation coefficients of the 10.83 MeV γ-rays from nitrogen and the 2.22 MeV γ-rays from hydrogen in the body.</w:t>
      </w:r>
    </w:p>
    <w:p w:rsidR="00383960" w:rsidRDefault="00383960" w:rsidP="00383960"/>
    <w:p w:rsidR="00383960" w:rsidRDefault="00383960" w:rsidP="00383960">
      <w:r>
        <w:t>Baur et al</w:t>
      </w:r>
      <w:r>
        <w:rPr>
          <w:vertAlign w:val="superscript"/>
        </w:rPr>
        <w:t>[43]</w:t>
      </w:r>
      <w:r>
        <w:t xml:space="preserve"> used a 27 mCi (1 GBq) </w:t>
      </w:r>
      <w:r>
        <w:rPr>
          <w:vertAlign w:val="superscript"/>
        </w:rPr>
        <w:t>252</w:t>
      </w:r>
      <w:r>
        <w:t>Cf fission source as their source of neutrons and investigated total body nitrogen in children, with the emphasis on malnutrition.  The set-up was similar to that of Mernagh</w:t>
      </w:r>
      <w:r>
        <w:rPr>
          <w:vertAlign w:val="superscript"/>
        </w:rPr>
        <w:t>[38]</w:t>
      </w:r>
      <w:r>
        <w:t xml:space="preserve"> but with only one source (below the subject).  From the results, there is very little difference to the other </w:t>
      </w:r>
      <w:r>
        <w:rPr>
          <w:vertAlign w:val="superscript"/>
        </w:rPr>
        <w:t>14</w:t>
      </w:r>
      <w:r>
        <w:t>N(n,γ)</w:t>
      </w:r>
      <w:r>
        <w:rPr>
          <w:vertAlign w:val="superscript"/>
        </w:rPr>
        <w:t>15</w:t>
      </w:r>
      <w:r>
        <w:t>N results in that the technique is the same and, especially when using hydrogen as an internal standard and using body habitus corrections, the results are consistent between the groups, demonstrating reproducibility and robustness.</w:t>
      </w:r>
    </w:p>
    <w:p w:rsidR="00383960" w:rsidRDefault="00383960" w:rsidP="00383960">
      <w:r>
        <w:t>In 1993, Stamatelatos et al</w:t>
      </w:r>
      <w:r>
        <w:rPr>
          <w:vertAlign w:val="superscript"/>
        </w:rPr>
        <w:t>[44]</w:t>
      </w:r>
      <w:r>
        <w:t xml:space="preserve"> used the same procedure for calibration as Vartsky</w:t>
      </w:r>
      <w:r>
        <w:rPr>
          <w:vertAlign w:val="superscript"/>
        </w:rPr>
        <w:t>[41]</w:t>
      </w:r>
      <w:r>
        <w:t xml:space="preserve"> but, instead of using one ‘average’ sized phantom, they used three, to account for a range of body sizes.  Preliminary tests were conducted using box phantoms and the group observed that width and thickness of the phantoms affected the N/H ratio, depending on the irradiation/detector geometry.  Width was more strongly dependent when there was an “irradiation below/detector to the side” </w:t>
      </w:r>
      <w:r>
        <w:lastRenderedPageBreak/>
        <w:t>geometry and thickness was more strongly dependent in an “irradiation below/detector above” arrangement.  To have both thickness and width dependence, the geometry arrangement used was an average of the “to the side/above” detector geometries ( ie 30</w:t>
      </w:r>
      <w:r>
        <w:rPr>
          <w:vertAlign w:val="superscript"/>
        </w:rPr>
        <w:t>o</w:t>
      </w:r>
      <w:r>
        <w:t xml:space="preserve"> to the horizontal and 60</w:t>
      </w:r>
      <w:r>
        <w:rPr>
          <w:vertAlign w:val="superscript"/>
        </w:rPr>
        <w:t>o</w:t>
      </w:r>
      <w:r>
        <w:t xml:space="preserve"> off-axis).</w:t>
      </w:r>
    </w:p>
    <w:p w:rsidR="00383960" w:rsidRDefault="00383960" w:rsidP="00383960"/>
    <w:p w:rsidR="00383960" w:rsidRDefault="00383960" w:rsidP="00383960">
      <w:r>
        <w:t>A second set of phantoms was used that was a distinct improvement over the box phantoms, as their shape was a more accurate representation of the human body.  The phantoms are called bottle mannequin absorber phantoms (BOMAB) and are described in detail by Bush</w:t>
      </w:r>
      <w:r>
        <w:rPr>
          <w:vertAlign w:val="superscript"/>
        </w:rPr>
        <w:t>[45]</w:t>
      </w:r>
      <w:r>
        <w:t xml:space="preserve"> who developed them in 1946.  Figure 2</w:t>
      </w:r>
      <w:r w:rsidR="00C179B0">
        <w:t>.2</w:t>
      </w:r>
      <w:r>
        <w:t xml:space="preserve"> shows the phantom, with overlays for adding different materials.  Using these phantoms produced N/H ratios that were more accurate as a ‘per section’ of the body approach could be used, which is more representative of human body measurements, such as those conducted by </w:t>
      </w:r>
      <w:r w:rsidRPr="00381E31">
        <w:t>Vartsky</w:t>
      </w:r>
      <w:r>
        <w:rPr>
          <w:vertAlign w:val="superscript"/>
        </w:rPr>
        <w:t>[</w:t>
      </w:r>
      <w:r w:rsidRPr="00381E31">
        <w:rPr>
          <w:vertAlign w:val="superscript"/>
        </w:rPr>
        <w:t>41</w:t>
      </w:r>
      <w:r>
        <w:rPr>
          <w:vertAlign w:val="superscript"/>
        </w:rPr>
        <w:t>]</w:t>
      </w:r>
      <w:r>
        <w:t>.  Tests were conducted to determine the effect of a 5</w:t>
      </w:r>
      <w:r w:rsidR="00551710">
        <w:t xml:space="preserve"> cm </w:t>
      </w:r>
      <w:r>
        <w:t>layer of fat on the N/H ratio, by filling the overlays of the phantom with water, as the hydrogen content of water and fat are similar.  The results showed a 50% reduction in the N/H count ratio.  This occurs because the fat contains no nitrogen and also serves as a premoderator for the neutrons.  This effect would lead to an underestimation of TBN in obese subjects if only width and thickness corrections are applied.  A correction factor per section of an obese subject would need to be applied and would be based on thickness of adipose tissue, possibl</w:t>
      </w:r>
      <w:r w:rsidR="00A81691">
        <w:t>y</w:t>
      </w:r>
      <w:r>
        <w:t xml:space="preserve"> measured using ultrasound for each subject.</w:t>
      </w:r>
    </w:p>
    <w:p w:rsidR="00383960" w:rsidRDefault="00383960" w:rsidP="00383960"/>
    <w:p w:rsidR="00383960" w:rsidRDefault="00C179B0" w:rsidP="00383960">
      <w:r>
        <w:rPr>
          <w:noProof/>
          <w:lang w:val="en-CA" w:eastAsia="en-CA"/>
        </w:rPr>
        <w:lastRenderedPageBreak/>
        <w:drawing>
          <wp:anchor distT="0" distB="0" distL="114300" distR="114300" simplePos="0" relativeHeight="251669504" behindDoc="1" locked="0" layoutInCell="1" allowOverlap="1" wp14:anchorId="4DA8977E" wp14:editId="57C8A12D">
            <wp:simplePos x="0" y="0"/>
            <wp:positionH relativeFrom="column">
              <wp:posOffset>1426210</wp:posOffset>
            </wp:positionH>
            <wp:positionV relativeFrom="paragraph">
              <wp:posOffset>314325</wp:posOffset>
            </wp:positionV>
            <wp:extent cx="3157855" cy="4359275"/>
            <wp:effectExtent l="0" t="0" r="0" b="0"/>
            <wp:wrapTight wrapText="bothSides">
              <wp:wrapPolygon edited="0">
                <wp:start x="0" y="0"/>
                <wp:lineTo x="0" y="21521"/>
                <wp:lineTo x="21500" y="21521"/>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855" cy="435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960" w:rsidRDefault="00383960" w:rsidP="00383960"/>
    <w:p w:rsidR="00383960" w:rsidRDefault="00383960" w:rsidP="00383960"/>
    <w:p w:rsidR="00383960" w:rsidRDefault="00383960" w:rsidP="00383960"/>
    <w:p w:rsidR="00383960" w:rsidRDefault="00383960" w:rsidP="00383960"/>
    <w:p w:rsidR="00383960" w:rsidRDefault="00383960" w:rsidP="00383960"/>
    <w:p w:rsidR="00383960" w:rsidRDefault="00383960" w:rsidP="00383960"/>
    <w:p w:rsidR="00383960" w:rsidRDefault="00383960" w:rsidP="00383960"/>
    <w:p w:rsidR="00383960" w:rsidRDefault="00383960" w:rsidP="00383960">
      <w:pPr>
        <w:jc w:val="center"/>
        <w:rPr>
          <w:i/>
        </w:rPr>
      </w:pPr>
    </w:p>
    <w:p w:rsidR="00C179B0" w:rsidRDefault="00C179B0" w:rsidP="00383960">
      <w:pPr>
        <w:jc w:val="center"/>
        <w:rPr>
          <w:i/>
        </w:rPr>
      </w:pPr>
    </w:p>
    <w:p w:rsidR="00C179B0" w:rsidRDefault="00C179B0" w:rsidP="00383960">
      <w:pPr>
        <w:jc w:val="center"/>
        <w:rPr>
          <w:i/>
        </w:rPr>
      </w:pPr>
    </w:p>
    <w:p w:rsidR="00C179B0" w:rsidRDefault="00C179B0" w:rsidP="00383960">
      <w:pPr>
        <w:jc w:val="center"/>
        <w:rPr>
          <w:i/>
        </w:rPr>
      </w:pPr>
    </w:p>
    <w:p w:rsidR="00C179B0" w:rsidRDefault="00C179B0" w:rsidP="00383960">
      <w:pPr>
        <w:jc w:val="center"/>
        <w:rPr>
          <w:i/>
        </w:rPr>
      </w:pPr>
    </w:p>
    <w:p w:rsidR="00EE41D7" w:rsidRDefault="00EE41D7" w:rsidP="00383960">
      <w:pPr>
        <w:jc w:val="center"/>
        <w:rPr>
          <w:i/>
        </w:rPr>
      </w:pPr>
    </w:p>
    <w:p w:rsidR="00383960" w:rsidRDefault="00383960" w:rsidP="00383960">
      <w:pPr>
        <w:jc w:val="center"/>
        <w:rPr>
          <w:i/>
        </w:rPr>
      </w:pPr>
      <w:r>
        <w:rPr>
          <w:i/>
        </w:rPr>
        <w:t>Figure 2</w:t>
      </w:r>
      <w:r w:rsidR="00C179B0">
        <w:rPr>
          <w:i/>
        </w:rPr>
        <w:t>.2</w:t>
      </w:r>
      <w:r>
        <w:rPr>
          <w:i/>
        </w:rPr>
        <w:t xml:space="preserve">  Diagram of BOMAB phantom and overlays</w:t>
      </w:r>
      <w:r w:rsidR="00C179B0" w:rsidRPr="00C179B0">
        <w:rPr>
          <w:i/>
          <w:vertAlign w:val="superscript"/>
        </w:rPr>
        <w:t>[45]</w:t>
      </w:r>
    </w:p>
    <w:p w:rsidR="00383960" w:rsidRPr="00F17022" w:rsidRDefault="00383960" w:rsidP="00383960">
      <w:pPr>
        <w:jc w:val="center"/>
        <w:rPr>
          <w:i/>
        </w:rPr>
      </w:pPr>
    </w:p>
    <w:p w:rsidR="00383960" w:rsidRDefault="00383960" w:rsidP="00383960">
      <w:r>
        <w:t>In 1998, the same group, led by Dilmanian</w:t>
      </w:r>
      <w:r>
        <w:rPr>
          <w:vertAlign w:val="superscript"/>
        </w:rPr>
        <w:t>[46]</w:t>
      </w:r>
      <w:r>
        <w:t xml:space="preserve"> conducted a series of experiments to improve the TBN facility at Brookhaven, mainly guided by Monte Carlo simulations.  Their goals were to decrease the background counts in the nitrogen region of interest (ROI) and to achieve uniform composite sensitivity for differing body sizes and shapes.  They achieved this by improving shielding around the neutron source and detectors and by discovering the optimum angle for detector placement through computer simulations.    The results in the paper serve to demonstrate that there is always room for improvement in the detection and quantification of nitrogen in the </w:t>
      </w:r>
      <w:r>
        <w:lastRenderedPageBreak/>
        <w:t>body and, with the continuing advances in electronic equipment and detectors, this improvement is set to continue.</w:t>
      </w:r>
    </w:p>
    <w:p w:rsidR="00A71137" w:rsidRDefault="00A71137" w:rsidP="00383960"/>
    <w:p w:rsidR="00A71137" w:rsidRDefault="00A71137">
      <w:pPr>
        <w:spacing w:line="240" w:lineRule="auto"/>
      </w:pPr>
      <w:r>
        <w:br w:type="page"/>
      </w:r>
    </w:p>
    <w:p w:rsidR="00EB68F8" w:rsidRDefault="00EB68F8" w:rsidP="00EB68F8">
      <w:pPr>
        <w:rPr>
          <w:sz w:val="52"/>
          <w:szCs w:val="52"/>
        </w:rPr>
      </w:pPr>
      <w:r>
        <w:rPr>
          <w:sz w:val="52"/>
          <w:szCs w:val="52"/>
        </w:rPr>
        <w:lastRenderedPageBreak/>
        <w:t>Chapter 3</w:t>
      </w:r>
    </w:p>
    <w:p w:rsidR="00EB68F8" w:rsidRPr="00FC2C3F" w:rsidRDefault="00EB68F8" w:rsidP="00FC2C3F">
      <w:pPr>
        <w:pStyle w:val="Heading5"/>
        <w:rPr>
          <w:b/>
        </w:rPr>
      </w:pPr>
      <w:r w:rsidRPr="00FC2C3F">
        <w:rPr>
          <w:b/>
        </w:rPr>
        <w:t>Beam Optimization</w:t>
      </w:r>
    </w:p>
    <w:p w:rsidR="00EB68F8" w:rsidRDefault="00EB68F8" w:rsidP="00EB68F8">
      <w:pPr>
        <w:rPr>
          <w:b/>
          <w:i/>
          <w:sz w:val="28"/>
          <w:szCs w:val="28"/>
        </w:rPr>
      </w:pPr>
      <w:r>
        <w:rPr>
          <w:b/>
          <w:i/>
          <w:sz w:val="28"/>
          <w:szCs w:val="28"/>
        </w:rPr>
        <w:t>3.1 Introduction</w:t>
      </w:r>
    </w:p>
    <w:p w:rsidR="00EB68F8" w:rsidRPr="00B77B04" w:rsidRDefault="00EB68F8" w:rsidP="00EB68F8">
      <w:r w:rsidRPr="00AA5983">
        <w:t>Green</w:t>
      </w:r>
      <w:r w:rsidRPr="00AA5983">
        <w:rPr>
          <w:vertAlign w:val="superscript"/>
        </w:rPr>
        <w:t>[4</w:t>
      </w:r>
      <w:r>
        <w:rPr>
          <w:vertAlign w:val="superscript"/>
        </w:rPr>
        <w:t>7</w:t>
      </w:r>
      <w:r w:rsidRPr="00AA5983">
        <w:rPr>
          <w:vertAlign w:val="superscript"/>
        </w:rPr>
        <w:t>]</w:t>
      </w:r>
      <w:r w:rsidRPr="00AA5983">
        <w:t xml:space="preserve"> cond</w:t>
      </w:r>
      <w:r>
        <w:t xml:space="preserve">ucted studies into nitrogen detection using the McMaster Accelerator Laboratory (MAL) </w:t>
      </w:r>
      <w:r>
        <w:rPr>
          <w:vertAlign w:val="superscript"/>
        </w:rPr>
        <w:t>238</w:t>
      </w:r>
      <w:r>
        <w:t xml:space="preserve">Pu-Be source as the subject of her Masters project.  The current work is a continuation of Green’s work.  After establishing continuity, by reproducing results obtained by Green with the </w:t>
      </w:r>
      <w:r>
        <w:rPr>
          <w:vertAlign w:val="superscript"/>
        </w:rPr>
        <w:t>238</w:t>
      </w:r>
      <w:r>
        <w:t xml:space="preserve">Pu-Be source, investigation shifted to using the neutron source provided by the KN 3MV Van de Graaff accelerator, located in the MAL.  </w:t>
      </w:r>
      <w:r w:rsidRPr="00B77B04">
        <w:t xml:space="preserve">During continuity investigations with the </w:t>
      </w:r>
      <w:r w:rsidRPr="00B77B04">
        <w:rPr>
          <w:vertAlign w:val="superscript"/>
        </w:rPr>
        <w:t>238</w:t>
      </w:r>
      <w:r w:rsidRPr="00B77B04">
        <w:t xml:space="preserve">Pu-Be source, it was noted that there are a great number of peaks in the spectrum from </w:t>
      </w:r>
      <w:r>
        <w:t>the prompt γ-rays in</w:t>
      </w:r>
      <w:r w:rsidRPr="00B77B04">
        <w:t xml:space="preserve"> Fe, as the structure of the box containing the source has a large Fe content.  However, none of the activation peaks interfere with the nitrogen region of interest, at 9-11 MeV, the highest peak being ~9.30 MeV.  A typical spectrum recorded using a HpGe detector and the </w:t>
      </w:r>
      <w:r w:rsidRPr="00B77B04">
        <w:rPr>
          <w:vertAlign w:val="superscript"/>
        </w:rPr>
        <w:t>238</w:t>
      </w:r>
      <w:r w:rsidRPr="00B77B04">
        <w:t xml:space="preserve">Pu-Be source is shown as Figure 3.1, the nitrogen region of interest area has been enlarged and is shown as Figure 3.2.  The prominent peaks in Figure 3.1 are all from activation of Fe, with the exception of  the part-peak showing at 2.23 MeV, which is the full energy peak from the </w:t>
      </w:r>
      <w:r w:rsidRPr="00B77B04">
        <w:rPr>
          <w:vertAlign w:val="superscript"/>
        </w:rPr>
        <w:t>1</w:t>
      </w:r>
      <w:r w:rsidRPr="00B77B04">
        <w:t>H(n,γ)</w:t>
      </w:r>
      <w:r w:rsidRPr="00B77B04">
        <w:rPr>
          <w:vertAlign w:val="superscript"/>
        </w:rPr>
        <w:t>2</w:t>
      </w:r>
      <w:r w:rsidRPr="00B77B04">
        <w:t>H reaction.  The full peak is not shown in Figure 3.1 as the scale will not allow for prominent display of the other peaks.  Suffice to say that the hydrogen peak channel contained over 70,000 counts.  The phantom used in the acquisition of this spectrum was one prepared by Green and is presumed to contain 9% nitrogen.  The phantom was placed between the source and the HpGe detector and counts were recorded for 2000 s.</w:t>
      </w:r>
    </w:p>
    <w:p w:rsidR="00EB68F8" w:rsidRPr="00B77B04" w:rsidRDefault="00EB68F8" w:rsidP="00EB68F8"/>
    <w:p w:rsidR="00EB68F8" w:rsidRPr="00B77B04" w:rsidRDefault="00EB68F8" w:rsidP="00EB68F8"/>
    <w:p w:rsidR="00EB68F8" w:rsidRPr="00B77B04" w:rsidRDefault="00EB68F8" w:rsidP="00EB68F8">
      <w:pPr>
        <w:jc w:val="center"/>
        <w:rPr>
          <w:i/>
        </w:rPr>
      </w:pPr>
      <w:r w:rsidRPr="00B77B04">
        <w:rPr>
          <w:noProof/>
          <w:lang w:val="en-CA" w:eastAsia="en-CA"/>
        </w:rPr>
        <w:drawing>
          <wp:anchor distT="0" distB="0" distL="114300" distR="114300" simplePos="0" relativeHeight="251687936" behindDoc="1" locked="0" layoutInCell="1" allowOverlap="1" wp14:anchorId="11FF30F1" wp14:editId="060559AF">
            <wp:simplePos x="0" y="0"/>
            <wp:positionH relativeFrom="column">
              <wp:posOffset>266700</wp:posOffset>
            </wp:positionH>
            <wp:positionV relativeFrom="paragraph">
              <wp:posOffset>160020</wp:posOffset>
            </wp:positionV>
            <wp:extent cx="5448300" cy="3314700"/>
            <wp:effectExtent l="0" t="0" r="19050" b="19050"/>
            <wp:wrapSquare wrapText="bothSides"/>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EB68F8" w:rsidRPr="00B77B04" w:rsidRDefault="00EB68F8" w:rsidP="00EB68F8">
      <w:pPr>
        <w:spacing w:line="240" w:lineRule="auto"/>
        <w:jc w:val="center"/>
      </w:pPr>
      <w:r w:rsidRPr="00B77B04">
        <w:rPr>
          <w:i/>
        </w:rPr>
        <w:t xml:space="preserve">Figure 3.1 HpGe spectrum from 2.2-11.0 MeV recorded with a HpGe detector of 9% nitrogen phantom activated using the </w:t>
      </w:r>
      <w:r w:rsidRPr="00B77B04">
        <w:rPr>
          <w:i/>
          <w:vertAlign w:val="superscript"/>
        </w:rPr>
        <w:t>238</w:t>
      </w:r>
      <w:r w:rsidRPr="00B77B04">
        <w:rPr>
          <w:i/>
        </w:rPr>
        <w:t>Pu-Be source</w:t>
      </w:r>
    </w:p>
    <w:p w:rsidR="00EB68F8" w:rsidRPr="00B77B04" w:rsidRDefault="00EB68F8" w:rsidP="00EB68F8"/>
    <w:p w:rsidR="00EB68F8" w:rsidRPr="00B77B04" w:rsidRDefault="00EB68F8" w:rsidP="00EB68F8">
      <w:r w:rsidRPr="00B77B04">
        <w:t xml:space="preserve">The prominent peak in Figure 3.2 at 9.3 MeV is once again a result of activation of Fe in the construction materials of the source box containing the </w:t>
      </w:r>
      <w:r w:rsidRPr="00B77B04">
        <w:rPr>
          <w:vertAlign w:val="superscript"/>
        </w:rPr>
        <w:t>238</w:t>
      </w:r>
      <w:r w:rsidRPr="00B77B04">
        <w:t xml:space="preserve">Pu-Be source.  The smallest peaks at </w:t>
      </w:r>
      <w:r>
        <w:t xml:space="preserve">9.8 MeV, </w:t>
      </w:r>
      <w:r w:rsidRPr="00B77B04">
        <w:t xml:space="preserve">10.3 MeV and 10.8 MeV are the </w:t>
      </w:r>
      <w:r>
        <w:t>double</w:t>
      </w:r>
      <w:r w:rsidRPr="00B77B04">
        <w:t xml:space="preserve"> escape peak</w:t>
      </w:r>
      <w:r>
        <w:t>, the single escape peak</w:t>
      </w:r>
      <w:r w:rsidRPr="00B77B04">
        <w:t xml:space="preserve"> and the full energy peak </w:t>
      </w:r>
      <w:r>
        <w:t xml:space="preserve">respectively </w:t>
      </w:r>
      <w:r w:rsidRPr="00B77B04">
        <w:t xml:space="preserve">from the </w:t>
      </w:r>
      <w:r w:rsidRPr="00B77B04">
        <w:rPr>
          <w:vertAlign w:val="superscript"/>
        </w:rPr>
        <w:t>14</w:t>
      </w:r>
      <w:r w:rsidRPr="00B77B04">
        <w:t>N(n,γ)</w:t>
      </w:r>
      <w:r w:rsidRPr="00B77B04">
        <w:rPr>
          <w:vertAlign w:val="superscript"/>
        </w:rPr>
        <w:t>15</w:t>
      </w:r>
      <w:r w:rsidRPr="00B77B04">
        <w:t>N reaction.</w:t>
      </w:r>
    </w:p>
    <w:p w:rsidR="00EB68F8" w:rsidRPr="00B77B04" w:rsidRDefault="00EB68F8" w:rsidP="00EB68F8">
      <w:pPr>
        <w:jc w:val="center"/>
      </w:pPr>
      <w:r w:rsidRPr="00B77B04">
        <w:rPr>
          <w:noProof/>
          <w:lang w:val="en-CA" w:eastAsia="en-CA"/>
        </w:rPr>
        <w:lastRenderedPageBreak/>
        <w:drawing>
          <wp:inline distT="0" distB="0" distL="0" distR="0" wp14:anchorId="164E30AB" wp14:editId="50ADDC66">
            <wp:extent cx="5505450" cy="3590925"/>
            <wp:effectExtent l="0" t="0" r="19050" b="952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8F8" w:rsidRPr="00B77B04" w:rsidRDefault="00EB68F8" w:rsidP="00EB68F8">
      <w:pPr>
        <w:jc w:val="center"/>
      </w:pPr>
      <w:r w:rsidRPr="00B77B04">
        <w:rPr>
          <w:i/>
        </w:rPr>
        <w:t>Figure 3.2 Nitrogen Region of Interest from the full spectrum shown as Figure 3.1</w:t>
      </w:r>
    </w:p>
    <w:p w:rsidR="00EB68F8" w:rsidRPr="00B77B04" w:rsidRDefault="00EB68F8" w:rsidP="00EB68F8">
      <w:pPr>
        <w:jc w:val="center"/>
      </w:pPr>
    </w:p>
    <w:p w:rsidR="00EB68F8" w:rsidRPr="00EB72BE" w:rsidRDefault="00EB68F8" w:rsidP="00EB68F8">
      <w:r w:rsidRPr="00B77B04">
        <w:t xml:space="preserve">The main reasons for shifting investigations from the </w:t>
      </w:r>
      <w:r w:rsidRPr="00B77B04">
        <w:rPr>
          <w:vertAlign w:val="superscript"/>
        </w:rPr>
        <w:t>238</w:t>
      </w:r>
      <w:r w:rsidRPr="00B77B04">
        <w:t>Pu-Be source to the KN accelerator is that (a) the neutron energy range can be varied, (b) the current can be varied which means that irradiation times can be optimized, and (c) the neutrons are mainly forward directed, making collimation easier, especially as patient measurements are the ultimate goal, whereby the desired direction of incoming neutrons would be vertical.  This is because the patient would be most comfortable in a supine position.</w:t>
      </w:r>
      <w:r>
        <w:t xml:space="preserve">  A HpGe detector was used for experiments with the </w:t>
      </w:r>
      <w:r w:rsidRPr="00B77B04">
        <w:rPr>
          <w:vertAlign w:val="superscript"/>
        </w:rPr>
        <w:t>238</w:t>
      </w:r>
      <w:r w:rsidRPr="00B77B04">
        <w:t>Pu-Be</w:t>
      </w:r>
      <w:r>
        <w:t>.  However, with the switch to using the accelerator as the source of neutrons, NaI(Tl) detectors became the detectors of choice.  Although HpGe has a much better resolution than NaI(Tl), its efficiency is much lower at the energies required for the detection of nitrogen</w:t>
      </w:r>
      <w:r>
        <w:rPr>
          <w:vertAlign w:val="superscript"/>
        </w:rPr>
        <w:t>[48]</w:t>
      </w:r>
      <w:r>
        <w:t>.  In order to gain the same counts as NaI(Tl) detectors, the do</w:t>
      </w:r>
      <w:r w:rsidR="00B14616">
        <w:t>s</w:t>
      </w:r>
      <w:r>
        <w:t>e</w:t>
      </w:r>
      <w:r w:rsidR="00B14616">
        <w:t xml:space="preserve"> </w:t>
      </w:r>
      <w:r>
        <w:t xml:space="preserve">to the patient would be far higher, either from having to count for much longer (low dose </w:t>
      </w:r>
      <w:r w:rsidR="00551710">
        <w:t xml:space="preserve">rate </w:t>
      </w:r>
      <w:r>
        <w:t xml:space="preserve">with prolonged time) or from having to increase </w:t>
      </w:r>
      <w:r>
        <w:lastRenderedPageBreak/>
        <w:t xml:space="preserve">the neutron flux (high dose </w:t>
      </w:r>
      <w:r w:rsidR="00551710">
        <w:t xml:space="preserve">rate </w:t>
      </w:r>
      <w:r>
        <w:t xml:space="preserve">with shorter time).  Either way, the dose would be greater than that for NaI(Tl) detector use.  Also, HpGe crystals are susceptible to neutron damage, even if the more resistant n-type detector is used, causing degradation in the resolution and a finite lifespan of the detector.  A solution to the dose problem would be to use multiple HpGe detectors but this would make the setup very expensive and the problem of neutron damage would still be present.  NaI(Tl) on the other hand suffers from activation by neutrons in the crystal but this is reversible with time (ie allowing the activation to decay over one or two days).  Multiple NaI(Tl) detectors can be used, with advanced electronics, to improve resolution and recover more of the cascade γ-rays from the </w:t>
      </w:r>
      <w:r>
        <w:rPr>
          <w:vertAlign w:val="superscript"/>
        </w:rPr>
        <w:t>14</w:t>
      </w:r>
      <w:r>
        <w:t>N(n,γ)</w:t>
      </w:r>
      <w:r>
        <w:rPr>
          <w:vertAlign w:val="superscript"/>
        </w:rPr>
        <w:t>15</w:t>
      </w:r>
      <w:r>
        <w:t>N reaction and will be mentioned further in Chapter 7.</w:t>
      </w:r>
    </w:p>
    <w:p w:rsidR="00EB68F8" w:rsidRDefault="00EB68F8" w:rsidP="00EB68F8">
      <w:pPr>
        <w:jc w:val="center"/>
      </w:pPr>
    </w:p>
    <w:p w:rsidR="00EB68F8" w:rsidRDefault="00EB68F8" w:rsidP="00EB68F8">
      <w:r>
        <w:t xml:space="preserve">The KN accelerator has an analyzing magnet which filters the protons through a </w:t>
      </w:r>
      <w:r w:rsidRPr="00EB523A">
        <w:t>50</w:t>
      </w:r>
      <w:r>
        <w:rPr>
          <w:vertAlign w:val="superscript"/>
        </w:rPr>
        <w:t>o</w:t>
      </w:r>
      <w:r>
        <w:t xml:space="preserve"> bend in the beam line to ensure that only protons of the same energy reach the target and, because this enables selection by charge-mass ratio, any deuterons are also removed.  The target is constructed of lithium with a copper backing and coolant.  Neutrons are produced via the </w:t>
      </w:r>
      <w:r>
        <w:rPr>
          <w:vertAlign w:val="superscript"/>
        </w:rPr>
        <w:t>7</w:t>
      </w:r>
      <w:r>
        <w:t>Li(p,n)</w:t>
      </w:r>
      <w:r>
        <w:rPr>
          <w:vertAlign w:val="superscript"/>
        </w:rPr>
        <w:t>7</w:t>
      </w:r>
      <w:r>
        <w:t>Be reaction, which has a threshold of E</w:t>
      </w:r>
      <w:r>
        <w:rPr>
          <w:vertAlign w:val="subscript"/>
        </w:rPr>
        <w:t>p</w:t>
      </w:r>
      <w:r>
        <w:t>=1.88 MeV, where E</w:t>
      </w:r>
      <w:r>
        <w:rPr>
          <w:vertAlign w:val="subscript"/>
        </w:rPr>
        <w:t>p</w:t>
      </w:r>
      <w:r>
        <w:t xml:space="preserve"> is the proton energy.  Lee and Zhou</w:t>
      </w:r>
      <w:r>
        <w:rPr>
          <w:vertAlign w:val="superscript"/>
        </w:rPr>
        <w:t>[49]</w:t>
      </w:r>
      <w:r>
        <w:t xml:space="preserve"> calculated the maximum neutron energy from the incident proton energy, which is shown in graphical form as Figure 3.3.</w:t>
      </w:r>
    </w:p>
    <w:p w:rsidR="00EB68F8" w:rsidRDefault="00EB68F8" w:rsidP="00EB68F8"/>
    <w:p w:rsidR="00B14616" w:rsidRDefault="00B14616" w:rsidP="00EB68F8"/>
    <w:p w:rsidR="00B14616" w:rsidRDefault="00B14616" w:rsidP="00EB68F8"/>
    <w:p w:rsidR="00B14616" w:rsidRDefault="00B14616" w:rsidP="00EB68F8"/>
    <w:p w:rsidR="00B14616" w:rsidRDefault="00B14616" w:rsidP="00EB68F8"/>
    <w:p w:rsidR="00B14616" w:rsidRDefault="00B14616" w:rsidP="00EB68F8"/>
    <w:p w:rsidR="00B14616" w:rsidRPr="00CA70E8" w:rsidRDefault="00B14616" w:rsidP="00B14616">
      <w:pPr>
        <w:spacing w:line="240" w:lineRule="auto"/>
        <w:jc w:val="center"/>
        <w:rPr>
          <w:i/>
        </w:rPr>
      </w:pPr>
      <w:r>
        <w:rPr>
          <w:noProof/>
          <w:lang w:val="en-CA" w:eastAsia="en-CA"/>
        </w:rPr>
        <w:lastRenderedPageBreak/>
        <w:drawing>
          <wp:anchor distT="0" distB="0" distL="114300" distR="114300" simplePos="0" relativeHeight="251688960" behindDoc="1" locked="0" layoutInCell="1" allowOverlap="1" wp14:anchorId="659F1018" wp14:editId="223956A4">
            <wp:simplePos x="0" y="0"/>
            <wp:positionH relativeFrom="column">
              <wp:posOffset>171450</wp:posOffset>
            </wp:positionH>
            <wp:positionV relativeFrom="paragraph">
              <wp:posOffset>159385</wp:posOffset>
            </wp:positionV>
            <wp:extent cx="5943600" cy="3554095"/>
            <wp:effectExtent l="0" t="0" r="0" b="8255"/>
            <wp:wrapTight wrapText="bothSides">
              <wp:wrapPolygon edited="0">
                <wp:start x="0" y="0"/>
                <wp:lineTo x="0" y="21650"/>
                <wp:lineTo x="21600" y="21650"/>
                <wp:lineTo x="21600"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i/>
        </w:rPr>
        <w:t xml:space="preserve">Figure 3.3 Relationship between incident proton energy and maximum neutron energy for the </w:t>
      </w:r>
      <w:r>
        <w:rPr>
          <w:i/>
          <w:vertAlign w:val="superscript"/>
        </w:rPr>
        <w:t>7</w:t>
      </w:r>
      <w:r>
        <w:rPr>
          <w:i/>
        </w:rPr>
        <w:t>Li(p,n)</w:t>
      </w:r>
      <w:r>
        <w:rPr>
          <w:i/>
          <w:vertAlign w:val="superscript"/>
        </w:rPr>
        <w:t>7</w:t>
      </w:r>
      <w:r>
        <w:rPr>
          <w:i/>
        </w:rPr>
        <w:t>Be reaction</w:t>
      </w:r>
    </w:p>
    <w:p w:rsidR="00B14616" w:rsidRDefault="00B14616" w:rsidP="00B14616">
      <w:pPr>
        <w:jc w:val="center"/>
      </w:pPr>
    </w:p>
    <w:p w:rsidR="00EB68F8" w:rsidRPr="00602392" w:rsidRDefault="00EB68F8" w:rsidP="00EB68F8">
      <w:r>
        <w:t>By using a phantom, not only as a substitute for a human body, but also as a neutron moderator, it should be possible to slow down the neutrons to thermal energies and detect the γ-rays from the reactions of interest on the far side of the phantom.  This method was first demonstrated by Vartsky, Thomas and Prestwich</w:t>
      </w:r>
      <w:r>
        <w:rPr>
          <w:vertAlign w:val="superscript"/>
        </w:rPr>
        <w:t>[50]</w:t>
      </w:r>
      <w:r>
        <w:t xml:space="preserve"> and labeled in their figure as “Symmetrised unilateral irradiation and counting procedure” whereby the patient was turned from supine to prone mid-way through the irradiation.</w:t>
      </w:r>
    </w:p>
    <w:p w:rsidR="00EB68F8" w:rsidRDefault="00EB68F8" w:rsidP="00EB68F8"/>
    <w:p w:rsidR="00EB68F8" w:rsidRPr="00807B92" w:rsidRDefault="00EB68F8" w:rsidP="00EB68F8">
      <w:r>
        <w:t xml:space="preserve">To determine the number of collisions that the neutrons will undergo in the phantom (moderator), the elastic scattering properties of the moderator should be considered.  The parameter, ζ, which is the average logarithmic energy decrement per collision, is used in reactor </w:t>
      </w:r>
      <w:r>
        <w:lastRenderedPageBreak/>
        <w:t xml:space="preserve">theory for thermal reactors to determine the effectiveness of the moderator that will be used in the reactor design.  The formula for this is </w:t>
      </w:r>
      <m:oMath>
        <m:r>
          <w:rPr>
            <w:rFonts w:ascii="Cambria Math" w:hAnsi="Cambria Math"/>
          </w:rPr>
          <m:t>ζ=</m:t>
        </m:r>
        <m:acc>
          <m:accPr>
            <m:chr m:val="̅"/>
            <m:ctrlPr>
              <w:rPr>
                <w:rFonts w:ascii="Cambria Math" w:hAnsi="Cambria Math"/>
                <w:i/>
              </w:rPr>
            </m:ctrlPr>
          </m:accPr>
          <m:e>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w:rPr>
                <w:rFonts w:ascii="Cambria Math" w:hAnsi="Cambria Math"/>
              </w:rPr>
              <m:t>/E</m:t>
            </m:r>
          </m:e>
        </m:acc>
        <m:r>
          <w:rPr>
            <w:rFonts w:ascii="Cambria Math" w:hAnsi="Cambria Math"/>
          </w:rPr>
          <m:t>)</m:t>
        </m:r>
      </m:oMath>
      <w:r>
        <w:t>, where E</w:t>
      </w:r>
      <w:r>
        <w:rPr>
          <w:vertAlign w:val="subscript"/>
        </w:rPr>
        <w:t>o</w:t>
      </w:r>
      <w:r>
        <w:t xml:space="preserve"> is the incoming neutron energy and E is the thermal neutron energy.  Substituting E</w:t>
      </w:r>
      <w:r>
        <w:rPr>
          <w:vertAlign w:val="subscript"/>
        </w:rPr>
        <w:t>o</w:t>
      </w:r>
      <w:r>
        <w:t>=786.7 keV, for the maximum neutron energy from an incident proton energy of 2.5 MeV, as shown in Figure 3.</w:t>
      </w:r>
      <w:r w:rsidR="00B14616">
        <w:t>3</w:t>
      </w:r>
      <w:r>
        <w:t>, and a thermal neutron energy of E=0.025 eV, the number of collisions to thermalize the incoming neutron is 17.26/ζ.  The logarithmic energy decrement, ζ for H</w:t>
      </w:r>
      <w:r>
        <w:rPr>
          <w:vertAlign w:val="subscript"/>
        </w:rPr>
        <w:t>2</w:t>
      </w:r>
      <w:r>
        <w:t>O is 0.927 m.  Therefore, the average straight line distance travelled by a neutron after 17.26 collisions will be 0.05m, or 5 cm</w:t>
      </w:r>
      <w:r>
        <w:rPr>
          <w:vertAlign w:val="superscript"/>
        </w:rPr>
        <w:t>[51]</w:t>
      </w:r>
      <w:r w:rsidRPr="002C621D">
        <w:t>.</w:t>
      </w:r>
      <w:r>
        <w:t xml:space="preserve">  This implies that the majority of the neutrons are thermalized in the phantom in a forward-scattered direction, which means that the </w:t>
      </w:r>
      <w:r>
        <w:rPr>
          <w:vertAlign w:val="superscript"/>
        </w:rPr>
        <w:t>14</w:t>
      </w:r>
      <w:r>
        <w:t>N(n,γ)</w:t>
      </w:r>
      <w:r>
        <w:rPr>
          <w:vertAlign w:val="superscript"/>
        </w:rPr>
        <w:t>15</w:t>
      </w:r>
      <w:r>
        <w:t>N reaction γ-rays should be detectable on the far side of the phantom,</w:t>
      </w:r>
      <w:r w:rsidRPr="002C621D">
        <w:t xml:space="preserve"> </w:t>
      </w:r>
      <w:r>
        <w:t>as the average distance travelled by a thermal neutron from formation to capture (the mean diffusion length) is 0.0276m, or 2.76 cm</w:t>
      </w:r>
      <w:r>
        <w:rPr>
          <w:vertAlign w:val="superscript"/>
        </w:rPr>
        <w:t>[52]</w:t>
      </w:r>
      <w:r>
        <w:t>.</w:t>
      </w:r>
    </w:p>
    <w:p w:rsidR="00EB68F8" w:rsidRDefault="00EB68F8" w:rsidP="00EB68F8"/>
    <w:p w:rsidR="00EB68F8" w:rsidRDefault="00EB68F8" w:rsidP="00EB68F8">
      <w:r>
        <w:t>It was also necessary to determine the probable dose using different proton energies and currents.  This will be described following the experimental set-up section where beam optimization, shielding and collimation are described.</w:t>
      </w:r>
    </w:p>
    <w:p w:rsidR="00EB68F8" w:rsidRDefault="00EB68F8" w:rsidP="00EB68F8"/>
    <w:p w:rsidR="00EB68F8" w:rsidRDefault="00EB68F8" w:rsidP="00EB68F8">
      <w:r>
        <w:rPr>
          <w:b/>
          <w:i/>
          <w:sz w:val="28"/>
          <w:szCs w:val="28"/>
        </w:rPr>
        <w:t>3.2 Experimental set-up</w:t>
      </w:r>
    </w:p>
    <w:p w:rsidR="00EB68F8" w:rsidRDefault="00EB68F8" w:rsidP="00EB68F8">
      <w:r>
        <w:t xml:space="preserve">In order to gain optimum neutron activation, beam mapping and optimization experiments were conducted.  Due to the fact that the protons hitting the lithium target are mono-energetic and entering from one direction, the flight of the neutrons is somewhat forward-directed and, therefore, has some degree of collimation.  However, the lithium target is thick so the protons end up having a range of energies from the maximum to zero, capable of producing neutrons from their maximum energy down to the threshold energy.  </w:t>
      </w:r>
      <w:r w:rsidR="000E3A50">
        <w:t>A g</w:t>
      </w:r>
      <w:r w:rsidRPr="00956360">
        <w:t>raphite</w:t>
      </w:r>
      <w:r w:rsidR="000E3A50">
        <w:t xml:space="preserve"> cylinder</w:t>
      </w:r>
      <w:r w:rsidRPr="00956360">
        <w:t xml:space="preserve"> </w:t>
      </w:r>
      <w:r>
        <w:t xml:space="preserve">was used </w:t>
      </w:r>
      <w:r w:rsidRPr="00956360">
        <w:t xml:space="preserve">as a </w:t>
      </w:r>
      <w:r w:rsidRPr="00956360">
        <w:lastRenderedPageBreak/>
        <w:t xml:space="preserve">reflector to </w:t>
      </w:r>
      <w:r>
        <w:t xml:space="preserve">improve </w:t>
      </w:r>
      <w:r w:rsidRPr="00956360">
        <w:t>collimat</w:t>
      </w:r>
      <w:r>
        <w:t>ion of</w:t>
      </w:r>
      <w:r w:rsidRPr="00956360">
        <w:t xml:space="preserve"> the neutron field.</w:t>
      </w:r>
      <w:r>
        <w:t xml:space="preserve">   Additional graphite was placed around the cylinder, followed by layers of wax for shielding.  The lead at the exit point of the beam line had a 10.16 cm (4”)</w:t>
      </w:r>
      <w:r>
        <w:rPr>
          <w:color w:val="FF0000"/>
        </w:rPr>
        <w:t xml:space="preserve"> </w:t>
      </w:r>
      <w:r>
        <w:t xml:space="preserve">hole in the centre, which lined up with the 62 cm long cylindrical graphite column placed between the end of the beam line and this sheet of lead and served to reduce the γ-rays coming from the interaction of neutrons in the graphite and wax.  Additional lead was positioned around the exit hole for a thickness of 10 cm.   The final distance between the target and the phantom was 74.5 cm.  Borated rubber, with its high thermal neutron absorption cross-section (attributable to </w:t>
      </w:r>
      <w:r>
        <w:rPr>
          <w:vertAlign w:val="superscript"/>
        </w:rPr>
        <w:t>10</w:t>
      </w:r>
      <w:r>
        <w:t>B), was placed around the detector to absorb neutrons scattering off the surroundings, preventing them from entering the detector.  A schematic of the collimation and shielding set-up is shown in Figure 3.4.    The detector is centred on the beam line axis.</w:t>
      </w:r>
    </w:p>
    <w:p w:rsidR="00EB68F8" w:rsidRDefault="00EB68F8" w:rsidP="00EB68F8"/>
    <w:p w:rsidR="00EB68F8" w:rsidRDefault="00EB68F8" w:rsidP="00EB68F8">
      <w:pPr>
        <w:jc w:val="center"/>
        <w:rPr>
          <w:i/>
        </w:rPr>
      </w:pPr>
      <w:r>
        <w:rPr>
          <w:i/>
          <w:noProof/>
          <w:lang w:val="en-CA" w:eastAsia="en-CA"/>
        </w:rPr>
        <w:drawing>
          <wp:inline distT="0" distB="0" distL="0" distR="0" wp14:anchorId="512848B4" wp14:editId="117A04D3">
            <wp:extent cx="5901055" cy="3444875"/>
            <wp:effectExtent l="19050" t="19050" r="2349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055" cy="3444875"/>
                    </a:xfrm>
                    <a:prstGeom prst="rect">
                      <a:avLst/>
                    </a:prstGeom>
                    <a:noFill/>
                    <a:ln>
                      <a:solidFill>
                        <a:schemeClr val="tx1"/>
                      </a:solidFill>
                    </a:ln>
                  </pic:spPr>
                </pic:pic>
              </a:graphicData>
            </a:graphic>
          </wp:inline>
        </w:drawing>
      </w:r>
    </w:p>
    <w:p w:rsidR="00EB68F8" w:rsidRPr="00F8493B" w:rsidRDefault="00EB68F8" w:rsidP="00EB68F8">
      <w:pPr>
        <w:jc w:val="center"/>
        <w:rPr>
          <w:i/>
        </w:rPr>
      </w:pPr>
      <w:r>
        <w:rPr>
          <w:i/>
        </w:rPr>
        <w:t>Figure 3.4 Experimental set-up showing placement of the NAI(Tl) detector</w:t>
      </w:r>
    </w:p>
    <w:p w:rsidR="00EB68F8" w:rsidRDefault="00EB68F8" w:rsidP="00EB68F8"/>
    <w:p w:rsidR="00EB68F8" w:rsidRDefault="00EB68F8" w:rsidP="00EB68F8">
      <w:r>
        <w:lastRenderedPageBreak/>
        <w:t>In order to map the neutron field around the beam line, a BF</w:t>
      </w:r>
      <w:r>
        <w:rPr>
          <w:vertAlign w:val="subscript"/>
        </w:rPr>
        <w:t>3</w:t>
      </w:r>
      <w:r>
        <w:t xml:space="preserve"> counter was used at various positions, as shown in Figures 3.5 and 3.6, and the counts recorded.  </w:t>
      </w:r>
    </w:p>
    <w:p w:rsidR="00EB68F8" w:rsidRDefault="00EB68F8" w:rsidP="00EB68F8">
      <w:pPr>
        <w:jc w:val="center"/>
        <w:rPr>
          <w:i/>
        </w:rPr>
      </w:pPr>
      <w:r>
        <w:rPr>
          <w:i/>
          <w:noProof/>
          <w:lang w:val="en-CA" w:eastAsia="en-CA"/>
        </w:rPr>
        <w:drawing>
          <wp:inline distT="0" distB="0" distL="0" distR="0" wp14:anchorId="1117C78E" wp14:editId="584F4F34">
            <wp:extent cx="5943600" cy="4274185"/>
            <wp:effectExtent l="19050" t="19050" r="1905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74185"/>
                    </a:xfrm>
                    <a:prstGeom prst="rect">
                      <a:avLst/>
                    </a:prstGeom>
                    <a:noFill/>
                    <a:ln>
                      <a:solidFill>
                        <a:schemeClr val="tx1"/>
                      </a:solidFill>
                    </a:ln>
                  </pic:spPr>
                </pic:pic>
              </a:graphicData>
            </a:graphic>
          </wp:inline>
        </w:drawing>
      </w:r>
    </w:p>
    <w:p w:rsidR="00EB68F8" w:rsidRPr="0094262A" w:rsidRDefault="00EB68F8" w:rsidP="00EB68F8">
      <w:pPr>
        <w:jc w:val="center"/>
        <w:rPr>
          <w:i/>
        </w:rPr>
      </w:pPr>
      <w:r>
        <w:rPr>
          <w:i/>
        </w:rPr>
        <w:t>Figure 3.5 Placement of BF</w:t>
      </w:r>
      <w:r>
        <w:rPr>
          <w:i/>
          <w:vertAlign w:val="subscript"/>
        </w:rPr>
        <w:t>3</w:t>
      </w:r>
      <w:r>
        <w:rPr>
          <w:i/>
        </w:rPr>
        <w:t xml:space="preserve"> counter and neutron dose meter in the x-z (horizontal) plane</w:t>
      </w:r>
    </w:p>
    <w:p w:rsidR="00EB68F8" w:rsidRDefault="00EB68F8" w:rsidP="00EB68F8"/>
    <w:p w:rsidR="00EB68F8" w:rsidRDefault="00EB68F8" w:rsidP="00EB68F8">
      <w:pPr>
        <w:rPr>
          <w:noProof/>
          <w:lang w:val="en-CA" w:eastAsia="en-CA"/>
        </w:rPr>
      </w:pPr>
    </w:p>
    <w:p w:rsidR="00EB68F8" w:rsidRDefault="00EB68F8" w:rsidP="00EB68F8">
      <w:pPr>
        <w:rPr>
          <w:noProof/>
          <w:lang w:val="en-CA" w:eastAsia="en-CA"/>
        </w:rPr>
      </w:pPr>
    </w:p>
    <w:p w:rsidR="00EB68F8" w:rsidRDefault="00EB68F8" w:rsidP="00EB68F8">
      <w:pPr>
        <w:rPr>
          <w:noProof/>
          <w:lang w:val="en-CA" w:eastAsia="en-CA"/>
        </w:rPr>
      </w:pPr>
    </w:p>
    <w:p w:rsidR="00EB68F8" w:rsidRDefault="00EB68F8" w:rsidP="00EB68F8">
      <w:pPr>
        <w:rPr>
          <w:noProof/>
          <w:lang w:val="en-CA" w:eastAsia="en-CA"/>
        </w:rPr>
      </w:pPr>
    </w:p>
    <w:p w:rsidR="00EB68F8" w:rsidRDefault="00EB68F8" w:rsidP="00EB68F8">
      <w:pPr>
        <w:rPr>
          <w:noProof/>
          <w:lang w:val="en-CA" w:eastAsia="en-CA"/>
        </w:rPr>
      </w:pPr>
    </w:p>
    <w:p w:rsidR="00EB68F8" w:rsidRDefault="00EB68F8" w:rsidP="00EB68F8"/>
    <w:p w:rsidR="00EB68F8" w:rsidRPr="00640C77" w:rsidRDefault="00EB68F8" w:rsidP="00EB68F8">
      <w:r>
        <w:rPr>
          <w:noProof/>
          <w:lang w:val="en-CA" w:eastAsia="en-CA"/>
        </w:rPr>
        <w:lastRenderedPageBreak/>
        <w:drawing>
          <wp:inline distT="0" distB="0" distL="0" distR="0" wp14:anchorId="759E55B4" wp14:editId="564AD619">
            <wp:extent cx="5922645" cy="4189095"/>
            <wp:effectExtent l="19050" t="19050" r="2095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2645" cy="4189095"/>
                    </a:xfrm>
                    <a:prstGeom prst="rect">
                      <a:avLst/>
                    </a:prstGeom>
                    <a:noFill/>
                    <a:ln>
                      <a:solidFill>
                        <a:schemeClr val="tx1"/>
                      </a:solidFill>
                    </a:ln>
                  </pic:spPr>
                </pic:pic>
              </a:graphicData>
            </a:graphic>
          </wp:inline>
        </w:drawing>
      </w:r>
    </w:p>
    <w:p w:rsidR="00EB68F8" w:rsidRPr="0094262A" w:rsidRDefault="00EB68F8" w:rsidP="00EB68F8">
      <w:pPr>
        <w:jc w:val="center"/>
        <w:rPr>
          <w:i/>
        </w:rPr>
      </w:pPr>
      <w:r>
        <w:rPr>
          <w:i/>
        </w:rPr>
        <w:t>Figure 3.6 Placement of BF</w:t>
      </w:r>
      <w:r>
        <w:rPr>
          <w:i/>
          <w:vertAlign w:val="subscript"/>
        </w:rPr>
        <w:t>3</w:t>
      </w:r>
      <w:r>
        <w:rPr>
          <w:i/>
        </w:rPr>
        <w:t xml:space="preserve"> counter in the x-y (vertical) plane</w:t>
      </w:r>
    </w:p>
    <w:p w:rsidR="00EB68F8" w:rsidRDefault="00EB68F8" w:rsidP="00EB68F8"/>
    <w:p w:rsidR="00EB68F8" w:rsidRPr="00B90452" w:rsidRDefault="00EB68F8" w:rsidP="00EB68F8">
      <w:r>
        <w:t>Figures 3.7 and 3.8 show the variation in neutron counts with position, both for phantom present and absent.  This also demonstrates that the presence of the phantom is an effective moderator for the neutrons.  The rise in counts in the –</w:t>
      </w:r>
      <w:r>
        <w:rPr>
          <w:i/>
        </w:rPr>
        <w:t>x</w:t>
      </w:r>
      <w:r>
        <w:t xml:space="preserve"> direction in Figure 3.7, with a phantom present, can be explained by room returns of neutrons, scattering off the concrete wall shown in Figure 3.5</w:t>
      </w:r>
    </w:p>
    <w:p w:rsidR="00EB68F8" w:rsidRDefault="00EB68F8" w:rsidP="00EB68F8">
      <w:pPr>
        <w:spacing w:line="240" w:lineRule="auto"/>
        <w:jc w:val="center"/>
        <w:rPr>
          <w:i/>
        </w:rPr>
      </w:pPr>
      <w:r w:rsidRPr="000C5906">
        <w:rPr>
          <w:noProof/>
          <w:lang w:val="en-CA" w:eastAsia="en-CA"/>
        </w:rPr>
        <w:lastRenderedPageBreak/>
        <w:drawing>
          <wp:anchor distT="0" distB="0" distL="114300" distR="114300" simplePos="0" relativeHeight="251686912" behindDoc="1" locked="0" layoutInCell="1" allowOverlap="1" wp14:anchorId="100452BA" wp14:editId="10E674A7">
            <wp:simplePos x="0" y="0"/>
            <wp:positionH relativeFrom="column">
              <wp:posOffset>84455</wp:posOffset>
            </wp:positionH>
            <wp:positionV relativeFrom="paragraph">
              <wp:posOffset>129540</wp:posOffset>
            </wp:positionV>
            <wp:extent cx="5943600" cy="2530475"/>
            <wp:effectExtent l="0" t="0" r="19050" b="22225"/>
            <wp:wrapTight wrapText="bothSides">
              <wp:wrapPolygon edited="0">
                <wp:start x="0" y="0"/>
                <wp:lineTo x="0" y="21627"/>
                <wp:lineTo x="21600" y="21627"/>
                <wp:lineTo x="21600" y="0"/>
                <wp:lineTo x="0" y="0"/>
              </wp:wrapPolygon>
            </wp:wrapTight>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i/>
        </w:rPr>
        <w:t>Figure 3.7 Effectiveness of shielding in the x-y plane: the blue line represents counts with no phantom present, the red line represents counts with a phantom placed in front of the opening in the graphite column</w:t>
      </w:r>
    </w:p>
    <w:p w:rsidR="00EB68F8" w:rsidRDefault="00EB68F8" w:rsidP="00EB68F8">
      <w:pPr>
        <w:spacing w:line="240" w:lineRule="auto"/>
        <w:jc w:val="center"/>
      </w:pPr>
    </w:p>
    <w:p w:rsidR="00EB68F8" w:rsidRDefault="00EB68F8" w:rsidP="00EB68F8">
      <w:r w:rsidRPr="00B90452">
        <w:rPr>
          <w:noProof/>
          <w:lang w:val="en-CA" w:eastAsia="en-CA"/>
        </w:rPr>
        <w:drawing>
          <wp:inline distT="0" distB="0" distL="0" distR="0" wp14:anchorId="7415DE4A" wp14:editId="05FDC2DC">
            <wp:extent cx="5943600" cy="21812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68F8" w:rsidRDefault="00EB68F8" w:rsidP="00EB68F8">
      <w:pPr>
        <w:spacing w:line="240" w:lineRule="auto"/>
        <w:jc w:val="center"/>
        <w:rPr>
          <w:i/>
        </w:rPr>
      </w:pPr>
      <w:r>
        <w:rPr>
          <w:i/>
        </w:rPr>
        <w:t>Figure 3.8 Effectiveness of shielding in the y-z plane:</w:t>
      </w:r>
      <w:r w:rsidRPr="00B90452">
        <w:rPr>
          <w:i/>
        </w:rPr>
        <w:t xml:space="preserve"> </w:t>
      </w:r>
      <w:r>
        <w:rPr>
          <w:i/>
        </w:rPr>
        <w:t>the blue line represents counts with no phantom present, the red line represents counts with a phantom placed in front of the opening in the graphite column</w:t>
      </w:r>
    </w:p>
    <w:p w:rsidR="00EB68F8" w:rsidRPr="0094262A" w:rsidRDefault="00EB68F8" w:rsidP="00EB68F8">
      <w:pPr>
        <w:jc w:val="center"/>
        <w:rPr>
          <w:i/>
        </w:rPr>
      </w:pPr>
    </w:p>
    <w:p w:rsidR="00EB68F8" w:rsidRDefault="00EB68F8" w:rsidP="00EB68F8">
      <w:r>
        <w:rPr>
          <w:b/>
          <w:i/>
          <w:sz w:val="28"/>
          <w:szCs w:val="28"/>
        </w:rPr>
        <w:t>3.3 Dose calculations</w:t>
      </w:r>
    </w:p>
    <w:p w:rsidR="00EB68F8" w:rsidRDefault="00EB68F8" w:rsidP="00EB68F8">
      <w:r>
        <w:t>A neutron dose meter (“Snoopy”) was used to detect neutron counts in order to estimate the expected dose from the neutron flux.  The meter is sensitive to neutrons from thermal energies to about 12 MeV</w:t>
      </w:r>
      <w:r>
        <w:rPr>
          <w:vertAlign w:val="superscript"/>
        </w:rPr>
        <w:t>[53]</w:t>
      </w:r>
      <w:r>
        <w:t xml:space="preserve"> and</w:t>
      </w:r>
      <w:r w:rsidR="002B3CCF">
        <w:t xml:space="preserve"> was</w:t>
      </w:r>
      <w:r>
        <w:t xml:space="preserve"> placed directly in front of the opening (position 1) at a distance of 50 </w:t>
      </w:r>
      <w:r>
        <w:lastRenderedPageBreak/>
        <w:t>cm and also to the side of the opening (position 2), at a distance of 30 cm from the beam line axis, in the negative z-direction, as shown in Figure 3.5.  A nitrogen-free phantom was placed at the end of the beam line, between the beam line and the meter.  Table 3.1 shows the recorded doses from the counter using different proton beam energies and currents.</w:t>
      </w:r>
    </w:p>
    <w:p w:rsidR="00EB68F8" w:rsidRDefault="00EB68F8" w:rsidP="00EB68F8"/>
    <w:tbl>
      <w:tblPr>
        <w:tblW w:w="6913" w:type="dxa"/>
        <w:jc w:val="center"/>
        <w:tblInd w:w="93" w:type="dxa"/>
        <w:tblLook w:val="04A0" w:firstRow="1" w:lastRow="0" w:firstColumn="1" w:lastColumn="0" w:noHBand="0" w:noVBand="1"/>
      </w:tblPr>
      <w:tblGrid>
        <w:gridCol w:w="938"/>
        <w:gridCol w:w="1260"/>
        <w:gridCol w:w="1380"/>
        <w:gridCol w:w="1875"/>
        <w:gridCol w:w="1460"/>
      </w:tblGrid>
      <w:tr w:rsidR="00EB68F8" w:rsidRPr="00AB4944" w:rsidTr="00823D0E">
        <w:trPr>
          <w:trHeight w:val="300"/>
          <w:jc w:val="center"/>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Position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Current (μA)</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Energy (MeV)</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rsidR="00EB68F8" w:rsidRPr="00AB4944" w:rsidRDefault="00EB68F8" w:rsidP="00823D0E">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 xml:space="preserve">Dose </w:t>
            </w:r>
            <w:r w:rsidR="00823D0E">
              <w:rPr>
                <w:rFonts w:ascii="Calibri" w:hAnsi="Calibri"/>
                <w:color w:val="000000"/>
                <w:sz w:val="22"/>
                <w:szCs w:val="22"/>
                <w:lang w:val="en-CA" w:eastAsia="en-CA"/>
              </w:rPr>
              <w:t xml:space="preserve">rate </w:t>
            </w:r>
            <w:r w:rsidRPr="00AB4944">
              <w:rPr>
                <w:rFonts w:ascii="Calibri" w:hAnsi="Calibri"/>
                <w:color w:val="000000"/>
                <w:sz w:val="22"/>
                <w:szCs w:val="22"/>
                <w:lang w:val="en-CA" w:eastAsia="en-CA"/>
              </w:rPr>
              <w:t>(mrem/hr)</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 xml:space="preserve">Dose </w:t>
            </w:r>
            <w:r w:rsidR="00823D0E">
              <w:rPr>
                <w:rFonts w:ascii="Calibri" w:hAnsi="Calibri"/>
                <w:color w:val="000000"/>
                <w:sz w:val="22"/>
                <w:szCs w:val="22"/>
                <w:lang w:val="en-CA" w:eastAsia="en-CA"/>
              </w:rPr>
              <w:t xml:space="preserve">rate </w:t>
            </w:r>
            <w:r w:rsidRPr="00AB4944">
              <w:rPr>
                <w:rFonts w:ascii="Calibri" w:hAnsi="Calibri"/>
                <w:color w:val="000000"/>
                <w:sz w:val="22"/>
                <w:szCs w:val="22"/>
                <w:lang w:val="en-CA" w:eastAsia="en-CA"/>
              </w:rPr>
              <w:t>(mSv/hr)</w:t>
            </w:r>
          </w:p>
        </w:tc>
      </w:tr>
      <w:tr w:rsidR="00EB68F8" w:rsidRPr="00AB4944" w:rsidTr="00823D0E">
        <w:trPr>
          <w:trHeight w:val="300"/>
          <w:jc w:val="center"/>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w:t>
            </w:r>
          </w:p>
        </w:tc>
        <w:tc>
          <w:tcPr>
            <w:tcW w:w="12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5</w:t>
            </w:r>
          </w:p>
        </w:tc>
        <w:tc>
          <w:tcPr>
            <w:tcW w:w="138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1.95</w:t>
            </w:r>
          </w:p>
        </w:tc>
        <w:tc>
          <w:tcPr>
            <w:tcW w:w="1875"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120</w:t>
            </w:r>
          </w:p>
        </w:tc>
        <w:tc>
          <w:tcPr>
            <w:tcW w:w="14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1.2</w:t>
            </w:r>
          </w:p>
        </w:tc>
      </w:tr>
      <w:tr w:rsidR="00EB68F8" w:rsidRPr="00AB4944" w:rsidTr="00823D0E">
        <w:trPr>
          <w:trHeight w:val="300"/>
          <w:jc w:val="center"/>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w:t>
            </w:r>
          </w:p>
        </w:tc>
        <w:tc>
          <w:tcPr>
            <w:tcW w:w="12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0.5</w:t>
            </w:r>
          </w:p>
        </w:tc>
        <w:tc>
          <w:tcPr>
            <w:tcW w:w="138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2.1</w:t>
            </w:r>
          </w:p>
        </w:tc>
        <w:tc>
          <w:tcPr>
            <w:tcW w:w="1875"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100</w:t>
            </w:r>
          </w:p>
        </w:tc>
        <w:tc>
          <w:tcPr>
            <w:tcW w:w="14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w:t>
            </w:r>
          </w:p>
        </w:tc>
      </w:tr>
      <w:tr w:rsidR="00EB68F8" w:rsidRPr="00AB4944" w:rsidTr="00823D0E">
        <w:trPr>
          <w:trHeight w:val="300"/>
          <w:jc w:val="center"/>
        </w:trPr>
        <w:tc>
          <w:tcPr>
            <w:tcW w:w="938" w:type="dxa"/>
            <w:tcBorders>
              <w:top w:val="nil"/>
              <w:left w:val="single" w:sz="4" w:space="0" w:color="auto"/>
              <w:bottom w:val="single" w:sz="4" w:space="0" w:color="auto"/>
              <w:right w:val="single" w:sz="4" w:space="0" w:color="auto"/>
            </w:tcBorders>
            <w:shd w:val="clear" w:color="auto" w:fill="auto"/>
            <w:noWrap/>
            <w:vAlign w:val="bottom"/>
          </w:tcPr>
          <w:p w:rsidR="00EB68F8" w:rsidRPr="00AB4944" w:rsidRDefault="00EB68F8" w:rsidP="001D54D6">
            <w:pPr>
              <w:spacing w:line="240" w:lineRule="auto"/>
              <w:jc w:val="center"/>
              <w:rPr>
                <w:rFonts w:ascii="Calibri" w:hAnsi="Calibri"/>
                <w:color w:val="000000"/>
                <w:sz w:val="22"/>
                <w:szCs w:val="22"/>
                <w:lang w:val="en-CA" w:eastAsia="en-CA"/>
              </w:rPr>
            </w:pPr>
            <w:r>
              <w:rPr>
                <w:rFonts w:ascii="Calibri" w:hAnsi="Calibri"/>
                <w:color w:val="000000"/>
                <w:sz w:val="22"/>
                <w:szCs w:val="22"/>
                <w:lang w:val="en-CA" w:eastAsia="en-CA"/>
              </w:rPr>
              <w:t>1</w:t>
            </w:r>
          </w:p>
        </w:tc>
        <w:tc>
          <w:tcPr>
            <w:tcW w:w="1260" w:type="dxa"/>
            <w:tcBorders>
              <w:top w:val="nil"/>
              <w:left w:val="nil"/>
              <w:bottom w:val="single" w:sz="4" w:space="0" w:color="auto"/>
              <w:right w:val="single" w:sz="4" w:space="0" w:color="auto"/>
            </w:tcBorders>
            <w:shd w:val="clear" w:color="auto" w:fill="auto"/>
            <w:noWrap/>
            <w:vAlign w:val="bottom"/>
          </w:tcPr>
          <w:p w:rsidR="00EB68F8" w:rsidRPr="00AB4944" w:rsidRDefault="00EB68F8" w:rsidP="001D54D6">
            <w:pPr>
              <w:spacing w:line="240" w:lineRule="auto"/>
              <w:jc w:val="center"/>
              <w:rPr>
                <w:rFonts w:ascii="Calibri" w:hAnsi="Calibri"/>
                <w:color w:val="000000"/>
                <w:sz w:val="22"/>
                <w:szCs w:val="22"/>
                <w:lang w:val="en-CA" w:eastAsia="en-CA"/>
              </w:rPr>
            </w:pPr>
            <w:r>
              <w:rPr>
                <w:rFonts w:ascii="Calibri" w:hAnsi="Calibri"/>
                <w:color w:val="000000"/>
                <w:sz w:val="22"/>
                <w:szCs w:val="22"/>
                <w:lang w:val="en-CA" w:eastAsia="en-CA"/>
              </w:rPr>
              <w:t>1</w:t>
            </w:r>
          </w:p>
        </w:tc>
        <w:tc>
          <w:tcPr>
            <w:tcW w:w="1380" w:type="dxa"/>
            <w:tcBorders>
              <w:top w:val="nil"/>
              <w:left w:val="nil"/>
              <w:bottom w:val="single" w:sz="4" w:space="0" w:color="auto"/>
              <w:right w:val="single" w:sz="4" w:space="0" w:color="auto"/>
            </w:tcBorders>
            <w:shd w:val="clear" w:color="auto" w:fill="auto"/>
            <w:noWrap/>
            <w:vAlign w:val="bottom"/>
          </w:tcPr>
          <w:p w:rsidR="00EB68F8" w:rsidRPr="00AB4944" w:rsidRDefault="00EB68F8" w:rsidP="001D54D6">
            <w:pPr>
              <w:spacing w:line="240" w:lineRule="auto"/>
              <w:jc w:val="center"/>
              <w:rPr>
                <w:rFonts w:ascii="Calibri" w:hAnsi="Calibri"/>
                <w:color w:val="000000"/>
                <w:sz w:val="22"/>
                <w:szCs w:val="22"/>
                <w:lang w:val="en-CA" w:eastAsia="en-CA"/>
              </w:rPr>
            </w:pPr>
            <w:r>
              <w:rPr>
                <w:rFonts w:ascii="Calibri" w:hAnsi="Calibri"/>
                <w:color w:val="000000"/>
                <w:sz w:val="22"/>
                <w:szCs w:val="22"/>
                <w:lang w:val="en-CA" w:eastAsia="en-CA"/>
              </w:rPr>
              <w:t>2.3</w:t>
            </w:r>
          </w:p>
        </w:tc>
        <w:tc>
          <w:tcPr>
            <w:tcW w:w="1875" w:type="dxa"/>
            <w:tcBorders>
              <w:top w:val="nil"/>
              <w:left w:val="nil"/>
              <w:bottom w:val="single" w:sz="4" w:space="0" w:color="auto"/>
              <w:right w:val="single" w:sz="4" w:space="0" w:color="auto"/>
            </w:tcBorders>
            <w:shd w:val="clear" w:color="auto" w:fill="auto"/>
            <w:noWrap/>
            <w:vAlign w:val="bottom"/>
          </w:tcPr>
          <w:p w:rsidR="00EB68F8" w:rsidRPr="00AB4944" w:rsidRDefault="00EB68F8" w:rsidP="001D54D6">
            <w:pPr>
              <w:spacing w:line="240" w:lineRule="auto"/>
              <w:jc w:val="center"/>
              <w:rPr>
                <w:rFonts w:ascii="Calibri" w:hAnsi="Calibri"/>
                <w:color w:val="000000"/>
                <w:sz w:val="22"/>
                <w:szCs w:val="22"/>
                <w:lang w:val="en-CA" w:eastAsia="en-CA"/>
              </w:rPr>
            </w:pPr>
            <w:r>
              <w:rPr>
                <w:rFonts w:ascii="Calibri" w:hAnsi="Calibri"/>
                <w:color w:val="000000"/>
                <w:sz w:val="22"/>
                <w:szCs w:val="22"/>
                <w:lang w:val="en-CA" w:eastAsia="en-CA"/>
              </w:rPr>
              <w:t>500</w:t>
            </w:r>
          </w:p>
        </w:tc>
        <w:tc>
          <w:tcPr>
            <w:tcW w:w="1460" w:type="dxa"/>
            <w:tcBorders>
              <w:top w:val="nil"/>
              <w:left w:val="nil"/>
              <w:bottom w:val="single" w:sz="4" w:space="0" w:color="auto"/>
              <w:right w:val="single" w:sz="4" w:space="0" w:color="auto"/>
            </w:tcBorders>
            <w:shd w:val="clear" w:color="auto" w:fill="auto"/>
            <w:noWrap/>
            <w:vAlign w:val="bottom"/>
          </w:tcPr>
          <w:p w:rsidR="00EB68F8" w:rsidRPr="00AB4944" w:rsidRDefault="00EB68F8" w:rsidP="001D54D6">
            <w:pPr>
              <w:spacing w:line="240" w:lineRule="auto"/>
              <w:jc w:val="center"/>
              <w:rPr>
                <w:rFonts w:ascii="Calibri" w:hAnsi="Calibri"/>
                <w:color w:val="000000"/>
                <w:sz w:val="22"/>
                <w:szCs w:val="22"/>
                <w:lang w:val="en-CA" w:eastAsia="en-CA"/>
              </w:rPr>
            </w:pPr>
            <w:r>
              <w:rPr>
                <w:rFonts w:ascii="Calibri" w:hAnsi="Calibri"/>
                <w:color w:val="000000"/>
                <w:sz w:val="22"/>
                <w:szCs w:val="22"/>
                <w:lang w:val="en-CA" w:eastAsia="en-CA"/>
              </w:rPr>
              <w:t>5</w:t>
            </w:r>
          </w:p>
        </w:tc>
      </w:tr>
      <w:tr w:rsidR="00EB68F8" w:rsidRPr="00AB4944" w:rsidTr="00823D0E">
        <w:trPr>
          <w:trHeight w:val="300"/>
          <w:jc w:val="center"/>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2</w:t>
            </w:r>
          </w:p>
        </w:tc>
        <w:tc>
          <w:tcPr>
            <w:tcW w:w="12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5</w:t>
            </w:r>
          </w:p>
        </w:tc>
        <w:tc>
          <w:tcPr>
            <w:tcW w:w="138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1.95</w:t>
            </w:r>
          </w:p>
        </w:tc>
        <w:tc>
          <w:tcPr>
            <w:tcW w:w="1875"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100</w:t>
            </w:r>
          </w:p>
        </w:tc>
        <w:tc>
          <w:tcPr>
            <w:tcW w:w="14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w:t>
            </w:r>
          </w:p>
        </w:tc>
      </w:tr>
      <w:tr w:rsidR="00EB68F8" w:rsidRPr="00AB4944" w:rsidTr="00823D0E">
        <w:trPr>
          <w:trHeight w:val="300"/>
          <w:jc w:val="center"/>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2</w:t>
            </w:r>
          </w:p>
        </w:tc>
        <w:tc>
          <w:tcPr>
            <w:tcW w:w="12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4</w:t>
            </w:r>
          </w:p>
        </w:tc>
        <w:tc>
          <w:tcPr>
            <w:tcW w:w="138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2.1</w:t>
            </w:r>
          </w:p>
        </w:tc>
        <w:tc>
          <w:tcPr>
            <w:tcW w:w="1875"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800</w:t>
            </w:r>
          </w:p>
        </w:tc>
        <w:tc>
          <w:tcPr>
            <w:tcW w:w="14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8</w:t>
            </w:r>
          </w:p>
        </w:tc>
      </w:tr>
      <w:tr w:rsidR="00EB68F8" w:rsidRPr="00AB4944" w:rsidTr="00823D0E">
        <w:trPr>
          <w:trHeight w:val="300"/>
          <w:jc w:val="center"/>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2</w:t>
            </w:r>
          </w:p>
        </w:tc>
        <w:tc>
          <w:tcPr>
            <w:tcW w:w="12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1</w:t>
            </w:r>
          </w:p>
        </w:tc>
        <w:tc>
          <w:tcPr>
            <w:tcW w:w="138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2.3</w:t>
            </w:r>
          </w:p>
        </w:tc>
        <w:tc>
          <w:tcPr>
            <w:tcW w:w="1875"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810</w:t>
            </w:r>
          </w:p>
        </w:tc>
        <w:tc>
          <w:tcPr>
            <w:tcW w:w="1460" w:type="dxa"/>
            <w:tcBorders>
              <w:top w:val="nil"/>
              <w:left w:val="nil"/>
              <w:bottom w:val="single" w:sz="4" w:space="0" w:color="auto"/>
              <w:right w:val="single" w:sz="4" w:space="0" w:color="auto"/>
            </w:tcBorders>
            <w:shd w:val="clear" w:color="auto" w:fill="auto"/>
            <w:noWrap/>
            <w:vAlign w:val="bottom"/>
            <w:hideMark/>
          </w:tcPr>
          <w:p w:rsidR="00EB68F8" w:rsidRPr="00AB4944" w:rsidRDefault="00EB68F8" w:rsidP="001D54D6">
            <w:pPr>
              <w:spacing w:line="240" w:lineRule="auto"/>
              <w:jc w:val="center"/>
              <w:rPr>
                <w:rFonts w:ascii="Calibri" w:hAnsi="Calibri"/>
                <w:color w:val="000000"/>
                <w:sz w:val="22"/>
                <w:szCs w:val="22"/>
                <w:lang w:val="en-CA" w:eastAsia="en-CA"/>
              </w:rPr>
            </w:pPr>
            <w:r w:rsidRPr="00AB4944">
              <w:rPr>
                <w:rFonts w:ascii="Calibri" w:hAnsi="Calibri"/>
                <w:color w:val="000000"/>
                <w:sz w:val="22"/>
                <w:szCs w:val="22"/>
                <w:lang w:val="en-CA" w:eastAsia="en-CA"/>
              </w:rPr>
              <w:t>8.1</w:t>
            </w:r>
          </w:p>
        </w:tc>
      </w:tr>
    </w:tbl>
    <w:p w:rsidR="00EB68F8" w:rsidRDefault="00EB68F8" w:rsidP="00EB68F8">
      <w:pPr>
        <w:jc w:val="center"/>
        <w:rPr>
          <w:i/>
        </w:rPr>
      </w:pPr>
    </w:p>
    <w:p w:rsidR="00EB68F8" w:rsidRPr="00AB4944" w:rsidRDefault="00EB68F8" w:rsidP="00EB68F8">
      <w:pPr>
        <w:jc w:val="center"/>
        <w:rPr>
          <w:i/>
        </w:rPr>
      </w:pPr>
      <w:r>
        <w:rPr>
          <w:i/>
        </w:rPr>
        <w:t>Table 3.1 Dose readings</w:t>
      </w:r>
    </w:p>
    <w:p w:rsidR="00EB68F8" w:rsidRDefault="00EB68F8" w:rsidP="00EB68F8"/>
    <w:p w:rsidR="00EB68F8" w:rsidRDefault="00EB68F8" w:rsidP="00EB68F8">
      <w:pPr>
        <w:rPr>
          <w:color w:val="FF0000"/>
        </w:rPr>
      </w:pPr>
      <w:r>
        <w:t xml:space="preserve">The highest recorded dose occurred at a proton energy of 2.3 MeV and a current of 1 μA, </w:t>
      </w:r>
      <w:r w:rsidR="00823D0E">
        <w:t>at position 2</w:t>
      </w:r>
      <w:r>
        <w:t xml:space="preserve">.  These preliminary tests are inconclusive and circumstances beyond the author’s control did not allow for further investigations to be carried out.  However, from these observations, it would appear that the dose is more sensitive to increases in </w:t>
      </w:r>
      <w:r w:rsidR="00823D0E">
        <w:t>proton energy and, therefore neutron energy</w:t>
      </w:r>
      <w:r>
        <w:t xml:space="preserve">, rather than </w:t>
      </w:r>
      <w:r w:rsidR="00823D0E">
        <w:t>current</w:t>
      </w:r>
      <w:r>
        <w:t xml:space="preserve"> increase.  Although it is important to keep the dose as low as possible, optimum detection of γ-rays is the ultimate goal; therefore, it would be wise to work within the premise that keeping the </w:t>
      </w:r>
      <w:r w:rsidR="00823D0E">
        <w:t>energy</w:t>
      </w:r>
      <w:r>
        <w:t xml:space="preserve"> as low as possible is more important than keeping the </w:t>
      </w:r>
      <w:r w:rsidR="00823D0E">
        <w:t>current</w:t>
      </w:r>
      <w:r>
        <w:t xml:space="preserve"> as low as possible.</w:t>
      </w:r>
    </w:p>
    <w:p w:rsidR="00814016" w:rsidRDefault="00814016" w:rsidP="00EB68F8">
      <w:pPr>
        <w:rPr>
          <w:b/>
          <w:i/>
          <w:sz w:val="28"/>
          <w:szCs w:val="28"/>
        </w:rPr>
      </w:pPr>
    </w:p>
    <w:p w:rsidR="00814016" w:rsidRDefault="00814016" w:rsidP="00EB68F8">
      <w:pPr>
        <w:rPr>
          <w:b/>
          <w:i/>
          <w:sz w:val="28"/>
          <w:szCs w:val="28"/>
        </w:rPr>
      </w:pPr>
    </w:p>
    <w:p w:rsidR="00814016" w:rsidRDefault="00814016" w:rsidP="00EB68F8">
      <w:pPr>
        <w:rPr>
          <w:b/>
          <w:i/>
          <w:sz w:val="28"/>
          <w:szCs w:val="28"/>
        </w:rPr>
      </w:pPr>
    </w:p>
    <w:p w:rsidR="00EB68F8" w:rsidRDefault="00EB68F8" w:rsidP="00EB68F8">
      <w:r>
        <w:rPr>
          <w:b/>
          <w:i/>
          <w:sz w:val="28"/>
          <w:szCs w:val="28"/>
        </w:rPr>
        <w:lastRenderedPageBreak/>
        <w:t>3.4 Beam Optimization</w:t>
      </w:r>
    </w:p>
    <w:p w:rsidR="00EB68F8" w:rsidRDefault="00EB68F8" w:rsidP="00EB68F8">
      <w:r>
        <w:t>In order to determine the best beam energy and current combination for maximum nitrogen detection, a series of experiments was conducted, varying both the proton energy and current.  The higher the current, the higher the neutron flux.</w:t>
      </w:r>
    </w:p>
    <w:p w:rsidR="00EB68F8" w:rsidRDefault="00EB68F8" w:rsidP="00EB68F8"/>
    <w:p w:rsidR="00EB68F8" w:rsidRDefault="00EB68F8" w:rsidP="00EB68F8">
      <w:r>
        <w:t xml:space="preserve">Using the experimental set-up in Figure 3.2, </w:t>
      </w:r>
      <w:r w:rsidR="00FE39C0">
        <w:t>a</w:t>
      </w:r>
      <w:r>
        <w:t xml:space="preserve"> 5”diameter</w:t>
      </w:r>
      <w:r>
        <w:rPr>
          <w:color w:val="FF0000"/>
        </w:rPr>
        <w:t xml:space="preserve"> </w:t>
      </w:r>
      <w:r w:rsidRPr="00D16DE4">
        <w:t>NaI(Tl) detector w</w:t>
      </w:r>
      <w:r w:rsidR="00814016">
        <w:t>as</w:t>
      </w:r>
      <w:r w:rsidRPr="00D16DE4">
        <w:t xml:space="preserve"> used, placed behind a water phantom containing 16% nitrogen</w:t>
      </w:r>
      <w:r>
        <w:t xml:space="preserve">.  The </w:t>
      </w:r>
      <w:r w:rsidR="004B439F">
        <w:t>proton</w:t>
      </w:r>
      <w:r>
        <w:t xml:space="preserve"> </w:t>
      </w:r>
      <w:r w:rsidR="004B439F">
        <w:t>energy</w:t>
      </w:r>
      <w:r>
        <w:t xml:space="preserve"> and </w:t>
      </w:r>
      <w:r w:rsidR="004B439F">
        <w:t>current</w:t>
      </w:r>
      <w:r>
        <w:t xml:space="preserve"> configurations were set as 2.1 MeV</w:t>
      </w:r>
      <w:r w:rsidR="004B439F" w:rsidRPr="004B439F">
        <w:t xml:space="preserve"> </w:t>
      </w:r>
      <w:r w:rsidR="004B439F">
        <w:t>and 2.2 μA</w:t>
      </w:r>
      <w:r>
        <w:t xml:space="preserve">, </w:t>
      </w:r>
      <w:r w:rsidR="004B439F">
        <w:t>2.3 MeV</w:t>
      </w:r>
      <w:r>
        <w:t xml:space="preserve"> and</w:t>
      </w:r>
      <w:r w:rsidR="004B439F">
        <w:t xml:space="preserve"> 1 μA</w:t>
      </w:r>
      <w:r>
        <w:t xml:space="preserve">, </w:t>
      </w:r>
      <w:r w:rsidR="004B439F">
        <w:t>and 2.5 MeV</w:t>
      </w:r>
      <w:r w:rsidR="004B439F" w:rsidRPr="004B439F">
        <w:t xml:space="preserve"> </w:t>
      </w:r>
      <w:r w:rsidR="004B439F">
        <w:t xml:space="preserve">and </w:t>
      </w:r>
      <w:r>
        <w:t>0.</w:t>
      </w:r>
      <w:r w:rsidR="004B439F">
        <w:t>7</w:t>
      </w:r>
      <w:r w:rsidR="00814016">
        <w:t xml:space="preserve"> μA</w:t>
      </w:r>
      <w:r w:rsidR="00FE39C0">
        <w:t xml:space="preserve">.  </w:t>
      </w:r>
      <w:r>
        <w:t>The results are shown in Figure 3.9.</w:t>
      </w:r>
    </w:p>
    <w:p w:rsidR="00EB68F8" w:rsidRDefault="00EB68F8" w:rsidP="00EB68F8"/>
    <w:p w:rsidR="00EB68F8" w:rsidRDefault="004B439F" w:rsidP="00EB68F8">
      <w:r>
        <w:rPr>
          <w:noProof/>
          <w:lang w:val="en-CA" w:eastAsia="en-CA"/>
        </w:rPr>
        <w:drawing>
          <wp:inline distT="0" distB="0" distL="0" distR="0" wp14:anchorId="542562E3" wp14:editId="3152E164">
            <wp:extent cx="5943600" cy="345186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68F8" w:rsidRDefault="00EB68F8" w:rsidP="00EB68F8">
      <w:pPr>
        <w:jc w:val="center"/>
        <w:rPr>
          <w:i/>
        </w:rPr>
      </w:pPr>
      <w:r>
        <w:rPr>
          <w:i/>
        </w:rPr>
        <w:t>Figure 3.9 Beam Optimization</w:t>
      </w:r>
    </w:p>
    <w:p w:rsidR="004B439F" w:rsidRDefault="004B439F" w:rsidP="00EB68F8"/>
    <w:p w:rsidR="00EB68F8" w:rsidRDefault="00EB68F8" w:rsidP="00EB68F8">
      <w:r>
        <w:lastRenderedPageBreak/>
        <w:t xml:space="preserve">The </w:t>
      </w:r>
      <w:r w:rsidR="004B439F">
        <w:t xml:space="preserve">proton energy and current </w:t>
      </w:r>
      <w:r>
        <w:t>combinations were chosen to span a sensible range of proton energies available while keeping the dead time in the detectors reasonably constant.  Each run lasted 60 m</w:t>
      </w:r>
      <w:r w:rsidR="00ED3818">
        <w:t>inutes</w:t>
      </w:r>
      <w:r>
        <w:t xml:space="preserve">.  The optimum combination </w:t>
      </w:r>
      <w:r w:rsidR="00ED3818">
        <w:t xml:space="preserve">from this experiment </w:t>
      </w:r>
      <w:r>
        <w:t>was determined to be E</w:t>
      </w:r>
      <w:r>
        <w:rPr>
          <w:vertAlign w:val="subscript"/>
        </w:rPr>
        <w:t>p</w:t>
      </w:r>
      <w:r>
        <w:t>=2.5 MeV and I= 0.</w:t>
      </w:r>
      <w:r w:rsidR="00FE39C0">
        <w:t>7</w:t>
      </w:r>
      <w:r>
        <w:t xml:space="preserve"> μA, as demonstrated by the </w:t>
      </w:r>
      <w:r w:rsidR="004B439F">
        <w:t>blue data points</w:t>
      </w:r>
      <w:r>
        <w:t xml:space="preserve"> in Figure 3.9.  In particular, both the full energy (10.83 MeV) and single escape peaks from nitrogen are clearly seen with this combination, albeit with a high nitrogen concentration of 16%.</w:t>
      </w:r>
      <w:r w:rsidR="00ED3818">
        <w:t xml:space="preserve">  </w:t>
      </w:r>
      <w:r w:rsidR="00ED3818">
        <w:t>The current was later adjusted to 0.3</w:t>
      </w:r>
      <w:r w:rsidR="00ED3818" w:rsidRPr="00814016">
        <w:t xml:space="preserve"> </w:t>
      </w:r>
      <w:r w:rsidR="00ED3818">
        <w:t xml:space="preserve">μA, which still provided enough counts during a </w:t>
      </w:r>
      <w:r w:rsidR="00ED3818">
        <w:t>30-6</w:t>
      </w:r>
      <w:r w:rsidR="00ED3818">
        <w:t>0 minute run to determine nitrogen quantitatively</w:t>
      </w:r>
      <w:r w:rsidR="00ED3818">
        <w:t>, and reduced the amount of dead time in the detector</w:t>
      </w:r>
      <w:r w:rsidR="00ED3818">
        <w:t>.</w:t>
      </w:r>
    </w:p>
    <w:p w:rsidR="00EB68F8" w:rsidRDefault="00EB68F8" w:rsidP="00EB68F8"/>
    <w:p w:rsidR="00405101" w:rsidRDefault="00405101" w:rsidP="00405101"/>
    <w:p w:rsidR="00997904" w:rsidRDefault="00997904">
      <w:pPr>
        <w:spacing w:line="240" w:lineRule="auto"/>
        <w:rPr>
          <w:b/>
          <w:i/>
          <w:sz w:val="28"/>
          <w:szCs w:val="28"/>
        </w:rPr>
      </w:pPr>
      <w:r>
        <w:rPr>
          <w:b/>
          <w:i/>
          <w:sz w:val="28"/>
          <w:szCs w:val="28"/>
        </w:rPr>
        <w:br w:type="page"/>
      </w:r>
    </w:p>
    <w:p w:rsidR="007F5AC5" w:rsidRDefault="007F5AC5" w:rsidP="007F5AC5">
      <w:pPr>
        <w:rPr>
          <w:sz w:val="52"/>
          <w:szCs w:val="52"/>
        </w:rPr>
      </w:pPr>
      <w:r>
        <w:rPr>
          <w:sz w:val="52"/>
          <w:szCs w:val="52"/>
        </w:rPr>
        <w:lastRenderedPageBreak/>
        <w:t>Chapter 4</w:t>
      </w:r>
    </w:p>
    <w:p w:rsidR="007F5AC5" w:rsidRPr="00FC2C3F" w:rsidRDefault="007F5AC5" w:rsidP="00FC2C3F">
      <w:pPr>
        <w:pStyle w:val="Heading5"/>
        <w:rPr>
          <w:b/>
          <w:i/>
          <w:sz w:val="28"/>
          <w:szCs w:val="28"/>
        </w:rPr>
      </w:pPr>
      <w:r w:rsidRPr="00FC2C3F">
        <w:rPr>
          <w:b/>
        </w:rPr>
        <w:t>Flux Suppression</w:t>
      </w:r>
    </w:p>
    <w:p w:rsidR="007F5AC5" w:rsidRDefault="007F5AC5" w:rsidP="007F5AC5">
      <w:pPr>
        <w:rPr>
          <w:b/>
          <w:i/>
          <w:sz w:val="28"/>
          <w:szCs w:val="28"/>
        </w:rPr>
      </w:pPr>
      <w:r>
        <w:rPr>
          <w:b/>
          <w:i/>
          <w:sz w:val="28"/>
          <w:szCs w:val="28"/>
        </w:rPr>
        <w:t>4</w:t>
      </w:r>
      <w:r w:rsidRPr="00A63268">
        <w:rPr>
          <w:b/>
          <w:i/>
          <w:sz w:val="28"/>
          <w:szCs w:val="28"/>
        </w:rPr>
        <w:t>.</w:t>
      </w:r>
      <w:r>
        <w:rPr>
          <w:b/>
          <w:i/>
          <w:sz w:val="28"/>
          <w:szCs w:val="28"/>
        </w:rPr>
        <w:t>1</w:t>
      </w:r>
      <w:r w:rsidRPr="00A63268">
        <w:rPr>
          <w:b/>
          <w:i/>
          <w:sz w:val="28"/>
          <w:szCs w:val="28"/>
        </w:rPr>
        <w:t xml:space="preserve"> </w:t>
      </w:r>
      <w:r>
        <w:rPr>
          <w:b/>
          <w:i/>
          <w:sz w:val="28"/>
          <w:szCs w:val="28"/>
        </w:rPr>
        <w:t>Introduction</w:t>
      </w:r>
    </w:p>
    <w:p w:rsidR="007F5AC5" w:rsidRDefault="007F5AC5" w:rsidP="007F5AC5">
      <w:r>
        <w:t>Green</w:t>
      </w:r>
      <w:r>
        <w:rPr>
          <w:vertAlign w:val="superscript"/>
        </w:rPr>
        <w:t>[47]</w:t>
      </w:r>
      <w:r>
        <w:t xml:space="preserve"> observed that the number of detected events in the hydrogen peak, when using a nitrogen-free phantom, was higher than for a phantom containing nitrogen.  This observation had also been made by Kasviki </w:t>
      </w:r>
      <w:r w:rsidRPr="00207C17">
        <w:t>et al</w:t>
      </w:r>
      <w:r w:rsidR="00CB7572">
        <w:rPr>
          <w:vertAlign w:val="superscript"/>
        </w:rPr>
        <w:t>[</w:t>
      </w:r>
      <w:r>
        <w:rPr>
          <w:vertAlign w:val="superscript"/>
        </w:rPr>
        <w:t>5</w:t>
      </w:r>
      <w:r w:rsidR="00EB68F8">
        <w:rPr>
          <w:vertAlign w:val="superscript"/>
        </w:rPr>
        <w:t>4</w:t>
      </w:r>
      <w:r>
        <w:rPr>
          <w:vertAlign w:val="superscript"/>
        </w:rPr>
        <w:t>]</w:t>
      </w:r>
      <w:r>
        <w:t xml:space="preserve"> but only in passing, with no convincing explanation, because the emphasis of  their work was on nitrogen concentrations in living tissue and the observation was only significant at higher concentrations (typically around 10% for both suppression amount and concentration level).</w:t>
      </w:r>
    </w:p>
    <w:p w:rsidR="007F5AC5" w:rsidRDefault="007F5AC5" w:rsidP="007F5AC5"/>
    <w:p w:rsidR="007F5AC5" w:rsidRDefault="007F5AC5" w:rsidP="007F5AC5">
      <w:r>
        <w:t>The next section of this chapter has been submitted as a paper to Applied Radiation and Isotopes for publication.</w:t>
      </w:r>
      <w:r>
        <w:rPr>
          <w:color w:val="FF0000"/>
        </w:rPr>
        <w:t xml:space="preserve">  </w:t>
      </w:r>
      <w:r>
        <w:t>The paper was written by me and revised by the co-authors.  The introduction has been removed to avoid redundancy and the references changed to fit with the bibliography at the end of this thesis.</w:t>
      </w:r>
    </w:p>
    <w:p w:rsidR="007F5AC5" w:rsidRDefault="007F5AC5" w:rsidP="007F5AC5">
      <w:pPr>
        <w:spacing w:after="200" w:line="276" w:lineRule="auto"/>
      </w:pPr>
    </w:p>
    <w:p w:rsidR="007F5AC5" w:rsidRDefault="007F5AC5" w:rsidP="007F5AC5">
      <w:pPr>
        <w:spacing w:after="200" w:line="276" w:lineRule="auto"/>
        <w:rPr>
          <w:rFonts w:eastAsia="Calibri"/>
          <w:b/>
          <w:sz w:val="32"/>
          <w:szCs w:val="32"/>
          <w:lang w:val="en-CA"/>
        </w:rPr>
      </w:pPr>
      <w:r>
        <w:rPr>
          <w:rFonts w:eastAsia="Calibri"/>
          <w:b/>
          <w:sz w:val="32"/>
          <w:szCs w:val="32"/>
          <w:lang w:val="en-CA"/>
        </w:rPr>
        <w:br w:type="page"/>
      </w:r>
    </w:p>
    <w:p w:rsidR="007F5AC5" w:rsidRPr="001A31BE" w:rsidRDefault="007F5AC5" w:rsidP="007F5AC5">
      <w:pPr>
        <w:spacing w:line="240" w:lineRule="auto"/>
        <w:rPr>
          <w:b/>
          <w:sz w:val="32"/>
          <w:szCs w:val="32"/>
        </w:rPr>
      </w:pPr>
      <w:r>
        <w:rPr>
          <w:b/>
          <w:sz w:val="32"/>
          <w:szCs w:val="32"/>
        </w:rPr>
        <w:lastRenderedPageBreak/>
        <w:t xml:space="preserve">Evidence of Neutron Flux Suppression while Measuring Nitrogen Using the </w:t>
      </w:r>
      <w:r>
        <w:rPr>
          <w:b/>
          <w:sz w:val="32"/>
          <w:szCs w:val="32"/>
          <w:vertAlign w:val="superscript"/>
        </w:rPr>
        <w:t>14</w:t>
      </w:r>
      <w:r>
        <w:rPr>
          <w:b/>
          <w:sz w:val="32"/>
          <w:szCs w:val="32"/>
        </w:rPr>
        <w:t>N(n,γ)</w:t>
      </w:r>
      <w:r>
        <w:rPr>
          <w:b/>
          <w:sz w:val="32"/>
          <w:szCs w:val="32"/>
          <w:vertAlign w:val="superscript"/>
        </w:rPr>
        <w:t>15</w:t>
      </w:r>
      <w:r>
        <w:rPr>
          <w:b/>
          <w:sz w:val="32"/>
          <w:szCs w:val="32"/>
        </w:rPr>
        <w:t>N Reaction</w:t>
      </w:r>
    </w:p>
    <w:p w:rsidR="007F5AC5" w:rsidRDefault="007F5AC5" w:rsidP="007F5AC5">
      <w:pPr>
        <w:spacing w:line="240" w:lineRule="auto"/>
      </w:pPr>
    </w:p>
    <w:p w:rsidR="007F5AC5" w:rsidRPr="0061499F" w:rsidRDefault="007F5AC5" w:rsidP="007F5AC5">
      <w:pPr>
        <w:spacing w:line="240" w:lineRule="auto"/>
        <w:rPr>
          <w:vertAlign w:val="superscript"/>
        </w:rPr>
      </w:pPr>
      <w:r>
        <w:t>Lesley M Egden</w:t>
      </w:r>
      <w:r>
        <w:rPr>
          <w:vertAlign w:val="superscript"/>
        </w:rPr>
        <w:t>a*</w:t>
      </w:r>
      <w:r>
        <w:t xml:space="preserve"> Jovica Atanackovic</w:t>
      </w:r>
      <w:r>
        <w:rPr>
          <w:vertAlign w:val="superscript"/>
        </w:rPr>
        <w:t>b</w:t>
      </w:r>
      <w:r w:rsidRPr="00884BB3">
        <w:rPr>
          <w:vertAlign w:val="superscript"/>
        </w:rPr>
        <w:t>†</w:t>
      </w:r>
      <w:r>
        <w:t>, David R Chettle</w:t>
      </w:r>
      <w:r>
        <w:rPr>
          <w:vertAlign w:val="superscript"/>
        </w:rPr>
        <w:t>a</w:t>
      </w:r>
      <w:r>
        <w:t>, Witold Matysiak</w:t>
      </w:r>
      <w:r>
        <w:rPr>
          <w:vertAlign w:val="superscript"/>
        </w:rPr>
        <w:t>c</w:t>
      </w:r>
    </w:p>
    <w:p w:rsidR="007F5AC5" w:rsidRDefault="007F5AC5" w:rsidP="007F5AC5">
      <w:pPr>
        <w:spacing w:line="240" w:lineRule="auto"/>
        <w:rPr>
          <w:vertAlign w:val="superscript"/>
        </w:rPr>
      </w:pPr>
    </w:p>
    <w:p w:rsidR="007F5AC5" w:rsidRPr="00DE7263" w:rsidRDefault="007F5AC5" w:rsidP="007F5AC5">
      <w:pPr>
        <w:spacing w:line="240" w:lineRule="auto"/>
      </w:pPr>
      <w:r w:rsidRPr="00DE7263">
        <w:rPr>
          <w:vertAlign w:val="superscript"/>
        </w:rPr>
        <w:t>a</w:t>
      </w:r>
      <w:r w:rsidRPr="00DE7263">
        <w:t xml:space="preserve"> Medical Physics and Applied Radiation Sciences, McMaster University, Ontario, Canada</w:t>
      </w:r>
    </w:p>
    <w:p w:rsidR="007F5AC5" w:rsidRPr="00DE7263" w:rsidRDefault="007F5AC5" w:rsidP="007F5AC5">
      <w:pPr>
        <w:spacing w:line="240" w:lineRule="auto"/>
      </w:pPr>
      <w:r w:rsidRPr="00DE7263">
        <w:rPr>
          <w:vertAlign w:val="superscript"/>
        </w:rPr>
        <w:t>b</w:t>
      </w:r>
      <w:r>
        <w:t>Ontario Power Generation, Whitby</w:t>
      </w:r>
      <w:r w:rsidRPr="00DE7263">
        <w:t>, Ontario, Canada</w:t>
      </w:r>
    </w:p>
    <w:p w:rsidR="007F5AC5" w:rsidRPr="00DE7263" w:rsidRDefault="007F5AC5" w:rsidP="007F5AC5">
      <w:pPr>
        <w:spacing w:line="240" w:lineRule="auto"/>
      </w:pPr>
      <w:r w:rsidRPr="00DE7263">
        <w:rPr>
          <w:vertAlign w:val="superscript"/>
        </w:rPr>
        <w:t>c</w:t>
      </w:r>
      <w:r w:rsidRPr="00DE7263">
        <w:t>University of Florida, Proton Therapy Institute</w:t>
      </w:r>
    </w:p>
    <w:p w:rsidR="007F5AC5" w:rsidRPr="00DE7263" w:rsidRDefault="007F5AC5" w:rsidP="007F5AC5">
      <w:pPr>
        <w:spacing w:line="240" w:lineRule="auto"/>
        <w:rPr>
          <w:sz w:val="20"/>
          <w:szCs w:val="20"/>
        </w:rPr>
      </w:pPr>
      <w:r w:rsidRPr="00DE7263">
        <w:rPr>
          <w:vertAlign w:val="superscript"/>
        </w:rPr>
        <w:t>*</w:t>
      </w:r>
      <w:r w:rsidRPr="00DE7263">
        <w:t>Corresponding author egdenl@mcmaster.ca (905) 525-9140 ext 26301</w:t>
      </w:r>
    </w:p>
    <w:p w:rsidR="007F5AC5" w:rsidRPr="00884BB3" w:rsidRDefault="007F5AC5" w:rsidP="007F5AC5">
      <w:pPr>
        <w:spacing w:line="240" w:lineRule="auto"/>
        <w:rPr>
          <w:sz w:val="20"/>
          <w:szCs w:val="20"/>
        </w:rPr>
      </w:pPr>
      <w:r w:rsidRPr="00884BB3">
        <w:rPr>
          <w:vertAlign w:val="superscript"/>
        </w:rPr>
        <w:t>†</w:t>
      </w:r>
      <w:r>
        <w:t>previously Atomic Energy of Canada Ltd, Chalk River Laboratories, Chalk River, Ontario, Canada</w:t>
      </w:r>
    </w:p>
    <w:p w:rsidR="007F5AC5" w:rsidRDefault="007F5AC5" w:rsidP="007F5AC5">
      <w:pPr>
        <w:spacing w:line="276" w:lineRule="auto"/>
        <w:rPr>
          <w:rFonts w:eastAsia="Calibri"/>
          <w:lang w:val="en-CA"/>
        </w:rPr>
      </w:pPr>
    </w:p>
    <w:p w:rsidR="007F5AC5" w:rsidRDefault="007F5AC5" w:rsidP="007F5AC5">
      <w:pPr>
        <w:spacing w:line="276" w:lineRule="auto"/>
        <w:rPr>
          <w:rFonts w:eastAsia="Calibri"/>
          <w:lang w:val="en-CA"/>
        </w:rPr>
      </w:pPr>
      <w:r>
        <w:rPr>
          <w:rFonts w:eastAsia="Calibri"/>
          <w:lang w:val="en-CA"/>
        </w:rPr>
        <w:t xml:space="preserve">Submitted for publication in </w:t>
      </w:r>
      <w:r>
        <w:rPr>
          <w:rFonts w:eastAsia="Calibri"/>
          <w:i/>
          <w:lang w:val="en-CA"/>
        </w:rPr>
        <w:t>Applied Radiation and Isotopes</w:t>
      </w:r>
      <w:r>
        <w:rPr>
          <w:rFonts w:eastAsia="Calibri"/>
          <w:lang w:val="en-CA"/>
        </w:rPr>
        <w:t>, 26 May 2014.  Latest update: with journal for approval of changes suggested by reviewers, 9 January 2015.</w:t>
      </w:r>
    </w:p>
    <w:p w:rsidR="007F5AC5" w:rsidRDefault="007F5AC5" w:rsidP="007F5AC5">
      <w:pPr>
        <w:spacing w:after="200" w:line="276" w:lineRule="auto"/>
        <w:rPr>
          <w:rFonts w:eastAsia="Calibri"/>
          <w:lang w:val="en-CA"/>
        </w:rPr>
      </w:pPr>
      <w:r>
        <w:rPr>
          <w:rFonts w:eastAsia="Calibri"/>
          <w:lang w:val="en-CA"/>
        </w:rPr>
        <w:br w:type="page"/>
      </w:r>
    </w:p>
    <w:p w:rsidR="007F5AC5" w:rsidRDefault="007F5AC5" w:rsidP="007F5AC5">
      <w:r>
        <w:lastRenderedPageBreak/>
        <w:t xml:space="preserve">The hypothesis is that both the </w:t>
      </w:r>
      <w:r>
        <w:rPr>
          <w:vertAlign w:val="superscript"/>
        </w:rPr>
        <w:t>14</w:t>
      </w:r>
      <w:r>
        <w:t>N(n,p)</w:t>
      </w:r>
      <w:r>
        <w:rPr>
          <w:vertAlign w:val="superscript"/>
        </w:rPr>
        <w:t>14</w:t>
      </w:r>
      <w:r>
        <w:t xml:space="preserve">C reaction, and the </w:t>
      </w:r>
      <w:r>
        <w:rPr>
          <w:vertAlign w:val="superscript"/>
        </w:rPr>
        <w:t>14</w:t>
      </w:r>
      <w:r>
        <w:t>N(n,γ)</w:t>
      </w:r>
      <w:r>
        <w:rPr>
          <w:vertAlign w:val="superscript"/>
        </w:rPr>
        <w:t>15</w:t>
      </w:r>
      <w:r>
        <w:t xml:space="preserve">N reaction, take incident neutrons away from the fluence, leaving less neutrons available for interaction with hydrogen nuclei.  The </w:t>
      </w:r>
      <w:r>
        <w:rPr>
          <w:vertAlign w:val="superscript"/>
        </w:rPr>
        <w:t xml:space="preserve">14 </w:t>
      </w:r>
      <w:r>
        <w:t>N(n,p)</w:t>
      </w:r>
      <w:r>
        <w:rPr>
          <w:vertAlign w:val="superscript"/>
        </w:rPr>
        <w:t>14</w:t>
      </w:r>
      <w:r>
        <w:t>C reaction could be measured, in principle, using a proton recoil scintillator or other similar detector, but it is beyond the scope of this paper.  The suppression of neutron flux would be significant enough to alter the ratio of hydrogen to measured nitrogen counts, which is commonly used to quantify nitrogen in vivo.  In order to investigate if the apparent flux suppression is significant, further experiments to measure the neutron counts in the nitrogen medium and Monte Carlo simulations were conducted. If quantification of nitrogen is to be determined using the hydrogen peak counts then the amount of suppression should be taken into consideration and therefore needs to be determined.  Therefore, the primary objective of this work was to investigate neutron (self)absorption by nitrogen and to assess the extent to which it affects the measurement of the N/H ratio for the measurement of nitrogen in vivo, using hydrogen as an internal standard</w:t>
      </w:r>
      <w:r w:rsidR="004D3157">
        <w:t>,</w:t>
      </w:r>
      <w:r>
        <w:t xml:space="preserve"> and to derive appropriate corrections.</w:t>
      </w:r>
    </w:p>
    <w:p w:rsidR="007F5AC5" w:rsidRDefault="007F5AC5" w:rsidP="007F5AC5"/>
    <w:p w:rsidR="007F5AC5" w:rsidRPr="00405101" w:rsidRDefault="007F5AC5" w:rsidP="007F5AC5">
      <w:pPr>
        <w:rPr>
          <w:b/>
          <w:i/>
          <w:sz w:val="28"/>
          <w:szCs w:val="28"/>
        </w:rPr>
      </w:pPr>
      <w:r>
        <w:rPr>
          <w:b/>
          <w:i/>
          <w:sz w:val="28"/>
          <w:szCs w:val="28"/>
        </w:rPr>
        <w:t>4</w:t>
      </w:r>
      <w:r w:rsidRPr="00405101">
        <w:rPr>
          <w:b/>
          <w:i/>
          <w:sz w:val="28"/>
          <w:szCs w:val="28"/>
        </w:rPr>
        <w:t>.</w:t>
      </w:r>
      <w:r>
        <w:rPr>
          <w:b/>
          <w:i/>
          <w:sz w:val="28"/>
          <w:szCs w:val="28"/>
        </w:rPr>
        <w:t>2</w:t>
      </w:r>
      <w:r w:rsidRPr="00405101">
        <w:rPr>
          <w:b/>
          <w:i/>
          <w:sz w:val="28"/>
          <w:szCs w:val="28"/>
        </w:rPr>
        <w:t xml:space="preserve"> Materials and Methods</w:t>
      </w:r>
    </w:p>
    <w:p w:rsidR="007F5AC5" w:rsidRDefault="007F5AC5" w:rsidP="007F5AC5">
      <w:r>
        <w:t>In order to quantify the suppression effect, a series of experiments was designed.  A cylindrical BF</w:t>
      </w:r>
      <w:r>
        <w:rPr>
          <w:vertAlign w:val="subscript"/>
        </w:rPr>
        <w:t>3</w:t>
      </w:r>
      <w:r>
        <w:t xml:space="preserve"> counter, suitably waterproofed, was placed directly in one of five containers, which comprised water containing urea to give a specific percentage of nitrogen.  Neutron counts were recorded at a set position within the container, the counter was moved to a new position in the </w:t>
      </w:r>
      <w:r>
        <w:rPr>
          <w:i/>
        </w:rPr>
        <w:t>x</w:t>
      </w:r>
      <w:r>
        <w:t xml:space="preserve"> direction, as shown in Figure 4.1 and the counts recorded again.  The counts were normalized to current via the proton charge incident on the lithium target.  Any counts arising from γ-rays were excluded by setting the low level discriminator (LLD) above the energy region for these counts </w:t>
      </w:r>
      <w:r>
        <w:lastRenderedPageBreak/>
        <w:t>as demonstrated in Chapter 9 of the Med Phys 6R03 graduate course taught at McMaster University</w:t>
      </w:r>
      <w:r>
        <w:rPr>
          <w:vertAlign w:val="superscript"/>
        </w:rPr>
        <w:t>[5</w:t>
      </w:r>
      <w:r w:rsidR="00EB68F8">
        <w:rPr>
          <w:vertAlign w:val="superscript"/>
        </w:rPr>
        <w:t>5</w:t>
      </w:r>
      <w:r>
        <w:rPr>
          <w:vertAlign w:val="superscript"/>
        </w:rPr>
        <w:t>]</w:t>
      </w:r>
      <w:r>
        <w:t>.</w:t>
      </w:r>
    </w:p>
    <w:p w:rsidR="007F5AC5" w:rsidRDefault="007F5AC5" w:rsidP="007F5AC5"/>
    <w:p w:rsidR="007F5AC5" w:rsidRPr="00CB6C1A" w:rsidRDefault="007F5AC5" w:rsidP="007F5AC5">
      <w:pPr>
        <w:jc w:val="center"/>
      </w:pPr>
      <w:r>
        <w:rPr>
          <w:noProof/>
          <w:lang w:val="en-CA" w:eastAsia="en-CA"/>
        </w:rPr>
        <w:drawing>
          <wp:inline distT="0" distB="0" distL="0" distR="0" wp14:anchorId="3DD47265" wp14:editId="1A3562B6">
            <wp:extent cx="4592955" cy="3796030"/>
            <wp:effectExtent l="19050" t="19050" r="1714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2955" cy="3796030"/>
                    </a:xfrm>
                    <a:prstGeom prst="rect">
                      <a:avLst/>
                    </a:prstGeom>
                    <a:noFill/>
                    <a:ln>
                      <a:solidFill>
                        <a:schemeClr val="tx1"/>
                      </a:solidFill>
                    </a:ln>
                  </pic:spPr>
                </pic:pic>
              </a:graphicData>
            </a:graphic>
          </wp:inline>
        </w:drawing>
      </w:r>
    </w:p>
    <w:p w:rsidR="007F5AC5" w:rsidRPr="00F56594" w:rsidRDefault="007F5AC5" w:rsidP="007F5AC5">
      <w:pPr>
        <w:jc w:val="center"/>
        <w:rPr>
          <w:i/>
        </w:rPr>
      </w:pPr>
      <w:r>
        <w:rPr>
          <w:i/>
        </w:rPr>
        <w:t xml:space="preserve">Figure 4.1 </w:t>
      </w:r>
      <w:r w:rsidRPr="00F56594">
        <w:rPr>
          <w:i/>
        </w:rPr>
        <w:t>Positioning of BF</w:t>
      </w:r>
      <w:r w:rsidRPr="00F56594">
        <w:rPr>
          <w:i/>
          <w:vertAlign w:val="subscript"/>
        </w:rPr>
        <w:t>3</w:t>
      </w:r>
      <w:r w:rsidRPr="00F56594">
        <w:rPr>
          <w:i/>
        </w:rPr>
        <w:t xml:space="preserve"> counter within phantom</w:t>
      </w:r>
    </w:p>
    <w:p w:rsidR="007F5AC5" w:rsidRDefault="007F5AC5" w:rsidP="007F5AC5"/>
    <w:p w:rsidR="007F5AC5" w:rsidRDefault="007F5AC5" w:rsidP="007F5AC5">
      <w:r>
        <w:t>This procedure was repeated with the remaining four containers, of which the concentrations of nitrogen are detailed in Table 4.1.</w:t>
      </w:r>
    </w:p>
    <w:p w:rsidR="007F5AC5" w:rsidRDefault="007F5AC5" w:rsidP="007F5AC5"/>
    <w:p w:rsidR="007F5AC5" w:rsidRDefault="007F5AC5" w:rsidP="007F5AC5"/>
    <w:p w:rsidR="007F5AC5" w:rsidRDefault="007F5AC5" w:rsidP="007F5AC5"/>
    <w:p w:rsidR="007F5AC5" w:rsidRDefault="007F5AC5" w:rsidP="007F5AC5"/>
    <w:p w:rsidR="007F5AC5" w:rsidRDefault="007F5AC5" w:rsidP="007F5AC5"/>
    <w:tbl>
      <w:tblPr>
        <w:tblW w:w="7800" w:type="dxa"/>
        <w:jc w:val="center"/>
        <w:tblInd w:w="93" w:type="dxa"/>
        <w:tblLook w:val="04A0" w:firstRow="1" w:lastRow="0" w:firstColumn="1" w:lastColumn="0" w:noHBand="0" w:noVBand="1"/>
      </w:tblPr>
      <w:tblGrid>
        <w:gridCol w:w="2740"/>
        <w:gridCol w:w="1180"/>
        <w:gridCol w:w="960"/>
        <w:gridCol w:w="960"/>
        <w:gridCol w:w="960"/>
        <w:gridCol w:w="1000"/>
      </w:tblGrid>
      <w:tr w:rsidR="007F5AC5" w:rsidRPr="00FA2D2F" w:rsidTr="00F97BC2">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lastRenderedPageBreak/>
              <w:t>Nitrogen mass fraction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6.0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9.0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16.0</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Hydrogen mass fraction (%)</w:t>
            </w:r>
          </w:p>
        </w:tc>
        <w:tc>
          <w:tcPr>
            <w:tcW w:w="118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11.2</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10.9</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10.6</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10.3</w:t>
            </w:r>
          </w:p>
        </w:tc>
        <w:tc>
          <w:tcPr>
            <w:tcW w:w="100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9.7</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N/H mass fraction</w:t>
            </w:r>
          </w:p>
        </w:tc>
        <w:tc>
          <w:tcPr>
            <w:tcW w:w="118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0.238</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0.566</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0.872</w:t>
            </w:r>
          </w:p>
        </w:tc>
        <w:tc>
          <w:tcPr>
            <w:tcW w:w="100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1.658</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Mass of urea (g)</w:t>
            </w:r>
          </w:p>
        </w:tc>
        <w:tc>
          <w:tcPr>
            <w:tcW w:w="118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565</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1329</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2027</w:t>
            </w:r>
          </w:p>
        </w:tc>
        <w:tc>
          <w:tcPr>
            <w:tcW w:w="100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3749</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Mass of water (g)</w:t>
            </w:r>
          </w:p>
        </w:tc>
        <w:tc>
          <w:tcPr>
            <w:tcW w:w="118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10000</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9566</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9000</w:t>
            </w:r>
          </w:p>
        </w:tc>
        <w:tc>
          <w:tcPr>
            <w:tcW w:w="96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8479</w:t>
            </w:r>
          </w:p>
        </w:tc>
        <w:tc>
          <w:tcPr>
            <w:tcW w:w="1000" w:type="dxa"/>
            <w:tcBorders>
              <w:top w:val="nil"/>
              <w:left w:val="nil"/>
              <w:bottom w:val="single" w:sz="4" w:space="0" w:color="auto"/>
              <w:right w:val="single" w:sz="4" w:space="0" w:color="auto"/>
            </w:tcBorders>
            <w:shd w:val="clear" w:color="auto" w:fill="auto"/>
            <w:vAlign w:val="center"/>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7182</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Mass of hydrogen (g)</w:t>
            </w:r>
          </w:p>
        </w:tc>
        <w:tc>
          <w:tcPr>
            <w:tcW w:w="118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1119</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1108</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1096</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1085</w:t>
            </w:r>
          </w:p>
        </w:tc>
        <w:tc>
          <w:tcPr>
            <w:tcW w:w="100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1055</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Mass of nitrogen (g)</w:t>
            </w:r>
          </w:p>
        </w:tc>
        <w:tc>
          <w:tcPr>
            <w:tcW w:w="118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264</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620</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946</w:t>
            </w:r>
          </w:p>
        </w:tc>
        <w:tc>
          <w:tcPr>
            <w:tcW w:w="100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97BC2">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1749</w:t>
            </w:r>
          </w:p>
        </w:tc>
      </w:tr>
      <w:tr w:rsidR="007F5AC5" w:rsidRPr="00FA2D2F" w:rsidTr="00F97BC2">
        <w:trPr>
          <w:trHeight w:val="30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F5AC5" w:rsidRPr="00FA2D2F" w:rsidRDefault="007F5AC5" w:rsidP="00F97BC2">
            <w:pPr>
              <w:spacing w:line="240" w:lineRule="auto"/>
              <w:rPr>
                <w:rFonts w:ascii="Arial" w:hAnsi="Arial" w:cs="Arial"/>
                <w:color w:val="000000"/>
                <w:sz w:val="20"/>
                <w:szCs w:val="20"/>
                <w:lang w:val="en-CA" w:eastAsia="en-CA"/>
              </w:rPr>
            </w:pPr>
            <w:r w:rsidRPr="00FA2D2F">
              <w:rPr>
                <w:rFonts w:ascii="Arial" w:hAnsi="Arial" w:cs="Arial"/>
                <w:color w:val="000000"/>
                <w:sz w:val="20"/>
                <w:szCs w:val="20"/>
                <w:lang w:val="en-CA" w:eastAsia="en-CA"/>
              </w:rPr>
              <w:t>Proportional reduction of H</w:t>
            </w:r>
          </w:p>
        </w:tc>
        <w:tc>
          <w:tcPr>
            <w:tcW w:w="118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86DFB">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0.00</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86DFB">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0.0</w:t>
            </w:r>
            <w:r w:rsidR="00F86DFB">
              <w:rPr>
                <w:rFonts w:ascii="Arial" w:hAnsi="Arial" w:cs="Arial"/>
                <w:color w:val="000000"/>
                <w:sz w:val="20"/>
                <w:szCs w:val="20"/>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86DFB">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0.02</w:t>
            </w:r>
          </w:p>
        </w:tc>
        <w:tc>
          <w:tcPr>
            <w:tcW w:w="96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86DFB">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0.03</w:t>
            </w:r>
          </w:p>
        </w:tc>
        <w:tc>
          <w:tcPr>
            <w:tcW w:w="1000" w:type="dxa"/>
            <w:tcBorders>
              <w:top w:val="nil"/>
              <w:left w:val="nil"/>
              <w:bottom w:val="single" w:sz="4" w:space="0" w:color="auto"/>
              <w:right w:val="single" w:sz="4" w:space="0" w:color="auto"/>
            </w:tcBorders>
            <w:shd w:val="clear" w:color="auto" w:fill="auto"/>
            <w:noWrap/>
            <w:vAlign w:val="bottom"/>
            <w:hideMark/>
          </w:tcPr>
          <w:p w:rsidR="007F5AC5" w:rsidRPr="00FA2D2F" w:rsidRDefault="007F5AC5" w:rsidP="00F86DFB">
            <w:pPr>
              <w:spacing w:line="240" w:lineRule="auto"/>
              <w:jc w:val="right"/>
              <w:rPr>
                <w:rFonts w:ascii="Arial" w:hAnsi="Arial" w:cs="Arial"/>
                <w:color w:val="000000"/>
                <w:sz w:val="20"/>
                <w:szCs w:val="20"/>
                <w:lang w:val="en-CA" w:eastAsia="en-CA"/>
              </w:rPr>
            </w:pPr>
            <w:r w:rsidRPr="00FA2D2F">
              <w:rPr>
                <w:rFonts w:ascii="Arial" w:hAnsi="Arial" w:cs="Arial"/>
                <w:color w:val="000000"/>
                <w:sz w:val="20"/>
                <w:szCs w:val="20"/>
                <w:lang w:val="en-CA" w:eastAsia="en-CA"/>
              </w:rPr>
              <w:t>0.0</w:t>
            </w:r>
            <w:r w:rsidR="00F86DFB">
              <w:rPr>
                <w:rFonts w:ascii="Arial" w:hAnsi="Arial" w:cs="Arial"/>
                <w:color w:val="000000"/>
                <w:sz w:val="20"/>
                <w:szCs w:val="20"/>
                <w:lang w:val="en-CA" w:eastAsia="en-CA"/>
              </w:rPr>
              <w:t>6</w:t>
            </w:r>
          </w:p>
        </w:tc>
      </w:tr>
    </w:tbl>
    <w:p w:rsidR="007F5AC5" w:rsidRDefault="007F5AC5" w:rsidP="007F5AC5">
      <w:pPr>
        <w:jc w:val="center"/>
      </w:pPr>
    </w:p>
    <w:p w:rsidR="007F5AC5" w:rsidRPr="00FA2D2F" w:rsidRDefault="007F5AC5" w:rsidP="007F5AC5">
      <w:pPr>
        <w:jc w:val="center"/>
        <w:rPr>
          <w:i/>
        </w:rPr>
      </w:pPr>
      <w:r>
        <w:rPr>
          <w:i/>
        </w:rPr>
        <w:t xml:space="preserve">Table 4.1 </w:t>
      </w:r>
      <w:r w:rsidRPr="005864B2">
        <w:rPr>
          <w:i/>
        </w:rPr>
        <w:t>Nitrogen concentrations for the tissue-equivalent phantoms</w:t>
      </w:r>
    </w:p>
    <w:p w:rsidR="007F5AC5" w:rsidRDefault="007F5AC5" w:rsidP="007F5AC5"/>
    <w:p w:rsidR="007F5AC5" w:rsidRPr="00D3559A" w:rsidRDefault="007F5AC5" w:rsidP="007F5AC5">
      <w:r w:rsidRPr="00D3559A">
        <w:t xml:space="preserve">Water phantoms are a good approximation for soft tissue, and can be used to determine penetration of neutrons by submerging a </w:t>
      </w:r>
      <w:r>
        <w:t>BF</w:t>
      </w:r>
      <w:r>
        <w:rPr>
          <w:vertAlign w:val="subscript"/>
        </w:rPr>
        <w:t>3</w:t>
      </w:r>
      <w:r w:rsidRPr="00D3559A">
        <w:t xml:space="preserve"> counter at various lateral depths within the phantom.  The dimensions of each phantom container </w:t>
      </w:r>
      <w:r>
        <w:t xml:space="preserve">used in this study </w:t>
      </w:r>
      <w:r w:rsidRPr="00D3559A">
        <w:t xml:space="preserve">are 31.2 cm x 23.6 cm x 19.6 cm, and the capacity is 10L.  The width of the tank is intended to represent a malnourished human torso.  Urea dissolved in water, in differing amounts, yielded the following nitrogen concentrations: 2.6%, 6%, 9%, 16% (see Table </w:t>
      </w:r>
      <w:r>
        <w:t>4.1</w:t>
      </w:r>
      <w:r w:rsidRPr="00D3559A">
        <w:t xml:space="preserve">) and water only, ie 0%.  </w:t>
      </w:r>
      <w:r>
        <w:t xml:space="preserve">Since the mass fraction of hydrogen in urea (6.7%) is less than that in water (11.2%), there was a decline in the mass of hydrogen from 1119g in the 0.0% nitrogen phantom to 1055g in the 16% nitrogen phantom.  These figures are also expressed as the proportional reduction of hydrogen in the nitrogen phantoms compared to the nitrogen-free phantom, in Table 4.1, the values of which can be used later to determine the absolute flux suppression value.  </w:t>
      </w:r>
      <w:r w:rsidRPr="00D3559A">
        <w:t xml:space="preserve">Although 2.6% is the most realistic of </w:t>
      </w:r>
      <w:r>
        <w:t xml:space="preserve">these levels of </w:t>
      </w:r>
      <w:r w:rsidRPr="00D3559A">
        <w:t>nitrogen expected to be found in the human body and the fact that higher concentrations are extremely unlikely, it was necessary to include these amounts for detection and calibration purposes.</w:t>
      </w:r>
    </w:p>
    <w:p w:rsidR="007F5AC5" w:rsidRPr="00D3559A" w:rsidRDefault="007F5AC5" w:rsidP="007F5AC5">
      <w:pPr>
        <w:jc w:val="center"/>
      </w:pPr>
    </w:p>
    <w:p w:rsidR="007F5AC5" w:rsidRDefault="007F5AC5" w:rsidP="007F5AC5">
      <w:r>
        <w:lastRenderedPageBreak/>
        <w:t xml:space="preserve">The KN Van de Graaff accelerator in the Tandem Accelerator Laboratory at McMaster University was used as the neutron source for the experiments.  The optimal beam energy and current configuration for the experiments was found to be 2.5 MeV protons with a current of 0.3 µA on a thick </w:t>
      </w:r>
      <w:r>
        <w:rPr>
          <w:vertAlign w:val="superscript"/>
        </w:rPr>
        <w:t>7</w:t>
      </w:r>
      <w:r>
        <w:t xml:space="preserve">Li target, producing &lt; 800 keV neutrons via the </w:t>
      </w:r>
      <w:r>
        <w:rPr>
          <w:vertAlign w:val="superscript"/>
        </w:rPr>
        <w:t>7</w:t>
      </w:r>
      <w:r>
        <w:t>Li(p,n)</w:t>
      </w:r>
      <w:r>
        <w:rPr>
          <w:vertAlign w:val="superscript"/>
        </w:rPr>
        <w:t>7</w:t>
      </w:r>
      <w:r>
        <w:t>Be reaction.  This configuration was determined by positioning a 5” diameter NaI(Tl) detector on the opposite side to the neutron entry side and comparing spectra at different proton energies and currents, ranging from 2.1 MeV and 1μA to 2.5 MeV and 0.3μA.  The energy and current combinations were determined by using the criterion that the dead time in the NaI(Tl) detector remains constant.  Only the 2.5 MeV combination exhibited clear γ-ray peaks at 10.83 MeV and 10.32 MeV, which are the full energy peak from nitrogen and its single escape peak.  This demonstrated that the neutrons were sufficiently energetic to penetrate the phantom deeply enough before thermalizing and interacting with the material, ensuring that the resulting γ-rays could be detected on the far side.</w:t>
      </w:r>
    </w:p>
    <w:p w:rsidR="007F5AC5" w:rsidRDefault="007F5AC5" w:rsidP="007F5AC5"/>
    <w:p w:rsidR="007F5AC5" w:rsidRDefault="008C30CB" w:rsidP="007F5AC5">
      <w:r>
        <w:t xml:space="preserve">Figure 4.2 </w:t>
      </w:r>
      <w:r w:rsidR="007F5AC5" w:rsidRPr="00896844">
        <w:t>sho</w:t>
      </w:r>
      <w:r w:rsidR="007F5AC5" w:rsidRPr="00956360">
        <w:t>ws the experimental set up</w:t>
      </w:r>
      <w:r w:rsidR="007F5AC5">
        <w:t xml:space="preserve"> and dimensions</w:t>
      </w:r>
      <w:r w:rsidR="007F5AC5" w:rsidRPr="00956360">
        <w:t xml:space="preserve">.  Wax was used for </w:t>
      </w:r>
      <w:r w:rsidR="007F5AC5">
        <w:t>shielding</w:t>
      </w:r>
      <w:r w:rsidR="007F5AC5" w:rsidRPr="00956360">
        <w:t xml:space="preserve"> the neutrons and graphite </w:t>
      </w:r>
      <w:r w:rsidR="007F5AC5">
        <w:t xml:space="preserve">was used </w:t>
      </w:r>
      <w:r w:rsidR="007F5AC5" w:rsidRPr="00956360">
        <w:t>as a reflector to collimate the neutron field</w:t>
      </w:r>
      <w:r w:rsidR="007F5AC5">
        <w:t>.  Some collimation is inherent, since the momentum of the incident protons means that the resulting neutron emission is biased in the forward (0 degree) direction.  The lead at the exit point of the beam line had a 10.16 cm (4”)</w:t>
      </w:r>
      <w:r w:rsidR="007F5AC5">
        <w:rPr>
          <w:color w:val="FF0000"/>
        </w:rPr>
        <w:t xml:space="preserve"> </w:t>
      </w:r>
      <w:r w:rsidR="007F5AC5">
        <w:t>hole in the centre, which lined up with the cylindrical 62 cm long graphite column, placed between the end of the beam line and this thin sheet of lead.  Additional lead was added around the exit hole for a thickness of 10 cm, in order to stop any γ-rays from the graphite and wax from reaching the NaI(Tl) detector.   The final distance between the target and the front edge of the phantom was 79.5 cm.  Acquisitions</w:t>
      </w:r>
      <w:r w:rsidR="007F5AC5" w:rsidRPr="00D3559A">
        <w:t xml:space="preserve"> of 300s were recorded</w:t>
      </w:r>
      <w:r w:rsidR="007F5AC5">
        <w:t xml:space="preserve"> with the BF</w:t>
      </w:r>
      <w:r w:rsidR="007F5AC5">
        <w:rPr>
          <w:vertAlign w:val="subscript"/>
        </w:rPr>
        <w:t>3</w:t>
      </w:r>
      <w:r w:rsidR="007F5AC5">
        <w:t xml:space="preserve"> counter, </w:t>
      </w:r>
      <w:r w:rsidR="007F5AC5">
        <w:lastRenderedPageBreak/>
        <w:t>which was used bare (ie without cadmium shielding).  The acquisition time was chosen to acquire at least 1x10</w:t>
      </w:r>
      <w:r w:rsidR="007F5AC5">
        <w:rPr>
          <w:vertAlign w:val="superscript"/>
        </w:rPr>
        <w:t>4</w:t>
      </w:r>
      <w:r w:rsidR="007F5AC5">
        <w:t xml:space="preserve"> counts in the 15 cm position, which was the most distant position that the BF</w:t>
      </w:r>
      <w:r w:rsidR="007F5AC5">
        <w:rPr>
          <w:vertAlign w:val="subscript"/>
        </w:rPr>
        <w:t>3</w:t>
      </w:r>
      <w:r w:rsidR="007F5AC5">
        <w:t xml:space="preserve"> counter could be placed, away from the incident neutrons, within the phantom.  This was done in order to gain as much difference in counts between the closest and farthest positions as was reasonable, without acquiring for an unnecessary length of time.  </w:t>
      </w:r>
      <w:r w:rsidR="007F5AC5" w:rsidRPr="00D3559A">
        <w:t>After normalizing the counts to ac</w:t>
      </w:r>
      <w:r w:rsidR="007F5AC5">
        <w:t xml:space="preserve">commodate differences in current between runs, </w:t>
      </w:r>
      <w:r w:rsidR="007F5AC5" w:rsidRPr="00D3559A">
        <w:t>the results were plotted graph</w:t>
      </w:r>
      <w:r w:rsidR="007F5AC5">
        <w:t>ically and will be discussed in the results section.</w:t>
      </w:r>
    </w:p>
    <w:p w:rsidR="007F5AC5" w:rsidRDefault="007F5AC5" w:rsidP="007F5AC5">
      <w:pPr>
        <w:jc w:val="center"/>
      </w:pPr>
      <w:r>
        <w:rPr>
          <w:noProof/>
          <w:lang w:val="en-CA" w:eastAsia="en-CA"/>
        </w:rPr>
        <w:drawing>
          <wp:inline distT="0" distB="0" distL="0" distR="0" wp14:anchorId="4E2E49D6" wp14:editId="60D37719">
            <wp:extent cx="5762625" cy="3678555"/>
            <wp:effectExtent l="19050" t="19050" r="2857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678555"/>
                    </a:xfrm>
                    <a:prstGeom prst="rect">
                      <a:avLst/>
                    </a:prstGeom>
                    <a:noFill/>
                    <a:ln>
                      <a:solidFill>
                        <a:schemeClr val="tx1"/>
                      </a:solidFill>
                    </a:ln>
                  </pic:spPr>
                </pic:pic>
              </a:graphicData>
            </a:graphic>
          </wp:inline>
        </w:drawing>
      </w:r>
    </w:p>
    <w:p w:rsidR="007F5AC5" w:rsidRPr="00F56594" w:rsidRDefault="007F5AC5" w:rsidP="007F5AC5">
      <w:pPr>
        <w:jc w:val="center"/>
        <w:rPr>
          <w:i/>
        </w:rPr>
      </w:pPr>
      <w:r>
        <w:rPr>
          <w:i/>
        </w:rPr>
        <w:t xml:space="preserve">Figure 4.2 </w:t>
      </w:r>
      <w:r w:rsidRPr="002F1527">
        <w:rPr>
          <w:i/>
        </w:rPr>
        <w:t>Experimental set up showing placement of BF</w:t>
      </w:r>
      <w:r w:rsidRPr="002F1527">
        <w:rPr>
          <w:i/>
          <w:vertAlign w:val="subscript"/>
        </w:rPr>
        <w:t>3</w:t>
      </w:r>
      <w:r w:rsidRPr="002F1527">
        <w:rPr>
          <w:i/>
        </w:rPr>
        <w:t xml:space="preserve"> counter</w:t>
      </w:r>
    </w:p>
    <w:p w:rsidR="007F5AC5" w:rsidRDefault="007F5AC5" w:rsidP="007F5AC5"/>
    <w:p w:rsidR="007F5AC5" w:rsidRDefault="007F5AC5" w:rsidP="007F5AC5">
      <w:r>
        <w:t xml:space="preserve">For the simulations, MCNP5 (v. 1.60) was used and the input deck was written to reproduce the experimental set up.  The main body of the code is given </w:t>
      </w:r>
      <w:r w:rsidR="004D3157">
        <w:t>in</w:t>
      </w:r>
      <w:r w:rsidR="003307F4">
        <w:t xml:space="preserve"> the </w:t>
      </w:r>
      <w:r>
        <w:t>Appendix.  The 3D MCNP geometry and source tracks are presen</w:t>
      </w:r>
      <w:r w:rsidRPr="0071773D">
        <w:t xml:space="preserve">ted in </w:t>
      </w:r>
      <w:r>
        <w:t>Figure 4</w:t>
      </w:r>
      <w:r w:rsidR="008C30CB">
        <w:t>.</w:t>
      </w:r>
      <w:r>
        <w:t>3.</w:t>
      </w:r>
    </w:p>
    <w:p w:rsidR="007F5AC5" w:rsidRDefault="007F5AC5" w:rsidP="007F5AC5">
      <w:r>
        <w:rPr>
          <w:noProof/>
          <w:lang w:val="en-CA" w:eastAsia="en-CA"/>
        </w:rPr>
        <w:lastRenderedPageBreak/>
        <w:drawing>
          <wp:inline distT="0" distB="0" distL="0" distR="0" wp14:anchorId="2B8CEA8D" wp14:editId="580EEF59">
            <wp:extent cx="5943600" cy="25520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552065"/>
                    </a:xfrm>
                    <a:prstGeom prst="rect">
                      <a:avLst/>
                    </a:prstGeom>
                    <a:noFill/>
                    <a:ln>
                      <a:noFill/>
                    </a:ln>
                  </pic:spPr>
                </pic:pic>
              </a:graphicData>
            </a:graphic>
          </wp:inline>
        </w:drawing>
      </w:r>
    </w:p>
    <w:p w:rsidR="007F5AC5" w:rsidRPr="004704EE" w:rsidRDefault="007F5AC5" w:rsidP="007F5AC5">
      <w:pPr>
        <w:spacing w:line="240" w:lineRule="auto"/>
        <w:jc w:val="center"/>
        <w:rPr>
          <w:i/>
        </w:rPr>
      </w:pPr>
      <w:r>
        <w:rPr>
          <w:i/>
        </w:rPr>
        <w:t xml:space="preserve">Figure 4.3 </w:t>
      </w:r>
      <w:r w:rsidRPr="00EA394D">
        <w:rPr>
          <w:i/>
          <w:color w:val="000000"/>
        </w:rPr>
        <w:t>a) MCNP modeled experimental geometry set-up shown in 3D, b) Neutron source tracks were generated by VISual EDitor (Vised) 24J. Geometry weight windows are also presented, with the most important set coloured in dark blue around the tally area (BF</w:t>
      </w:r>
      <w:r w:rsidRPr="00EA394D">
        <w:rPr>
          <w:i/>
          <w:color w:val="000000"/>
          <w:vertAlign w:val="subscript"/>
        </w:rPr>
        <w:t>3</w:t>
      </w:r>
      <w:r w:rsidRPr="00EA394D">
        <w:rPr>
          <w:i/>
          <w:color w:val="000000"/>
        </w:rPr>
        <w:t xml:space="preserve"> detector)</w:t>
      </w:r>
    </w:p>
    <w:p w:rsidR="007F5AC5" w:rsidRPr="00566388" w:rsidRDefault="007F5AC5" w:rsidP="007F5AC5"/>
    <w:p w:rsidR="007F5AC5" w:rsidRDefault="006B5D43" w:rsidP="007F5AC5">
      <w:r>
        <w:t>The volume-averaged flux</w:t>
      </w:r>
      <w:r w:rsidR="007F5AC5">
        <w:t xml:space="preserve"> </w:t>
      </w:r>
      <w:r w:rsidR="007F5AC5" w:rsidRPr="006C762C">
        <w:t>tally</w:t>
      </w:r>
      <w:r w:rsidR="007F5AC5">
        <w:t xml:space="preserve"> (f4) was used with an appropriate reaction rate multiplier in order to calculate relative detector response for the different experiments.  In particular, the </w:t>
      </w:r>
      <w:r w:rsidR="007F5AC5">
        <w:rPr>
          <w:vertAlign w:val="superscript"/>
        </w:rPr>
        <w:t>10</w:t>
      </w:r>
      <w:r w:rsidR="007F5AC5">
        <w:t>B(n,</w:t>
      </w:r>
      <w:r w:rsidR="007F5AC5">
        <w:sym w:font="Symbol" w:char="F061"/>
      </w:r>
      <w:r w:rsidR="007F5AC5">
        <w:t>) reaction rate was tallied inside the active gas volume of the BF</w:t>
      </w:r>
      <w:r w:rsidR="007F5AC5">
        <w:rPr>
          <w:vertAlign w:val="subscript"/>
        </w:rPr>
        <w:t>3</w:t>
      </w:r>
      <w:r w:rsidR="007F5AC5">
        <w:t xml:space="preserve"> detector, using the MCNP reaction value of 107, as the third entry on the tally multiplier (</w:t>
      </w:r>
      <w:r w:rsidR="007F5AC5" w:rsidRPr="00013E25">
        <w:t>fm</w:t>
      </w:r>
      <w:r w:rsidR="007F5AC5">
        <w:t>) card.  Setting this value to 107, a volume</w:t>
      </w:r>
      <w:r>
        <w:t>-averaged flux</w:t>
      </w:r>
      <w:r w:rsidR="007F5AC5">
        <w:t xml:space="preserve"> tally yields a relative (n,</w:t>
      </w:r>
      <w:r w:rsidR="007F5AC5">
        <w:sym w:font="Symbol" w:char="F061"/>
      </w:r>
      <w:r w:rsidR="007F5AC5">
        <w:t xml:space="preserve">) reaction rate inside the tallied volume per one source neutron per second. </w:t>
      </w:r>
      <w:r w:rsidR="007F5AC5" w:rsidRPr="006C762C">
        <w:t xml:space="preserve"> The BF</w:t>
      </w:r>
      <w:r w:rsidR="007F5AC5" w:rsidRPr="006C762C">
        <w:rPr>
          <w:vertAlign w:val="subscript"/>
        </w:rPr>
        <w:t>3</w:t>
      </w:r>
      <w:r w:rsidR="007F5AC5" w:rsidRPr="006C762C">
        <w:t xml:space="preserve"> </w:t>
      </w:r>
      <w:r w:rsidR="007F5AC5">
        <w:t>counter</w:t>
      </w:r>
      <w:r w:rsidR="007F5AC5" w:rsidRPr="006C762C">
        <w:t xml:space="preserve"> was moved in steps</w:t>
      </w:r>
      <w:r w:rsidR="007F5AC5">
        <w:t xml:space="preserve"> of 3 cm, with the first position being 0.65 cm from the closest wall of the water phantom. </w:t>
      </w:r>
      <w:r w:rsidR="007F5AC5" w:rsidRPr="006C762C">
        <w:t xml:space="preserve">  </w:t>
      </w:r>
      <w:r w:rsidR="007F5AC5">
        <w:t xml:space="preserve">Nine </w:t>
      </w:r>
      <w:r w:rsidR="007F5AC5" w:rsidRPr="006C762C">
        <w:t>simulations were performed for each of the five nitrogen concentrations</w:t>
      </w:r>
      <w:r w:rsidR="007F5AC5">
        <w:t>, accounting for 45 simulations in total.  Only the measurements up to 15.65 cm are shown for comparison with the experimental measurements.  I</w:t>
      </w:r>
      <w:r w:rsidR="007F5AC5" w:rsidRPr="006C762C">
        <w:t>n order to achieve better statistics and faster convergence of the MCNP</w:t>
      </w:r>
      <w:r w:rsidR="007F5AC5">
        <w:t xml:space="preserve"> runs, a variance reduction technique was used, based on geometry splitting using a rectangular weight windows generation.  </w:t>
      </w:r>
      <w:r w:rsidR="007F5AC5" w:rsidRPr="006C762C">
        <w:t xml:space="preserve">  In this way, a more realistic tally can be recorded in the ‘detector’ and this technique effectively reduces computation time </w:t>
      </w:r>
      <w:r w:rsidR="007F5AC5">
        <w:t>required</w:t>
      </w:r>
      <w:r w:rsidR="007F5AC5" w:rsidRPr="006C762C">
        <w:t xml:space="preserve"> for the simulations. </w:t>
      </w:r>
      <w:r w:rsidR="007F5AC5">
        <w:t xml:space="preserve"> The tally was </w:t>
      </w:r>
      <w:r w:rsidR="007F5AC5">
        <w:lastRenderedPageBreak/>
        <w:t>designed to reflect both fast and thermal neutrons, as these were not separated in the experiments and the simulation was designed to mimic the experiments as closely as possible.</w:t>
      </w:r>
    </w:p>
    <w:p w:rsidR="007F5AC5" w:rsidRDefault="007F5AC5" w:rsidP="007F5AC5"/>
    <w:p w:rsidR="007F5AC5" w:rsidRDefault="007F5AC5" w:rsidP="007F5AC5">
      <w:pPr>
        <w:jc w:val="center"/>
      </w:pPr>
      <w:r>
        <w:rPr>
          <w:noProof/>
          <w:lang w:val="en-CA" w:eastAsia="en-CA"/>
        </w:rPr>
        <w:drawing>
          <wp:inline distT="0" distB="0" distL="0" distR="0" wp14:anchorId="50011826" wp14:editId="55085C72">
            <wp:extent cx="5730949" cy="2303352"/>
            <wp:effectExtent l="19050" t="19050" r="2222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320" cy="2304707"/>
                    </a:xfrm>
                    <a:prstGeom prst="rect">
                      <a:avLst/>
                    </a:prstGeom>
                    <a:noFill/>
                    <a:ln>
                      <a:solidFill>
                        <a:schemeClr val="tx1"/>
                      </a:solidFill>
                    </a:ln>
                  </pic:spPr>
                </pic:pic>
              </a:graphicData>
            </a:graphic>
          </wp:inline>
        </w:drawing>
      </w:r>
    </w:p>
    <w:p w:rsidR="007F5AC5" w:rsidRPr="00181A22" w:rsidRDefault="007F5AC5" w:rsidP="007F5AC5">
      <w:pPr>
        <w:spacing w:line="240" w:lineRule="auto"/>
        <w:jc w:val="center"/>
        <w:rPr>
          <w:i/>
        </w:rPr>
      </w:pPr>
      <w:r>
        <w:rPr>
          <w:i/>
        </w:rPr>
        <w:t xml:space="preserve">Figure 4.4 </w:t>
      </w:r>
      <w:r w:rsidRPr="005864B2">
        <w:rPr>
          <w:i/>
          <w:color w:val="000000"/>
        </w:rPr>
        <w:t xml:space="preserve">Log-log plot of the </w:t>
      </w:r>
      <w:r w:rsidRPr="005864B2">
        <w:rPr>
          <w:i/>
          <w:color w:val="000000"/>
          <w:vertAlign w:val="superscript"/>
        </w:rPr>
        <w:t>14</w:t>
      </w:r>
      <w:r w:rsidRPr="005864B2">
        <w:rPr>
          <w:i/>
          <w:color w:val="000000"/>
        </w:rPr>
        <w:t>N(n,p)</w:t>
      </w:r>
      <w:r w:rsidRPr="005864B2">
        <w:rPr>
          <w:i/>
          <w:color w:val="000000"/>
          <w:vertAlign w:val="superscript"/>
        </w:rPr>
        <w:t>14</w:t>
      </w:r>
      <w:r w:rsidRPr="005864B2">
        <w:rPr>
          <w:i/>
          <w:color w:val="000000"/>
        </w:rPr>
        <w:t xml:space="preserve">C, </w:t>
      </w:r>
      <w:r w:rsidRPr="005864B2">
        <w:rPr>
          <w:i/>
          <w:color w:val="000000"/>
          <w:vertAlign w:val="superscript"/>
        </w:rPr>
        <w:t>14</w:t>
      </w:r>
      <w:r w:rsidRPr="005864B2">
        <w:rPr>
          <w:i/>
          <w:color w:val="000000"/>
        </w:rPr>
        <w:t>N(n,γ)</w:t>
      </w:r>
      <w:r w:rsidRPr="005864B2">
        <w:rPr>
          <w:i/>
          <w:color w:val="000000"/>
          <w:vertAlign w:val="superscript"/>
        </w:rPr>
        <w:t>15</w:t>
      </w:r>
      <w:r w:rsidRPr="005864B2">
        <w:rPr>
          <w:i/>
          <w:color w:val="000000"/>
        </w:rPr>
        <w:t xml:space="preserve">N and </w:t>
      </w:r>
      <w:r w:rsidRPr="005864B2">
        <w:rPr>
          <w:i/>
          <w:color w:val="000000"/>
          <w:vertAlign w:val="superscript"/>
        </w:rPr>
        <w:t>1</w:t>
      </w:r>
      <w:r w:rsidRPr="005864B2">
        <w:rPr>
          <w:i/>
          <w:color w:val="000000"/>
        </w:rPr>
        <w:t>H(n,γ)</w:t>
      </w:r>
      <w:r w:rsidRPr="005864B2">
        <w:rPr>
          <w:i/>
          <w:color w:val="000000"/>
          <w:vertAlign w:val="superscript"/>
        </w:rPr>
        <w:t>2</w:t>
      </w:r>
      <w:r w:rsidRPr="005864B2">
        <w:rPr>
          <w:i/>
          <w:color w:val="000000"/>
        </w:rPr>
        <w:t>H reaction cross-sections. a) Full energy scale cross section, b) Cross sections from ~20eV to ~200 keV</w:t>
      </w:r>
    </w:p>
    <w:p w:rsidR="007F5AC5" w:rsidRDefault="007F5AC5" w:rsidP="007F5AC5"/>
    <w:p w:rsidR="007F5AC5" w:rsidRDefault="007F5AC5" w:rsidP="007F5AC5">
      <w:r>
        <w:t xml:space="preserve">Figure 4.4 shows a comparison of the variation of cross-section with increasing neutron energy for the </w:t>
      </w:r>
      <w:r>
        <w:rPr>
          <w:vertAlign w:val="superscript"/>
        </w:rPr>
        <w:t>14</w:t>
      </w:r>
      <w:r>
        <w:t>N(n,p)</w:t>
      </w:r>
      <w:r>
        <w:rPr>
          <w:vertAlign w:val="superscript"/>
        </w:rPr>
        <w:t>14</w:t>
      </w:r>
      <w:r>
        <w:t xml:space="preserve">C, the </w:t>
      </w:r>
      <w:r>
        <w:rPr>
          <w:vertAlign w:val="superscript"/>
        </w:rPr>
        <w:t>14</w:t>
      </w:r>
      <w:r>
        <w:t>N(n,γ)</w:t>
      </w:r>
      <w:r>
        <w:rPr>
          <w:vertAlign w:val="superscript"/>
        </w:rPr>
        <w:t>15</w:t>
      </w:r>
      <w:r>
        <w:t xml:space="preserve">N </w:t>
      </w:r>
      <w:r w:rsidRPr="0082362E">
        <w:t xml:space="preserve">and the </w:t>
      </w:r>
      <w:r w:rsidRPr="0082362E">
        <w:rPr>
          <w:vertAlign w:val="superscript"/>
        </w:rPr>
        <w:t>1</w:t>
      </w:r>
      <w:r w:rsidRPr="0082362E">
        <w:t>H(n,γ)</w:t>
      </w:r>
      <w:r w:rsidRPr="0082362E">
        <w:rPr>
          <w:vertAlign w:val="superscript"/>
        </w:rPr>
        <w:t>2</w:t>
      </w:r>
      <w:r w:rsidRPr="0082362E">
        <w:t>H</w:t>
      </w:r>
      <w:r>
        <w:rPr>
          <w:color w:val="FF0000"/>
        </w:rPr>
        <w:t xml:space="preserve"> </w:t>
      </w:r>
      <w:r>
        <w:t xml:space="preserve">reaction.  </w:t>
      </w:r>
      <w:r w:rsidRPr="00707305">
        <w:rPr>
          <w:color w:val="000000"/>
        </w:rPr>
        <w:t xml:space="preserve">Figure </w:t>
      </w:r>
      <w:r>
        <w:rPr>
          <w:color w:val="000000"/>
        </w:rPr>
        <w:t>4.4</w:t>
      </w:r>
      <w:r w:rsidRPr="00707305">
        <w:rPr>
          <w:color w:val="000000"/>
        </w:rPr>
        <w:t>a) depicts full</w:t>
      </w:r>
      <w:r>
        <w:rPr>
          <w:color w:val="000000"/>
        </w:rPr>
        <w:t>-</w:t>
      </w:r>
      <w:r w:rsidRPr="00707305">
        <w:rPr>
          <w:color w:val="000000"/>
        </w:rPr>
        <w:t>scale cross</w:t>
      </w:r>
      <w:r>
        <w:rPr>
          <w:color w:val="000000"/>
        </w:rPr>
        <w:t>-</w:t>
      </w:r>
      <w:r w:rsidRPr="00707305">
        <w:rPr>
          <w:color w:val="000000"/>
        </w:rPr>
        <w:t xml:space="preserve">sections, while Figure </w:t>
      </w:r>
      <w:r>
        <w:rPr>
          <w:color w:val="000000"/>
        </w:rPr>
        <w:t>4.4</w:t>
      </w:r>
      <w:r w:rsidRPr="00707305">
        <w:rPr>
          <w:color w:val="000000"/>
        </w:rPr>
        <w:t>b) depicts the cros</w:t>
      </w:r>
      <w:r>
        <w:rPr>
          <w:color w:val="000000"/>
        </w:rPr>
        <w:t>s-</w:t>
      </w:r>
      <w:r w:rsidRPr="00707305">
        <w:rPr>
          <w:color w:val="000000"/>
        </w:rPr>
        <w:t>sections from ~20 eV to ~200 keV.</w:t>
      </w:r>
      <w:r>
        <w:rPr>
          <w:color w:val="000000"/>
        </w:rPr>
        <w:t xml:space="preserve">  </w:t>
      </w:r>
      <w:r>
        <w:t>The data are taken f</w:t>
      </w:r>
      <w:r w:rsidRPr="006C762C">
        <w:t xml:space="preserve">rom </w:t>
      </w:r>
      <w:r>
        <w:t>ENDF/B-VII libraries, stored online at the Brookhaven National Nuclear Data Center (NNDC) (</w:t>
      </w:r>
      <w:r w:rsidRPr="00FB51CD">
        <w:t>http://www.nndc.bnl.gov/exfor/endf00.jsp</w:t>
      </w:r>
      <w:r>
        <w:t xml:space="preserve">).  </w:t>
      </w:r>
      <w:r w:rsidRPr="0082362E">
        <w:rPr>
          <w:color w:val="000000" w:themeColor="text1"/>
        </w:rPr>
        <w:t xml:space="preserve">According to ENDF-6 tables from NNDC, </w:t>
      </w:r>
      <w:r w:rsidRPr="0082362E">
        <w:rPr>
          <w:color w:val="000000" w:themeColor="text1"/>
          <w:shd w:val="clear" w:color="auto" w:fill="FFFFFF"/>
        </w:rPr>
        <w:t>the thermal neutron absorption cross sections (n,</w:t>
      </w:r>
      <w:r>
        <w:rPr>
          <w:color w:val="000000" w:themeColor="text1"/>
          <w:shd w:val="clear" w:color="auto" w:fill="FFFFFF"/>
        </w:rPr>
        <w:t>γ</w:t>
      </w:r>
      <w:r w:rsidRPr="0082362E">
        <w:rPr>
          <w:color w:val="000000" w:themeColor="text1"/>
          <w:shd w:val="clear" w:color="auto" w:fill="FFFFFF"/>
        </w:rPr>
        <w:t>) for H, O and N are 0.332, 0.0019, and 0.075 barns, respectively, scattering cross sections are 20.44, 3.85  and 9.91 barns respectively and total cross sections are 20.77, 3.85 and 11.81 barns, respectively (the discrepancy for N total is 1.</w:t>
      </w:r>
      <w:r w:rsidR="00551710">
        <w:rPr>
          <w:color w:val="000000" w:themeColor="text1"/>
          <w:shd w:val="clear" w:color="auto" w:fill="FFFFFF"/>
        </w:rPr>
        <w:t>134</w:t>
      </w:r>
      <w:r w:rsidRPr="0082362E">
        <w:rPr>
          <w:color w:val="000000" w:themeColor="text1"/>
          <w:shd w:val="clear" w:color="auto" w:fill="FFFFFF"/>
        </w:rPr>
        <w:t xml:space="preserve"> b from the (n,p) reaction).  For H and O and to some degree N, the total cross section (at a thermal energy of 0.0253 eV) is essentially the sum of scattering and absorption, suggesting </w:t>
      </w:r>
      <w:r w:rsidR="004D3157">
        <w:rPr>
          <w:color w:val="000000" w:themeColor="text1"/>
          <w:shd w:val="clear" w:color="auto" w:fill="FFFFFF"/>
        </w:rPr>
        <w:t xml:space="preserve">that </w:t>
      </w:r>
      <w:r w:rsidRPr="0082362E">
        <w:rPr>
          <w:color w:val="000000" w:themeColor="text1"/>
          <w:shd w:val="clear" w:color="auto" w:fill="FFFFFF"/>
        </w:rPr>
        <w:t>only these two mechanisms</w:t>
      </w:r>
      <w:r w:rsidR="004D3157">
        <w:rPr>
          <w:color w:val="000000" w:themeColor="text1"/>
          <w:shd w:val="clear" w:color="auto" w:fill="FFFFFF"/>
        </w:rPr>
        <w:t xml:space="preserve"> </w:t>
      </w:r>
      <w:r w:rsidRPr="0082362E">
        <w:rPr>
          <w:color w:val="000000" w:themeColor="text1"/>
          <w:shd w:val="clear" w:color="auto" w:fill="FFFFFF"/>
        </w:rPr>
        <w:t xml:space="preserve">are important.  For 100 keV neutrons about 14 collisions in </w:t>
      </w:r>
      <w:r w:rsidRPr="0082362E">
        <w:rPr>
          <w:color w:val="000000" w:themeColor="text1"/>
          <w:shd w:val="clear" w:color="auto" w:fill="FFFFFF"/>
        </w:rPr>
        <w:lastRenderedPageBreak/>
        <w:t>water</w:t>
      </w:r>
      <w:r>
        <w:rPr>
          <w:color w:val="000000" w:themeColor="text1"/>
          <w:shd w:val="clear" w:color="auto" w:fill="FFFFFF"/>
        </w:rPr>
        <w:t xml:space="preserve"> are required</w:t>
      </w:r>
      <w:r w:rsidRPr="0082362E">
        <w:rPr>
          <w:color w:val="000000" w:themeColor="text1"/>
          <w:shd w:val="clear" w:color="auto" w:fill="FFFFFF"/>
        </w:rPr>
        <w:t xml:space="preserve"> to bring </w:t>
      </w:r>
      <w:r>
        <w:rPr>
          <w:color w:val="000000" w:themeColor="text1"/>
          <w:shd w:val="clear" w:color="auto" w:fill="FFFFFF"/>
        </w:rPr>
        <w:t>them</w:t>
      </w:r>
      <w:r w:rsidRPr="0082362E">
        <w:rPr>
          <w:color w:val="000000" w:themeColor="text1"/>
          <w:shd w:val="clear" w:color="auto" w:fill="FFFFFF"/>
        </w:rPr>
        <w:t xml:space="preserve"> to thermal energy, for 10 keV neutrons, 12 such collisions</w:t>
      </w:r>
      <w:r>
        <w:rPr>
          <w:color w:val="000000" w:themeColor="text1"/>
          <w:shd w:val="clear" w:color="auto" w:fill="FFFFFF"/>
        </w:rPr>
        <w:t xml:space="preserve"> are required</w:t>
      </w:r>
      <w:r w:rsidRPr="0082362E">
        <w:rPr>
          <w:color w:val="000000" w:themeColor="text1"/>
          <w:shd w:val="clear" w:color="auto" w:fill="FFFFFF"/>
        </w:rPr>
        <w:t xml:space="preserve">, </w:t>
      </w:r>
      <w:r>
        <w:rPr>
          <w:color w:val="000000" w:themeColor="text1"/>
          <w:shd w:val="clear" w:color="auto" w:fill="FFFFFF"/>
        </w:rPr>
        <w:t>and so on</w:t>
      </w:r>
      <w:r w:rsidRPr="0082362E">
        <w:rPr>
          <w:color w:val="000000" w:themeColor="text1"/>
          <w:shd w:val="clear" w:color="auto" w:fill="FFFFFF"/>
        </w:rPr>
        <w:t xml:space="preserve">.  It is clear that </w:t>
      </w:r>
      <w:r>
        <w:rPr>
          <w:color w:val="000000" w:themeColor="text1"/>
          <w:shd w:val="clear" w:color="auto" w:fill="FFFFFF"/>
        </w:rPr>
        <w:t>the</w:t>
      </w:r>
      <w:r w:rsidRPr="0082362E">
        <w:rPr>
          <w:color w:val="000000" w:themeColor="text1"/>
          <w:shd w:val="clear" w:color="auto" w:fill="FFFFFF"/>
        </w:rPr>
        <w:t xml:space="preserve"> source neutron will become thermal after only a few collisions.  The neutron keeps interacting and can either be absorbed, or can scatter until it is absorbed, or until it escapes the body of water.  Eventually it has to be absorbed by “something”.  Using the above total cross section values, the mean free path of thermal neutrons in water is 6.6 mm.  This means that for every 6.6 mm of travel in water, the thermal neutron will interact, either by elastic scatter or absorption.  Indeed, looking at the hydrogen cross sections, it is 62 times more likely for a thermal neutron to be scattered than absorbed by a hydrogen nucleus.  However, comparing the size of the phantom (in 3D) with the mean free path of thermal neutrons, we can conclude that it will eventually be absorbed inside the phantom (either by hydrogen or nitrogen).  There might be some neutrons that escape the phantom via a multiple elastic scattering mechanism, but these would be the neutrons that enter the phantom close to the phantom boundaries.  Furthermore, </w:t>
      </w:r>
      <w:r>
        <w:rPr>
          <w:color w:val="000000" w:themeColor="text1"/>
          <w:shd w:val="clear" w:color="auto" w:fill="FFFFFF"/>
        </w:rPr>
        <w:t>the</w:t>
      </w:r>
      <w:r w:rsidRPr="0082362E">
        <w:rPr>
          <w:color w:val="000000" w:themeColor="text1"/>
          <w:shd w:val="clear" w:color="auto" w:fill="FFFFFF"/>
        </w:rPr>
        <w:t xml:space="preserve"> experimental setup contains </w:t>
      </w:r>
      <w:r>
        <w:rPr>
          <w:color w:val="000000" w:themeColor="text1"/>
          <w:shd w:val="clear" w:color="auto" w:fill="FFFFFF"/>
        </w:rPr>
        <w:t>graphite</w:t>
      </w:r>
      <w:r w:rsidRPr="0082362E">
        <w:rPr>
          <w:color w:val="000000" w:themeColor="text1"/>
          <w:shd w:val="clear" w:color="auto" w:fill="FFFFFF"/>
        </w:rPr>
        <w:t xml:space="preserve"> reflectors, </w:t>
      </w:r>
      <w:r>
        <w:rPr>
          <w:color w:val="000000" w:themeColor="text1"/>
          <w:shd w:val="clear" w:color="auto" w:fill="FFFFFF"/>
        </w:rPr>
        <w:t>implying</w:t>
      </w:r>
      <w:r w:rsidRPr="0082362E">
        <w:rPr>
          <w:color w:val="000000" w:themeColor="text1"/>
          <w:shd w:val="clear" w:color="auto" w:fill="FFFFFF"/>
        </w:rPr>
        <w:t xml:space="preserve"> that the reflectors “scoop up” these escape</w:t>
      </w:r>
      <w:r>
        <w:rPr>
          <w:color w:val="000000" w:themeColor="text1"/>
          <w:shd w:val="clear" w:color="auto" w:fill="FFFFFF"/>
        </w:rPr>
        <w:t>d</w:t>
      </w:r>
      <w:r w:rsidRPr="0082362E">
        <w:rPr>
          <w:color w:val="000000" w:themeColor="text1"/>
          <w:shd w:val="clear" w:color="auto" w:fill="FFFFFF"/>
        </w:rPr>
        <w:t xml:space="preserve"> neutrons and “push them back” inside the phantom, where they will be absorbed eventually.</w:t>
      </w:r>
      <w:r>
        <w:rPr>
          <w:color w:val="000000" w:themeColor="text1"/>
          <w:shd w:val="clear" w:color="auto" w:fill="FFFFFF"/>
        </w:rPr>
        <w:t xml:space="preserve">  </w:t>
      </w:r>
      <w:r>
        <w:t>T</w:t>
      </w:r>
      <w:r w:rsidRPr="006C762C">
        <w:t xml:space="preserve">he </w:t>
      </w:r>
      <w:r>
        <w:t xml:space="preserve">highlights from the graphs are that the </w:t>
      </w:r>
      <w:r w:rsidRPr="006C762C">
        <w:t xml:space="preserve">highest cross-section for the </w:t>
      </w:r>
      <w:r w:rsidRPr="006C762C">
        <w:rPr>
          <w:vertAlign w:val="superscript"/>
        </w:rPr>
        <w:t>14</w:t>
      </w:r>
      <w:r w:rsidRPr="006C762C">
        <w:t>N(n,p)</w:t>
      </w:r>
      <w:r w:rsidRPr="006C762C">
        <w:rPr>
          <w:vertAlign w:val="superscript"/>
        </w:rPr>
        <w:t>14</w:t>
      </w:r>
      <w:r w:rsidRPr="006C762C">
        <w:t>C  is 1.1340 b and occurs at a neutron energy of 6.18x10</w:t>
      </w:r>
      <w:r w:rsidRPr="006C762C">
        <w:rPr>
          <w:vertAlign w:val="superscript"/>
        </w:rPr>
        <w:t>-8</w:t>
      </w:r>
      <w:r w:rsidRPr="006C762C">
        <w:t xml:space="preserve"> MeV</w:t>
      </w:r>
      <w:r>
        <w:t xml:space="preserve"> decreasing</w:t>
      </w:r>
      <w:r w:rsidRPr="006C762C">
        <w:t xml:space="preserve"> steadily down to 0.0</w:t>
      </w:r>
      <w:r>
        <w:t>013</w:t>
      </w:r>
      <w:r w:rsidRPr="006C762C">
        <w:t xml:space="preserve"> b</w:t>
      </w:r>
      <w:r>
        <w:t xml:space="preserve"> </w:t>
      </w:r>
      <w:r w:rsidRPr="006C762C">
        <w:t>at 0.</w:t>
      </w:r>
      <w:r>
        <w:t>067</w:t>
      </w:r>
      <w:r w:rsidRPr="006C762C">
        <w:t xml:space="preserve"> MeV neutron energy</w:t>
      </w:r>
      <w:r>
        <w:t>, where it increases to 0.051 b at about 0.7 MeV</w:t>
      </w:r>
      <w:r w:rsidRPr="006C762C">
        <w:t xml:space="preserve"> (approximate highest incident energy of neutrons at 2.5 MeV proton energy).  In contrast, the cross section for the </w:t>
      </w:r>
      <w:r w:rsidRPr="006C762C">
        <w:rPr>
          <w:vertAlign w:val="superscript"/>
        </w:rPr>
        <w:t>14</w:t>
      </w:r>
      <w:r w:rsidRPr="006C762C">
        <w:t>N(n,γ)</w:t>
      </w:r>
      <w:r w:rsidRPr="006C762C">
        <w:rPr>
          <w:vertAlign w:val="superscript"/>
        </w:rPr>
        <w:t>15</w:t>
      </w:r>
      <w:r w:rsidRPr="006C762C">
        <w:t>N reaction is</w:t>
      </w:r>
      <w:r>
        <w:t xml:space="preserve"> only</w:t>
      </w:r>
      <w:r w:rsidRPr="006C762C">
        <w:t xml:space="preserve"> 0.0484 b at an incident neutron energy of 6.08x10</w:t>
      </w:r>
      <w:r w:rsidRPr="006C762C">
        <w:rPr>
          <w:vertAlign w:val="superscript"/>
        </w:rPr>
        <w:t>-8</w:t>
      </w:r>
      <w:r w:rsidRPr="006C762C">
        <w:t xml:space="preserve"> MeV and </w:t>
      </w:r>
      <w:r>
        <w:t>3.52</w:t>
      </w:r>
      <w:r w:rsidRPr="006C762C">
        <w:t>x10</w:t>
      </w:r>
      <w:r w:rsidRPr="006C762C">
        <w:rPr>
          <w:vertAlign w:val="superscript"/>
        </w:rPr>
        <w:t>-5</w:t>
      </w:r>
      <w:r>
        <w:t xml:space="preserve"> b</w:t>
      </w:r>
      <w:r w:rsidRPr="006C762C">
        <w:t xml:space="preserve"> at 0.</w:t>
      </w:r>
      <w:r>
        <w:t>7827</w:t>
      </w:r>
      <w:r w:rsidRPr="006C762C">
        <w:t xml:space="preserve"> MeV</w:t>
      </w:r>
      <w:r>
        <w:t xml:space="preserve"> with the </w:t>
      </w:r>
      <w:r w:rsidRPr="0082362E">
        <w:rPr>
          <w:vertAlign w:val="superscript"/>
        </w:rPr>
        <w:t>1</w:t>
      </w:r>
      <w:r w:rsidRPr="0082362E">
        <w:t>H(n,γ)</w:t>
      </w:r>
      <w:r w:rsidRPr="0082362E">
        <w:rPr>
          <w:vertAlign w:val="superscript"/>
        </w:rPr>
        <w:t>2</w:t>
      </w:r>
      <w:r w:rsidRPr="0082362E">
        <w:t>H cross-section being comparable to that of the</w:t>
      </w:r>
      <w:r>
        <w:rPr>
          <w:color w:val="FF0000"/>
        </w:rPr>
        <w:t xml:space="preserve"> </w:t>
      </w:r>
      <w:r w:rsidRPr="006C762C">
        <w:rPr>
          <w:vertAlign w:val="superscript"/>
        </w:rPr>
        <w:t>14</w:t>
      </w:r>
      <w:r w:rsidRPr="006C762C">
        <w:t>N(n,γ)</w:t>
      </w:r>
      <w:r w:rsidRPr="006C762C">
        <w:rPr>
          <w:vertAlign w:val="superscript"/>
        </w:rPr>
        <w:t>15</w:t>
      </w:r>
      <w:r w:rsidRPr="006C762C">
        <w:t>N.</w:t>
      </w:r>
      <w:r>
        <w:t xml:space="preserve"> </w:t>
      </w:r>
    </w:p>
    <w:p w:rsidR="007F5AC5" w:rsidRDefault="007F5AC5" w:rsidP="007F5AC5">
      <w:pPr>
        <w:jc w:val="both"/>
      </w:pPr>
    </w:p>
    <w:p w:rsidR="007F5AC5" w:rsidRPr="006C762C" w:rsidRDefault="007F5AC5" w:rsidP="007F5AC5">
      <w:pPr>
        <w:rPr>
          <w:b/>
        </w:rPr>
      </w:pPr>
      <w:r>
        <w:lastRenderedPageBreak/>
        <w:t xml:space="preserve">From Figure 4.4, it is obvious that more neutrons are interacting in the </w:t>
      </w:r>
      <w:r w:rsidRPr="00F36328">
        <w:rPr>
          <w:vertAlign w:val="superscript"/>
        </w:rPr>
        <w:t>14</w:t>
      </w:r>
      <w:r w:rsidRPr="00F36328">
        <w:t>N(n,p)</w:t>
      </w:r>
      <w:r w:rsidRPr="00F36328">
        <w:rPr>
          <w:vertAlign w:val="superscript"/>
        </w:rPr>
        <w:t>14</w:t>
      </w:r>
      <w:r w:rsidRPr="00F36328">
        <w:t>C</w:t>
      </w:r>
      <w:r>
        <w:t xml:space="preserve"> reaction than in the </w:t>
      </w:r>
      <w:r w:rsidRPr="00F36328">
        <w:rPr>
          <w:vertAlign w:val="superscript"/>
        </w:rPr>
        <w:t>14</w:t>
      </w:r>
      <w:r w:rsidRPr="00F36328">
        <w:t>N(n,γ)</w:t>
      </w:r>
      <w:r w:rsidRPr="00F36328">
        <w:rPr>
          <w:vertAlign w:val="superscript"/>
        </w:rPr>
        <w:t>15</w:t>
      </w:r>
      <w:r w:rsidRPr="00F36328">
        <w:t>N</w:t>
      </w:r>
      <w:r>
        <w:t xml:space="preserve"> reaction as the cross-section is consistently higher for this reaction to occur.  </w:t>
      </w:r>
    </w:p>
    <w:p w:rsidR="007F5AC5" w:rsidRPr="006C762C" w:rsidRDefault="007F5AC5" w:rsidP="007F5AC5"/>
    <w:p w:rsidR="007F5AC5" w:rsidRPr="00405101" w:rsidRDefault="007F5AC5" w:rsidP="007F5AC5">
      <w:pPr>
        <w:rPr>
          <w:b/>
          <w:i/>
          <w:sz w:val="28"/>
          <w:szCs w:val="28"/>
        </w:rPr>
      </w:pPr>
      <w:r>
        <w:rPr>
          <w:b/>
          <w:i/>
          <w:sz w:val="28"/>
          <w:szCs w:val="28"/>
        </w:rPr>
        <w:t xml:space="preserve">4.3 </w:t>
      </w:r>
      <w:r w:rsidRPr="00405101">
        <w:rPr>
          <w:b/>
          <w:i/>
          <w:sz w:val="28"/>
          <w:szCs w:val="28"/>
        </w:rPr>
        <w:t>Results</w:t>
      </w:r>
    </w:p>
    <w:p w:rsidR="007F5AC5" w:rsidRDefault="007F5AC5" w:rsidP="007F5AC5">
      <w:r w:rsidRPr="006C762C">
        <w:t xml:space="preserve">Experimental and simulated data are </w:t>
      </w:r>
      <w:r>
        <w:t>shown</w:t>
      </w:r>
      <w:r w:rsidRPr="006C762C">
        <w:t xml:space="preserve"> in Tables </w:t>
      </w:r>
      <w:r>
        <w:t>4.2</w:t>
      </w:r>
      <w:r w:rsidRPr="006C762C">
        <w:t xml:space="preserve"> and </w:t>
      </w:r>
      <w:r>
        <w:t>4.3</w:t>
      </w:r>
      <w:r w:rsidRPr="006C762C">
        <w:t>.</w:t>
      </w:r>
      <w:r>
        <w:t xml:space="preserve">  It should be noted that the experimental counts (shown in Table 4.2) were divided by the integrated current (charge) to make them comparable with the simulated data, and also for easier reading.  For these measurements, the average charge was approximately 100 μC, making each count 100 times smaller than actual.  By comparison, a relative level of neutron flux suppression with increasing nitrogen concentration in the phantom can be observed in tabular or graphical form.</w:t>
      </w:r>
    </w:p>
    <w:p w:rsidR="007F5AC5" w:rsidRDefault="007F5AC5" w:rsidP="007F5AC5"/>
    <w:tbl>
      <w:tblPr>
        <w:tblW w:w="7100" w:type="dxa"/>
        <w:jc w:val="center"/>
        <w:tblInd w:w="93" w:type="dxa"/>
        <w:tblLook w:val="04A0" w:firstRow="1" w:lastRow="0" w:firstColumn="1" w:lastColumn="0" w:noHBand="0" w:noVBand="1"/>
      </w:tblPr>
      <w:tblGrid>
        <w:gridCol w:w="1379"/>
        <w:gridCol w:w="960"/>
        <w:gridCol w:w="1156"/>
        <w:gridCol w:w="1155"/>
        <w:gridCol w:w="876"/>
        <w:gridCol w:w="876"/>
        <w:gridCol w:w="737"/>
      </w:tblGrid>
      <w:tr w:rsidR="007F5AC5" w:rsidRPr="00FA2D2F" w:rsidTr="00F97BC2">
        <w:trPr>
          <w:trHeight w:val="315"/>
          <w:jc w:val="center"/>
        </w:trPr>
        <w:tc>
          <w:tcPr>
            <w:tcW w:w="1340" w:type="dxa"/>
            <w:tcBorders>
              <w:top w:val="nil"/>
              <w:left w:val="nil"/>
              <w:bottom w:val="nil"/>
              <w:right w:val="nil"/>
            </w:tcBorders>
            <w:shd w:val="clear" w:color="auto" w:fill="auto"/>
            <w:noWrap/>
            <w:vAlign w:val="bottom"/>
            <w:hideMark/>
          </w:tcPr>
          <w:p w:rsidR="007F5AC5" w:rsidRPr="00FA2D2F" w:rsidRDefault="007F5AC5" w:rsidP="00F97BC2">
            <w:pPr>
              <w:spacing w:line="240" w:lineRule="auto"/>
              <w:rPr>
                <w:rFonts w:ascii="Calibri" w:hAnsi="Calibri"/>
                <w:color w:val="000000"/>
                <w:sz w:val="20"/>
                <w:szCs w:val="20"/>
                <w:lang w:val="en-CA" w:eastAsia="en-CA"/>
              </w:rPr>
            </w:pPr>
          </w:p>
        </w:tc>
        <w:tc>
          <w:tcPr>
            <w:tcW w:w="960" w:type="dxa"/>
            <w:tcBorders>
              <w:top w:val="nil"/>
              <w:left w:val="nil"/>
              <w:bottom w:val="nil"/>
              <w:right w:val="nil"/>
            </w:tcBorders>
            <w:shd w:val="clear" w:color="auto" w:fill="auto"/>
            <w:noWrap/>
            <w:vAlign w:val="bottom"/>
            <w:hideMark/>
          </w:tcPr>
          <w:p w:rsidR="007F5AC5" w:rsidRPr="00FA2D2F" w:rsidRDefault="007F5AC5" w:rsidP="00F97BC2">
            <w:pPr>
              <w:spacing w:line="240" w:lineRule="auto"/>
              <w:rPr>
                <w:rFonts w:ascii="Calibri" w:hAnsi="Calibri"/>
                <w:color w:val="000000"/>
                <w:sz w:val="20"/>
                <w:szCs w:val="20"/>
                <w:lang w:val="en-CA" w:eastAsia="en-CA"/>
              </w:rPr>
            </w:pPr>
          </w:p>
        </w:tc>
        <w:tc>
          <w:tcPr>
            <w:tcW w:w="48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Distance (cm)</w:t>
            </w:r>
          </w:p>
        </w:tc>
      </w:tr>
      <w:tr w:rsidR="007F5AC5" w:rsidRPr="00FA2D2F" w:rsidTr="00F97BC2">
        <w:trPr>
          <w:trHeight w:val="315"/>
          <w:jc w:val="center"/>
        </w:trPr>
        <w:tc>
          <w:tcPr>
            <w:tcW w:w="1340" w:type="dxa"/>
            <w:tcBorders>
              <w:top w:val="nil"/>
              <w:left w:val="nil"/>
              <w:bottom w:val="nil"/>
              <w:right w:val="nil"/>
            </w:tcBorders>
            <w:shd w:val="clear" w:color="auto" w:fill="auto"/>
            <w:noWrap/>
            <w:vAlign w:val="bottom"/>
            <w:hideMark/>
          </w:tcPr>
          <w:p w:rsidR="007F5AC5" w:rsidRPr="00FA2D2F" w:rsidRDefault="007F5AC5" w:rsidP="00F97BC2">
            <w:pPr>
              <w:spacing w:line="240" w:lineRule="auto"/>
              <w:rPr>
                <w:rFonts w:ascii="Calibri" w:hAnsi="Calibri"/>
                <w:color w:val="000000"/>
                <w:sz w:val="20"/>
                <w:szCs w:val="20"/>
                <w:lang w:val="en-CA" w:eastAsia="en-CA"/>
              </w:rPr>
            </w:pPr>
          </w:p>
        </w:tc>
        <w:tc>
          <w:tcPr>
            <w:tcW w:w="960" w:type="dxa"/>
            <w:tcBorders>
              <w:top w:val="nil"/>
              <w:left w:val="nil"/>
              <w:bottom w:val="nil"/>
              <w:right w:val="nil"/>
            </w:tcBorders>
            <w:shd w:val="clear" w:color="auto" w:fill="auto"/>
            <w:noWrap/>
            <w:vAlign w:val="bottom"/>
            <w:hideMark/>
          </w:tcPr>
          <w:p w:rsidR="007F5AC5" w:rsidRPr="00FA2D2F" w:rsidRDefault="007F5AC5" w:rsidP="00F97BC2">
            <w:pPr>
              <w:spacing w:line="240" w:lineRule="auto"/>
              <w:rPr>
                <w:rFonts w:ascii="Calibri" w:hAnsi="Calibri"/>
                <w:color w:val="000000"/>
                <w:sz w:val="20"/>
                <w:szCs w:val="20"/>
                <w:lang w:val="en-CA" w:eastAsia="en-CA"/>
              </w:rPr>
            </w:pPr>
          </w:p>
        </w:tc>
        <w:tc>
          <w:tcPr>
            <w:tcW w:w="1156" w:type="dxa"/>
            <w:tcBorders>
              <w:top w:val="nil"/>
              <w:left w:val="single" w:sz="8" w:space="0" w:color="auto"/>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1</w:t>
            </w:r>
          </w:p>
        </w:tc>
        <w:tc>
          <w:tcPr>
            <w:tcW w:w="1155"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5</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9</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12</w:t>
            </w:r>
          </w:p>
        </w:tc>
        <w:tc>
          <w:tcPr>
            <w:tcW w:w="737"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15</w:t>
            </w:r>
          </w:p>
        </w:tc>
      </w:tr>
      <w:tr w:rsidR="007F5AC5" w:rsidRPr="00FA2D2F" w:rsidTr="00F97BC2">
        <w:trPr>
          <w:trHeight w:val="315"/>
          <w:jc w:val="center"/>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Nitrogen</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0</w:t>
            </w:r>
          </w:p>
        </w:tc>
        <w:tc>
          <w:tcPr>
            <w:tcW w:w="115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18490±14</w:t>
            </w:r>
          </w:p>
        </w:tc>
        <w:tc>
          <w:tcPr>
            <w:tcW w:w="1155"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13148±12</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4982±7</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2145±5</w:t>
            </w:r>
          </w:p>
        </w:tc>
        <w:tc>
          <w:tcPr>
            <w:tcW w:w="737"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650±3</w:t>
            </w:r>
          </w:p>
        </w:tc>
      </w:tr>
      <w:tr w:rsidR="007F5AC5" w:rsidRPr="00FA2D2F" w:rsidTr="00F97BC2">
        <w:trPr>
          <w:trHeight w:val="315"/>
          <w:jc w:val="center"/>
        </w:trPr>
        <w:tc>
          <w:tcPr>
            <w:tcW w:w="1340" w:type="dxa"/>
            <w:tcBorders>
              <w:top w:val="nil"/>
              <w:left w:val="single" w:sz="8" w:space="0" w:color="auto"/>
              <w:bottom w:val="nil"/>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Concentration</w:t>
            </w:r>
          </w:p>
        </w:tc>
        <w:tc>
          <w:tcPr>
            <w:tcW w:w="960"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2.6</w:t>
            </w:r>
          </w:p>
        </w:tc>
        <w:tc>
          <w:tcPr>
            <w:tcW w:w="115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16818±13</w:t>
            </w:r>
          </w:p>
        </w:tc>
        <w:tc>
          <w:tcPr>
            <w:tcW w:w="1155"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11484±11</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4454±7</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1894±5</w:t>
            </w:r>
          </w:p>
        </w:tc>
        <w:tc>
          <w:tcPr>
            <w:tcW w:w="737"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616±3</w:t>
            </w:r>
          </w:p>
        </w:tc>
      </w:tr>
      <w:tr w:rsidR="007F5AC5" w:rsidRPr="00FA2D2F" w:rsidTr="00F97BC2">
        <w:trPr>
          <w:trHeight w:val="315"/>
          <w:jc w:val="center"/>
        </w:trPr>
        <w:tc>
          <w:tcPr>
            <w:tcW w:w="1340" w:type="dxa"/>
            <w:tcBorders>
              <w:top w:val="nil"/>
              <w:left w:val="single" w:sz="8" w:space="0" w:color="auto"/>
              <w:bottom w:val="nil"/>
              <w:right w:val="single" w:sz="8" w:space="0" w:color="auto"/>
            </w:tcBorders>
            <w:shd w:val="clear" w:color="auto" w:fill="auto"/>
            <w:noWrap/>
            <w:vAlign w:val="center"/>
            <w:hideMark/>
          </w:tcPr>
          <w:p w:rsidR="007F5AC5" w:rsidRPr="00FA2D2F" w:rsidRDefault="007F5AC5" w:rsidP="00F97BC2">
            <w:pPr>
              <w:spacing w:line="240" w:lineRule="auto"/>
              <w:jc w:val="center"/>
              <w:rPr>
                <w:rFonts w:ascii="Calibri" w:hAnsi="Calibri"/>
                <w:color w:val="000000"/>
                <w:sz w:val="20"/>
                <w:szCs w:val="20"/>
                <w:lang w:val="en-CA" w:eastAsia="en-CA"/>
              </w:rPr>
            </w:pPr>
            <w:r w:rsidRPr="00FA2D2F">
              <w:rPr>
                <w:rFonts w:ascii="Calibri" w:hAnsi="Calibri"/>
                <w:color w:val="000000"/>
                <w:sz w:val="20"/>
                <w:szCs w:val="20"/>
                <w:lang w:val="en-CA" w:eastAsia="en-CA"/>
              </w:rPr>
              <w:t>(%)</w:t>
            </w:r>
          </w:p>
        </w:tc>
        <w:tc>
          <w:tcPr>
            <w:tcW w:w="960"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6</w:t>
            </w:r>
          </w:p>
        </w:tc>
        <w:tc>
          <w:tcPr>
            <w:tcW w:w="115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15679±13</w:t>
            </w:r>
          </w:p>
        </w:tc>
        <w:tc>
          <w:tcPr>
            <w:tcW w:w="1155"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10022±10</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3934±7</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1447±4</w:t>
            </w:r>
          </w:p>
        </w:tc>
        <w:tc>
          <w:tcPr>
            <w:tcW w:w="737"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478±2</w:t>
            </w:r>
          </w:p>
        </w:tc>
      </w:tr>
      <w:tr w:rsidR="007F5AC5" w:rsidRPr="00FA2D2F" w:rsidTr="00F97BC2">
        <w:trPr>
          <w:trHeight w:val="315"/>
          <w:jc w:val="center"/>
        </w:trPr>
        <w:tc>
          <w:tcPr>
            <w:tcW w:w="1340" w:type="dxa"/>
            <w:tcBorders>
              <w:top w:val="nil"/>
              <w:left w:val="single" w:sz="8" w:space="0" w:color="auto"/>
              <w:bottom w:val="nil"/>
              <w:right w:val="single" w:sz="8" w:space="0" w:color="auto"/>
            </w:tcBorders>
            <w:shd w:val="clear" w:color="auto" w:fill="auto"/>
            <w:noWrap/>
            <w:vAlign w:val="center"/>
            <w:hideMark/>
          </w:tcPr>
          <w:p w:rsidR="007F5AC5" w:rsidRPr="00FA2D2F" w:rsidRDefault="007F5AC5" w:rsidP="00F97BC2">
            <w:pPr>
              <w:spacing w:line="240" w:lineRule="auto"/>
              <w:rPr>
                <w:rFonts w:ascii="Calibri" w:hAnsi="Calibri"/>
                <w:color w:val="000000"/>
                <w:sz w:val="22"/>
                <w:szCs w:val="22"/>
                <w:lang w:val="en-CA" w:eastAsia="en-CA"/>
              </w:rPr>
            </w:pPr>
            <w:r w:rsidRPr="00FA2D2F">
              <w:rPr>
                <w:rFonts w:ascii="Calibri" w:hAnsi="Calibri"/>
                <w:color w:val="000000"/>
                <w:sz w:val="22"/>
                <w:szCs w:val="22"/>
                <w:lang w:val="en-CA" w:eastAsia="en-CA"/>
              </w:rPr>
              <w:t> </w:t>
            </w:r>
          </w:p>
        </w:tc>
        <w:tc>
          <w:tcPr>
            <w:tcW w:w="960"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9</w:t>
            </w:r>
          </w:p>
        </w:tc>
        <w:tc>
          <w:tcPr>
            <w:tcW w:w="115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14992±12</w:t>
            </w:r>
          </w:p>
        </w:tc>
        <w:tc>
          <w:tcPr>
            <w:tcW w:w="1155"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9896±10</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3670±6</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1417±4</w:t>
            </w:r>
          </w:p>
        </w:tc>
        <w:tc>
          <w:tcPr>
            <w:tcW w:w="737"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487±2</w:t>
            </w:r>
          </w:p>
        </w:tc>
      </w:tr>
      <w:tr w:rsidR="007F5AC5" w:rsidRPr="00FA2D2F" w:rsidTr="00F97BC2">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rPr>
                <w:rFonts w:ascii="Calibri" w:hAnsi="Calibri"/>
                <w:color w:val="000000"/>
                <w:sz w:val="22"/>
                <w:szCs w:val="22"/>
                <w:lang w:val="en-CA" w:eastAsia="en-CA"/>
              </w:rPr>
            </w:pPr>
            <w:r w:rsidRPr="00FA2D2F">
              <w:rPr>
                <w:rFonts w:ascii="Calibri" w:hAnsi="Calibri"/>
                <w:color w:val="000000"/>
                <w:sz w:val="22"/>
                <w:szCs w:val="22"/>
                <w:lang w:val="en-CA" w:eastAsia="en-CA"/>
              </w:rPr>
              <w:t> </w:t>
            </w:r>
          </w:p>
        </w:tc>
        <w:tc>
          <w:tcPr>
            <w:tcW w:w="960"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16</w:t>
            </w:r>
          </w:p>
        </w:tc>
        <w:tc>
          <w:tcPr>
            <w:tcW w:w="115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14996±13</w:t>
            </w:r>
          </w:p>
        </w:tc>
        <w:tc>
          <w:tcPr>
            <w:tcW w:w="1155"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8824±10</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3048±6</w:t>
            </w:r>
          </w:p>
        </w:tc>
        <w:tc>
          <w:tcPr>
            <w:tcW w:w="876"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1127±4</w:t>
            </w:r>
          </w:p>
        </w:tc>
        <w:tc>
          <w:tcPr>
            <w:tcW w:w="737" w:type="dxa"/>
            <w:tcBorders>
              <w:top w:val="nil"/>
              <w:left w:val="nil"/>
              <w:bottom w:val="single" w:sz="8" w:space="0" w:color="auto"/>
              <w:right w:val="single" w:sz="8" w:space="0" w:color="auto"/>
            </w:tcBorders>
            <w:shd w:val="clear" w:color="auto" w:fill="auto"/>
            <w:noWrap/>
            <w:vAlign w:val="center"/>
            <w:hideMark/>
          </w:tcPr>
          <w:p w:rsidR="007F5AC5" w:rsidRPr="00FA2D2F" w:rsidRDefault="007F5AC5" w:rsidP="00F97BC2">
            <w:pPr>
              <w:spacing w:line="240" w:lineRule="auto"/>
              <w:jc w:val="right"/>
              <w:rPr>
                <w:rFonts w:ascii="Calibri" w:hAnsi="Calibri"/>
                <w:color w:val="000000"/>
                <w:sz w:val="20"/>
                <w:szCs w:val="20"/>
                <w:lang w:val="en-CA" w:eastAsia="en-CA"/>
              </w:rPr>
            </w:pPr>
            <w:r w:rsidRPr="00FA2D2F">
              <w:rPr>
                <w:rFonts w:ascii="Calibri" w:hAnsi="Calibri"/>
                <w:color w:val="000000"/>
                <w:sz w:val="20"/>
                <w:szCs w:val="20"/>
                <w:lang w:val="en-CA" w:eastAsia="en-CA"/>
              </w:rPr>
              <w:t>353±2</w:t>
            </w:r>
          </w:p>
        </w:tc>
      </w:tr>
    </w:tbl>
    <w:p w:rsidR="007F5AC5" w:rsidRDefault="007F5AC5" w:rsidP="007F5AC5">
      <w:pPr>
        <w:jc w:val="center"/>
      </w:pPr>
    </w:p>
    <w:p w:rsidR="007F5AC5" w:rsidRPr="002D63FB" w:rsidRDefault="007F5AC5" w:rsidP="007F5AC5">
      <w:pPr>
        <w:spacing w:line="240" w:lineRule="auto"/>
        <w:jc w:val="center"/>
        <w:rPr>
          <w:i/>
        </w:rPr>
      </w:pPr>
      <w:r>
        <w:rPr>
          <w:i/>
        </w:rPr>
        <w:t xml:space="preserve">Table 4.2 </w:t>
      </w:r>
      <w:r w:rsidRPr="004F7D2E">
        <w:rPr>
          <w:i/>
        </w:rPr>
        <w:t>Experimentally measured number of counts in the BF</w:t>
      </w:r>
      <w:r w:rsidRPr="004F7D2E">
        <w:rPr>
          <w:i/>
          <w:vertAlign w:val="subscript"/>
        </w:rPr>
        <w:t>3</w:t>
      </w:r>
      <w:r w:rsidRPr="004F7D2E">
        <w:rPr>
          <w:i/>
        </w:rPr>
        <w:t xml:space="preserve"> counter per incident proton charge (counts/μC) for different positions of the counter and nitrogen concentrations in the phantom</w:t>
      </w:r>
    </w:p>
    <w:p w:rsidR="007F5AC5" w:rsidRDefault="007F5AC5" w:rsidP="007F5AC5"/>
    <w:p w:rsidR="007F5AC5" w:rsidRDefault="007F5AC5" w:rsidP="007F5AC5"/>
    <w:p w:rsidR="007F5AC5" w:rsidRDefault="007F5AC5" w:rsidP="007F5AC5"/>
    <w:p w:rsidR="007F5AC5" w:rsidRDefault="007F5AC5" w:rsidP="007F5AC5"/>
    <w:p w:rsidR="007F5AC5" w:rsidRDefault="007F5AC5" w:rsidP="007F5AC5"/>
    <w:tbl>
      <w:tblPr>
        <w:tblW w:w="7020" w:type="dxa"/>
        <w:jc w:val="center"/>
        <w:tblInd w:w="93" w:type="dxa"/>
        <w:tblLook w:val="04A0" w:firstRow="1" w:lastRow="0" w:firstColumn="1" w:lastColumn="0" w:noHBand="0" w:noVBand="1"/>
      </w:tblPr>
      <w:tblGrid>
        <w:gridCol w:w="1379"/>
        <w:gridCol w:w="592"/>
        <w:gridCol w:w="1118"/>
        <w:gridCol w:w="1118"/>
        <w:gridCol w:w="908"/>
        <w:gridCol w:w="1012"/>
        <w:gridCol w:w="1012"/>
      </w:tblGrid>
      <w:tr w:rsidR="007F5AC5" w:rsidRPr="002D63FB" w:rsidTr="00F97BC2">
        <w:trPr>
          <w:trHeight w:val="315"/>
          <w:jc w:val="center"/>
        </w:trPr>
        <w:tc>
          <w:tcPr>
            <w:tcW w:w="1260" w:type="dxa"/>
            <w:tcBorders>
              <w:top w:val="nil"/>
              <w:left w:val="nil"/>
              <w:bottom w:val="nil"/>
              <w:right w:val="nil"/>
            </w:tcBorders>
            <w:shd w:val="clear" w:color="auto" w:fill="auto"/>
            <w:noWrap/>
            <w:vAlign w:val="bottom"/>
            <w:hideMark/>
          </w:tcPr>
          <w:p w:rsidR="007F5AC5" w:rsidRPr="002D63FB" w:rsidRDefault="007F5AC5" w:rsidP="00F97BC2">
            <w:pPr>
              <w:spacing w:line="240" w:lineRule="auto"/>
              <w:rPr>
                <w:rFonts w:ascii="Calibri" w:hAnsi="Calibri"/>
                <w:color w:val="000000"/>
                <w:sz w:val="20"/>
                <w:szCs w:val="20"/>
                <w:lang w:val="en-CA" w:eastAsia="en-CA"/>
              </w:rPr>
            </w:pPr>
          </w:p>
        </w:tc>
        <w:tc>
          <w:tcPr>
            <w:tcW w:w="57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Distance (cm)</w:t>
            </w:r>
          </w:p>
        </w:tc>
      </w:tr>
      <w:tr w:rsidR="007F5AC5" w:rsidRPr="002D63FB" w:rsidTr="00F97BC2">
        <w:trPr>
          <w:trHeight w:val="315"/>
          <w:jc w:val="center"/>
        </w:trPr>
        <w:tc>
          <w:tcPr>
            <w:tcW w:w="1260" w:type="dxa"/>
            <w:tcBorders>
              <w:top w:val="nil"/>
              <w:left w:val="nil"/>
              <w:bottom w:val="nil"/>
              <w:right w:val="nil"/>
            </w:tcBorders>
            <w:shd w:val="clear" w:color="auto" w:fill="auto"/>
            <w:noWrap/>
            <w:vAlign w:val="bottom"/>
            <w:hideMark/>
          </w:tcPr>
          <w:p w:rsidR="007F5AC5" w:rsidRPr="002D63FB" w:rsidRDefault="007F5AC5" w:rsidP="00F97BC2">
            <w:pPr>
              <w:spacing w:line="240" w:lineRule="auto"/>
              <w:rPr>
                <w:rFonts w:ascii="Calibri" w:hAnsi="Calibri"/>
                <w:color w:val="000000"/>
                <w:sz w:val="20"/>
                <w:szCs w:val="20"/>
                <w:lang w:val="en-CA" w:eastAsia="en-CA"/>
              </w:rPr>
            </w:pPr>
          </w:p>
        </w:tc>
        <w:tc>
          <w:tcPr>
            <w:tcW w:w="592" w:type="dxa"/>
            <w:tcBorders>
              <w:top w:val="nil"/>
              <w:left w:val="single" w:sz="8" w:space="0" w:color="auto"/>
              <w:bottom w:val="single" w:sz="8" w:space="0" w:color="auto"/>
              <w:right w:val="nil"/>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 </w:t>
            </w:r>
          </w:p>
        </w:tc>
        <w:tc>
          <w:tcPr>
            <w:tcW w:w="1118"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0.65</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6.65</w:t>
            </w:r>
          </w:p>
        </w:tc>
        <w:tc>
          <w:tcPr>
            <w:tcW w:w="90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9.65</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12.65</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15.65</w:t>
            </w:r>
          </w:p>
        </w:tc>
      </w:tr>
      <w:tr w:rsidR="007F5AC5" w:rsidRPr="002D63FB" w:rsidTr="00F97BC2">
        <w:trPr>
          <w:trHeight w:val="315"/>
          <w:jc w:val="center"/>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Nitrogen</w:t>
            </w:r>
          </w:p>
        </w:tc>
        <w:tc>
          <w:tcPr>
            <w:tcW w:w="59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0</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18658</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11955</w:t>
            </w:r>
          </w:p>
        </w:tc>
        <w:tc>
          <w:tcPr>
            <w:tcW w:w="90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4631</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2213</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827</w:t>
            </w:r>
          </w:p>
        </w:tc>
      </w:tr>
      <w:tr w:rsidR="007F5AC5" w:rsidRPr="002D63FB" w:rsidTr="00F97BC2">
        <w:trPr>
          <w:trHeight w:val="315"/>
          <w:jc w:val="center"/>
        </w:trPr>
        <w:tc>
          <w:tcPr>
            <w:tcW w:w="1260" w:type="dxa"/>
            <w:tcBorders>
              <w:top w:val="nil"/>
              <w:left w:val="single" w:sz="8" w:space="0" w:color="auto"/>
              <w:bottom w:val="nil"/>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Concentration</w:t>
            </w:r>
          </w:p>
        </w:tc>
        <w:tc>
          <w:tcPr>
            <w:tcW w:w="59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2.6</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18172</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11320</w:t>
            </w:r>
          </w:p>
        </w:tc>
        <w:tc>
          <w:tcPr>
            <w:tcW w:w="90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4319</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2092</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779</w:t>
            </w:r>
          </w:p>
        </w:tc>
      </w:tr>
      <w:tr w:rsidR="007F5AC5" w:rsidRPr="002D63FB" w:rsidTr="00F97BC2">
        <w:trPr>
          <w:trHeight w:val="315"/>
          <w:jc w:val="center"/>
        </w:trPr>
        <w:tc>
          <w:tcPr>
            <w:tcW w:w="1260" w:type="dxa"/>
            <w:tcBorders>
              <w:top w:val="nil"/>
              <w:left w:val="single" w:sz="8" w:space="0" w:color="auto"/>
              <w:bottom w:val="nil"/>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w:t>
            </w:r>
          </w:p>
        </w:tc>
        <w:tc>
          <w:tcPr>
            <w:tcW w:w="59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6</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17031</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10582</w:t>
            </w:r>
          </w:p>
        </w:tc>
        <w:tc>
          <w:tcPr>
            <w:tcW w:w="90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3956</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1949</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732</w:t>
            </w:r>
          </w:p>
        </w:tc>
      </w:tr>
      <w:tr w:rsidR="007F5AC5" w:rsidRPr="002D63FB" w:rsidTr="00F97BC2">
        <w:trPr>
          <w:trHeight w:val="315"/>
          <w:jc w:val="center"/>
        </w:trPr>
        <w:tc>
          <w:tcPr>
            <w:tcW w:w="1260" w:type="dxa"/>
            <w:tcBorders>
              <w:top w:val="nil"/>
              <w:left w:val="single" w:sz="8" w:space="0" w:color="auto"/>
              <w:bottom w:val="nil"/>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59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9</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16214</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9971</w:t>
            </w:r>
          </w:p>
        </w:tc>
        <w:tc>
          <w:tcPr>
            <w:tcW w:w="90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3714</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1872</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701</w:t>
            </w:r>
          </w:p>
        </w:tc>
      </w:tr>
      <w:tr w:rsidR="007F5AC5" w:rsidRPr="002D63FB" w:rsidTr="00F97BC2">
        <w:trPr>
          <w:trHeight w:val="315"/>
          <w:jc w:val="center"/>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59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16</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14167</w:t>
            </w:r>
          </w:p>
        </w:tc>
        <w:tc>
          <w:tcPr>
            <w:tcW w:w="111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8773</w:t>
            </w:r>
          </w:p>
        </w:tc>
        <w:tc>
          <w:tcPr>
            <w:tcW w:w="908"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3216</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1699</w:t>
            </w:r>
          </w:p>
        </w:tc>
        <w:tc>
          <w:tcPr>
            <w:tcW w:w="1012"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0"/>
                <w:szCs w:val="20"/>
                <w:lang w:val="en-CA" w:eastAsia="en-CA"/>
              </w:rPr>
            </w:pPr>
            <w:r w:rsidRPr="002D63FB">
              <w:rPr>
                <w:rFonts w:ascii="Calibri" w:hAnsi="Calibri"/>
                <w:color w:val="000000"/>
                <w:sz w:val="20"/>
                <w:szCs w:val="20"/>
                <w:lang w:val="en-CA" w:eastAsia="en-CA"/>
              </w:rPr>
              <w:t>649</w:t>
            </w:r>
          </w:p>
        </w:tc>
      </w:tr>
    </w:tbl>
    <w:p w:rsidR="007F5AC5" w:rsidRDefault="007F5AC5" w:rsidP="007F5AC5">
      <w:pPr>
        <w:spacing w:line="240" w:lineRule="auto"/>
        <w:jc w:val="center"/>
        <w:rPr>
          <w:i/>
        </w:rPr>
      </w:pPr>
    </w:p>
    <w:p w:rsidR="007F5AC5" w:rsidRPr="002D63FB" w:rsidRDefault="007F5AC5" w:rsidP="007F5AC5">
      <w:pPr>
        <w:spacing w:line="240" w:lineRule="auto"/>
        <w:jc w:val="center"/>
        <w:rPr>
          <w:i/>
        </w:rPr>
      </w:pPr>
      <w:r>
        <w:rPr>
          <w:i/>
        </w:rPr>
        <w:t xml:space="preserve">Table 4.3 </w:t>
      </w:r>
      <w:r w:rsidRPr="004F7D2E">
        <w:rPr>
          <w:i/>
        </w:rPr>
        <w:t>Monte Carlo simulated BF</w:t>
      </w:r>
      <w:r w:rsidRPr="004F7D2E">
        <w:rPr>
          <w:i/>
          <w:vertAlign w:val="subscript"/>
        </w:rPr>
        <w:t>3</w:t>
      </w:r>
      <w:r w:rsidRPr="004F7D2E">
        <w:rPr>
          <w:i/>
        </w:rPr>
        <w:t xml:space="preserve"> counts/μC for different positions and phantom nitrogen concentrations (uncertainties have been omitted due to them being very small)</w:t>
      </w:r>
    </w:p>
    <w:p w:rsidR="007F5AC5" w:rsidRDefault="007F5AC5" w:rsidP="007F5AC5"/>
    <w:p w:rsidR="007F5AC5" w:rsidRDefault="007F5AC5" w:rsidP="007F5AC5">
      <w:r w:rsidRPr="006C762C">
        <w:t xml:space="preserve">Figure </w:t>
      </w:r>
      <w:r>
        <w:t>4.5</w:t>
      </w:r>
      <w:r w:rsidRPr="006C762C">
        <w:t xml:space="preserve"> shows the experimental and sim</w:t>
      </w:r>
      <w:r>
        <w:t xml:space="preserve">ulation results in graph form.  The simulations show less suppression at 2.6%, 6% and 9% nitrogen concentration at 0.65 cm and less suppression at 2.6% and 6% nitrogen concentration at </w:t>
      </w:r>
      <w:r w:rsidR="00551710">
        <w:t>6</w:t>
      </w:r>
      <w:r>
        <w:t>.65 cm than the experiments.  Distances are the position of the BF</w:t>
      </w:r>
      <w:r>
        <w:rPr>
          <w:vertAlign w:val="subscript"/>
        </w:rPr>
        <w:t>3</w:t>
      </w:r>
      <w:r>
        <w:t xml:space="preserve"> counter placement.</w:t>
      </w:r>
    </w:p>
    <w:p w:rsidR="007F5AC5" w:rsidRDefault="007F5AC5" w:rsidP="007F5AC5"/>
    <w:p w:rsidR="007F5AC5" w:rsidRDefault="007F5AC5" w:rsidP="007F5AC5"/>
    <w:p w:rsidR="007F5AC5" w:rsidRDefault="007F5AC5" w:rsidP="007F5AC5">
      <w:r>
        <w:rPr>
          <w:noProof/>
          <w:lang w:val="en-CA" w:eastAsia="en-CA"/>
        </w:rPr>
        <w:lastRenderedPageBreak/>
        <w:drawing>
          <wp:inline distT="0" distB="0" distL="0" distR="0" wp14:anchorId="3B5DBE8E" wp14:editId="16641E83">
            <wp:extent cx="5943600" cy="3791585"/>
            <wp:effectExtent l="0" t="0" r="19050"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5AC5" w:rsidRPr="00FA2D2F" w:rsidRDefault="007F5AC5" w:rsidP="007F5AC5">
      <w:pPr>
        <w:spacing w:line="240" w:lineRule="auto"/>
        <w:jc w:val="center"/>
        <w:rPr>
          <w:i/>
        </w:rPr>
      </w:pPr>
      <w:r>
        <w:rPr>
          <w:i/>
        </w:rPr>
        <w:t xml:space="preserve">Figure 4.5 </w:t>
      </w:r>
      <w:r w:rsidRPr="005864B2">
        <w:rPr>
          <w:i/>
          <w:noProof/>
          <w:lang w:eastAsia="en-CA"/>
        </w:rPr>
        <w:t>Experimental (normalized to current) and simulated data of neutron counts in various nitrogen concentrations at increasing depth</w:t>
      </w:r>
    </w:p>
    <w:p w:rsidR="007F5AC5" w:rsidRPr="006C762C" w:rsidRDefault="007F5AC5" w:rsidP="007F5AC5"/>
    <w:p w:rsidR="007F5AC5" w:rsidRPr="00405101" w:rsidRDefault="007F5AC5" w:rsidP="007F5AC5">
      <w:pPr>
        <w:rPr>
          <w:i/>
          <w:sz w:val="28"/>
          <w:szCs w:val="28"/>
        </w:rPr>
      </w:pPr>
      <w:r>
        <w:rPr>
          <w:b/>
          <w:i/>
          <w:sz w:val="28"/>
          <w:szCs w:val="28"/>
        </w:rPr>
        <w:t xml:space="preserve">4.4 </w:t>
      </w:r>
      <w:r w:rsidRPr="00405101">
        <w:rPr>
          <w:b/>
          <w:i/>
          <w:sz w:val="28"/>
          <w:szCs w:val="28"/>
        </w:rPr>
        <w:t>Quantification of flux suppression</w:t>
      </w:r>
    </w:p>
    <w:p w:rsidR="007F5AC5" w:rsidRDefault="007F5AC5" w:rsidP="007F5AC5">
      <w:r>
        <w:t xml:space="preserve">A 5” NaI(Tl) detector was positioned behind the phantom in order to analyze the hydrogen peak area and compare it to the nitrogen ROI in all five phantoms.  The placement of the detector is shown in Figure 4.6.  </w:t>
      </w:r>
      <w:r w:rsidRPr="00CE08C2">
        <w:t xml:space="preserve">The measurements were performed at 2.5 MeV proton energy and </w:t>
      </w:r>
      <w:r>
        <w:t>0.3</w:t>
      </w:r>
      <w:r w:rsidRPr="00CE08C2">
        <w:t xml:space="preserve"> μA current for </w:t>
      </w:r>
      <w:r>
        <w:t xml:space="preserve">3600s.   </w:t>
      </w:r>
      <w:r w:rsidRPr="00CE08C2">
        <w:t>The c</w:t>
      </w:r>
      <w:r>
        <w:t>ounts were</w:t>
      </w:r>
      <w:r w:rsidRPr="00CE08C2">
        <w:t xml:space="preserve"> normalized to the 0% concentration phantom </w:t>
      </w:r>
      <w:r>
        <w:t xml:space="preserve">current, to eliminate fluence fluctuations between </w:t>
      </w:r>
      <w:r w:rsidRPr="00CE08C2">
        <w:t>run</w:t>
      </w:r>
      <w:r>
        <w:t>s</w:t>
      </w:r>
      <w:r w:rsidRPr="00CE08C2">
        <w:t>.</w:t>
      </w:r>
      <w:r>
        <w:t xml:space="preserve">  For example, the current for the 0% nitrogen run at 1 cm was 332 nA (designated as </w:t>
      </w:r>
      <w:r w:rsidRPr="007C3BA5">
        <w:rPr>
          <w:i/>
        </w:rPr>
        <w:t>a</w:t>
      </w:r>
      <w:r>
        <w:t xml:space="preserve"> in the following formula) </w:t>
      </w:r>
      <w:r w:rsidRPr="007C3BA5">
        <w:t>and</w:t>
      </w:r>
      <w:r>
        <w:t xml:space="preserve"> the current for the 2.6% nitrogen run at 1 cm was 324 nA </w:t>
      </w:r>
      <w:r w:rsidR="006B5D43">
        <w:t>(</w:t>
      </w:r>
      <w:r>
        <w:t xml:space="preserve">designated as </w:t>
      </w:r>
      <w:r>
        <w:rPr>
          <w:i/>
        </w:rPr>
        <w:t>b</w:t>
      </w:r>
      <w:r>
        <w:t xml:space="preserve"> in the formula).  In order to have a consistent fluence, the counts</w:t>
      </w:r>
      <w:r w:rsidR="006B5D43">
        <w:t xml:space="preserve"> (designated as </w:t>
      </w:r>
      <w:r w:rsidR="006B5D43">
        <w:rPr>
          <w:i/>
        </w:rPr>
        <w:t>d</w:t>
      </w:r>
      <w:r w:rsidR="006B5D43">
        <w:t>)</w:t>
      </w:r>
      <w:r>
        <w:t xml:space="preserve"> for the 2.6% run were adjusted as follows:</w:t>
      </w:r>
    </w:p>
    <w:p w:rsidR="007F5AC5" w:rsidRDefault="007F5AC5" w:rsidP="007F5AC5"/>
    <w:p w:rsidR="007F5AC5" w:rsidRPr="007C3BA5" w:rsidRDefault="00814016" w:rsidP="007F5AC5">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c=d</m:t>
          </m:r>
        </m:oMath>
      </m:oMathPara>
    </w:p>
    <w:p w:rsidR="007F5AC5" w:rsidRDefault="007F5AC5" w:rsidP="007F5AC5"/>
    <w:p w:rsidR="007F5AC5" w:rsidRDefault="006B5D43" w:rsidP="007F5AC5">
      <w:r>
        <w:t xml:space="preserve">where </w:t>
      </w:r>
      <w:r>
        <w:rPr>
          <w:i/>
        </w:rPr>
        <w:t>c</w:t>
      </w:r>
      <w:r>
        <w:t xml:space="preserve"> is the number of counts for the run with current </w:t>
      </w:r>
      <w:r w:rsidR="00814016">
        <w:rPr>
          <w:i/>
        </w:rPr>
        <w:t>b</w:t>
      </w:r>
      <w:r w:rsidR="00814016">
        <w:t xml:space="preserve"> that</w:t>
      </w:r>
      <w:r>
        <w:t xml:space="preserve"> requires adjusting for consistent fluence.  </w:t>
      </w:r>
      <w:r w:rsidR="007F5AC5">
        <w:t xml:space="preserve">This procedure was applied to all of the experimental runs, where </w:t>
      </w:r>
      <w:r w:rsidR="007F5AC5">
        <w:rPr>
          <w:i/>
        </w:rPr>
        <w:t>a</w:t>
      </w:r>
      <w:r w:rsidR="007F5AC5">
        <w:t xml:space="preserve"> was kept as the current for the 0% nitrogen run at 1 cm, </w:t>
      </w:r>
      <w:r>
        <w:t xml:space="preserve">and </w:t>
      </w:r>
      <w:r w:rsidR="007F5AC5">
        <w:rPr>
          <w:i/>
        </w:rPr>
        <w:t xml:space="preserve">b </w:t>
      </w:r>
      <w:r w:rsidR="007F5AC5">
        <w:t>was the current for the run requiring.  Incidentally, the current was converted from the integrated current by dividing by the run length in seconds, thus converting coulombs (integrated current) to coulombs per second (current in amperes).</w:t>
      </w:r>
    </w:p>
    <w:p w:rsidR="007F5AC5" w:rsidRDefault="007F5AC5" w:rsidP="007F5AC5"/>
    <w:p w:rsidR="007F5AC5" w:rsidRDefault="007F5AC5" w:rsidP="007F5AC5">
      <w:pPr>
        <w:jc w:val="center"/>
      </w:pPr>
      <w:r>
        <w:rPr>
          <w:noProof/>
          <w:lang w:val="en-CA" w:eastAsia="en-CA"/>
        </w:rPr>
        <w:drawing>
          <wp:inline distT="0" distB="0" distL="0" distR="0" wp14:anchorId="19F341A9" wp14:editId="242AC178">
            <wp:extent cx="5901055" cy="3529965"/>
            <wp:effectExtent l="19050" t="19050" r="23495" b="133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055" cy="3529965"/>
                    </a:xfrm>
                    <a:prstGeom prst="rect">
                      <a:avLst/>
                    </a:prstGeom>
                    <a:noFill/>
                    <a:ln>
                      <a:solidFill>
                        <a:schemeClr val="tx1"/>
                      </a:solidFill>
                    </a:ln>
                  </pic:spPr>
                </pic:pic>
              </a:graphicData>
            </a:graphic>
          </wp:inline>
        </w:drawing>
      </w:r>
    </w:p>
    <w:p w:rsidR="007F5AC5" w:rsidRPr="00FA2D2F" w:rsidRDefault="007F5AC5" w:rsidP="007F5AC5">
      <w:pPr>
        <w:jc w:val="center"/>
        <w:rPr>
          <w:i/>
        </w:rPr>
      </w:pPr>
      <w:r>
        <w:rPr>
          <w:i/>
        </w:rPr>
        <w:t xml:space="preserve">Figure 4.6 </w:t>
      </w:r>
      <w:r w:rsidRPr="005864B2">
        <w:rPr>
          <w:i/>
        </w:rPr>
        <w:t>Experimental set up showing placement of NaI(Tl) detector</w:t>
      </w:r>
    </w:p>
    <w:p w:rsidR="007F5AC5" w:rsidRDefault="007F5AC5" w:rsidP="007F5AC5"/>
    <w:p w:rsidR="007F5AC5" w:rsidRDefault="007F5AC5" w:rsidP="007F5AC5">
      <w:r>
        <w:t xml:space="preserve">The NaI(Tl) detector is subject to activation by neutrons in the Na and I contained in the detector crystals, as investigated by Gardner </w:t>
      </w:r>
      <w:r>
        <w:rPr>
          <w:i/>
        </w:rPr>
        <w:t>et al</w:t>
      </w:r>
      <w:r>
        <w:rPr>
          <w:vertAlign w:val="superscript"/>
        </w:rPr>
        <w:t>[5</w:t>
      </w:r>
      <w:r w:rsidR="00EB68F8">
        <w:rPr>
          <w:vertAlign w:val="superscript"/>
        </w:rPr>
        <w:t>6</w:t>
      </w:r>
      <w:r>
        <w:rPr>
          <w:vertAlign w:val="superscript"/>
        </w:rPr>
        <w:t>]</w:t>
      </w:r>
      <w:r>
        <w:t xml:space="preserve">.  However, the activation was insufficient to affect </w:t>
      </w:r>
      <w:r>
        <w:lastRenderedPageBreak/>
        <w:t>the results in that the added counts were low and the resulting γ-rays in the detector were far enough away in energy</w:t>
      </w:r>
      <w:r w:rsidR="006B5D43">
        <w:t xml:space="preserve"> not</w:t>
      </w:r>
      <w:r>
        <w:t xml:space="preserve"> to affect either the hydrogen peak at 2.22 MeV or the nitrogen region of interest at roughly 9 – 11 MeV.</w:t>
      </w:r>
    </w:p>
    <w:p w:rsidR="007F5AC5" w:rsidRDefault="007F5AC5" w:rsidP="007F5AC5"/>
    <w:p w:rsidR="007F5AC5" w:rsidRDefault="007F5AC5" w:rsidP="007F5AC5">
      <w:pPr>
        <w:sectPr w:rsidR="007F5AC5" w:rsidSect="00B34277">
          <w:pgSz w:w="12240" w:h="15840"/>
          <w:pgMar w:top="1440" w:right="1440" w:bottom="1440" w:left="1440" w:header="708" w:footer="708" w:gutter="0"/>
          <w:pgNumType w:start="1"/>
          <w:cols w:space="708"/>
          <w:docGrid w:linePitch="360"/>
        </w:sectPr>
      </w:pPr>
      <w:r w:rsidRPr="00CE08C2">
        <w:t xml:space="preserve">Table </w:t>
      </w:r>
      <w:r>
        <w:t xml:space="preserve">4.4 </w:t>
      </w:r>
      <w:r w:rsidRPr="00CE08C2">
        <w:t xml:space="preserve">shows the number of </w:t>
      </w:r>
      <w:r>
        <w:t>experimentally measured net</w:t>
      </w:r>
      <w:r w:rsidRPr="00CE08C2">
        <w:t xml:space="preserve"> counts in the hydrogen peak at 2.22 MeV for each of the phantom concentrations</w:t>
      </w:r>
      <w:r>
        <w:t xml:space="preserve">.  The hydrogen counts were determined in each spectrum by a simple trapezoidal subtraction in the energy region of the hydrogen peak.  Since the mass of hydrogen in each phantom was decreasing as the % nitrogen was increasing (as shown in Table 4.1), Table 4.4 also shows the proportional reduction of hydrogen for the phantoms containing nitrogen, compared to the nitrogen-free phantom as the baseline, or denominator, taken from data in Table 4.1.  This makes it easier to derive the origin of the total hydrogen count reduction in nitrogen phantoms, which is a combination of the hydrogen peak count ratio and the hydrogen mass ratio.  The figures demonstrate </w:t>
      </w:r>
      <w:r w:rsidRPr="00CE08C2">
        <w:t xml:space="preserve">the drop in neutron flux as the concentration increases.  If there were no suppression, the actual counts for each concentration should be relatively equal, within uncertainty.  However, even at 2.6% concentration, there is a drop of </w:t>
      </w:r>
      <w:r>
        <w:t xml:space="preserve"> 7.03</w:t>
      </w:r>
      <w:r w:rsidRPr="00CE08C2">
        <w:t>%, increasing to</w:t>
      </w:r>
      <w:r>
        <w:t xml:space="preserve"> 14.53%</w:t>
      </w:r>
      <w:r w:rsidRPr="00CE08C2">
        <w:t xml:space="preserve"> at 16% concentration.  </w:t>
      </w:r>
      <w:r>
        <w:t>For the BF</w:t>
      </w:r>
      <w:r>
        <w:rPr>
          <w:vertAlign w:val="subscript"/>
        </w:rPr>
        <w:t>3</w:t>
      </w:r>
      <w:r>
        <w:t xml:space="preserve"> and MCNP counts, the ratios of neutron counts for the different nitrogen phantoms to the neutron counts for the nitrogen-free phantom w</w:t>
      </w:r>
      <w:r w:rsidR="009673FB">
        <w:t>as</w:t>
      </w:r>
      <w:r>
        <w:t xml:space="preserve"> calculated for each depth and then the mean of the ratios and its standard deviation across all depths were taken.  These can then be compared to the single measurement of the nitrogen difference to the hydrogen counts for each concentration.   It should be noted that the MCNP counts decline somewhat more rapidly with increasing N concentration, but the BF</w:t>
      </w:r>
      <w:r>
        <w:rPr>
          <w:vertAlign w:val="subscript"/>
        </w:rPr>
        <w:t>3</w:t>
      </w:r>
      <w:r>
        <w:t xml:space="preserve"> count ratios decline more sharply still.  One contribution to these slightly different patterns is likely to be the fact that not all of the observed hydrogen counts come from the urea </w:t>
      </w:r>
      <w:r>
        <w:lastRenderedPageBreak/>
        <w:t>(or water) solution; a few counts must come from the walls of the phantom container.  The mass of the container was 359 g, which can be assumed to have a composition close to (CH</w:t>
      </w:r>
      <w:r>
        <w:rPr>
          <w:vertAlign w:val="subscript"/>
        </w:rPr>
        <w:t>2</w:t>
      </w:r>
      <w:r>
        <w:t>)</w:t>
      </w:r>
      <w:r>
        <w:rPr>
          <w:vertAlign w:val="subscript"/>
        </w:rPr>
        <w:t>n</w:t>
      </w:r>
      <w:r>
        <w:t xml:space="preserve"> and therefore to contain a mass of hydrogen of 52 g.  Consequently, this would add a baseline level of hydrogen counts, independent of the actual urea solution, which would tend to reduce the apparent effect of flux suppression.  However, this factor would only increase the suppression with 16% nitrogen from 14.53% to just over 15%.  Another factor tending to increase the baseline hydrogen counts would be counts from surrounding materials, particularly hydrogenous materials such as wax used in shielding.  As these materials are close to the beam line, but not very close to the detector, this too will be a minor effect.  The further difference between MCNP and the measured BF</w:t>
      </w:r>
      <w:r>
        <w:rPr>
          <w:vertAlign w:val="subscript"/>
        </w:rPr>
        <w:t>3</w:t>
      </w:r>
      <w:r>
        <w:t xml:space="preserve"> counts  could be due to systematic errors with the BF</w:t>
      </w:r>
      <w:r>
        <w:rPr>
          <w:vertAlign w:val="subscript"/>
        </w:rPr>
        <w:t>3</w:t>
      </w:r>
      <w:r>
        <w:t xml:space="preserve"> counter and the fact that, particularly at high nitrogen concentrations and greater distances, the statistics are much poorer than at closer distances with less nitrogen (higher count rates).</w:t>
      </w:r>
    </w:p>
    <w:p w:rsidR="007F5AC5" w:rsidRDefault="007F5AC5" w:rsidP="007F5AC5"/>
    <w:p w:rsidR="007F5AC5" w:rsidRDefault="007F5AC5" w:rsidP="007F5AC5"/>
    <w:p w:rsidR="007F5AC5" w:rsidRDefault="007F5AC5" w:rsidP="007F5AC5"/>
    <w:p w:rsidR="007F5AC5" w:rsidRDefault="007F5AC5" w:rsidP="007F5AC5"/>
    <w:p w:rsidR="007F5AC5" w:rsidRDefault="007F5AC5" w:rsidP="007F5AC5"/>
    <w:tbl>
      <w:tblPr>
        <w:tblW w:w="13620" w:type="dxa"/>
        <w:tblInd w:w="93" w:type="dxa"/>
        <w:tblLook w:val="04A0" w:firstRow="1" w:lastRow="0" w:firstColumn="1" w:lastColumn="0" w:noHBand="0" w:noVBand="1"/>
      </w:tblPr>
      <w:tblGrid>
        <w:gridCol w:w="1360"/>
        <w:gridCol w:w="1700"/>
        <w:gridCol w:w="1680"/>
        <w:gridCol w:w="941"/>
        <w:gridCol w:w="1960"/>
        <w:gridCol w:w="1680"/>
        <w:gridCol w:w="1460"/>
        <w:gridCol w:w="830"/>
        <w:gridCol w:w="1460"/>
        <w:gridCol w:w="830"/>
      </w:tblGrid>
      <w:tr w:rsidR="007F5AC5" w:rsidRPr="002D63FB" w:rsidTr="00F97BC2">
        <w:trPr>
          <w:trHeight w:val="300"/>
        </w:trPr>
        <w:tc>
          <w:tcPr>
            <w:tcW w:w="1360" w:type="dxa"/>
            <w:tcBorders>
              <w:top w:val="single" w:sz="8" w:space="0" w:color="auto"/>
              <w:left w:val="single" w:sz="8" w:space="0" w:color="auto"/>
              <w:bottom w:val="nil"/>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%N in phantom</w:t>
            </w:r>
          </w:p>
        </w:tc>
        <w:tc>
          <w:tcPr>
            <w:tcW w:w="1700" w:type="dxa"/>
            <w:tcBorders>
              <w:top w:val="single" w:sz="8" w:space="0" w:color="auto"/>
              <w:left w:val="nil"/>
              <w:bottom w:val="nil"/>
              <w:right w:val="single" w:sz="8" w:space="0" w:color="auto"/>
            </w:tcBorders>
            <w:shd w:val="clear" w:color="auto" w:fill="auto"/>
            <w:noWrap/>
            <w:vAlign w:val="center"/>
            <w:hideMark/>
          </w:tcPr>
          <w:p w:rsidR="00543808"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Experimentally</w:t>
            </w:r>
          </w:p>
          <w:p w:rsidR="00543808" w:rsidRPr="002D63FB" w:rsidRDefault="00543808" w:rsidP="00543808">
            <w:pPr>
              <w:spacing w:line="240" w:lineRule="auto"/>
              <w:jc w:val="center"/>
              <w:rPr>
                <w:rFonts w:ascii="Calibri" w:hAnsi="Calibri"/>
                <w:color w:val="000000"/>
                <w:sz w:val="20"/>
                <w:szCs w:val="20"/>
                <w:lang w:val="en-CA" w:eastAsia="en-CA"/>
              </w:rPr>
            </w:pPr>
          </w:p>
        </w:tc>
        <w:tc>
          <w:tcPr>
            <w:tcW w:w="1680" w:type="dxa"/>
            <w:tcBorders>
              <w:top w:val="single" w:sz="8" w:space="0" w:color="auto"/>
              <w:left w:val="nil"/>
              <w:bottom w:val="nil"/>
              <w:right w:val="single" w:sz="8" w:space="0" w:color="auto"/>
            </w:tcBorders>
            <w:shd w:val="clear" w:color="auto" w:fill="auto"/>
            <w:noWrap/>
            <w:vAlign w:val="center"/>
            <w:hideMark/>
          </w:tcPr>
          <w:p w:rsidR="00543808"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 xml:space="preserve">Ratio of N to </w:t>
            </w:r>
          </w:p>
          <w:p w:rsidR="00543808" w:rsidRPr="002D63FB"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N-free</w:t>
            </w:r>
          </w:p>
        </w:tc>
        <w:tc>
          <w:tcPr>
            <w:tcW w:w="840" w:type="dxa"/>
            <w:tcBorders>
              <w:top w:val="single" w:sz="8" w:space="0" w:color="auto"/>
              <w:left w:val="nil"/>
              <w:bottom w:val="nil"/>
              <w:right w:val="single" w:sz="8" w:space="0" w:color="auto"/>
            </w:tcBorders>
            <w:shd w:val="clear" w:color="auto" w:fill="auto"/>
            <w:noWrap/>
            <w:vAlign w:val="center"/>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SD</w:t>
            </w:r>
          </w:p>
          <w:p w:rsidR="00543808" w:rsidRPr="002D63FB" w:rsidRDefault="00543808" w:rsidP="00543808">
            <w:pPr>
              <w:spacing w:line="240" w:lineRule="auto"/>
              <w:jc w:val="center"/>
              <w:rPr>
                <w:rFonts w:ascii="Calibri" w:hAnsi="Calibri"/>
                <w:color w:val="000000"/>
                <w:sz w:val="20"/>
                <w:szCs w:val="20"/>
                <w:lang w:val="en-CA" w:eastAsia="en-CA"/>
              </w:rPr>
            </w:pPr>
          </w:p>
        </w:tc>
        <w:tc>
          <w:tcPr>
            <w:tcW w:w="1960" w:type="dxa"/>
            <w:tcBorders>
              <w:top w:val="single" w:sz="8" w:space="0" w:color="auto"/>
              <w:left w:val="nil"/>
              <w:bottom w:val="nil"/>
              <w:right w:val="single" w:sz="8" w:space="0" w:color="auto"/>
            </w:tcBorders>
            <w:shd w:val="clear" w:color="auto" w:fill="auto"/>
            <w:noWrap/>
            <w:vAlign w:val="bottom"/>
            <w:hideMark/>
          </w:tcPr>
          <w:p w:rsidR="00543808"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Proportional loss</w:t>
            </w:r>
          </w:p>
          <w:p w:rsidR="007F5AC5" w:rsidRPr="002D63FB"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of H</w:t>
            </w:r>
          </w:p>
        </w:tc>
        <w:tc>
          <w:tcPr>
            <w:tcW w:w="1680" w:type="dxa"/>
            <w:tcBorders>
              <w:top w:val="single" w:sz="8" w:space="0" w:color="auto"/>
              <w:left w:val="nil"/>
              <w:bottom w:val="nil"/>
              <w:right w:val="single" w:sz="8" w:space="0" w:color="auto"/>
            </w:tcBorders>
            <w:shd w:val="clear" w:color="auto" w:fill="auto"/>
            <w:noWrap/>
            <w:vAlign w:val="bottom"/>
            <w:hideMark/>
          </w:tcPr>
          <w:p w:rsidR="00543808"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Total H count</w:t>
            </w:r>
          </w:p>
          <w:p w:rsidR="00543808" w:rsidRPr="002D63FB" w:rsidRDefault="00543808" w:rsidP="00543808">
            <w:pPr>
              <w:spacing w:line="240" w:lineRule="auto"/>
              <w:jc w:val="center"/>
              <w:rPr>
                <w:rFonts w:ascii="Calibri" w:hAnsi="Calibri"/>
                <w:color w:val="000000"/>
                <w:sz w:val="20"/>
                <w:szCs w:val="20"/>
                <w:lang w:val="en-CA" w:eastAsia="en-CA"/>
              </w:rPr>
            </w:pPr>
          </w:p>
        </w:tc>
        <w:tc>
          <w:tcPr>
            <w:tcW w:w="1460" w:type="dxa"/>
            <w:tcBorders>
              <w:top w:val="single" w:sz="8" w:space="0" w:color="auto"/>
              <w:left w:val="nil"/>
              <w:bottom w:val="nil"/>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Mean of ratio of</w:t>
            </w:r>
          </w:p>
        </w:tc>
        <w:tc>
          <w:tcPr>
            <w:tcW w:w="740" w:type="dxa"/>
            <w:tcBorders>
              <w:top w:val="single" w:sz="8" w:space="0" w:color="auto"/>
              <w:left w:val="nil"/>
              <w:bottom w:val="nil"/>
              <w:right w:val="single" w:sz="8" w:space="0" w:color="auto"/>
            </w:tcBorders>
            <w:shd w:val="clear" w:color="auto" w:fill="auto"/>
            <w:noWrap/>
            <w:vAlign w:val="center"/>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SD</w:t>
            </w:r>
          </w:p>
          <w:p w:rsidR="00543808" w:rsidRPr="002D63FB" w:rsidRDefault="00543808" w:rsidP="00543808">
            <w:pPr>
              <w:spacing w:line="240" w:lineRule="auto"/>
              <w:jc w:val="center"/>
              <w:rPr>
                <w:rFonts w:ascii="Calibri" w:hAnsi="Calibri"/>
                <w:color w:val="000000"/>
                <w:sz w:val="20"/>
                <w:szCs w:val="20"/>
                <w:lang w:val="en-CA" w:eastAsia="en-CA"/>
              </w:rPr>
            </w:pPr>
          </w:p>
        </w:tc>
        <w:tc>
          <w:tcPr>
            <w:tcW w:w="1460" w:type="dxa"/>
            <w:tcBorders>
              <w:top w:val="single" w:sz="8" w:space="0" w:color="auto"/>
              <w:left w:val="nil"/>
              <w:bottom w:val="nil"/>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Mean of ratio of</w:t>
            </w:r>
          </w:p>
        </w:tc>
        <w:tc>
          <w:tcPr>
            <w:tcW w:w="740" w:type="dxa"/>
            <w:tcBorders>
              <w:top w:val="single" w:sz="8" w:space="0" w:color="auto"/>
              <w:left w:val="nil"/>
              <w:bottom w:val="nil"/>
              <w:right w:val="single" w:sz="8" w:space="0" w:color="auto"/>
            </w:tcBorders>
            <w:shd w:val="clear" w:color="auto" w:fill="auto"/>
            <w:noWrap/>
            <w:vAlign w:val="center"/>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SD</w:t>
            </w:r>
          </w:p>
          <w:p w:rsidR="00543808" w:rsidRPr="002D63FB" w:rsidRDefault="00543808" w:rsidP="00543808">
            <w:pPr>
              <w:spacing w:line="240" w:lineRule="auto"/>
              <w:jc w:val="center"/>
              <w:rPr>
                <w:rFonts w:ascii="Calibri" w:hAnsi="Calibri"/>
                <w:color w:val="000000"/>
                <w:sz w:val="20"/>
                <w:szCs w:val="20"/>
                <w:lang w:val="en-CA" w:eastAsia="en-CA"/>
              </w:rPr>
            </w:pPr>
          </w:p>
        </w:tc>
      </w:tr>
      <w:tr w:rsidR="007F5AC5" w:rsidRPr="002D63FB" w:rsidTr="00543808">
        <w:trPr>
          <w:trHeight w:val="273"/>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0"/>
                <w:szCs w:val="20"/>
                <w:lang w:val="en-CA" w:eastAsia="en-CA"/>
              </w:rPr>
            </w:pPr>
          </w:p>
        </w:tc>
        <w:tc>
          <w:tcPr>
            <w:tcW w:w="1700" w:type="dxa"/>
            <w:tcBorders>
              <w:top w:val="nil"/>
              <w:left w:val="nil"/>
              <w:bottom w:val="single" w:sz="8" w:space="0" w:color="auto"/>
              <w:right w:val="single" w:sz="8" w:space="0" w:color="auto"/>
            </w:tcBorders>
            <w:shd w:val="clear" w:color="auto" w:fill="auto"/>
            <w:noWrap/>
            <w:vAlign w:val="center"/>
            <w:hideMark/>
          </w:tcPr>
          <w:p w:rsidR="00543808" w:rsidRDefault="00543808" w:rsidP="00543808">
            <w:pPr>
              <w:spacing w:line="240" w:lineRule="auto"/>
              <w:jc w:val="center"/>
              <w:rPr>
                <w:rFonts w:ascii="Calibri" w:hAnsi="Calibri"/>
                <w:color w:val="000000"/>
                <w:sz w:val="20"/>
                <w:szCs w:val="20"/>
                <w:lang w:val="en-CA" w:eastAsia="en-CA"/>
              </w:rPr>
            </w:pPr>
            <w:r>
              <w:rPr>
                <w:rFonts w:ascii="Calibri" w:hAnsi="Calibri"/>
                <w:color w:val="000000"/>
                <w:sz w:val="20"/>
                <w:szCs w:val="20"/>
                <w:lang w:val="en-CA" w:eastAsia="en-CA"/>
              </w:rPr>
              <w:t>m</w:t>
            </w:r>
            <w:r w:rsidR="007F5AC5" w:rsidRPr="002D63FB">
              <w:rPr>
                <w:rFonts w:ascii="Calibri" w:hAnsi="Calibri"/>
                <w:color w:val="000000"/>
                <w:sz w:val="20"/>
                <w:szCs w:val="20"/>
                <w:lang w:val="en-CA" w:eastAsia="en-CA"/>
              </w:rPr>
              <w:t>easured</w:t>
            </w:r>
          </w:p>
          <w:p w:rsidR="00543808" w:rsidRPr="002D63FB"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H</w:t>
            </w:r>
            <w:r w:rsidR="00543808">
              <w:rPr>
                <w:rFonts w:ascii="Calibri" w:hAnsi="Calibri"/>
                <w:color w:val="000000"/>
                <w:sz w:val="20"/>
                <w:szCs w:val="20"/>
                <w:lang w:val="en-CA" w:eastAsia="en-CA"/>
              </w:rPr>
              <w:t xml:space="preserve"> </w:t>
            </w:r>
            <w:r w:rsidRPr="002D63FB">
              <w:rPr>
                <w:rFonts w:ascii="Calibri" w:hAnsi="Calibri"/>
                <w:color w:val="000000"/>
                <w:sz w:val="20"/>
                <w:szCs w:val="20"/>
                <w:lang w:val="en-CA" w:eastAsia="en-CA"/>
              </w:rPr>
              <w:t>counts</w:t>
            </w:r>
          </w:p>
        </w:tc>
        <w:tc>
          <w:tcPr>
            <w:tcW w:w="1680" w:type="dxa"/>
            <w:tcBorders>
              <w:top w:val="nil"/>
              <w:left w:val="nil"/>
              <w:bottom w:val="single" w:sz="8" w:space="0" w:color="auto"/>
              <w:right w:val="single" w:sz="8" w:space="0" w:color="auto"/>
            </w:tcBorders>
            <w:shd w:val="clear" w:color="auto" w:fill="auto"/>
            <w:noWrap/>
            <w:vAlign w:val="center"/>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H peak counts</w:t>
            </w:r>
          </w:p>
          <w:p w:rsidR="00543808" w:rsidRPr="002D63FB" w:rsidRDefault="00543808" w:rsidP="00543808">
            <w:pPr>
              <w:spacing w:line="240" w:lineRule="auto"/>
              <w:jc w:val="center"/>
              <w:rPr>
                <w:rFonts w:ascii="Calibri" w:hAnsi="Calibri"/>
                <w:color w:val="000000"/>
                <w:sz w:val="20"/>
                <w:szCs w:val="20"/>
                <w:lang w:val="en-CA" w:eastAsia="en-CA"/>
              </w:rPr>
            </w:pPr>
          </w:p>
        </w:tc>
        <w:tc>
          <w:tcPr>
            <w:tcW w:w="8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2"/>
                <w:szCs w:val="22"/>
                <w:lang w:val="en-CA" w:eastAsia="en-CA"/>
              </w:rPr>
            </w:pPr>
          </w:p>
        </w:tc>
        <w:tc>
          <w:tcPr>
            <w:tcW w:w="1960" w:type="dxa"/>
            <w:tcBorders>
              <w:top w:val="nil"/>
              <w:left w:val="nil"/>
              <w:bottom w:val="single" w:sz="8" w:space="0" w:color="auto"/>
              <w:right w:val="single" w:sz="8" w:space="0" w:color="auto"/>
            </w:tcBorders>
            <w:shd w:val="clear" w:color="auto" w:fill="auto"/>
            <w:noWrap/>
            <w:vAlign w:val="bottom"/>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compared to 0% N</w:t>
            </w:r>
          </w:p>
          <w:p w:rsidR="00543808" w:rsidRPr="002D63FB" w:rsidRDefault="00543808" w:rsidP="00543808">
            <w:pPr>
              <w:spacing w:line="240" w:lineRule="auto"/>
              <w:jc w:val="center"/>
              <w:rPr>
                <w:rFonts w:ascii="Calibri" w:hAnsi="Calibri"/>
                <w:color w:val="000000"/>
                <w:sz w:val="20"/>
                <w:szCs w:val="20"/>
                <w:lang w:val="en-CA" w:eastAsia="en-CA"/>
              </w:rPr>
            </w:pPr>
          </w:p>
        </w:tc>
        <w:tc>
          <w:tcPr>
            <w:tcW w:w="1680" w:type="dxa"/>
            <w:tcBorders>
              <w:top w:val="nil"/>
              <w:left w:val="nil"/>
              <w:bottom w:val="single" w:sz="8" w:space="0" w:color="auto"/>
              <w:right w:val="single" w:sz="8" w:space="0" w:color="auto"/>
            </w:tcBorders>
            <w:shd w:val="clear" w:color="auto" w:fill="auto"/>
            <w:noWrap/>
            <w:vAlign w:val="bottom"/>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reduction (%)</w:t>
            </w:r>
          </w:p>
          <w:p w:rsidR="00543808" w:rsidRPr="002D63FB" w:rsidRDefault="00543808" w:rsidP="00543808">
            <w:pPr>
              <w:spacing w:line="240" w:lineRule="auto"/>
              <w:jc w:val="center"/>
              <w:rPr>
                <w:rFonts w:ascii="Calibri" w:hAnsi="Calibri"/>
                <w:color w:val="000000"/>
                <w:sz w:val="20"/>
                <w:szCs w:val="20"/>
                <w:lang w:val="en-CA" w:eastAsia="en-CA"/>
              </w:rPr>
            </w:pPr>
          </w:p>
        </w:tc>
        <w:tc>
          <w:tcPr>
            <w:tcW w:w="1460" w:type="dxa"/>
            <w:tcBorders>
              <w:top w:val="nil"/>
              <w:left w:val="nil"/>
              <w:bottom w:val="single" w:sz="8" w:space="0" w:color="auto"/>
              <w:right w:val="single" w:sz="8" w:space="0" w:color="auto"/>
            </w:tcBorders>
            <w:shd w:val="clear" w:color="auto" w:fill="auto"/>
            <w:noWrap/>
            <w:vAlign w:val="center"/>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MCNP counts</w:t>
            </w:r>
          </w:p>
          <w:p w:rsidR="00543808" w:rsidRPr="002D63FB" w:rsidRDefault="00543808" w:rsidP="00543808">
            <w:pPr>
              <w:spacing w:line="240" w:lineRule="auto"/>
              <w:jc w:val="center"/>
              <w:rPr>
                <w:rFonts w:ascii="Calibri" w:hAnsi="Calibri"/>
                <w:color w:val="000000"/>
                <w:sz w:val="20"/>
                <w:szCs w:val="20"/>
                <w:lang w:val="en-CA" w:eastAsia="en-CA"/>
              </w:rPr>
            </w:pP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2"/>
                <w:szCs w:val="22"/>
                <w:lang w:val="en-CA" w:eastAsia="en-CA"/>
              </w:rPr>
            </w:pPr>
          </w:p>
        </w:tc>
        <w:tc>
          <w:tcPr>
            <w:tcW w:w="1460" w:type="dxa"/>
            <w:tcBorders>
              <w:top w:val="nil"/>
              <w:left w:val="nil"/>
              <w:bottom w:val="single" w:sz="8" w:space="0" w:color="auto"/>
              <w:right w:val="single" w:sz="8" w:space="0" w:color="auto"/>
            </w:tcBorders>
            <w:shd w:val="clear" w:color="auto" w:fill="auto"/>
            <w:noWrap/>
            <w:vAlign w:val="center"/>
            <w:hideMark/>
          </w:tcPr>
          <w:p w:rsidR="007F5AC5" w:rsidRDefault="007F5AC5" w:rsidP="00543808">
            <w:pPr>
              <w:spacing w:line="240" w:lineRule="auto"/>
              <w:jc w:val="center"/>
              <w:rPr>
                <w:rFonts w:ascii="Calibri" w:hAnsi="Calibri"/>
                <w:color w:val="000000"/>
                <w:sz w:val="20"/>
                <w:szCs w:val="20"/>
                <w:lang w:val="en-CA" w:eastAsia="en-CA"/>
              </w:rPr>
            </w:pPr>
            <w:r w:rsidRPr="002D63FB">
              <w:rPr>
                <w:rFonts w:ascii="Calibri" w:hAnsi="Calibri"/>
                <w:color w:val="000000"/>
                <w:sz w:val="20"/>
                <w:szCs w:val="20"/>
                <w:lang w:val="en-CA" w:eastAsia="en-CA"/>
              </w:rPr>
              <w:t>BF3 counts</w:t>
            </w:r>
          </w:p>
          <w:p w:rsidR="00543808" w:rsidRPr="002D63FB" w:rsidRDefault="00543808" w:rsidP="00543808">
            <w:pPr>
              <w:spacing w:line="240" w:lineRule="auto"/>
              <w:jc w:val="center"/>
              <w:rPr>
                <w:rFonts w:ascii="Calibri" w:hAnsi="Calibri"/>
                <w:color w:val="000000"/>
                <w:sz w:val="20"/>
                <w:szCs w:val="20"/>
                <w:lang w:val="en-CA" w:eastAsia="en-CA"/>
              </w:rPr>
            </w:pP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543808">
            <w:pPr>
              <w:spacing w:line="240" w:lineRule="auto"/>
              <w:jc w:val="center"/>
              <w:rPr>
                <w:rFonts w:ascii="Calibri" w:hAnsi="Calibri"/>
                <w:color w:val="000000"/>
                <w:sz w:val="22"/>
                <w:szCs w:val="22"/>
                <w:lang w:val="en-CA" w:eastAsia="en-CA"/>
              </w:rPr>
            </w:pPr>
          </w:p>
        </w:tc>
      </w:tr>
      <w:tr w:rsidR="007F5AC5" w:rsidRPr="002D63FB" w:rsidTr="00F97BC2">
        <w:trPr>
          <w:trHeight w:val="36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w:t>
            </w:r>
          </w:p>
        </w:tc>
        <w:tc>
          <w:tcPr>
            <w:tcW w:w="170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(4642±3)x10</w:t>
            </w:r>
            <w:r w:rsidRPr="002D63FB">
              <w:rPr>
                <w:rFonts w:ascii="Calibri" w:hAnsi="Calibri"/>
                <w:color w:val="000000"/>
                <w:sz w:val="22"/>
                <w:szCs w:val="22"/>
                <w:vertAlign w:val="superscript"/>
                <w:lang w:val="en-CA" w:eastAsia="en-CA"/>
              </w:rPr>
              <w:t>3</w:t>
            </w:r>
          </w:p>
        </w:tc>
        <w:tc>
          <w:tcPr>
            <w:tcW w:w="1680" w:type="dxa"/>
            <w:tcBorders>
              <w:top w:val="nil"/>
              <w:left w:val="nil"/>
              <w:bottom w:val="single" w:sz="8" w:space="0" w:color="auto"/>
              <w:right w:val="nil"/>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w:t>
            </w:r>
          </w:p>
        </w:tc>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196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168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rPr>
                <w:rFonts w:ascii="Calibri" w:hAnsi="Calibri"/>
                <w:color w:val="000000"/>
                <w:sz w:val="22"/>
                <w:szCs w:val="22"/>
                <w:lang w:val="en-CA" w:eastAsia="en-CA"/>
              </w:rPr>
            </w:pPr>
            <w:r w:rsidRPr="002D63FB">
              <w:rPr>
                <w:rFonts w:ascii="Calibri" w:hAnsi="Calibri"/>
                <w:color w:val="000000"/>
                <w:sz w:val="22"/>
                <w:szCs w:val="22"/>
                <w:lang w:val="en-CA" w:eastAsia="en-CA"/>
              </w:rPr>
              <w:t> </w:t>
            </w:r>
          </w:p>
        </w:tc>
      </w:tr>
      <w:tr w:rsidR="007F5AC5" w:rsidRPr="002D63FB" w:rsidTr="00F97BC2">
        <w:trPr>
          <w:trHeight w:val="36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2.6</w:t>
            </w:r>
          </w:p>
        </w:tc>
        <w:tc>
          <w:tcPr>
            <w:tcW w:w="170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(4270±3)x10</w:t>
            </w:r>
            <w:r w:rsidRPr="002D63FB">
              <w:rPr>
                <w:rFonts w:ascii="Calibri" w:hAnsi="Calibri"/>
                <w:color w:val="000000"/>
                <w:sz w:val="22"/>
                <w:szCs w:val="22"/>
                <w:vertAlign w:val="superscript"/>
                <w:lang w:val="en-CA" w:eastAsia="en-CA"/>
              </w:rPr>
              <w:t>3</w:t>
            </w:r>
          </w:p>
        </w:tc>
        <w:tc>
          <w:tcPr>
            <w:tcW w:w="168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0.9199</w:t>
            </w:r>
          </w:p>
        </w:tc>
        <w:tc>
          <w:tcPr>
            <w:tcW w:w="8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0.00092</w:t>
            </w:r>
          </w:p>
        </w:tc>
        <w:tc>
          <w:tcPr>
            <w:tcW w:w="196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0.0098</w:t>
            </w:r>
          </w:p>
        </w:tc>
        <w:tc>
          <w:tcPr>
            <w:tcW w:w="168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7.03</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0.9481</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0.0154</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0.9013</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0.0286</w:t>
            </w:r>
          </w:p>
        </w:tc>
      </w:tr>
      <w:tr w:rsidR="007F5AC5" w:rsidRPr="002D63FB" w:rsidTr="00F97BC2">
        <w:trPr>
          <w:trHeight w:val="36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6</w:t>
            </w:r>
          </w:p>
        </w:tc>
        <w:tc>
          <w:tcPr>
            <w:tcW w:w="170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(4239±3)x10</w:t>
            </w:r>
            <w:r w:rsidRPr="002D63FB">
              <w:rPr>
                <w:rFonts w:ascii="Calibri" w:hAnsi="Calibri"/>
                <w:color w:val="000000"/>
                <w:sz w:val="22"/>
                <w:szCs w:val="22"/>
                <w:vertAlign w:val="superscript"/>
                <w:lang w:val="en-CA" w:eastAsia="en-CA"/>
              </w:rPr>
              <w:t>3</w:t>
            </w:r>
          </w:p>
        </w:tc>
        <w:tc>
          <w:tcPr>
            <w:tcW w:w="168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0.9132</w:t>
            </w:r>
          </w:p>
        </w:tc>
        <w:tc>
          <w:tcPr>
            <w:tcW w:w="8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0.00092</w:t>
            </w:r>
          </w:p>
        </w:tc>
        <w:tc>
          <w:tcPr>
            <w:tcW w:w="196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0.0206</w:t>
            </w:r>
          </w:p>
        </w:tc>
        <w:tc>
          <w:tcPr>
            <w:tcW w:w="168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6.62</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0.8836</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0.0208</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0.7619</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0.0643</w:t>
            </w:r>
          </w:p>
        </w:tc>
      </w:tr>
      <w:tr w:rsidR="007F5AC5" w:rsidRPr="002D63FB" w:rsidTr="00F97BC2">
        <w:trPr>
          <w:trHeight w:val="36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9</w:t>
            </w:r>
          </w:p>
        </w:tc>
        <w:tc>
          <w:tcPr>
            <w:tcW w:w="170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(4157±3)x10</w:t>
            </w:r>
            <w:r w:rsidRPr="002D63FB">
              <w:rPr>
                <w:rFonts w:ascii="Calibri" w:hAnsi="Calibri"/>
                <w:color w:val="000000"/>
                <w:sz w:val="22"/>
                <w:szCs w:val="22"/>
                <w:vertAlign w:val="superscript"/>
                <w:lang w:val="en-CA" w:eastAsia="en-CA"/>
              </w:rPr>
              <w:t>3</w:t>
            </w:r>
          </w:p>
        </w:tc>
        <w:tc>
          <w:tcPr>
            <w:tcW w:w="168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0.8955</w:t>
            </w:r>
          </w:p>
        </w:tc>
        <w:tc>
          <w:tcPr>
            <w:tcW w:w="8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0.00091</w:t>
            </w:r>
          </w:p>
        </w:tc>
        <w:tc>
          <w:tcPr>
            <w:tcW w:w="196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0.0304</w:t>
            </w:r>
          </w:p>
        </w:tc>
        <w:tc>
          <w:tcPr>
            <w:tcW w:w="168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7.41</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0.8397</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0.0246</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0.7419</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0.0538</w:t>
            </w:r>
          </w:p>
        </w:tc>
      </w:tr>
      <w:tr w:rsidR="007F5AC5" w:rsidRPr="002D63FB" w:rsidTr="00F97BC2">
        <w:trPr>
          <w:trHeight w:val="360"/>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16</w:t>
            </w:r>
          </w:p>
        </w:tc>
        <w:tc>
          <w:tcPr>
            <w:tcW w:w="170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(3702±3)x10</w:t>
            </w:r>
            <w:r w:rsidRPr="002D63FB">
              <w:rPr>
                <w:rFonts w:ascii="Calibri" w:hAnsi="Calibri"/>
                <w:color w:val="000000"/>
                <w:sz w:val="22"/>
                <w:szCs w:val="22"/>
                <w:vertAlign w:val="superscript"/>
                <w:lang w:val="en-CA" w:eastAsia="en-CA"/>
              </w:rPr>
              <w:t>3</w:t>
            </w:r>
          </w:p>
        </w:tc>
        <w:tc>
          <w:tcPr>
            <w:tcW w:w="168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0.7975</w:t>
            </w:r>
          </w:p>
        </w:tc>
        <w:tc>
          <w:tcPr>
            <w:tcW w:w="8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0.00085</w:t>
            </w:r>
          </w:p>
        </w:tc>
        <w:tc>
          <w:tcPr>
            <w:tcW w:w="196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0.0572</w:t>
            </w:r>
          </w:p>
        </w:tc>
        <w:tc>
          <w:tcPr>
            <w:tcW w:w="1680" w:type="dxa"/>
            <w:tcBorders>
              <w:top w:val="nil"/>
              <w:left w:val="nil"/>
              <w:bottom w:val="single" w:sz="8" w:space="0" w:color="auto"/>
              <w:right w:val="single" w:sz="8" w:space="0" w:color="auto"/>
            </w:tcBorders>
            <w:shd w:val="clear" w:color="auto" w:fill="auto"/>
            <w:noWrap/>
            <w:vAlign w:val="bottom"/>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14.53</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0.7480</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0.0351</w:t>
            </w:r>
          </w:p>
        </w:tc>
        <w:tc>
          <w:tcPr>
            <w:tcW w:w="146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0.6324</w:t>
            </w:r>
          </w:p>
        </w:tc>
        <w:tc>
          <w:tcPr>
            <w:tcW w:w="740" w:type="dxa"/>
            <w:tcBorders>
              <w:top w:val="nil"/>
              <w:left w:val="nil"/>
              <w:bottom w:val="single" w:sz="8" w:space="0" w:color="auto"/>
              <w:right w:val="single" w:sz="8" w:space="0" w:color="auto"/>
            </w:tcBorders>
            <w:shd w:val="clear" w:color="auto" w:fill="auto"/>
            <w:noWrap/>
            <w:vAlign w:val="center"/>
            <w:hideMark/>
          </w:tcPr>
          <w:p w:rsidR="007F5AC5" w:rsidRPr="002D63FB" w:rsidRDefault="007F5AC5" w:rsidP="00F97BC2">
            <w:pPr>
              <w:spacing w:line="240" w:lineRule="auto"/>
              <w:jc w:val="right"/>
              <w:rPr>
                <w:rFonts w:ascii="Calibri" w:hAnsi="Calibri"/>
                <w:color w:val="000000"/>
                <w:sz w:val="22"/>
                <w:szCs w:val="22"/>
                <w:lang w:val="en-CA" w:eastAsia="en-CA"/>
              </w:rPr>
            </w:pPr>
            <w:r w:rsidRPr="002D63FB">
              <w:rPr>
                <w:rFonts w:ascii="Calibri" w:hAnsi="Calibri"/>
                <w:color w:val="000000"/>
                <w:sz w:val="22"/>
                <w:szCs w:val="22"/>
                <w:lang w:val="en-CA" w:eastAsia="en-CA"/>
              </w:rPr>
              <w:t>0.1154</w:t>
            </w:r>
          </w:p>
        </w:tc>
      </w:tr>
    </w:tbl>
    <w:p w:rsidR="007F5AC5" w:rsidRDefault="007F5AC5" w:rsidP="007F5AC5">
      <w:pPr>
        <w:jc w:val="center"/>
        <w:rPr>
          <w:i/>
        </w:rPr>
      </w:pPr>
    </w:p>
    <w:p w:rsidR="007F5AC5" w:rsidRPr="002D63FB" w:rsidRDefault="007F5AC5" w:rsidP="007F5AC5">
      <w:pPr>
        <w:spacing w:line="240" w:lineRule="auto"/>
        <w:jc w:val="center"/>
        <w:rPr>
          <w:i/>
        </w:rPr>
      </w:pPr>
      <w:r>
        <w:rPr>
          <w:i/>
        </w:rPr>
        <w:t xml:space="preserve">Table 4.4 </w:t>
      </w:r>
      <w:r w:rsidRPr="004F7D2E">
        <w:rPr>
          <w:i/>
        </w:rPr>
        <w:t>Variation of hydrogen counts with different nitrogen concentrations and comparison of MCNP simulated and measured BF</w:t>
      </w:r>
      <w:r w:rsidRPr="004F7D2E">
        <w:rPr>
          <w:i/>
          <w:vertAlign w:val="subscript"/>
        </w:rPr>
        <w:t>3</w:t>
      </w:r>
      <w:r w:rsidRPr="004F7D2E">
        <w:rPr>
          <w:i/>
        </w:rPr>
        <w:t xml:space="preserve"> counts with varying nitrogen concentrations</w:t>
      </w:r>
    </w:p>
    <w:p w:rsidR="007F5AC5" w:rsidRDefault="007F5AC5" w:rsidP="007F5AC5"/>
    <w:p w:rsidR="007F5AC5" w:rsidRDefault="007F5AC5" w:rsidP="007F5AC5">
      <w:pPr>
        <w:spacing w:after="200" w:line="276" w:lineRule="auto"/>
        <w:rPr>
          <w:b/>
        </w:rPr>
      </w:pPr>
      <w:r>
        <w:rPr>
          <w:b/>
        </w:rPr>
        <w:br w:type="page"/>
      </w:r>
    </w:p>
    <w:p w:rsidR="007F5AC5" w:rsidRDefault="007F5AC5" w:rsidP="007F5AC5">
      <w:pPr>
        <w:rPr>
          <w:b/>
        </w:rPr>
        <w:sectPr w:rsidR="007F5AC5" w:rsidSect="001154CE">
          <w:pgSz w:w="15840" w:h="12240" w:orient="landscape"/>
          <w:pgMar w:top="1440" w:right="1440" w:bottom="1440" w:left="1440" w:header="709" w:footer="709" w:gutter="0"/>
          <w:cols w:space="708"/>
          <w:docGrid w:linePitch="360"/>
        </w:sectPr>
      </w:pPr>
    </w:p>
    <w:p w:rsidR="007F5AC5" w:rsidRPr="00405101" w:rsidRDefault="007F5AC5" w:rsidP="007F5AC5">
      <w:pPr>
        <w:rPr>
          <w:b/>
          <w:i/>
          <w:sz w:val="28"/>
          <w:szCs w:val="28"/>
        </w:rPr>
      </w:pPr>
      <w:r>
        <w:rPr>
          <w:b/>
          <w:i/>
          <w:sz w:val="28"/>
          <w:szCs w:val="28"/>
        </w:rPr>
        <w:lastRenderedPageBreak/>
        <w:t>4.5</w:t>
      </w:r>
      <w:r w:rsidRPr="00405101">
        <w:rPr>
          <w:b/>
          <w:i/>
          <w:sz w:val="28"/>
          <w:szCs w:val="28"/>
        </w:rPr>
        <w:t xml:space="preserve"> Discussion and Conclusion</w:t>
      </w:r>
    </w:p>
    <w:p w:rsidR="007F5AC5" w:rsidRDefault="007F5AC5" w:rsidP="007F5AC5">
      <w:pPr>
        <w:jc w:val="both"/>
      </w:pPr>
      <w:r w:rsidRPr="006C762C">
        <w:t xml:space="preserve">The </w:t>
      </w:r>
      <w:r>
        <w:t xml:space="preserve">most probable explanation for the observed suppression of neutron flux with increasing nitrogen is that both the </w:t>
      </w:r>
      <w:r>
        <w:rPr>
          <w:vertAlign w:val="superscript"/>
        </w:rPr>
        <w:t>14</w:t>
      </w:r>
      <w:r>
        <w:t>N(n,p)</w:t>
      </w:r>
      <w:r>
        <w:rPr>
          <w:vertAlign w:val="superscript"/>
        </w:rPr>
        <w:t>14</w:t>
      </w:r>
      <w:r>
        <w:t xml:space="preserve">C reaction and the </w:t>
      </w:r>
      <w:r>
        <w:rPr>
          <w:vertAlign w:val="superscript"/>
        </w:rPr>
        <w:t>14</w:t>
      </w:r>
      <w:r>
        <w:t>N(n,γ)</w:t>
      </w:r>
      <w:r>
        <w:rPr>
          <w:vertAlign w:val="superscript"/>
        </w:rPr>
        <w:t>15</w:t>
      </w:r>
      <w:r>
        <w:t>N reaction take incident neutrons away from the fluence, leaving less neutrons available for interaction with hydrogen nuclei.  The first reaction can only be estimated from the cross section as it cannot be directly measured by the techniques used here.</w:t>
      </w:r>
    </w:p>
    <w:p w:rsidR="007F5AC5" w:rsidRDefault="007F5AC5" w:rsidP="007F5AC5">
      <w:pPr>
        <w:jc w:val="both"/>
      </w:pPr>
    </w:p>
    <w:p w:rsidR="007F5AC5" w:rsidRPr="006C762C" w:rsidRDefault="007F5AC5" w:rsidP="007F5AC5">
      <w:pPr>
        <w:jc w:val="both"/>
      </w:pPr>
      <w:r>
        <w:t xml:space="preserve">From the estimates in Table 4.4, the data for 2.6% nitrogen, ie typical levels of nitrogen expected to be found in the human body, show a decrease in neutron flux of 7.0 </w:t>
      </w:r>
      <w:r w:rsidRPr="00120CB8">
        <w:t>±</w:t>
      </w:r>
      <w:r>
        <w:t>0.1%.  Therefore, if the nitrogen to hydrogen ratio is to be used to calculate total body nitrogen, this decrease should be incorporated into calculations using this method.  How this effect will impact the analysis will depend on the approach followed.  For example, the ratio of nitrogen counts to hydrogen counts should not be affected, but the hydrogen counts per gram of hydrogen will be directly affected by this neutron flux suppression.</w:t>
      </w:r>
    </w:p>
    <w:p w:rsidR="007F5AC5" w:rsidRDefault="007F5AC5" w:rsidP="007F5AC5">
      <w:pPr>
        <w:spacing w:line="240" w:lineRule="auto"/>
      </w:pPr>
    </w:p>
    <w:p w:rsidR="007F5AC5" w:rsidRPr="004B5AFE" w:rsidRDefault="007F5AC5" w:rsidP="007F5AC5">
      <w:r w:rsidRPr="004B5AFE">
        <w:rPr>
          <w:b/>
          <w:i/>
          <w:sz w:val="28"/>
          <w:szCs w:val="28"/>
        </w:rPr>
        <w:t>4.6 Simulation of neutron collisions</w:t>
      </w:r>
    </w:p>
    <w:p w:rsidR="007F5AC5" w:rsidRPr="004B5AFE" w:rsidRDefault="007F5AC5" w:rsidP="007F5AC5">
      <w:r w:rsidRPr="004B5AFE">
        <w:t xml:space="preserve">This section was not included in the paper submitted for publication.  The data were retrieved from the same simulations used to determine the flux suppression as described in section 4.2 </w:t>
      </w:r>
      <w:r w:rsidRPr="004B5AFE">
        <w:rPr>
          <w:i/>
        </w:rPr>
        <w:t>Material and Methods</w:t>
      </w:r>
      <w:r w:rsidRPr="004B5AFE">
        <w:t>.  Information on neutron collisions is available in MCNP as a tally (f14), which was invoked in the program.  This tally differs from the flux-over-volume (f4) tally used in that the information concerns the neutron collisions in the phantom at specific points, rather than the detector response at those points, which was the purpose for simulating the experimental results for the flux suppression.</w:t>
      </w:r>
    </w:p>
    <w:p w:rsidR="007F5AC5" w:rsidRPr="004B5AFE" w:rsidRDefault="007F5AC5" w:rsidP="007F5AC5"/>
    <w:p w:rsidR="007F5AC5" w:rsidRPr="004B5AFE" w:rsidRDefault="007F5AC5" w:rsidP="007F5AC5">
      <w:r w:rsidRPr="004B5AFE">
        <w:lastRenderedPageBreak/>
        <w:t>Figure 4.7 shows the results of the Monte Carlo simulation for neutron collisions from 0 – 24 cm, which effectively spans the distance from the entrance point into the phantom of the neutrons exiting the beam line to the neutrons exiting the phantom at the point farthest from the beam line (ie horizontal depth).  The simulations were conducted for the same concentrations of nitrogen used in the experiments, namely 0 (nitrogen-free), 2.6, 6, 9 and 16%.</w:t>
      </w:r>
    </w:p>
    <w:p w:rsidR="007F5AC5" w:rsidRPr="004B5AFE" w:rsidRDefault="007F5AC5" w:rsidP="007F5AC5"/>
    <w:p w:rsidR="007F5AC5" w:rsidRPr="004B5AFE" w:rsidRDefault="007F5AC5" w:rsidP="007F5AC5">
      <w:r w:rsidRPr="004B5AFE">
        <w:rPr>
          <w:noProof/>
          <w:lang w:val="en-CA" w:eastAsia="en-CA"/>
        </w:rPr>
        <w:drawing>
          <wp:inline distT="0" distB="0" distL="0" distR="0" wp14:anchorId="7072A4E9" wp14:editId="792D7A6C">
            <wp:extent cx="5943600" cy="3600450"/>
            <wp:effectExtent l="0" t="0" r="19050" b="1905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5AC5" w:rsidRPr="004B5AFE" w:rsidRDefault="007F5AC5" w:rsidP="007F5AC5">
      <w:pPr>
        <w:jc w:val="center"/>
      </w:pPr>
      <w:r w:rsidRPr="004B5AFE">
        <w:rPr>
          <w:i/>
        </w:rPr>
        <w:t>Figure 4.7 Neutron collisions as a function of depth and nitrogen concentration</w:t>
      </w:r>
    </w:p>
    <w:p w:rsidR="007F5AC5" w:rsidRPr="004B5AFE" w:rsidRDefault="007F5AC5" w:rsidP="007F5AC5"/>
    <w:p w:rsidR="007F5AC5" w:rsidRPr="004B5AFE" w:rsidRDefault="007F5AC5" w:rsidP="007F5AC5">
      <w:r w:rsidRPr="004B5AFE">
        <w:t>Observations of Figure 4.7 reveal that neutron collisions are fewest at greater depths for the highest concentration phantom</w:t>
      </w:r>
      <w:r w:rsidR="00B929DA">
        <w:t>.</w:t>
      </w:r>
      <w:r w:rsidRPr="004B5AFE">
        <w:t xml:space="preserve"> </w:t>
      </w:r>
      <w:r w:rsidR="00B929DA">
        <w:t>The</w:t>
      </w:r>
      <w:r w:rsidRPr="004B5AFE">
        <w:t xml:space="preserve"> depth </w:t>
      </w:r>
      <w:r w:rsidR="00B929DA">
        <w:t xml:space="preserve">at which the fewest collisions occur </w:t>
      </w:r>
      <w:r w:rsidRPr="004B5AFE">
        <w:t>reduc</w:t>
      </w:r>
      <w:r w:rsidR="00B929DA">
        <w:t>es</w:t>
      </w:r>
      <w:r w:rsidRPr="004B5AFE">
        <w:t xml:space="preserve"> as the concentration decreases.  As the nitrogen content in the phantom is increased, the water content is decreased because the volume is fixed.  Subsequently, the number of hydrogen atoms, and therefore the number of protons, is decreased.  Collisions of neutrons with the protons dominates </w:t>
      </w:r>
      <w:r w:rsidRPr="004B5AFE">
        <w:lastRenderedPageBreak/>
        <w:t>in this medium, which is why hydrogen is a good moderator and useful for thermalizing neutrons.  This means that the probability of collisions increases as the energy of the neutrons decreases.  As there are fewer protons in the highest concentration phantom, the depth taken to reduce the average energy of the neutrons increases, thus allowing the neutrons to penetrate further into the phantom before the maximum number of collisions takes place and the neutrons are fully thermalized.  It can be seen that the neutrons reach thermal energies when the curve flattens out and occurs at different depths for the different concentrations.  The nitrogen-free phantom obviously thermalizes the neutrons in the shortest depth and they appear to stay constant until they reach ~20 cm depth, at which point the collision rate decreases, implying that the neutrons are slowing down further.</w:t>
      </w:r>
      <w:r>
        <w:t xml:space="preserve">  As this behaviour is not obvious in the higher concentration phantoms, it could be that the distances for slowing down are greater than those modeled, ie if the phantom had been of greater depth, the higher concentration phantoms would possibly begin to exhibit this same behaviour, having taken a greater depth to begin slowing down initially.</w:t>
      </w:r>
    </w:p>
    <w:p w:rsidR="007F5AC5" w:rsidRPr="004B5AFE" w:rsidRDefault="007F5AC5" w:rsidP="007F5AC5"/>
    <w:p w:rsidR="007F5AC5" w:rsidRDefault="007F5AC5" w:rsidP="007F5AC5">
      <w:r w:rsidRPr="004B5AFE">
        <w:t>The evidence from the neutron collision simulation strengthens the claim made in the flux suppression paper that the alteration in the composition of the phantoms adds to the effect caused by the suppression itself.</w:t>
      </w:r>
    </w:p>
    <w:p w:rsidR="007F5AC5" w:rsidRPr="00251A82" w:rsidRDefault="007F5AC5" w:rsidP="007F5AC5"/>
    <w:p w:rsidR="007F5AC5" w:rsidRDefault="007F5AC5" w:rsidP="007F5AC5">
      <w:pPr>
        <w:spacing w:after="200" w:line="276" w:lineRule="auto"/>
        <w:rPr>
          <w:rFonts w:eastAsia="Calibri"/>
          <w:b/>
          <w:i/>
          <w:sz w:val="28"/>
          <w:szCs w:val="28"/>
          <w:lang w:val="en-CA"/>
        </w:rPr>
      </w:pPr>
      <w:r>
        <w:rPr>
          <w:rFonts w:eastAsia="Calibri"/>
          <w:b/>
          <w:i/>
          <w:sz w:val="28"/>
          <w:szCs w:val="28"/>
          <w:lang w:val="en-CA"/>
        </w:rPr>
        <w:br w:type="page"/>
      </w:r>
    </w:p>
    <w:p w:rsidR="007F5AC5" w:rsidRDefault="007F5AC5" w:rsidP="007F5AC5">
      <w:pPr>
        <w:rPr>
          <w:rFonts w:eastAsia="Calibri"/>
          <w:lang w:val="en-CA"/>
        </w:rPr>
      </w:pPr>
      <w:r>
        <w:rPr>
          <w:rFonts w:eastAsia="Calibri"/>
          <w:b/>
          <w:i/>
          <w:sz w:val="28"/>
          <w:szCs w:val="28"/>
          <w:lang w:val="en-CA"/>
        </w:rPr>
        <w:lastRenderedPageBreak/>
        <w:t>4.7 Fast Neutron Contribution</w:t>
      </w:r>
    </w:p>
    <w:p w:rsidR="007F5AC5" w:rsidRDefault="007F5AC5" w:rsidP="007F5AC5">
      <w:r>
        <w:t xml:space="preserve">Although </w:t>
      </w:r>
      <w:r w:rsidR="00107FB2">
        <w:t xml:space="preserve">also </w:t>
      </w:r>
      <w:r>
        <w:t>not included in the paper, earlier experiments were conducted using the same BF</w:t>
      </w:r>
      <w:r>
        <w:rPr>
          <w:vertAlign w:val="subscript"/>
        </w:rPr>
        <w:t>3</w:t>
      </w:r>
      <w:r>
        <w:t xml:space="preserve"> counter as that used for the flux suppression counts, but using a different, earlier set of phantoms. The experiments were conducted with the counter bare and cadmium-wrapped to determine the fast neutron component of the total counts</w:t>
      </w:r>
      <w:r w:rsidRPr="00D3559A">
        <w:t>.</w:t>
      </w:r>
      <w:r>
        <w:t xml:space="preserve">  </w:t>
      </w:r>
    </w:p>
    <w:p w:rsidR="007F5AC5" w:rsidRDefault="007F5AC5" w:rsidP="007F5AC5"/>
    <w:p w:rsidR="007F5AC5" w:rsidRDefault="007F5AC5" w:rsidP="007F5AC5">
      <w:r>
        <w:t>There are two things to consider when attempting a determination of the fast neutron component.  Firstly, the cross-section for cadmium is very large for neutron energies &lt; 0.4 eV.   By wrapping the BF</w:t>
      </w:r>
      <w:r>
        <w:rPr>
          <w:vertAlign w:val="subscript"/>
        </w:rPr>
        <w:t>3</w:t>
      </w:r>
      <w:r>
        <w:t xml:space="preserve"> counter in cadmium, the thermal neutrons are absorbed by the cadmium and do not reach the counter.  The counts recorded should be from the fast neutron component only.  However, by placing cadmium around the counter, some of the faster neutrons that would contribute as fast neutrons without the cadmium present, may be slowed sufficiently by the cadmium and not reach the counter.  This is mentioned by Knoll</w:t>
      </w:r>
      <w:r>
        <w:rPr>
          <w:vertAlign w:val="superscript"/>
        </w:rPr>
        <w:t>[5</w:t>
      </w:r>
      <w:r w:rsidR="00EB68F8">
        <w:rPr>
          <w:vertAlign w:val="superscript"/>
        </w:rPr>
        <w:t>7</w:t>
      </w:r>
      <w:r>
        <w:rPr>
          <w:vertAlign w:val="superscript"/>
        </w:rPr>
        <w:t>]</w:t>
      </w:r>
      <w:r>
        <w:t xml:space="preserve"> on page 748, when he states:</w:t>
      </w:r>
    </w:p>
    <w:p w:rsidR="007F5AC5" w:rsidRDefault="007F5AC5" w:rsidP="007F5AC5"/>
    <w:p w:rsidR="007F5AC5" w:rsidRPr="00435152" w:rsidRDefault="007F5AC5" w:rsidP="007F5AC5">
      <w:pPr>
        <w:rPr>
          <w:i/>
        </w:rPr>
      </w:pPr>
      <w:r>
        <w:rPr>
          <w:i/>
        </w:rPr>
        <w:t xml:space="preserve">The method </w:t>
      </w:r>
      <w:r>
        <w:t xml:space="preserve">[of separating fast and thermal neutrons] </w:t>
      </w:r>
      <w:r>
        <w:rPr>
          <w:i/>
        </w:rPr>
        <w:t xml:space="preserve"> does require some corrections for the nonideality of the cadmium filter, in that cadmium thicknesses that are large enough to fully stop all neutrons below 0.4 eV can also have a measurable effect on neutrons with higher energies.</w:t>
      </w:r>
    </w:p>
    <w:p w:rsidR="007F5AC5" w:rsidRDefault="007F5AC5" w:rsidP="007F5AC5"/>
    <w:p w:rsidR="007F5AC5" w:rsidRDefault="007F5AC5" w:rsidP="007F5AC5">
      <w:r>
        <w:t>For the purposes of these experiments, it is sufficient to be aware of this change, as the contribution from fast neutrons is small enough to be negligible to the results.</w:t>
      </w:r>
    </w:p>
    <w:p w:rsidR="007F5AC5" w:rsidRDefault="007F5AC5" w:rsidP="007F5AC5"/>
    <w:p w:rsidR="007F5AC5" w:rsidRDefault="007F5AC5" w:rsidP="007F5AC5">
      <w:r>
        <w:t>Secondly, the efficiency of the counter can be calculated for neutrons of different energies using the following formula</w:t>
      </w:r>
      <w:r>
        <w:rPr>
          <w:vertAlign w:val="superscript"/>
        </w:rPr>
        <w:t>[5</w:t>
      </w:r>
      <w:r w:rsidR="00EB68F8">
        <w:rPr>
          <w:vertAlign w:val="superscript"/>
        </w:rPr>
        <w:t>7</w:t>
      </w:r>
      <w:r>
        <w:rPr>
          <w:vertAlign w:val="superscript"/>
        </w:rPr>
        <w:t>]</w:t>
      </w:r>
      <w:r>
        <w:t>:</w:t>
      </w:r>
    </w:p>
    <w:p w:rsidR="007F5AC5" w:rsidRDefault="007F5AC5" w:rsidP="007F5AC5"/>
    <w:p w:rsidR="007F5AC5" w:rsidRDefault="007F5AC5" w:rsidP="007F5AC5">
      <w:pPr>
        <w:tabs>
          <w:tab w:val="left" w:pos="3402"/>
          <w:tab w:val="left" w:pos="8931"/>
        </w:tabs>
      </w:pPr>
      <w:r>
        <w:tab/>
      </w:r>
      <m:oMath>
        <m:r>
          <w:rPr>
            <w:rFonts w:ascii="Cambria Math" w:hAnsi="Cambria Math"/>
          </w:rPr>
          <m:t>ϵ</m:t>
        </m:r>
        <m:d>
          <m:dPr>
            <m:ctrlPr>
              <w:rPr>
                <w:rFonts w:ascii="Cambria Math" w:hAnsi="Cambria Math"/>
                <w:i/>
              </w:rPr>
            </m:ctrlPr>
          </m:dPr>
          <m:e>
            <m:r>
              <w:rPr>
                <w:rFonts w:ascii="Cambria Math" w:hAnsi="Cambria Math"/>
              </w:rPr>
              <m:t>E</m:t>
            </m:r>
          </m:e>
        </m:d>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E</m:t>
                </m:r>
              </m:e>
            </m:d>
            <m:r>
              <w:rPr>
                <w:rFonts w:ascii="Cambria Math" w:hAnsi="Cambria Math"/>
              </w:rPr>
              <m:t>L)</m:t>
            </m:r>
          </m:sup>
        </m:sSup>
      </m:oMath>
      <w:r>
        <w:tab/>
        <w:t>(1)</w:t>
      </w:r>
      <w:r>
        <w:tab/>
      </w:r>
    </w:p>
    <w:p w:rsidR="007F5AC5" w:rsidRDefault="007F5AC5" w:rsidP="007F5AC5"/>
    <w:p w:rsidR="007F5AC5" w:rsidRDefault="007F5AC5" w:rsidP="007F5AC5">
      <w:r>
        <w:t>where</w:t>
      </w:r>
      <w:r>
        <w:tab/>
        <w:t>Σ</w:t>
      </w:r>
      <w:r>
        <w:rPr>
          <w:vertAlign w:val="subscript"/>
        </w:rPr>
        <w:t>a</w:t>
      </w:r>
      <w:r>
        <w:t xml:space="preserve"> = macroscopic absorption cross-section of </w:t>
      </w:r>
      <w:r>
        <w:rPr>
          <w:vertAlign w:val="superscript"/>
        </w:rPr>
        <w:t>10</w:t>
      </w:r>
      <w:r>
        <w:t>B at neutron energy E</w:t>
      </w:r>
    </w:p>
    <w:p w:rsidR="007F5AC5" w:rsidRDefault="007F5AC5" w:rsidP="007F5AC5">
      <w:pPr>
        <w:tabs>
          <w:tab w:val="left" w:pos="709"/>
        </w:tabs>
      </w:pPr>
      <w:r>
        <w:tab/>
        <w:t>L = active length of tube</w:t>
      </w:r>
      <w:r w:rsidR="006B5D43">
        <w:t xml:space="preserve"> (ie diameter)</w:t>
      </w:r>
    </w:p>
    <w:p w:rsidR="007F5AC5" w:rsidRDefault="007F5AC5" w:rsidP="007F5AC5">
      <w:pPr>
        <w:tabs>
          <w:tab w:val="left" w:pos="709"/>
        </w:tabs>
      </w:pPr>
    </w:p>
    <w:p w:rsidR="007F5AC5" w:rsidRPr="002E59BB" w:rsidRDefault="007F5AC5" w:rsidP="007F5AC5">
      <w:pPr>
        <w:tabs>
          <w:tab w:val="left" w:pos="709"/>
        </w:tabs>
      </w:pPr>
      <w:r>
        <w:t xml:space="preserve">The example of a 30 cm tube with 96% enriched </w:t>
      </w:r>
      <w:r>
        <w:rPr>
          <w:vertAlign w:val="superscript"/>
        </w:rPr>
        <w:t>10</w:t>
      </w:r>
      <w:r>
        <w:t>B at 600 torr has 91.5% efficiency for thermal neutrons (E = 0.025eV) and only 3.8% for 100 eV neutrons.  Therefore, even if the fast neutrons can be separated from the thermal neutrons by comparing bare and cadmium-wrapped measurements, the drop in efficiency of the counter should be considered when estimating the number of fast neutrons.</w:t>
      </w:r>
    </w:p>
    <w:p w:rsidR="007F5AC5" w:rsidRPr="00B86646" w:rsidRDefault="007F5AC5" w:rsidP="007F5AC5">
      <w:pPr>
        <w:tabs>
          <w:tab w:val="left" w:pos="709"/>
        </w:tabs>
      </w:pPr>
    </w:p>
    <w:p w:rsidR="007F5AC5" w:rsidRDefault="007F5AC5" w:rsidP="007F5AC5">
      <w:r>
        <w:t xml:space="preserve">The phantoms being used were cylindrical bottles, with a diameter of </w:t>
      </w:r>
      <w:r w:rsidR="0050373C">
        <w:t>1</w:t>
      </w:r>
      <w:r>
        <w:t>3 cm and a height of 28.8 cm</w:t>
      </w:r>
      <w:r w:rsidR="0050373C">
        <w:t>, placed inside a tank of water</w:t>
      </w:r>
      <w:r>
        <w:t>.  Measurements were taken at 82 cm from the target, with the BF</w:t>
      </w:r>
      <w:r>
        <w:rPr>
          <w:vertAlign w:val="subscript"/>
        </w:rPr>
        <w:t>3</w:t>
      </w:r>
      <w:r>
        <w:t xml:space="preserve"> counter between the neutron ‘beam’ and the phantom</w:t>
      </w:r>
      <w:r w:rsidR="0050373C">
        <w:t xml:space="preserve">, approximately 15 cm lateral depth from the front of the tank, </w:t>
      </w:r>
      <w:r>
        <w:t>and at 95 cm from the target, ie behind the phantom</w:t>
      </w:r>
      <w:r w:rsidR="0050373C">
        <w:t>, at a lateral depth of approximately 28 cm from the front of the tank</w:t>
      </w:r>
      <w:r>
        <w:t>.  Distances and positioning of the BF</w:t>
      </w:r>
      <w:r>
        <w:rPr>
          <w:vertAlign w:val="subscript"/>
        </w:rPr>
        <w:t xml:space="preserve">3 </w:t>
      </w:r>
      <w:r>
        <w:t>counter are shown in Figure 4.8.</w:t>
      </w:r>
    </w:p>
    <w:p w:rsidR="007F5AC5" w:rsidRDefault="007F5AC5" w:rsidP="007F5AC5">
      <w:r>
        <w:t xml:space="preserve"> </w:t>
      </w:r>
    </w:p>
    <w:p w:rsidR="007F5AC5" w:rsidRDefault="00290965" w:rsidP="007F5AC5">
      <w:pPr>
        <w:jc w:val="center"/>
      </w:pPr>
      <w:r>
        <w:rPr>
          <w:noProof/>
          <w:lang w:val="en-CA" w:eastAsia="en-CA"/>
        </w:rPr>
        <w:lastRenderedPageBreak/>
        <w:drawing>
          <wp:inline distT="0" distB="0" distL="0" distR="0">
            <wp:extent cx="5591175" cy="3752850"/>
            <wp:effectExtent l="19050" t="1905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3752850"/>
                    </a:xfrm>
                    <a:prstGeom prst="rect">
                      <a:avLst/>
                    </a:prstGeom>
                    <a:noFill/>
                    <a:ln>
                      <a:solidFill>
                        <a:schemeClr val="tx1"/>
                      </a:solidFill>
                    </a:ln>
                  </pic:spPr>
                </pic:pic>
              </a:graphicData>
            </a:graphic>
          </wp:inline>
        </w:drawing>
      </w:r>
    </w:p>
    <w:p w:rsidR="007F5AC5" w:rsidRPr="00261C68" w:rsidRDefault="007F5AC5" w:rsidP="007F5AC5">
      <w:pPr>
        <w:jc w:val="center"/>
        <w:rPr>
          <w:i/>
        </w:rPr>
      </w:pPr>
      <w:r>
        <w:rPr>
          <w:i/>
        </w:rPr>
        <w:t>Figure 4.8 Positioning of BF</w:t>
      </w:r>
      <w:r>
        <w:rPr>
          <w:i/>
          <w:vertAlign w:val="subscript"/>
        </w:rPr>
        <w:t>3</w:t>
      </w:r>
      <w:r>
        <w:rPr>
          <w:i/>
        </w:rPr>
        <w:t xml:space="preserve"> counter relative to phantom and target</w:t>
      </w:r>
    </w:p>
    <w:p w:rsidR="00ED3818" w:rsidRDefault="00ED3818" w:rsidP="007F5AC5"/>
    <w:p w:rsidR="007F5AC5" w:rsidRDefault="007F5AC5" w:rsidP="007F5AC5">
      <w:r>
        <w:t>Results from the experiments are shown in Table 4.5.</w:t>
      </w:r>
    </w:p>
    <w:tbl>
      <w:tblPr>
        <w:tblW w:w="7521" w:type="dxa"/>
        <w:jc w:val="center"/>
        <w:tblInd w:w="93" w:type="dxa"/>
        <w:tblLook w:val="04A0" w:firstRow="1" w:lastRow="0" w:firstColumn="1" w:lastColumn="0" w:noHBand="0" w:noVBand="1"/>
      </w:tblPr>
      <w:tblGrid>
        <w:gridCol w:w="640"/>
        <w:gridCol w:w="886"/>
        <w:gridCol w:w="774"/>
        <w:gridCol w:w="1357"/>
        <w:gridCol w:w="551"/>
        <w:gridCol w:w="1109"/>
        <w:gridCol w:w="663"/>
        <w:gridCol w:w="1300"/>
        <w:gridCol w:w="663"/>
      </w:tblGrid>
      <w:tr w:rsidR="007F5AC5" w:rsidRPr="00E97E4E" w:rsidTr="00F97BC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 </w:t>
            </w:r>
          </w:p>
        </w:tc>
        <w:tc>
          <w:tcPr>
            <w:tcW w:w="3381" w:type="dxa"/>
            <w:gridSpan w:val="4"/>
            <w:tcBorders>
              <w:top w:val="single" w:sz="4" w:space="0" w:color="auto"/>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95cm</w:t>
            </w:r>
            <w:r w:rsidR="006B5D43">
              <w:rPr>
                <w:rFonts w:ascii="Calibri" w:hAnsi="Calibri"/>
                <w:color w:val="000000"/>
                <w:sz w:val="22"/>
                <w:szCs w:val="22"/>
                <w:lang w:val="en-CA" w:eastAsia="en-CA"/>
              </w:rPr>
              <w:t xml:space="preserve"> (behind)</w:t>
            </w:r>
          </w:p>
        </w:tc>
        <w:tc>
          <w:tcPr>
            <w:tcW w:w="3500" w:type="dxa"/>
            <w:gridSpan w:val="4"/>
            <w:tcBorders>
              <w:top w:val="single" w:sz="4" w:space="0" w:color="auto"/>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82cm</w:t>
            </w:r>
            <w:r w:rsidR="006B5D43">
              <w:rPr>
                <w:rFonts w:ascii="Calibri" w:hAnsi="Calibri"/>
                <w:color w:val="000000"/>
                <w:sz w:val="22"/>
                <w:szCs w:val="22"/>
                <w:lang w:val="en-CA" w:eastAsia="en-CA"/>
              </w:rPr>
              <w:t xml:space="preserve"> (in front)</w:t>
            </w:r>
          </w:p>
        </w:tc>
      </w:tr>
      <w:tr w:rsidR="007F5AC5" w:rsidRPr="00E97E4E" w:rsidTr="00F97BC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%N</w:t>
            </w:r>
          </w:p>
        </w:tc>
        <w:tc>
          <w:tcPr>
            <w:tcW w:w="8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Bare</w:t>
            </w:r>
          </w:p>
        </w:tc>
        <w:tc>
          <w:tcPr>
            <w:tcW w:w="72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w:t>
            </w:r>
          </w:p>
        </w:tc>
        <w:tc>
          <w:tcPr>
            <w:tcW w:w="13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Cd wrapped</w:t>
            </w:r>
          </w:p>
        </w:tc>
        <w:tc>
          <w:tcPr>
            <w:tcW w:w="44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w:t>
            </w:r>
          </w:p>
        </w:tc>
        <w:tc>
          <w:tcPr>
            <w:tcW w:w="1082"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Bare</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w:t>
            </w:r>
          </w:p>
        </w:tc>
        <w:tc>
          <w:tcPr>
            <w:tcW w:w="130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Cd wrapped</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center"/>
              <w:rPr>
                <w:rFonts w:ascii="Calibri" w:hAnsi="Calibri"/>
                <w:color w:val="000000"/>
                <w:sz w:val="22"/>
                <w:szCs w:val="22"/>
                <w:lang w:val="en-CA" w:eastAsia="en-CA"/>
              </w:rPr>
            </w:pPr>
            <w:r w:rsidRPr="00E97E4E">
              <w:rPr>
                <w:rFonts w:ascii="Calibri" w:hAnsi="Calibri"/>
                <w:color w:val="000000"/>
                <w:sz w:val="22"/>
                <w:szCs w:val="22"/>
                <w:lang w:val="en-CA" w:eastAsia="en-CA"/>
              </w:rPr>
              <w:t>+/-</w:t>
            </w:r>
          </w:p>
        </w:tc>
      </w:tr>
      <w:tr w:rsidR="007F5AC5" w:rsidRPr="00E97E4E" w:rsidTr="00F97BC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0</w:t>
            </w:r>
          </w:p>
        </w:tc>
        <w:tc>
          <w:tcPr>
            <w:tcW w:w="8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318271</w:t>
            </w:r>
          </w:p>
        </w:tc>
        <w:tc>
          <w:tcPr>
            <w:tcW w:w="72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9954</w:t>
            </w:r>
          </w:p>
        </w:tc>
        <w:tc>
          <w:tcPr>
            <w:tcW w:w="13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6818</w:t>
            </w:r>
          </w:p>
        </w:tc>
        <w:tc>
          <w:tcPr>
            <w:tcW w:w="44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362</w:t>
            </w:r>
          </w:p>
        </w:tc>
        <w:tc>
          <w:tcPr>
            <w:tcW w:w="1082"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16575405</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4774</w:t>
            </w:r>
          </w:p>
        </w:tc>
        <w:tc>
          <w:tcPr>
            <w:tcW w:w="130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1386600</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618</w:t>
            </w:r>
          </w:p>
        </w:tc>
      </w:tr>
      <w:tr w:rsidR="007F5AC5" w:rsidRPr="00E97E4E" w:rsidTr="00F97BC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9</w:t>
            </w:r>
          </w:p>
        </w:tc>
        <w:tc>
          <w:tcPr>
            <w:tcW w:w="8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280251</w:t>
            </w:r>
          </w:p>
        </w:tc>
        <w:tc>
          <w:tcPr>
            <w:tcW w:w="72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8008</w:t>
            </w:r>
          </w:p>
        </w:tc>
        <w:tc>
          <w:tcPr>
            <w:tcW w:w="13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6904</w:t>
            </w:r>
          </w:p>
        </w:tc>
        <w:tc>
          <w:tcPr>
            <w:tcW w:w="44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496</w:t>
            </w:r>
          </w:p>
        </w:tc>
        <w:tc>
          <w:tcPr>
            <w:tcW w:w="1082"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16467957</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8978</w:t>
            </w:r>
          </w:p>
        </w:tc>
        <w:tc>
          <w:tcPr>
            <w:tcW w:w="130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1472102</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1519</w:t>
            </w:r>
          </w:p>
        </w:tc>
      </w:tr>
      <w:tr w:rsidR="007F5AC5" w:rsidRPr="00E97E4E" w:rsidTr="00F97BC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12</w:t>
            </w:r>
          </w:p>
        </w:tc>
        <w:tc>
          <w:tcPr>
            <w:tcW w:w="8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260314</w:t>
            </w:r>
          </w:p>
        </w:tc>
        <w:tc>
          <w:tcPr>
            <w:tcW w:w="72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7339</w:t>
            </w:r>
          </w:p>
        </w:tc>
        <w:tc>
          <w:tcPr>
            <w:tcW w:w="13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7386</w:t>
            </w:r>
          </w:p>
        </w:tc>
        <w:tc>
          <w:tcPr>
            <w:tcW w:w="44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308</w:t>
            </w:r>
          </w:p>
        </w:tc>
        <w:tc>
          <w:tcPr>
            <w:tcW w:w="1082"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16510784</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5324</w:t>
            </w:r>
          </w:p>
        </w:tc>
        <w:tc>
          <w:tcPr>
            <w:tcW w:w="130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1441770</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1381</w:t>
            </w:r>
          </w:p>
        </w:tc>
      </w:tr>
      <w:tr w:rsidR="007F5AC5" w:rsidRPr="00E97E4E" w:rsidTr="00F97BC2">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16</w:t>
            </w:r>
          </w:p>
        </w:tc>
        <w:tc>
          <w:tcPr>
            <w:tcW w:w="8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228000</w:t>
            </w:r>
          </w:p>
        </w:tc>
        <w:tc>
          <w:tcPr>
            <w:tcW w:w="72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13881</w:t>
            </w:r>
          </w:p>
        </w:tc>
        <w:tc>
          <w:tcPr>
            <w:tcW w:w="135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7391</w:t>
            </w:r>
          </w:p>
        </w:tc>
        <w:tc>
          <w:tcPr>
            <w:tcW w:w="447"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262</w:t>
            </w:r>
          </w:p>
        </w:tc>
        <w:tc>
          <w:tcPr>
            <w:tcW w:w="1082"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16551061</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3822</w:t>
            </w:r>
          </w:p>
        </w:tc>
        <w:tc>
          <w:tcPr>
            <w:tcW w:w="1300"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1391944</w:t>
            </w:r>
          </w:p>
        </w:tc>
        <w:tc>
          <w:tcPr>
            <w:tcW w:w="559" w:type="dxa"/>
            <w:tcBorders>
              <w:top w:val="nil"/>
              <w:left w:val="nil"/>
              <w:bottom w:val="single" w:sz="4" w:space="0" w:color="auto"/>
              <w:right w:val="single" w:sz="4" w:space="0" w:color="auto"/>
            </w:tcBorders>
            <w:shd w:val="clear" w:color="auto" w:fill="auto"/>
            <w:noWrap/>
            <w:vAlign w:val="bottom"/>
            <w:hideMark/>
          </w:tcPr>
          <w:p w:rsidR="007F5AC5" w:rsidRPr="00E97E4E" w:rsidRDefault="007F5AC5" w:rsidP="00F97BC2">
            <w:pPr>
              <w:spacing w:line="240" w:lineRule="auto"/>
              <w:jc w:val="right"/>
              <w:rPr>
                <w:rFonts w:ascii="Calibri" w:hAnsi="Calibri"/>
                <w:color w:val="000000"/>
                <w:sz w:val="22"/>
                <w:szCs w:val="22"/>
                <w:lang w:val="en-CA" w:eastAsia="en-CA"/>
              </w:rPr>
            </w:pPr>
            <w:r w:rsidRPr="00E97E4E">
              <w:rPr>
                <w:rFonts w:ascii="Calibri" w:hAnsi="Calibri"/>
                <w:color w:val="000000"/>
                <w:sz w:val="22"/>
                <w:szCs w:val="22"/>
                <w:lang w:val="en-CA" w:eastAsia="en-CA"/>
              </w:rPr>
              <w:t>1804</w:t>
            </w:r>
          </w:p>
        </w:tc>
      </w:tr>
    </w:tbl>
    <w:p w:rsidR="007F5AC5" w:rsidRPr="00E97E4E" w:rsidRDefault="007F5AC5" w:rsidP="007F5AC5">
      <w:pPr>
        <w:spacing w:line="240" w:lineRule="auto"/>
      </w:pPr>
    </w:p>
    <w:p w:rsidR="007F5AC5" w:rsidRPr="00B341BA" w:rsidRDefault="007F5AC5" w:rsidP="007F5AC5">
      <w:pPr>
        <w:spacing w:line="240" w:lineRule="auto"/>
        <w:jc w:val="center"/>
        <w:rPr>
          <w:i/>
        </w:rPr>
      </w:pPr>
      <w:r>
        <w:rPr>
          <w:i/>
        </w:rPr>
        <w:t>Table 4.5 Bare and cadmium wrapped BF</w:t>
      </w:r>
      <w:r>
        <w:rPr>
          <w:i/>
          <w:vertAlign w:val="subscript"/>
        </w:rPr>
        <w:t>3</w:t>
      </w:r>
      <w:r>
        <w:rPr>
          <w:i/>
        </w:rPr>
        <w:t xml:space="preserve"> counts for positions in front of (82 cm) and behind (95 cm) phantoms of 0%, 9%, 12% and 16% nitrogen concentration</w:t>
      </w:r>
    </w:p>
    <w:p w:rsidR="007F5AC5" w:rsidRDefault="007F5AC5" w:rsidP="007F5AC5"/>
    <w:p w:rsidR="007F5AC5" w:rsidRDefault="007F5AC5" w:rsidP="007F5AC5">
      <w:r>
        <w:t xml:space="preserve">The contribution from fast neutrons was found to be approximately 9% of the total neutrons as the neutrons entered the tank, and approximately 3% of the total neutrons after the neutrons had been moderated through a distance of 13 cm, ie at the far side of the phantom.  This would </w:t>
      </w:r>
      <w:r>
        <w:lastRenderedPageBreak/>
        <w:t xml:space="preserve">indicate that the vast majority of the neutrons have thermalized and can interact with the contents of the phantom. </w:t>
      </w:r>
    </w:p>
    <w:p w:rsidR="000C1C21" w:rsidRDefault="000C1C21">
      <w:pPr>
        <w:spacing w:line="240" w:lineRule="auto"/>
      </w:pPr>
      <w:r>
        <w:br w:type="page"/>
      </w:r>
    </w:p>
    <w:p w:rsidR="002B7A8A" w:rsidRDefault="00405101" w:rsidP="002B7A8A">
      <w:pPr>
        <w:rPr>
          <w:sz w:val="52"/>
          <w:szCs w:val="52"/>
        </w:rPr>
      </w:pPr>
      <w:r>
        <w:lastRenderedPageBreak/>
        <w:t xml:space="preserve"> </w:t>
      </w:r>
      <w:r w:rsidR="002B7A8A">
        <w:rPr>
          <w:sz w:val="52"/>
          <w:szCs w:val="52"/>
        </w:rPr>
        <w:t>Chapter 5</w:t>
      </w:r>
    </w:p>
    <w:p w:rsidR="002B7A8A" w:rsidRPr="00FC2C3F" w:rsidRDefault="002B7A8A" w:rsidP="00FC2C3F">
      <w:pPr>
        <w:pStyle w:val="Heading5"/>
        <w:rPr>
          <w:b/>
        </w:rPr>
      </w:pPr>
      <w:r w:rsidRPr="00FC2C3F">
        <w:rPr>
          <w:b/>
        </w:rPr>
        <w:t>Instrumentation</w:t>
      </w:r>
    </w:p>
    <w:p w:rsidR="002B7A8A" w:rsidRDefault="002B7A8A" w:rsidP="002B7A8A">
      <w:pPr>
        <w:rPr>
          <w:sz w:val="28"/>
          <w:szCs w:val="28"/>
        </w:rPr>
      </w:pPr>
      <w:r>
        <w:rPr>
          <w:b/>
          <w:i/>
          <w:sz w:val="28"/>
          <w:szCs w:val="28"/>
        </w:rPr>
        <w:t>5</w:t>
      </w:r>
      <w:r w:rsidRPr="00A63268">
        <w:rPr>
          <w:b/>
          <w:i/>
          <w:sz w:val="28"/>
          <w:szCs w:val="28"/>
        </w:rPr>
        <w:t>.1</w:t>
      </w:r>
      <w:r>
        <w:rPr>
          <w:b/>
          <w:i/>
          <w:sz w:val="28"/>
          <w:szCs w:val="28"/>
        </w:rPr>
        <w:t xml:space="preserve"> Introduction</w:t>
      </w:r>
    </w:p>
    <w:p w:rsidR="002B7A8A" w:rsidRDefault="002B7A8A" w:rsidP="002B7A8A">
      <w:r>
        <w:t>While checking the feasibility of detecting γ-rays from nitrogen when the phantom was placed at 90</w:t>
      </w:r>
      <w:r>
        <w:rPr>
          <w:vertAlign w:val="superscript"/>
        </w:rPr>
        <w:t>o</w:t>
      </w:r>
      <w:r>
        <w:t xml:space="preserve"> to the beam line, γ-</w:t>
      </w:r>
      <w:r w:rsidRPr="00041C64">
        <w:t xml:space="preserve">rays </w:t>
      </w:r>
      <w:r w:rsidR="00024AFA">
        <w:t>of</w:t>
      </w:r>
      <w:r w:rsidRPr="00041C64">
        <w:t xml:space="preserve"> 17 MeV </w:t>
      </w:r>
      <w:r>
        <w:t xml:space="preserve">were detected.  Although they were present in the </w:t>
      </w:r>
      <w:r w:rsidRPr="001C3B6B">
        <w:t>0</w:t>
      </w:r>
      <w:r>
        <w:rPr>
          <w:vertAlign w:val="superscript"/>
        </w:rPr>
        <w:t>o</w:t>
      </w:r>
      <w:r>
        <w:t xml:space="preserve"> configuration, they had gone unnoticed as the gain had previously been set to limit the spectrum up to 14 MeV.  It is important to identify the origin of these high energy</w:t>
      </w:r>
      <w:r w:rsidRPr="00E24786">
        <w:t xml:space="preserve"> </w:t>
      </w:r>
      <w:r>
        <w:t>γ-</w:t>
      </w:r>
      <w:r w:rsidRPr="00041C64">
        <w:t>rays</w:t>
      </w:r>
      <w:r>
        <w:t xml:space="preserve"> and eliminate them, as they will </w:t>
      </w:r>
      <w:r w:rsidRPr="001C3B6B">
        <w:t>interfere</w:t>
      </w:r>
      <w:r w:rsidRPr="00041C64">
        <w:t xml:space="preserve"> with the signals from the nitrogen ROI due to their Compton scattering contribution</w:t>
      </w:r>
      <w:r>
        <w:t>.</w:t>
      </w:r>
    </w:p>
    <w:p w:rsidR="002B7A8A" w:rsidRDefault="002B7A8A" w:rsidP="002B7A8A"/>
    <w:p w:rsidR="002B7A8A" w:rsidRDefault="002B7A8A" w:rsidP="002B7A8A">
      <w:r>
        <w:t xml:space="preserve">Proton beam pulsing is one way to reduce unwanted contributions into detectors from direct and prompt interactions with the beam target, if this is where the high energy is coming from.  The investigation and early attempts at solving the problem shall be described, before the use of the proton chopper for beam pulsing is introduced. </w:t>
      </w:r>
    </w:p>
    <w:p w:rsidR="002B7A8A" w:rsidRDefault="002B7A8A" w:rsidP="002B7A8A"/>
    <w:p w:rsidR="002B7A8A" w:rsidRDefault="002B7A8A" w:rsidP="002B7A8A">
      <w:r>
        <w:rPr>
          <w:b/>
          <w:i/>
          <w:sz w:val="28"/>
          <w:szCs w:val="28"/>
        </w:rPr>
        <w:t>5.2 Identification of high energy γ-rays</w:t>
      </w:r>
    </w:p>
    <w:p w:rsidR="002B7A8A" w:rsidRDefault="002B7A8A" w:rsidP="002B7A8A">
      <w:r>
        <w:t>Figure 5.1 shows the setup to test the feasibility of measuring γ-</w:t>
      </w:r>
      <w:r w:rsidRPr="00041C64">
        <w:t>rays</w:t>
      </w:r>
      <w:r>
        <w:t xml:space="preserve"> from the </w:t>
      </w:r>
      <w:r>
        <w:rPr>
          <w:vertAlign w:val="superscript"/>
        </w:rPr>
        <w:t>14</w:t>
      </w:r>
      <w:r>
        <w:t>N(n,</w:t>
      </w:r>
      <w:r w:rsidRPr="00AF4745">
        <w:t xml:space="preserve"> </w:t>
      </w:r>
      <w:r>
        <w:t>γ)</w:t>
      </w:r>
      <w:r>
        <w:rPr>
          <w:vertAlign w:val="superscript"/>
        </w:rPr>
        <w:t>15</w:t>
      </w:r>
      <w:r>
        <w:t>N reaction in the nitrogen sample at 90</w:t>
      </w:r>
      <w:r>
        <w:rPr>
          <w:vertAlign w:val="superscript"/>
        </w:rPr>
        <w:t>o</w:t>
      </w:r>
      <w:r>
        <w:t xml:space="preserve"> from the direction of the beam line.  As mentioned in the introduction, γ-</w:t>
      </w:r>
      <w:r w:rsidRPr="00041C64">
        <w:t>rays</w:t>
      </w:r>
      <w:r>
        <w:t xml:space="preserve"> of around 17 MeV were detected.  In order to narrow down where they were coming from, the proton energy was dropped to 1.7 MeV (below the threshold for the </w:t>
      </w:r>
      <w:r>
        <w:rPr>
          <w:vertAlign w:val="superscript"/>
        </w:rPr>
        <w:t>7</w:t>
      </w:r>
      <w:r>
        <w:t>Li(n,</w:t>
      </w:r>
      <w:r w:rsidRPr="00AF4745">
        <w:t xml:space="preserve"> </w:t>
      </w:r>
      <w:r>
        <w:t>p)</w:t>
      </w:r>
      <w:r>
        <w:rPr>
          <w:vertAlign w:val="superscript"/>
        </w:rPr>
        <w:t>7</w:t>
      </w:r>
      <w:r>
        <w:t>Be of 1.88 MeV in the target).  The high energy γ-</w:t>
      </w:r>
      <w:r w:rsidRPr="00041C64">
        <w:t>rays</w:t>
      </w:r>
      <w:r>
        <w:t xml:space="preserve"> were still being detected.</w:t>
      </w:r>
    </w:p>
    <w:p w:rsidR="002B7A8A" w:rsidRDefault="002B7A8A" w:rsidP="002B7A8A">
      <w:r>
        <w:rPr>
          <w:noProof/>
          <w:lang w:val="en-CA" w:eastAsia="en-CA"/>
        </w:rPr>
        <w:lastRenderedPageBreak/>
        <w:drawing>
          <wp:anchor distT="0" distB="0" distL="114300" distR="114300" simplePos="0" relativeHeight="251684864" behindDoc="1" locked="0" layoutInCell="1" allowOverlap="1" wp14:anchorId="789D5E66" wp14:editId="483B78B3">
            <wp:simplePos x="0" y="0"/>
            <wp:positionH relativeFrom="margin">
              <wp:posOffset>521335</wp:posOffset>
            </wp:positionH>
            <wp:positionV relativeFrom="margin">
              <wp:posOffset>295275</wp:posOffset>
            </wp:positionV>
            <wp:extent cx="4816475" cy="4518660"/>
            <wp:effectExtent l="19050" t="1905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6475" cy="4518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B7A8A" w:rsidRDefault="002B7A8A" w:rsidP="002B7A8A"/>
    <w:p w:rsidR="002B7A8A" w:rsidRDefault="002B7A8A" w:rsidP="002B7A8A"/>
    <w:p w:rsidR="002B7A8A" w:rsidRDefault="002B7A8A" w:rsidP="002B7A8A"/>
    <w:p w:rsidR="002B7A8A" w:rsidRDefault="002B7A8A" w:rsidP="002B7A8A"/>
    <w:p w:rsidR="002B7A8A" w:rsidRDefault="002B7A8A" w:rsidP="002B7A8A"/>
    <w:p w:rsidR="002B7A8A" w:rsidRDefault="002B7A8A" w:rsidP="002B7A8A"/>
    <w:p w:rsidR="002B7A8A" w:rsidRDefault="002B7A8A" w:rsidP="002B7A8A"/>
    <w:p w:rsidR="002B7A8A" w:rsidRDefault="002B7A8A" w:rsidP="002B7A8A"/>
    <w:p w:rsidR="002B7A8A" w:rsidRDefault="002B7A8A" w:rsidP="002B7A8A">
      <w:pPr>
        <w:jc w:val="center"/>
        <w:rPr>
          <w:i/>
        </w:rPr>
      </w:pPr>
    </w:p>
    <w:p w:rsidR="002B7A8A" w:rsidRDefault="002B7A8A" w:rsidP="002B7A8A">
      <w:pPr>
        <w:jc w:val="center"/>
        <w:rPr>
          <w:i/>
        </w:rPr>
      </w:pPr>
    </w:p>
    <w:p w:rsidR="002B7A8A" w:rsidRDefault="002B7A8A" w:rsidP="002B7A8A">
      <w:pPr>
        <w:jc w:val="center"/>
        <w:rPr>
          <w:i/>
        </w:rPr>
      </w:pPr>
    </w:p>
    <w:p w:rsidR="002B7A8A" w:rsidRDefault="002B7A8A" w:rsidP="002B7A8A">
      <w:pPr>
        <w:jc w:val="center"/>
        <w:rPr>
          <w:i/>
        </w:rPr>
      </w:pPr>
    </w:p>
    <w:p w:rsidR="002B7A8A" w:rsidRDefault="002B7A8A" w:rsidP="002B7A8A">
      <w:pPr>
        <w:jc w:val="center"/>
        <w:rPr>
          <w:i/>
        </w:rPr>
      </w:pPr>
    </w:p>
    <w:p w:rsidR="002B7A8A" w:rsidRDefault="002B7A8A" w:rsidP="002B7A8A">
      <w:pPr>
        <w:jc w:val="center"/>
        <w:rPr>
          <w:i/>
        </w:rPr>
      </w:pPr>
    </w:p>
    <w:p w:rsidR="002B7A8A" w:rsidRPr="006F2B5C" w:rsidRDefault="002B7A8A" w:rsidP="002B7A8A">
      <w:pPr>
        <w:jc w:val="center"/>
        <w:rPr>
          <w:i/>
        </w:rPr>
      </w:pPr>
      <w:r>
        <w:rPr>
          <w:i/>
        </w:rPr>
        <w:t>Figure 5.1 90</w:t>
      </w:r>
      <w:r>
        <w:rPr>
          <w:i/>
          <w:vertAlign w:val="superscript"/>
        </w:rPr>
        <w:t>o</w:t>
      </w:r>
      <w:r>
        <w:rPr>
          <w:i/>
        </w:rPr>
        <w:t xml:space="preserve"> configuration using the 50</w:t>
      </w:r>
      <w:r>
        <w:rPr>
          <w:i/>
          <w:vertAlign w:val="superscript"/>
        </w:rPr>
        <w:t>o</w:t>
      </w:r>
      <w:r>
        <w:rPr>
          <w:i/>
        </w:rPr>
        <w:t xml:space="preserve"> beam line</w:t>
      </w:r>
    </w:p>
    <w:p w:rsidR="002B7A8A" w:rsidRPr="001D4241" w:rsidRDefault="002B7A8A" w:rsidP="002B7A8A"/>
    <w:p w:rsidR="002B7A8A" w:rsidRDefault="002B7A8A" w:rsidP="002B7A8A">
      <w:r>
        <w:t>The first thought was that perhaps the γ-</w:t>
      </w:r>
      <w:r w:rsidRPr="00041C64">
        <w:t>rays</w:t>
      </w:r>
      <w:r>
        <w:t xml:space="preserve"> were coming from the end of the 0</w:t>
      </w:r>
      <w:r>
        <w:rPr>
          <w:vertAlign w:val="superscript"/>
        </w:rPr>
        <w:t>o</w:t>
      </w:r>
      <w:r>
        <w:t xml:space="preserve"> beam line, which is not operational. </w:t>
      </w:r>
      <w:r w:rsidRPr="00FC4EE2">
        <w:t>Even though the protons are accel</w:t>
      </w:r>
      <w:r>
        <w:t>e</w:t>
      </w:r>
      <w:r w:rsidRPr="00FC4EE2">
        <w:t>rated through the tank and bent into the 50</w:t>
      </w:r>
      <w:r>
        <w:rPr>
          <w:vertAlign w:val="superscript"/>
        </w:rPr>
        <w:t>o</w:t>
      </w:r>
      <w:r w:rsidRPr="00FC4EE2">
        <w:t xml:space="preserve"> beam line by the analyzing magnet, not all of them reach the 50</w:t>
      </w:r>
      <w:r>
        <w:rPr>
          <w:vertAlign w:val="superscript"/>
        </w:rPr>
        <w:t>o</w:t>
      </w:r>
      <w:r w:rsidRPr="00FC4EE2">
        <w:t xml:space="preserve"> beam line.  The two stable isotopes of natural hydrogen are </w:t>
      </w:r>
      <w:r>
        <w:rPr>
          <w:vertAlign w:val="superscript"/>
        </w:rPr>
        <w:t>1</w:t>
      </w:r>
      <w:r w:rsidRPr="00FC4EE2">
        <w:t xml:space="preserve">H and </w:t>
      </w:r>
      <w:r>
        <w:rPr>
          <w:vertAlign w:val="superscript"/>
        </w:rPr>
        <w:t>2</w:t>
      </w:r>
      <w:r w:rsidRPr="00FC4EE2">
        <w:t>H (deuterium), which has an abundance of 0.015%</w:t>
      </w:r>
      <w:r>
        <w:t>,</w:t>
      </w:r>
      <w:r w:rsidRPr="00FC4EE2">
        <w:t xml:space="preserve"> and this natural hydrogen makes up the plasma in the accelerator.  The electrons are stripped from the plasma and the protons are accelerated.  There are now protons</w:t>
      </w:r>
      <w:r>
        <w:t xml:space="preserve"> (</w:t>
      </w:r>
      <w:r>
        <w:rPr>
          <w:vertAlign w:val="superscript"/>
        </w:rPr>
        <w:t>1</w:t>
      </w:r>
      <w:r w:rsidRPr="00FC4EE2">
        <w:t>H</w:t>
      </w:r>
      <w:r>
        <w:t>)</w:t>
      </w:r>
      <w:r w:rsidRPr="00FC4EE2">
        <w:t xml:space="preserve"> and</w:t>
      </w:r>
      <w:r>
        <w:t xml:space="preserve"> </w:t>
      </w:r>
      <w:r>
        <w:lastRenderedPageBreak/>
        <w:t>deuterons (</w:t>
      </w:r>
      <w:r>
        <w:rPr>
          <w:vertAlign w:val="superscript"/>
        </w:rPr>
        <w:t>2</w:t>
      </w:r>
      <w:r w:rsidRPr="00FC4EE2">
        <w:t>H</w:t>
      </w:r>
      <w:r>
        <w:t>)</w:t>
      </w:r>
      <w:r w:rsidRPr="00FC4EE2">
        <w:t xml:space="preserve">.  The analyzing magnet is tuned to allow only </w:t>
      </w:r>
      <w:r>
        <w:rPr>
          <w:vertAlign w:val="superscript"/>
        </w:rPr>
        <w:t>1</w:t>
      </w:r>
      <w:r w:rsidRPr="00FC4EE2">
        <w:t>H protons to be bent into the 50</w:t>
      </w:r>
      <w:r>
        <w:rPr>
          <w:vertAlign w:val="superscript"/>
        </w:rPr>
        <w:t>o</w:t>
      </w:r>
      <w:r w:rsidRPr="00FC4EE2">
        <w:t xml:space="preserve"> beam line, in order to have a mostly single energy beam impacting the target.  The deuterons are mass 2 and do not make it around the bend.  These deuterons can interact with each other in the DD reaction, creating </w:t>
      </w:r>
      <w:r>
        <w:rPr>
          <w:vertAlign w:val="superscript"/>
        </w:rPr>
        <w:t>3</w:t>
      </w:r>
      <w:r w:rsidRPr="00FC4EE2">
        <w:t xml:space="preserve">He + n and emitting a </w:t>
      </w:r>
      <w:r>
        <w:t>γ-</w:t>
      </w:r>
      <w:r w:rsidRPr="00FC4EE2">
        <w:t>ray of around 14 MeV, which may</w:t>
      </w:r>
      <w:r>
        <w:t xml:space="preserve"> possibly</w:t>
      </w:r>
      <w:r w:rsidRPr="00FC4EE2">
        <w:t xml:space="preserve"> be detected at the 0</w:t>
      </w:r>
      <w:r>
        <w:rPr>
          <w:vertAlign w:val="superscript"/>
        </w:rPr>
        <w:t>o</w:t>
      </w:r>
      <w:r w:rsidRPr="00FC4EE2">
        <w:t xml:space="preserve"> beam line port.</w:t>
      </w:r>
      <w:r>
        <w:t xml:space="preserve">  The beam line currently in use is at 50</w:t>
      </w:r>
      <w:r>
        <w:rPr>
          <w:vertAlign w:val="superscript"/>
        </w:rPr>
        <w:t>o</w:t>
      </w:r>
      <w:r>
        <w:t xml:space="preserve">, as described in Chapter 3.  </w:t>
      </w:r>
    </w:p>
    <w:p w:rsidR="002B7A8A" w:rsidRDefault="002B7A8A" w:rsidP="002B7A8A"/>
    <w:p w:rsidR="002B7A8A" w:rsidRDefault="002B7A8A" w:rsidP="002B7A8A">
      <w:r>
        <w:rPr>
          <w:i/>
          <w:noProof/>
          <w:lang w:val="en-CA" w:eastAsia="en-CA"/>
        </w:rPr>
        <w:drawing>
          <wp:inline distT="0" distB="0" distL="0" distR="0" wp14:anchorId="2C92386E" wp14:editId="008B9FCB">
            <wp:extent cx="5667375" cy="4423410"/>
            <wp:effectExtent l="19050" t="19050" r="2857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4423410"/>
                    </a:xfrm>
                    <a:prstGeom prst="rect">
                      <a:avLst/>
                    </a:prstGeom>
                    <a:noFill/>
                    <a:ln>
                      <a:solidFill>
                        <a:schemeClr val="tx1"/>
                      </a:solidFill>
                    </a:ln>
                  </pic:spPr>
                </pic:pic>
              </a:graphicData>
            </a:graphic>
          </wp:inline>
        </w:drawing>
      </w:r>
    </w:p>
    <w:p w:rsidR="002B7A8A" w:rsidRDefault="002B7A8A" w:rsidP="002B7A8A">
      <w:pPr>
        <w:jc w:val="center"/>
        <w:rPr>
          <w:i/>
        </w:rPr>
      </w:pPr>
      <w:r>
        <w:rPr>
          <w:i/>
        </w:rPr>
        <w:t>Figure 5.2 Schematic of KN accelerator showing beam lines</w:t>
      </w:r>
    </w:p>
    <w:p w:rsidR="002B7A8A" w:rsidRDefault="002B7A8A" w:rsidP="002B7A8A">
      <w:pPr>
        <w:jc w:val="center"/>
      </w:pPr>
    </w:p>
    <w:p w:rsidR="002B7A8A" w:rsidRDefault="002B7A8A" w:rsidP="002B7A8A">
      <w:r>
        <w:lastRenderedPageBreak/>
        <w:t>Figure 5.2 shows the location of the 0</w:t>
      </w:r>
      <w:r>
        <w:rPr>
          <w:vertAlign w:val="superscript"/>
        </w:rPr>
        <w:t>o</w:t>
      </w:r>
      <w:r>
        <w:t xml:space="preserve"> beam line with respect to the 50</w:t>
      </w:r>
      <w:r>
        <w:rPr>
          <w:vertAlign w:val="superscript"/>
        </w:rPr>
        <w:t>o</w:t>
      </w:r>
      <w:r>
        <w:t xml:space="preserve"> beam line.  A NaI(Tl) detector was placed at the end of the 0</w:t>
      </w:r>
      <w:r>
        <w:rPr>
          <w:vertAlign w:val="superscript"/>
        </w:rPr>
        <w:t>o</w:t>
      </w:r>
      <w:r>
        <w:t xml:space="preserve"> beam line, which is only a short stub beyond the analyzing magnet, as indicated, to test the hypothesis that the high energy γ-</w:t>
      </w:r>
      <w:r w:rsidRPr="00041C64">
        <w:t>rays</w:t>
      </w:r>
      <w:r>
        <w:t xml:space="preserve"> were coming from DD reactions.  There is no threshold for the DD reaction, only the Coulomb barrier, so as the speed of the protons is increased, they will overcome the Coulomb barrier exponentially.   In other words, the cross-section for the reaction increases with increasing proton energy.  The test to detect these failed; no high energy γ-rays were detected when the detector was placed at the end of the 0</w:t>
      </w:r>
      <w:r>
        <w:rPr>
          <w:vertAlign w:val="superscript"/>
        </w:rPr>
        <w:t>o</w:t>
      </w:r>
      <w:r>
        <w:t xml:space="preserve"> beam line.  Figure 5.3 shows the spectrum with high energy γ-rays present, recorded using the NaI(Tl) detector in the position shown in Figure </w:t>
      </w:r>
      <w:r w:rsidR="00024AFA">
        <w:t>5</w:t>
      </w:r>
      <w:r>
        <w:t>.1, along with the spectrum at the 0</w:t>
      </w:r>
      <w:r>
        <w:rPr>
          <w:vertAlign w:val="superscript"/>
        </w:rPr>
        <w:t>o</w:t>
      </w:r>
      <w:r>
        <w:t xml:space="preserve"> beam line as shown in Figure 5.2.  The counts in the region from 12 MeV to 18 MeV should not be present under normal conditions.  The spectrum was recorded with the 2.6%</w:t>
      </w:r>
      <w:r w:rsidR="00024AFA">
        <w:t xml:space="preserve"> nitrogen</w:t>
      </w:r>
      <w:r>
        <w:t xml:space="preserve"> phantom in position.  The 0</w:t>
      </w:r>
      <w:r>
        <w:rPr>
          <w:vertAlign w:val="superscript"/>
        </w:rPr>
        <w:t>o</w:t>
      </w:r>
      <w:r>
        <w:t xml:space="preserve"> beam line spectrum shows no evidence of high energy γ-rays.</w:t>
      </w:r>
    </w:p>
    <w:p w:rsidR="002B7A8A" w:rsidRPr="00A43472" w:rsidRDefault="002B7A8A" w:rsidP="002B7A8A"/>
    <w:p w:rsidR="002B7A8A" w:rsidRPr="00375586" w:rsidRDefault="002B7A8A" w:rsidP="002B7A8A"/>
    <w:p w:rsidR="002B7A8A" w:rsidRDefault="002B7A8A" w:rsidP="002B7A8A">
      <w:pPr>
        <w:jc w:val="center"/>
      </w:pPr>
      <w:r>
        <w:rPr>
          <w:noProof/>
          <w:lang w:val="en-CA" w:eastAsia="en-CA"/>
        </w:rPr>
        <w:lastRenderedPageBreak/>
        <w:drawing>
          <wp:inline distT="0" distB="0" distL="0" distR="0" wp14:anchorId="077DDB55" wp14:editId="02540248">
            <wp:extent cx="5943600" cy="3515995"/>
            <wp:effectExtent l="0" t="0" r="19050"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7A8A" w:rsidRDefault="002B7A8A" w:rsidP="002B7A8A">
      <w:pPr>
        <w:jc w:val="center"/>
      </w:pPr>
      <w:r>
        <w:rPr>
          <w:i/>
        </w:rPr>
        <w:t>Figure 5.3 Contrast between spectra taken at 90</w:t>
      </w:r>
      <w:r>
        <w:rPr>
          <w:i/>
          <w:vertAlign w:val="superscript"/>
        </w:rPr>
        <w:t>o</w:t>
      </w:r>
      <w:r>
        <w:rPr>
          <w:i/>
        </w:rPr>
        <w:t xml:space="preserve"> to the 50</w:t>
      </w:r>
      <w:r>
        <w:rPr>
          <w:i/>
          <w:vertAlign w:val="superscript"/>
        </w:rPr>
        <w:t>o</w:t>
      </w:r>
      <w:r>
        <w:rPr>
          <w:i/>
        </w:rPr>
        <w:t xml:space="preserve"> beam line and at the 0</w:t>
      </w:r>
      <w:r>
        <w:rPr>
          <w:i/>
          <w:vertAlign w:val="superscript"/>
        </w:rPr>
        <w:t>o</w:t>
      </w:r>
      <w:r>
        <w:rPr>
          <w:i/>
        </w:rPr>
        <w:t xml:space="preserve"> beam port</w:t>
      </w:r>
    </w:p>
    <w:p w:rsidR="002B7A8A" w:rsidRPr="003D71E0" w:rsidRDefault="002B7A8A" w:rsidP="002B7A8A"/>
    <w:p w:rsidR="002B7A8A" w:rsidRDefault="002B7A8A" w:rsidP="002B7A8A">
      <w:r>
        <w:t>The next step was to revert back to the 50</w:t>
      </w:r>
      <w:r>
        <w:rPr>
          <w:vertAlign w:val="superscript"/>
        </w:rPr>
        <w:t>o</w:t>
      </w:r>
      <w:r>
        <w:t xml:space="preserve"> beam line and place the detector at the 0</w:t>
      </w:r>
      <w:r>
        <w:rPr>
          <w:vertAlign w:val="superscript"/>
        </w:rPr>
        <w:t>o</w:t>
      </w:r>
      <w:r>
        <w:t xml:space="preserve"> beam direction, ie directly at the end of the beam line, and observe the spectrum up to 20 MeV.  The reasoning here was that maybe the high energy γ-rays were coming from the target itself.  Protons on lithium release γ-rays from beryllium, with no energy threshold ie </w:t>
      </w:r>
      <w:r>
        <w:rPr>
          <w:vertAlign w:val="superscript"/>
        </w:rPr>
        <w:t>7</w:t>
      </w:r>
      <w:r>
        <w:t xml:space="preserve">Li + p → </w:t>
      </w:r>
      <w:r>
        <w:rPr>
          <w:vertAlign w:val="superscript"/>
        </w:rPr>
        <w:t>8</w:t>
      </w:r>
      <w:r>
        <w:t>Be + γ</w:t>
      </w:r>
    </w:p>
    <w:p w:rsidR="002B7A8A" w:rsidRDefault="002B7A8A" w:rsidP="002B7A8A">
      <w:r>
        <w:t>where the reaction has a Q-value of 17.2543 MeV</w:t>
      </w:r>
      <w:r>
        <w:rPr>
          <w:vertAlign w:val="superscript"/>
        </w:rPr>
        <w:t>[5</w:t>
      </w:r>
      <w:r w:rsidR="00EB68F8">
        <w:rPr>
          <w:vertAlign w:val="superscript"/>
        </w:rPr>
        <w:t>8</w:t>
      </w:r>
      <w:r>
        <w:rPr>
          <w:vertAlign w:val="superscript"/>
        </w:rPr>
        <w:t>]</w:t>
      </w:r>
      <w:r>
        <w:t xml:space="preserve">, all of which energy could, in principle, be available to the γ.  Cross-sections for the reaction vary with proton energy, ranging from </w:t>
      </w:r>
      <w:r w:rsidRPr="00C9341B">
        <w:t>1x10</w:t>
      </w:r>
      <w:r>
        <w:rPr>
          <w:vertAlign w:val="superscript"/>
        </w:rPr>
        <w:t>-</w:t>
      </w:r>
      <w:r w:rsidRPr="00C9341B">
        <w:rPr>
          <w:vertAlign w:val="superscript"/>
        </w:rPr>
        <w:t>5</w:t>
      </w:r>
      <w:r>
        <w:t xml:space="preserve"> b at E</w:t>
      </w:r>
      <w:r>
        <w:rPr>
          <w:vertAlign w:val="subscript"/>
        </w:rPr>
        <w:t>p</w:t>
      </w:r>
      <w:r>
        <w:t>=230 keV to 5x10</w:t>
      </w:r>
      <w:r>
        <w:rPr>
          <w:vertAlign w:val="superscript"/>
        </w:rPr>
        <w:t>-4</w:t>
      </w:r>
      <w:r>
        <w:t xml:space="preserve"> b at E</w:t>
      </w:r>
      <w:r>
        <w:rPr>
          <w:vertAlign w:val="subscript"/>
        </w:rPr>
        <w:t>p</w:t>
      </w:r>
      <w:r>
        <w:t>=2.5 MeV</w:t>
      </w:r>
      <w:r>
        <w:rPr>
          <w:vertAlign w:val="superscript"/>
        </w:rPr>
        <w:t>[</w:t>
      </w:r>
      <w:r w:rsidR="00DF175A">
        <w:rPr>
          <w:vertAlign w:val="superscript"/>
        </w:rPr>
        <w:t>59</w:t>
      </w:r>
      <w:r>
        <w:rPr>
          <w:vertAlign w:val="superscript"/>
        </w:rPr>
        <w:t>]</w:t>
      </w:r>
      <w:r>
        <w:t xml:space="preserve"> , increasing by a factor of 50 over a proton energy increase of 11.  </w:t>
      </w:r>
      <w:r w:rsidRPr="00C9341B">
        <w:t>With</w:t>
      </w:r>
      <w:r>
        <w:t xml:space="preserve"> a proton energy of 1.7 MeV (below the neutron threshold energy), γ-rays of ~17 MeV were detected, indicating that the source is indeed the lithium target.</w:t>
      </w:r>
    </w:p>
    <w:p w:rsidR="002B7A8A" w:rsidRDefault="002B7A8A" w:rsidP="002B7A8A"/>
    <w:p w:rsidR="002B7A8A" w:rsidRDefault="002B7A8A" w:rsidP="002B7A8A">
      <w:r>
        <w:lastRenderedPageBreak/>
        <w:t>Figure 5.4 shows the effect of placing Pb between the target and phantom, in reducing the transmission of the γ-rays.  Data for the attenuation coefficients were taken from NIST tables</w:t>
      </w:r>
      <w:r>
        <w:rPr>
          <w:vertAlign w:val="superscript"/>
        </w:rPr>
        <w:t>[</w:t>
      </w:r>
      <w:r w:rsidR="00FC2C3F">
        <w:rPr>
          <w:vertAlign w:val="superscript"/>
        </w:rPr>
        <w:t>60</w:t>
      </w:r>
      <w:r>
        <w:rPr>
          <w:vertAlign w:val="superscript"/>
        </w:rPr>
        <w:t>]</w:t>
      </w:r>
      <w:r>
        <w:t>.  The two lines on the graph represent pair production attenuation γ-rays only and total attenuation excluding coherent scattering.  By using the formula:</w:t>
      </w:r>
    </w:p>
    <w:p w:rsidR="002B7A8A" w:rsidRDefault="002B7A8A" w:rsidP="002B7A8A">
      <w:pPr>
        <w:jc w:val="center"/>
      </w:pPr>
      <m:oMath>
        <m:r>
          <w:rPr>
            <w:rFonts w:ascii="Cambria Math" w:hAnsi="Cambria Math"/>
          </w:rPr>
          <m:t>I=</m:t>
        </m:r>
        <m:sSup>
          <m:sSupPr>
            <m:ctrlPr>
              <w:rPr>
                <w:rFonts w:ascii="Cambria Math" w:hAnsi="Cambria Math"/>
                <w:i/>
              </w:rPr>
            </m:ctrlPr>
          </m:sSupPr>
          <m:e>
            <m:r>
              <w:rPr>
                <w:rFonts w:ascii="Cambria Math" w:hAnsi="Cambria Math"/>
              </w:rPr>
              <m:t>e</m:t>
            </m:r>
          </m:e>
          <m:sup>
            <m:r>
              <w:rPr>
                <w:rFonts w:ascii="Cambria Math" w:hAnsi="Cambria Math"/>
              </w:rPr>
              <m:t>-(μ/ρ)d</m:t>
            </m:r>
          </m:sup>
        </m:sSup>
      </m:oMath>
      <w:r>
        <w:t xml:space="preserve">                 (1)</w:t>
      </w:r>
    </w:p>
    <w:p w:rsidR="002B7A8A" w:rsidRDefault="002B7A8A" w:rsidP="002B7A8A">
      <w:r>
        <w:rPr>
          <w:noProof/>
          <w:lang w:val="en-CA" w:eastAsia="en-CA"/>
        </w:rPr>
        <w:drawing>
          <wp:anchor distT="0" distB="0" distL="114300" distR="114300" simplePos="0" relativeHeight="251683840" behindDoc="1" locked="0" layoutInCell="1" allowOverlap="1" wp14:anchorId="6BE83E30" wp14:editId="47A69836">
            <wp:simplePos x="0" y="0"/>
            <wp:positionH relativeFrom="column">
              <wp:posOffset>57150</wp:posOffset>
            </wp:positionH>
            <wp:positionV relativeFrom="paragraph">
              <wp:posOffset>1600200</wp:posOffset>
            </wp:positionV>
            <wp:extent cx="5876925" cy="3438525"/>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t xml:space="preserve">where I is γ-ray transmission, μ/ρ is mass attenuation coefficient, and d is </w:t>
      </w:r>
      <w:r w:rsidR="002E5524">
        <w:t>area</w:t>
      </w:r>
      <w:r>
        <w:t xml:space="preserve"> </w:t>
      </w:r>
      <w:r w:rsidR="006B5D43">
        <w:t>density</w:t>
      </w:r>
      <w:r>
        <w:t>,</w:t>
      </w:r>
      <w:r w:rsidR="002E5524">
        <w:t xml:space="preserve"> measured in g.cm</w:t>
      </w:r>
      <w:r w:rsidR="002E5524">
        <w:rPr>
          <w:vertAlign w:val="superscript"/>
        </w:rPr>
        <w:t>-2</w:t>
      </w:r>
      <w:r w:rsidR="002E5524">
        <w:t>,</w:t>
      </w:r>
      <w:r>
        <w:t xml:space="preserve"> it can be seen that a thickness of 10 cm reduces transmission of the 17.3 MeV</w:t>
      </w:r>
      <w:r w:rsidRPr="00E645D9">
        <w:t xml:space="preserve"> </w:t>
      </w:r>
      <w:r>
        <w:t>γ-rays to &lt;0.004</w:t>
      </w:r>
      <w:r w:rsidR="002E5524">
        <w:t xml:space="preserve"> </w:t>
      </w:r>
      <w:r>
        <w:t>for pair production attenuation only and &lt;0.002 transmission for total attenuation, thus practically eliminating the high energy γ-rays.</w:t>
      </w:r>
    </w:p>
    <w:p w:rsidR="002B7A8A" w:rsidRDefault="002B7A8A" w:rsidP="002B7A8A"/>
    <w:p w:rsidR="002B7A8A" w:rsidRDefault="002B7A8A" w:rsidP="002B7A8A">
      <w:pPr>
        <w:jc w:val="center"/>
        <w:rPr>
          <w:i/>
        </w:rPr>
      </w:pPr>
    </w:p>
    <w:p w:rsidR="002B7A8A" w:rsidRPr="00E645D9" w:rsidRDefault="002B7A8A" w:rsidP="002B7A8A">
      <w:pPr>
        <w:jc w:val="center"/>
        <w:rPr>
          <w:i/>
        </w:rPr>
      </w:pPr>
      <w:r>
        <w:rPr>
          <w:i/>
        </w:rPr>
        <w:t>Figure 5.4 Log-normal plot of the effect of Pb thickness on high energy</w:t>
      </w:r>
      <w:r w:rsidRPr="00E645D9">
        <w:t xml:space="preserve"> </w:t>
      </w:r>
      <w:r w:rsidRPr="00E645D9">
        <w:rPr>
          <w:i/>
        </w:rPr>
        <w:t>γ-rays</w:t>
      </w:r>
      <w:r>
        <w:rPr>
          <w:i/>
        </w:rPr>
        <w:t xml:space="preserve">  </w:t>
      </w:r>
    </w:p>
    <w:p w:rsidR="002B7A8A" w:rsidRPr="00E645D9" w:rsidRDefault="002B7A8A" w:rsidP="002B7A8A">
      <w:r>
        <w:t xml:space="preserve"> </w:t>
      </w:r>
    </w:p>
    <w:p w:rsidR="002B7A8A" w:rsidRDefault="002B7A8A" w:rsidP="002B7A8A">
      <w:r>
        <w:lastRenderedPageBreak/>
        <w:t xml:space="preserve">By placing 10 cm of Pb bricks between the target and the phantom, no high energy γ-rays were detected when protons were directed at the target.  The recommended maximum thickness of the Pb is 10 cm; beyond this thickness, the build-up of secondary radiations </w:t>
      </w:r>
      <w:r w:rsidR="00E14B40">
        <w:t>occurs</w:t>
      </w:r>
      <w:r>
        <w:t xml:space="preserve"> due to external cosmic-ray interactions within the lead</w:t>
      </w:r>
      <w:r>
        <w:rPr>
          <w:vertAlign w:val="superscript"/>
        </w:rPr>
        <w:t>[</w:t>
      </w:r>
      <w:r w:rsidR="00DF175A">
        <w:rPr>
          <w:vertAlign w:val="superscript"/>
        </w:rPr>
        <w:t>61</w:t>
      </w:r>
      <w:r>
        <w:rPr>
          <w:vertAlign w:val="superscript"/>
        </w:rPr>
        <w:t>]</w:t>
      </w:r>
      <w:r>
        <w:t xml:space="preserve">.  Attenuation of neutrons within 10 cm of Pb is insignificant due to the kinematics of neutron elastic scattering.  Conservation of momentum and energy in the centre-of-mass system for neutrons with non-relativistic energy can be expressed as a formula showing the relationship for the energy of the incoming neutron’s recoil: </w:t>
      </w:r>
    </w:p>
    <w:p w:rsidR="002B7A8A" w:rsidRDefault="002B7A8A" w:rsidP="002B7A8A"/>
    <w:p w:rsidR="002B7A8A" w:rsidRDefault="00814016" w:rsidP="002B7A8A">
      <w:pPr>
        <w:jc w:val="center"/>
      </w:pP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2A</m:t>
            </m:r>
          </m:num>
          <m:den>
            <m:sSup>
              <m:sSupPr>
                <m:ctrlPr>
                  <w:rPr>
                    <w:rFonts w:ascii="Cambria Math" w:hAnsi="Cambria Math"/>
                    <w:i/>
                  </w:rPr>
                </m:ctrlPr>
              </m:sSupPr>
              <m:e>
                <m:d>
                  <m:dPr>
                    <m:ctrlPr>
                      <w:rPr>
                        <w:rFonts w:ascii="Cambria Math" w:hAnsi="Cambria Math"/>
                        <w:i/>
                      </w:rPr>
                    </m:ctrlPr>
                  </m:dPr>
                  <m:e>
                    <m:r>
                      <w:rPr>
                        <w:rFonts w:ascii="Cambria Math" w:hAnsi="Cambria Math"/>
                      </w:rPr>
                      <m:t>1+A</m:t>
                    </m:r>
                  </m:e>
                </m:d>
              </m:e>
              <m:sup>
                <m:r>
                  <w:rPr>
                    <w:rFonts w:ascii="Cambria Math" w:hAnsi="Cambria Math"/>
                  </w:rPr>
                  <m:t>2</m:t>
                </m:r>
              </m:sup>
            </m:sSup>
          </m:den>
        </m:f>
        <m:r>
          <w:rPr>
            <w:rFonts w:ascii="Cambria Math" w:hAnsi="Cambria Math"/>
          </w:rPr>
          <m:t>(1-cos</m:t>
        </m:r>
        <m:r>
          <w:rPr>
            <w:rFonts w:ascii="Cambria Math" w:hAnsi="Cambria Math" w:cs="Arial"/>
          </w:rPr>
          <m:t>Θ</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m:t>
            </m:r>
          </m:sub>
        </m:sSub>
      </m:oMath>
      <w:r w:rsidR="002B7A8A">
        <w:t xml:space="preserve">                 (2)</w:t>
      </w:r>
    </w:p>
    <w:p w:rsidR="002B7A8A" w:rsidRDefault="002B7A8A" w:rsidP="002B7A8A">
      <w:pPr>
        <w:jc w:val="center"/>
      </w:pPr>
    </w:p>
    <w:p w:rsidR="002B7A8A" w:rsidRDefault="002B7A8A" w:rsidP="002B7A8A">
      <w:r>
        <w:t>where E</w:t>
      </w:r>
      <w:r>
        <w:rPr>
          <w:vertAlign w:val="subscript"/>
        </w:rPr>
        <w:t>R</w:t>
      </w:r>
      <w:r>
        <w:t xml:space="preserve"> is the energy of the recoiling neutron in the laboratory system, A is the mass of the target nucleus, </w:t>
      </w:r>
      <w:r w:rsidR="00F86DFB">
        <w:rPr>
          <w:rFonts w:ascii="Arial" w:hAnsi="Arial" w:cs="Arial"/>
        </w:rPr>
        <w:t>θ</w:t>
      </w:r>
      <w:r>
        <w:t xml:space="preserve"> is the scattering angle of the neutron in the centre-of-mass system and E</w:t>
      </w:r>
      <w:r>
        <w:rPr>
          <w:vertAlign w:val="subscript"/>
        </w:rPr>
        <w:t>n</w:t>
      </w:r>
      <w:r>
        <w:t xml:space="preserve"> is the kinetic energy of the incoming neutron in the laboratory system.  By using the formula:</w:t>
      </w:r>
    </w:p>
    <w:p w:rsidR="002B7A8A" w:rsidRDefault="002B7A8A" w:rsidP="002B7A8A"/>
    <w:p w:rsidR="002B7A8A" w:rsidRDefault="00814016" w:rsidP="002B7A8A">
      <w:pPr>
        <w:jc w:val="cente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r>
                      <w:rPr>
                        <w:rFonts w:ascii="Cambria Math" w:hAnsi="Cambria Math"/>
                      </w:rPr>
                      <m:t>2</m:t>
                    </m:r>
                  </m:den>
                </m:f>
              </m:e>
            </m:rad>
          </m:e>
        </m:func>
      </m:oMath>
      <w:r w:rsidR="002B7A8A">
        <w:t xml:space="preserve">                       (3)</w:t>
      </w:r>
    </w:p>
    <w:p w:rsidR="002B7A8A" w:rsidRDefault="002B7A8A" w:rsidP="002B7A8A"/>
    <w:p w:rsidR="002B7A8A" w:rsidRDefault="002B7A8A" w:rsidP="002B7A8A">
      <w:r>
        <w:t>to translate from a mixed laboratory/centre of mass system to purely laboratory, equation (2) becomes:</w:t>
      </w:r>
    </w:p>
    <w:p w:rsidR="002B7A8A" w:rsidRDefault="002B7A8A" w:rsidP="002B7A8A"/>
    <w:p w:rsidR="002B7A8A" w:rsidRDefault="00814016" w:rsidP="002B7A8A">
      <w:pPr>
        <w:jc w:val="center"/>
      </w:pP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 xml:space="preserve">= </m:t>
        </m:r>
        <m:f>
          <m:fPr>
            <m:ctrlPr>
              <w:rPr>
                <w:rFonts w:ascii="Cambria Math" w:hAnsi="Cambria Math"/>
                <w:i/>
              </w:rPr>
            </m:ctrlPr>
          </m:fPr>
          <m:num>
            <m:r>
              <w:rPr>
                <w:rFonts w:ascii="Cambria Math" w:hAnsi="Cambria Math"/>
              </w:rPr>
              <m:t>4A</m:t>
            </m:r>
          </m:num>
          <m:den>
            <m:sSup>
              <m:sSupPr>
                <m:ctrlPr>
                  <w:rPr>
                    <w:rFonts w:ascii="Cambria Math" w:hAnsi="Cambria Math"/>
                    <w:i/>
                  </w:rPr>
                </m:ctrlPr>
              </m:sSupPr>
              <m:e>
                <m:d>
                  <m:dPr>
                    <m:ctrlPr>
                      <w:rPr>
                        <w:rFonts w:ascii="Cambria Math" w:hAnsi="Cambria Math"/>
                        <w:i/>
                      </w:rPr>
                    </m:ctrlPr>
                  </m:dPr>
                  <m:e>
                    <m:r>
                      <w:rPr>
                        <w:rFonts w:ascii="Cambria Math" w:hAnsi="Cambria Math"/>
                      </w:rPr>
                      <m:t>1+A</m:t>
                    </m:r>
                  </m:e>
                </m:d>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cs="Arial"/>
          </w:rPr>
          <m:t>θ</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m:t>
            </m:r>
          </m:sub>
        </m:sSub>
      </m:oMath>
      <w:r w:rsidR="002B7A8A">
        <w:t xml:space="preserve">         (4)</w:t>
      </w:r>
    </w:p>
    <w:p w:rsidR="002B7A8A" w:rsidRDefault="002B7A8A" w:rsidP="002B7A8A"/>
    <w:p w:rsidR="002B7A8A" w:rsidRDefault="002B7A8A" w:rsidP="002B7A8A">
      <w:r>
        <w:lastRenderedPageBreak/>
        <w:t xml:space="preserve">From equation (4), it is clear to see that the scattering angle determines the energy given to the recoil nucleus so, for a grazing encounter, the recoil will be emitted almost perpendicular to the direction of the incoming neutron ie, </w:t>
      </w:r>
      <w:r>
        <w:rPr>
          <w:rFonts w:ascii="Arial" w:hAnsi="Arial" w:cs="Arial"/>
        </w:rPr>
        <w:t>θ</w:t>
      </w:r>
      <w:r>
        <w:t xml:space="preserve"> = 90</w:t>
      </w:r>
      <w:r>
        <w:rPr>
          <w:vertAlign w:val="superscript"/>
        </w:rPr>
        <w:t>o</w:t>
      </w:r>
      <w:r>
        <w:t>, so equation (4) predicts that the recoil energy is almost zero.  For a head-on collision, nearly all of the energy will be transferred to the recoil nucleus as the angle will be 0</w:t>
      </w:r>
      <w:r>
        <w:rPr>
          <w:vertAlign w:val="superscript"/>
        </w:rPr>
        <w:t>o</w:t>
      </w:r>
      <w:r>
        <w:t>.  Therefore, equation (4) can be simplified in the case of maximum recoil energy to:</w:t>
      </w:r>
    </w:p>
    <w:p w:rsidR="002B7A8A" w:rsidRDefault="002B7A8A" w:rsidP="002B7A8A"/>
    <w:p w:rsidR="002B7A8A" w:rsidRDefault="00814016" w:rsidP="002B7A8A">
      <w:pPr>
        <w:jc w:val="center"/>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m:t>
                </m:r>
              </m:e>
              <m:sub>
                <m:r>
                  <w:rPr>
                    <w:rFonts w:ascii="Cambria Math" w:hAnsi="Cambria Math"/>
                  </w:rPr>
                  <m:t>max</m:t>
                </m:r>
              </m:sub>
            </m:sSub>
          </m:sub>
        </m:sSub>
        <m:r>
          <w:rPr>
            <w:rFonts w:ascii="Cambria Math" w:hAnsi="Cambria Math"/>
          </w:rPr>
          <m:t>=</m:t>
        </m:r>
        <m:f>
          <m:fPr>
            <m:ctrlPr>
              <w:rPr>
                <w:rFonts w:ascii="Cambria Math" w:hAnsi="Cambria Math"/>
                <w:i/>
              </w:rPr>
            </m:ctrlPr>
          </m:fPr>
          <m:num>
            <m:r>
              <w:rPr>
                <w:rFonts w:ascii="Cambria Math" w:hAnsi="Cambria Math"/>
              </w:rPr>
              <m:t>4A</m:t>
            </m:r>
          </m:num>
          <m:den>
            <m:sSup>
              <m:sSupPr>
                <m:ctrlPr>
                  <w:rPr>
                    <w:rFonts w:ascii="Cambria Math" w:hAnsi="Cambria Math"/>
                    <w:i/>
                  </w:rPr>
                </m:ctrlPr>
              </m:sSupPr>
              <m:e>
                <m:r>
                  <w:rPr>
                    <w:rFonts w:ascii="Cambria Math" w:hAnsi="Cambria Math"/>
                  </w:rPr>
                  <m:t>(1+A)</m:t>
                </m:r>
              </m:e>
              <m:sup>
                <m:r>
                  <w:rPr>
                    <w:rFonts w:ascii="Cambria Math" w:hAnsi="Cambria Math"/>
                  </w:rPr>
                  <m:t>2</m:t>
                </m:r>
              </m:sup>
            </m:sSup>
          </m:den>
        </m:f>
        <m:sSub>
          <m:sSubPr>
            <m:ctrlPr>
              <w:rPr>
                <w:rFonts w:ascii="Cambria Math" w:hAnsi="Cambria Math"/>
                <w:i/>
              </w:rPr>
            </m:ctrlPr>
          </m:sSubPr>
          <m:e>
            <m:r>
              <w:rPr>
                <w:rFonts w:ascii="Cambria Math" w:hAnsi="Cambria Math"/>
              </w:rPr>
              <m:t>E</m:t>
            </m:r>
          </m:e>
          <m:sub>
            <m:r>
              <w:rPr>
                <w:rFonts w:ascii="Cambria Math" w:hAnsi="Cambria Math"/>
              </w:rPr>
              <m:t>n</m:t>
            </m:r>
          </m:sub>
        </m:sSub>
      </m:oMath>
      <w:r w:rsidR="002B7A8A">
        <w:t xml:space="preserve">                    (5)</w:t>
      </w:r>
    </w:p>
    <w:p w:rsidR="002B7A8A" w:rsidRDefault="002B7A8A" w:rsidP="002B7A8A"/>
    <w:p w:rsidR="002B7A8A" w:rsidRDefault="002B7A8A" w:rsidP="002B7A8A">
      <w:r>
        <w:t>For a target nucleus of A = 82 (Pb), the maximum energy transferred from an incoming n</w:t>
      </w:r>
      <w:r w:rsidR="007234B9">
        <w:t>eutron</w:t>
      </w:r>
      <w:r>
        <w:t>, according to equation (5) is 328/6889 = 0.048.    By also looking at the mean free path of neutrons in Pb, a determination of how far they will travel through the thickness of 10 cm is another indication of how much the Pb will attenuate the neutrons.  Taking the macroscopic cross section of Pb to be crudely the product of its microscopic cross section (5.1 x 10</w:t>
      </w:r>
      <w:r>
        <w:rPr>
          <w:vertAlign w:val="superscript"/>
        </w:rPr>
        <w:t>-24</w:t>
      </w:r>
      <w:r>
        <w:t xml:space="preserve"> cm) and atomic density (3.29 x 10</w:t>
      </w:r>
      <w:r>
        <w:rPr>
          <w:vertAlign w:val="superscript"/>
        </w:rPr>
        <w:t>22</w:t>
      </w:r>
      <w:r>
        <w:t xml:space="preserve"> atoms), the mean free path for the neutrons is 5.96 cm.  </w:t>
      </w:r>
      <w:r w:rsidR="009673FB">
        <w:t xml:space="preserve">To determine the number of unscattered neutrons is simply </w:t>
      </w:r>
      <m:oMath>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l</m:t>
                </m:r>
              </m:den>
            </m:f>
          </m:sup>
        </m:sSup>
      </m:oMath>
      <w:r w:rsidR="009673FB">
        <w:t xml:space="preserve">  where </w:t>
      </w:r>
      <w:r w:rsidR="009673FB" w:rsidRPr="009673FB">
        <w:rPr>
          <w:i/>
        </w:rPr>
        <w:t>x</w:t>
      </w:r>
      <w:r w:rsidR="009673FB">
        <w:t xml:space="preserve"> is the thickness of the Pb and </w:t>
      </w:r>
      <w:r w:rsidR="009673FB" w:rsidRPr="00F40D57">
        <w:rPr>
          <w:i/>
        </w:rPr>
        <w:t>l</w:t>
      </w:r>
      <w:r w:rsidR="009673FB">
        <w:t xml:space="preserve"> is the mean free path of the neutrons, which </w:t>
      </w:r>
      <w:r w:rsidR="00F40D57">
        <w:t>yields</w:t>
      </w:r>
      <w:r w:rsidR="009673FB">
        <w:t xml:space="preserve"> 0.19</w:t>
      </w:r>
      <w:r w:rsidR="00F40D57">
        <w:t xml:space="preserve">, implying that </w:t>
      </w:r>
      <w:r w:rsidR="009673FB">
        <w:t xml:space="preserve">the majority of the neutrons will be scattered.  </w:t>
      </w:r>
      <w:r>
        <w:t>Considering these results together, implies</w:t>
      </w:r>
      <w:r w:rsidR="009673FB">
        <w:t xml:space="preserve"> </w:t>
      </w:r>
      <w:r>
        <w:t>that the effect of the Pb on neutrons is insignificant.</w:t>
      </w:r>
    </w:p>
    <w:p w:rsidR="002B7A8A" w:rsidRDefault="002B7A8A" w:rsidP="002B7A8A">
      <w:pPr>
        <w:rPr>
          <w:b/>
          <w:i/>
          <w:sz w:val="28"/>
          <w:szCs w:val="28"/>
        </w:rPr>
      </w:pPr>
    </w:p>
    <w:p w:rsidR="004B77DD" w:rsidRDefault="004B77DD" w:rsidP="002B7A8A">
      <w:pPr>
        <w:rPr>
          <w:b/>
          <w:i/>
          <w:sz w:val="28"/>
          <w:szCs w:val="28"/>
        </w:rPr>
      </w:pPr>
    </w:p>
    <w:p w:rsidR="004B77DD" w:rsidRDefault="004B77DD" w:rsidP="002B7A8A">
      <w:pPr>
        <w:rPr>
          <w:b/>
          <w:i/>
          <w:sz w:val="28"/>
          <w:szCs w:val="28"/>
        </w:rPr>
      </w:pPr>
    </w:p>
    <w:p w:rsidR="002B7A8A" w:rsidRDefault="002B7A8A" w:rsidP="002B7A8A">
      <w:pPr>
        <w:rPr>
          <w:sz w:val="28"/>
          <w:szCs w:val="28"/>
        </w:rPr>
      </w:pPr>
      <w:r>
        <w:rPr>
          <w:b/>
          <w:i/>
          <w:sz w:val="28"/>
          <w:szCs w:val="28"/>
        </w:rPr>
        <w:lastRenderedPageBreak/>
        <w:t>5.3 Materials and Method for comparison of the effect of Pb vs no Pb</w:t>
      </w:r>
    </w:p>
    <w:p w:rsidR="002B7A8A" w:rsidRPr="00C2528A" w:rsidRDefault="002B7A8A" w:rsidP="002B7A8A">
      <w:r>
        <w:t xml:space="preserve">A single 4”x4”x4” cubic, or square cross-section, NaI(Tl) detector was used in the experiments.  </w:t>
      </w:r>
    </w:p>
    <w:p w:rsidR="002B7A8A" w:rsidRDefault="002B7A8A" w:rsidP="002B7A8A">
      <w:r>
        <w:t>Figure 5.5 shows three spectra taken at the 0</w:t>
      </w:r>
      <w:r>
        <w:rPr>
          <w:vertAlign w:val="superscript"/>
        </w:rPr>
        <w:t>o</w:t>
      </w:r>
      <w:r>
        <w:t xml:space="preserve"> orientation for the 0% nitrogen concentration phantom with 10 cm Pb present and for the 16% nitrogen concentration phantom with and without the Pb present.  The only available data do not extend to 20 MeV yet still serve to illustrate the effect of Pb on the reduction of high energy γ-rays from the target.</w:t>
      </w:r>
    </w:p>
    <w:p w:rsidR="002B7A8A" w:rsidRDefault="002B7A8A" w:rsidP="002B7A8A"/>
    <w:p w:rsidR="002B7A8A" w:rsidRDefault="002B7A8A" w:rsidP="002B7A8A">
      <w:pPr>
        <w:jc w:val="center"/>
      </w:pPr>
      <w:r>
        <w:rPr>
          <w:noProof/>
          <w:lang w:val="en-CA" w:eastAsia="en-CA"/>
        </w:rPr>
        <w:drawing>
          <wp:inline distT="0" distB="0" distL="0" distR="0" wp14:anchorId="5D2A1D77" wp14:editId="33B953DE">
            <wp:extent cx="5943600" cy="2805430"/>
            <wp:effectExtent l="0" t="0" r="1905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7A8A" w:rsidRPr="0028521B" w:rsidRDefault="002B7A8A" w:rsidP="002B7A8A">
      <w:pPr>
        <w:jc w:val="center"/>
        <w:rPr>
          <w:i/>
        </w:rPr>
      </w:pPr>
      <w:r>
        <w:rPr>
          <w:i/>
        </w:rPr>
        <w:t>Figure 5.5 High energy region, with and without Pb shielding</w:t>
      </w:r>
    </w:p>
    <w:p w:rsidR="002B7A8A" w:rsidRDefault="002B7A8A" w:rsidP="002B7A8A"/>
    <w:p w:rsidR="002B7A8A" w:rsidRDefault="002B7A8A" w:rsidP="002B7A8A">
      <w:r>
        <w:t>Measurements were taken for 30 minutes, with a proton energy of 2.3 MeV and a current of 0.3 μA.  The phantom was placed between the target and detector, as described in Chapter 4.  The counts were scaled because, even though the energy and current were the same for each run, the counts per second differed significantly, as shown in Table 5.1.  The hydrogen peak was used to normalize the counts in the spectra and is illustrated in the table, along with the integral for each spectrum.</w:t>
      </w:r>
    </w:p>
    <w:tbl>
      <w:tblPr>
        <w:tblW w:w="5800" w:type="dxa"/>
        <w:jc w:val="center"/>
        <w:tblInd w:w="93" w:type="dxa"/>
        <w:tblLook w:val="04A0" w:firstRow="1" w:lastRow="0" w:firstColumn="1" w:lastColumn="0" w:noHBand="0" w:noVBand="1"/>
      </w:tblPr>
      <w:tblGrid>
        <w:gridCol w:w="2567"/>
        <w:gridCol w:w="1139"/>
        <w:gridCol w:w="1134"/>
        <w:gridCol w:w="960"/>
      </w:tblGrid>
      <w:tr w:rsidR="002B7A8A" w:rsidRPr="00C73DFE" w:rsidTr="00F97BC2">
        <w:trPr>
          <w:trHeight w:val="300"/>
          <w:jc w:val="center"/>
        </w:trPr>
        <w:tc>
          <w:tcPr>
            <w:tcW w:w="2567" w:type="dxa"/>
            <w:tcBorders>
              <w:top w:val="single" w:sz="4" w:space="0" w:color="auto"/>
              <w:left w:val="single" w:sz="4" w:space="0" w:color="auto"/>
              <w:bottom w:val="nil"/>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p>
        </w:tc>
        <w:tc>
          <w:tcPr>
            <w:tcW w:w="1139" w:type="dxa"/>
            <w:tcBorders>
              <w:top w:val="single" w:sz="4" w:space="0" w:color="auto"/>
              <w:left w:val="nil"/>
              <w:bottom w:val="nil"/>
              <w:right w:val="nil"/>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0%N</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16%N</w:t>
            </w:r>
          </w:p>
        </w:tc>
        <w:tc>
          <w:tcPr>
            <w:tcW w:w="960" w:type="dxa"/>
            <w:tcBorders>
              <w:top w:val="single" w:sz="4" w:space="0" w:color="auto"/>
              <w:left w:val="nil"/>
              <w:bottom w:val="nil"/>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16%N</w:t>
            </w:r>
          </w:p>
        </w:tc>
      </w:tr>
      <w:tr w:rsidR="002B7A8A" w:rsidRPr="00C73DFE" w:rsidTr="00F97BC2">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p>
        </w:tc>
        <w:tc>
          <w:tcPr>
            <w:tcW w:w="1139"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10 cm Pb</w:t>
            </w:r>
          </w:p>
        </w:tc>
        <w:tc>
          <w:tcPr>
            <w:tcW w:w="1134"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10 cm Pb</w:t>
            </w:r>
          </w:p>
        </w:tc>
        <w:tc>
          <w:tcPr>
            <w:tcW w:w="960"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No Pb</w:t>
            </w:r>
          </w:p>
        </w:tc>
      </w:tr>
      <w:tr w:rsidR="002B7A8A" w:rsidRPr="00C73DFE" w:rsidTr="00F97BC2">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H peak cps</w:t>
            </w:r>
          </w:p>
        </w:tc>
        <w:tc>
          <w:tcPr>
            <w:tcW w:w="1139"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19044</w:t>
            </w:r>
          </w:p>
        </w:tc>
        <w:tc>
          <w:tcPr>
            <w:tcW w:w="1134"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829</w:t>
            </w:r>
          </w:p>
        </w:tc>
        <w:tc>
          <w:tcPr>
            <w:tcW w:w="960"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1064</w:t>
            </w:r>
          </w:p>
        </w:tc>
      </w:tr>
      <w:tr w:rsidR="002B7A8A" w:rsidRPr="00C73DFE" w:rsidTr="00F97BC2">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Scaling factor</w:t>
            </w:r>
          </w:p>
        </w:tc>
        <w:tc>
          <w:tcPr>
            <w:tcW w:w="1139"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0</w:t>
            </w:r>
          </w:p>
        </w:tc>
        <w:tc>
          <w:tcPr>
            <w:tcW w:w="1134"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1.3</w:t>
            </w:r>
          </w:p>
        </w:tc>
        <w:tc>
          <w:tcPr>
            <w:tcW w:w="960"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1.7</w:t>
            </w:r>
          </w:p>
        </w:tc>
      </w:tr>
      <w:tr w:rsidR="002B7A8A" w:rsidRPr="00C73DFE" w:rsidTr="00F97BC2">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Integral (9.5- 11.5 MeV)</w:t>
            </w:r>
          </w:p>
        </w:tc>
        <w:tc>
          <w:tcPr>
            <w:tcW w:w="1139"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8792</w:t>
            </w:r>
          </w:p>
        </w:tc>
        <w:tc>
          <w:tcPr>
            <w:tcW w:w="1134"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59476</w:t>
            </w:r>
          </w:p>
        </w:tc>
        <w:tc>
          <w:tcPr>
            <w:tcW w:w="960"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118149</w:t>
            </w:r>
          </w:p>
        </w:tc>
      </w:tr>
      <w:tr w:rsidR="002B7A8A" w:rsidRPr="00C73DFE" w:rsidTr="00F97BC2">
        <w:trPr>
          <w:trHeight w:val="30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Integral (11.5- 15.5 MeV)</w:t>
            </w:r>
          </w:p>
        </w:tc>
        <w:tc>
          <w:tcPr>
            <w:tcW w:w="1139"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2098</w:t>
            </w:r>
          </w:p>
        </w:tc>
        <w:tc>
          <w:tcPr>
            <w:tcW w:w="1134"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6983</w:t>
            </w:r>
          </w:p>
        </w:tc>
        <w:tc>
          <w:tcPr>
            <w:tcW w:w="960" w:type="dxa"/>
            <w:tcBorders>
              <w:top w:val="nil"/>
              <w:left w:val="nil"/>
              <w:bottom w:val="single" w:sz="4" w:space="0" w:color="auto"/>
              <w:right w:val="single" w:sz="4" w:space="0" w:color="auto"/>
            </w:tcBorders>
            <w:shd w:val="clear" w:color="auto" w:fill="auto"/>
            <w:noWrap/>
            <w:vAlign w:val="bottom"/>
            <w:hideMark/>
          </w:tcPr>
          <w:p w:rsidR="002B7A8A" w:rsidRPr="00C73DFE" w:rsidRDefault="002B7A8A" w:rsidP="00F97BC2">
            <w:pPr>
              <w:spacing w:line="240" w:lineRule="auto"/>
              <w:jc w:val="center"/>
              <w:rPr>
                <w:rFonts w:ascii="Calibri" w:hAnsi="Calibri"/>
                <w:color w:val="000000"/>
                <w:sz w:val="22"/>
                <w:szCs w:val="22"/>
                <w:lang w:val="en-CA" w:eastAsia="en-CA"/>
              </w:rPr>
            </w:pPr>
            <w:r w:rsidRPr="00C73DFE">
              <w:rPr>
                <w:rFonts w:ascii="Calibri" w:hAnsi="Calibri"/>
                <w:color w:val="000000"/>
                <w:sz w:val="22"/>
                <w:szCs w:val="22"/>
                <w:lang w:val="en-CA" w:eastAsia="en-CA"/>
              </w:rPr>
              <w:t>50715</w:t>
            </w:r>
          </w:p>
        </w:tc>
      </w:tr>
    </w:tbl>
    <w:p w:rsidR="002B7A8A" w:rsidRDefault="002B7A8A" w:rsidP="002B7A8A">
      <w:pPr>
        <w:jc w:val="center"/>
        <w:rPr>
          <w:i/>
        </w:rPr>
      </w:pPr>
    </w:p>
    <w:p w:rsidR="002B7A8A" w:rsidRPr="00DD71F8" w:rsidRDefault="002B7A8A" w:rsidP="002B7A8A">
      <w:pPr>
        <w:jc w:val="center"/>
        <w:rPr>
          <w:i/>
        </w:rPr>
      </w:pPr>
      <w:r>
        <w:rPr>
          <w:i/>
        </w:rPr>
        <w:t>Table 5.1 Normalization and integrals for comparison spectra</w:t>
      </w:r>
    </w:p>
    <w:p w:rsidR="002B7A8A" w:rsidRDefault="002B7A8A" w:rsidP="002B7A8A"/>
    <w:p w:rsidR="002B7A8A" w:rsidRDefault="002B7A8A" w:rsidP="002B7A8A">
      <w:r>
        <w:t>It is clear to see from Figure 5.5 that the high energy γ-rays are not present when the Pb is in place.  The few counts that are visible in the two spectra with Pb present have been attributed to pulse pileup during acquisition with a typical total count rate above 11 MeV of 1.45 cps and a dead time of 23.35% for the 0% nitrogen phantom and 2.04 cps and a dead time of 27.49% for the 16% nitrogen phantom.  Additional experiments will show that the replacement of the shaping amplifier by one that has a pileup reject (PUR) feature contributes to the reduction of unwanted signals.  The integrals in Table 5.1 serve to illustrate further the difference in counts for the nitrogen ROI (9.5 – 11.5 MeV) and beyond; the difference between the 16% nitrogen spectra, with and without Pb is almost a factor of 2</w:t>
      </w:r>
      <w:r w:rsidR="00415E05">
        <w:t xml:space="preserve"> in the nitrogen ROI</w:t>
      </w:r>
      <w:r>
        <w:t xml:space="preserve">.  However, another approach to solving this problem is to introduce a proton pulser into the path of the protons before they reach the target. Timing and coordination of counting should improve the resulting spectra by eliminating the high energy γ-rays, assuming that they are coming directly from the target and are emitted promptly after the </w:t>
      </w:r>
      <w:r>
        <w:rPr>
          <w:vertAlign w:val="superscript"/>
        </w:rPr>
        <w:t>7</w:t>
      </w:r>
      <w:r>
        <w:t>Li(p,γ) reaction takes place.  A description of the proton chopper, used for pulsing is given next, followed by a description of the system used to optimize the timing parameters for the pulses.</w:t>
      </w:r>
    </w:p>
    <w:p w:rsidR="002B7A8A" w:rsidRDefault="002B7A8A" w:rsidP="002B7A8A"/>
    <w:p w:rsidR="002B7A8A" w:rsidRDefault="002B7A8A" w:rsidP="002B7A8A">
      <w:pPr>
        <w:rPr>
          <w:b/>
          <w:i/>
          <w:sz w:val="28"/>
          <w:szCs w:val="28"/>
        </w:rPr>
      </w:pPr>
    </w:p>
    <w:p w:rsidR="002B7A8A" w:rsidRDefault="002B7A8A" w:rsidP="002B7A8A">
      <w:pPr>
        <w:rPr>
          <w:sz w:val="28"/>
          <w:szCs w:val="28"/>
        </w:rPr>
      </w:pPr>
      <w:r>
        <w:rPr>
          <w:b/>
          <w:i/>
          <w:sz w:val="28"/>
          <w:szCs w:val="28"/>
        </w:rPr>
        <w:lastRenderedPageBreak/>
        <w:t>5.4 Proton Chopper</w:t>
      </w:r>
    </w:p>
    <w:p w:rsidR="002B7A8A" w:rsidRDefault="002B7A8A" w:rsidP="002B7A8A">
      <w:r>
        <w:t>The proton chopper at McMaster University was developed by Witold Matysiak as part of his PhD thesis work</w:t>
      </w:r>
      <w:r>
        <w:rPr>
          <w:vertAlign w:val="superscript"/>
        </w:rPr>
        <w:t>[6</w:t>
      </w:r>
      <w:r w:rsidR="00DF175A">
        <w:rPr>
          <w:vertAlign w:val="superscript"/>
        </w:rPr>
        <w:t>2</w:t>
      </w:r>
      <w:r>
        <w:rPr>
          <w:vertAlign w:val="superscript"/>
        </w:rPr>
        <w:t>]</w:t>
      </w:r>
      <w:r>
        <w:t xml:space="preserve"> and was originally designed to use the time-of-flight technique for measuring the energy spectrum of neutrons produced by the </w:t>
      </w:r>
      <w:r>
        <w:rPr>
          <w:vertAlign w:val="superscript"/>
        </w:rPr>
        <w:t>7</w:t>
      </w:r>
      <w:r>
        <w:t>Li(p,n) reaction.</w:t>
      </w:r>
    </w:p>
    <w:p w:rsidR="002B7A8A" w:rsidRDefault="002B7A8A" w:rsidP="002B7A8A"/>
    <w:p w:rsidR="002B7A8A" w:rsidRDefault="002B7A8A" w:rsidP="002B7A8A">
      <w:r>
        <w:t xml:space="preserve">The proton chopper consists of two 120 cm aluminium plates, separated by 2 cm, inserted into the beam line of the KN accelerator, between the analyzing magnet and the target.  One plate is powered by 300V </w:t>
      </w:r>
      <w:r w:rsidR="007234B9">
        <w:t>A</w:t>
      </w:r>
      <w:r>
        <w:t>C pulses and the other plate is grounded.  This allows the proton beam to be deflected away from the positive plate when the power is on, and to be passed through an analyzing slit before hitting the target, when the power is off.  A diagram of the chopper is shown as Figure 5.6.  The diagram also shows how the pulses and subsequent counting are achieved, by using the system in anticoincidence ie only counting when the beam is off.</w:t>
      </w:r>
    </w:p>
    <w:p w:rsidR="002B7A8A" w:rsidRDefault="002B7A8A" w:rsidP="002B7A8A"/>
    <w:p w:rsidR="002B7A8A" w:rsidRDefault="002B7A8A" w:rsidP="002B7A8A">
      <w:pPr>
        <w:jc w:val="center"/>
      </w:pPr>
      <w:r>
        <w:rPr>
          <w:noProof/>
          <w:lang w:val="en-CA" w:eastAsia="en-CA"/>
        </w:rPr>
        <w:lastRenderedPageBreak/>
        <w:drawing>
          <wp:inline distT="0" distB="0" distL="0" distR="0" wp14:anchorId="321F3C92" wp14:editId="73638587">
            <wp:extent cx="5975350" cy="4731385"/>
            <wp:effectExtent l="19050" t="19050" r="2540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5350" cy="4731385"/>
                    </a:xfrm>
                    <a:prstGeom prst="rect">
                      <a:avLst/>
                    </a:prstGeom>
                    <a:noFill/>
                    <a:ln>
                      <a:solidFill>
                        <a:schemeClr val="tx1"/>
                      </a:solidFill>
                    </a:ln>
                  </pic:spPr>
                </pic:pic>
              </a:graphicData>
            </a:graphic>
          </wp:inline>
        </w:drawing>
      </w:r>
    </w:p>
    <w:p w:rsidR="002B7A8A" w:rsidRDefault="002B7A8A" w:rsidP="002B7A8A">
      <w:pPr>
        <w:jc w:val="center"/>
      </w:pPr>
      <w:r>
        <w:rPr>
          <w:i/>
        </w:rPr>
        <w:t xml:space="preserve">Figure 5.6 Diagram of </w:t>
      </w:r>
      <w:r w:rsidR="00DE0195">
        <w:rPr>
          <w:i/>
        </w:rPr>
        <w:t>p</w:t>
      </w:r>
      <w:r>
        <w:rPr>
          <w:i/>
        </w:rPr>
        <w:t xml:space="preserve">roton </w:t>
      </w:r>
      <w:r w:rsidR="00DE0195">
        <w:rPr>
          <w:i/>
        </w:rPr>
        <w:t>c</w:t>
      </w:r>
      <w:r>
        <w:rPr>
          <w:i/>
        </w:rPr>
        <w:t>hopper</w:t>
      </w:r>
      <w:r w:rsidR="00F40D57">
        <w:rPr>
          <w:i/>
        </w:rPr>
        <w:t>; lower part of figure not to scale</w:t>
      </w:r>
    </w:p>
    <w:p w:rsidR="002B7A8A" w:rsidRDefault="002B7A8A" w:rsidP="002B7A8A"/>
    <w:p w:rsidR="002B7A8A" w:rsidRDefault="002B7A8A" w:rsidP="002B7A8A">
      <w:r>
        <w:t>For these experiments, the proton chopper was set with a 4μs pulse, a 10 μs timed delay from when the pulse begins, and a frequency of 10 kHz.  These initial settings were to account for the time it takes for neutrons of energy &lt;500 keV to slow down to thermal energies, which is around 1 μs</w:t>
      </w:r>
      <w:r>
        <w:rPr>
          <w:vertAlign w:val="superscript"/>
        </w:rPr>
        <w:t>[6</w:t>
      </w:r>
      <w:r w:rsidR="00DF175A">
        <w:rPr>
          <w:vertAlign w:val="superscript"/>
        </w:rPr>
        <w:t>3</w:t>
      </w:r>
      <w:r>
        <w:rPr>
          <w:vertAlign w:val="superscript"/>
        </w:rPr>
        <w:t>]</w:t>
      </w:r>
      <w:r>
        <w:t xml:space="preserve"> so the 4 μs pulse was chosen to give some leeway.  It is necessary to count only when the beam is off so that counts from the γ-rays produced by the target are ignored, which is why the MCA is set to anticoincidence.  A sync pulse is used to set up timing parameters, to enable </w:t>
      </w:r>
      <w:r>
        <w:lastRenderedPageBreak/>
        <w:t xml:space="preserve">synchronization of measurements.  Figure 5.7 shows a time variation of the sync signal and the pulse from the proton chopper. </w:t>
      </w:r>
    </w:p>
    <w:p w:rsidR="002B7A8A" w:rsidRDefault="002B7A8A" w:rsidP="002B7A8A">
      <w:r>
        <w:t xml:space="preserve"> </w:t>
      </w:r>
    </w:p>
    <w:p w:rsidR="002B7A8A" w:rsidRDefault="002B7A8A" w:rsidP="002B7A8A">
      <w:pPr>
        <w:jc w:val="center"/>
      </w:pPr>
      <w:r>
        <w:rPr>
          <w:noProof/>
          <w:lang w:val="en-CA" w:eastAsia="en-CA"/>
        </w:rPr>
        <w:drawing>
          <wp:inline distT="0" distB="0" distL="0" distR="0" wp14:anchorId="4C0679BD" wp14:editId="2F791E81">
            <wp:extent cx="5784112" cy="4338084"/>
            <wp:effectExtent l="19050" t="19050" r="2667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001.JPG"/>
                    <pic:cNvPicPr/>
                  </pic:nvPicPr>
                  <pic:blipFill>
                    <a:blip r:embed="rId40">
                      <a:extLst>
                        <a:ext uri="{28A0092B-C50C-407E-A947-70E740481C1C}">
                          <a14:useLocalDpi xmlns:a14="http://schemas.microsoft.com/office/drawing/2010/main" val="0"/>
                        </a:ext>
                      </a:extLst>
                    </a:blip>
                    <a:stretch>
                      <a:fillRect/>
                    </a:stretch>
                  </pic:blipFill>
                  <pic:spPr>
                    <a:xfrm>
                      <a:off x="0" y="0"/>
                      <a:ext cx="5811440" cy="4358580"/>
                    </a:xfrm>
                    <a:prstGeom prst="rect">
                      <a:avLst/>
                    </a:prstGeom>
                    <a:ln>
                      <a:solidFill>
                        <a:schemeClr val="tx1"/>
                      </a:solidFill>
                    </a:ln>
                  </pic:spPr>
                </pic:pic>
              </a:graphicData>
            </a:graphic>
          </wp:inline>
        </w:drawing>
      </w:r>
    </w:p>
    <w:p w:rsidR="002B7A8A" w:rsidRDefault="002B7A8A" w:rsidP="002B7A8A">
      <w:pPr>
        <w:jc w:val="center"/>
      </w:pPr>
      <w:r>
        <w:rPr>
          <w:i/>
        </w:rPr>
        <w:t>Figure 5.7 Time variation of sync signal and proton chopper pulse</w:t>
      </w:r>
    </w:p>
    <w:p w:rsidR="002B7A8A" w:rsidRPr="00CE37B3" w:rsidRDefault="002B7A8A" w:rsidP="002B7A8A">
      <w:pPr>
        <w:jc w:val="center"/>
      </w:pPr>
    </w:p>
    <w:p w:rsidR="002B7A8A" w:rsidRDefault="002B7A8A" w:rsidP="002B7A8A">
      <w:r>
        <w:t xml:space="preserve">As demonstrated in Figure 5.7, the sync pulse arrives from the proton chopper when the power to the plate is off, meaning that the beam is not deflected and will impact the target.  A short delay in the acquisition system (in this example 4 μs) ensures that counting cannot begin while the beam is on target if, for example, there is a delay between the beam being on and the sync pulse arriving.  Here, the beam ‘on’ is set to 150 μs, different from the previous setting of 100 μs </w:t>
      </w:r>
      <w:r>
        <w:lastRenderedPageBreak/>
        <w:t xml:space="preserve">purely as a trial, using a pulse generator set in external trigger mode, in order to coincide with the length of time the 300 V to the proton chopper plate is applied, thus deflecting the beam away from the target and onto the analyzing slit. With the acquisition system set to anticoincidence, counting will take place 154 μs after the sync pulse arrives and continue until the next sync pulse arrives.  A block diagram of the electronics is shown in Figure 5.8.  </w:t>
      </w:r>
    </w:p>
    <w:p w:rsidR="002B7A8A" w:rsidRDefault="002B7A8A" w:rsidP="002B7A8A"/>
    <w:p w:rsidR="002B7A8A" w:rsidRDefault="002B7A8A" w:rsidP="002B7A8A">
      <w:pPr>
        <w:jc w:val="center"/>
        <w:rPr>
          <w:i/>
        </w:rPr>
      </w:pPr>
      <w:r>
        <w:rPr>
          <w:i/>
          <w:noProof/>
          <w:lang w:val="en-CA" w:eastAsia="en-CA"/>
        </w:rPr>
        <w:drawing>
          <wp:inline distT="0" distB="0" distL="0" distR="0" wp14:anchorId="54940258" wp14:editId="4D2ACEBF">
            <wp:extent cx="5677535" cy="2764155"/>
            <wp:effectExtent l="19050" t="19050" r="18415"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7535" cy="2764155"/>
                    </a:xfrm>
                    <a:prstGeom prst="rect">
                      <a:avLst/>
                    </a:prstGeom>
                    <a:noFill/>
                    <a:ln>
                      <a:solidFill>
                        <a:schemeClr val="tx1"/>
                      </a:solidFill>
                    </a:ln>
                  </pic:spPr>
                </pic:pic>
              </a:graphicData>
            </a:graphic>
          </wp:inline>
        </w:drawing>
      </w:r>
    </w:p>
    <w:p w:rsidR="002B7A8A" w:rsidRDefault="002B7A8A" w:rsidP="002B7A8A">
      <w:pPr>
        <w:jc w:val="center"/>
        <w:rPr>
          <w:i/>
        </w:rPr>
      </w:pPr>
      <w:r>
        <w:rPr>
          <w:i/>
        </w:rPr>
        <w:t>Figure 5.8 Block diagram of proton chopper electronics set up</w:t>
      </w:r>
    </w:p>
    <w:p w:rsidR="002B7A8A" w:rsidRPr="00C83F22" w:rsidRDefault="002B7A8A" w:rsidP="002B7A8A">
      <w:pPr>
        <w:jc w:val="center"/>
      </w:pPr>
    </w:p>
    <w:p w:rsidR="002B7A8A" w:rsidRDefault="002B7A8A" w:rsidP="002B7A8A">
      <w:r>
        <w:t>When the sync signal from the proton chopper has been received, the external trigger in the pulse generator starts the gate, which is set to be open for the same length of time as the proton chopper voltage is off, effectively synchronizing the two.  This means that the multichannel analyzer, which has anticoincidence capabilities, receives the signal from the detector, via the amplifier and analogue-to-digital converter (ADC) and the counts when the beam is off can be recorded, using ORTEC Maestro software.</w:t>
      </w:r>
    </w:p>
    <w:p w:rsidR="002B7A8A" w:rsidRDefault="002B7A8A" w:rsidP="002B7A8A"/>
    <w:p w:rsidR="002B7A8A" w:rsidRDefault="002B7A8A" w:rsidP="002B7A8A">
      <w:r>
        <w:rPr>
          <w:b/>
          <w:i/>
          <w:sz w:val="28"/>
          <w:szCs w:val="28"/>
        </w:rPr>
        <w:lastRenderedPageBreak/>
        <w:t>5.5 Multi-scalar</w:t>
      </w:r>
    </w:p>
    <w:p w:rsidR="002B7A8A" w:rsidRDefault="002B7A8A" w:rsidP="002B7A8A">
      <w:r>
        <w:t>Early attempts were made to determine the best timing window to use with the proton chopper by varying the beam width and duty cycle and comparing the region of interest with the background in the region of the high energy γ-rays, the results of which will be discussed in Chapter 6.  A more straightforward method to determine the time window is by using a multi-scalar, which was designed by Kenrick Chin at McMaster University and was incorporated into the system, thereby enabling the identification of optimum timing parameters to be established for use with the proton chopper.  The rationale for this was three-fold.  Firstly, if an estimate can be made of when the thermal neutrons peak, then the window for collecting data can be identified.  Secondly, there should be an obvious cessation of data collection when the beam is on-target, coinciding with the timing parameters of the proton chopper, which will act as verification that the system is working properly.  Thirdly, the shape of the spectrum may tell us something about the beam profile, for example, whether or not it is focused into a tight beam or has a definite halo.  The shape of the beam can affect the pulse width, in that some protons can still impact the target even during deflection if the proton optics setting is not properly tuned, resulting in an excessively large beam-spread.</w:t>
      </w:r>
    </w:p>
    <w:p w:rsidR="002B7A8A" w:rsidRDefault="002B7A8A" w:rsidP="002B7A8A"/>
    <w:p w:rsidR="004B77DD" w:rsidRDefault="004B77DD" w:rsidP="002B7A8A">
      <w:pPr>
        <w:rPr>
          <w:b/>
          <w:i/>
        </w:rPr>
      </w:pPr>
    </w:p>
    <w:p w:rsidR="004B77DD" w:rsidRDefault="004B77DD" w:rsidP="002B7A8A">
      <w:pPr>
        <w:rPr>
          <w:b/>
          <w:i/>
        </w:rPr>
      </w:pPr>
    </w:p>
    <w:p w:rsidR="004B77DD" w:rsidRDefault="004B77DD" w:rsidP="002B7A8A">
      <w:pPr>
        <w:rPr>
          <w:b/>
          <w:i/>
        </w:rPr>
      </w:pPr>
    </w:p>
    <w:p w:rsidR="004B77DD" w:rsidRDefault="004B77DD" w:rsidP="002B7A8A">
      <w:pPr>
        <w:rPr>
          <w:b/>
          <w:i/>
        </w:rPr>
      </w:pPr>
    </w:p>
    <w:p w:rsidR="004B77DD" w:rsidRDefault="004B77DD" w:rsidP="002B7A8A">
      <w:pPr>
        <w:rPr>
          <w:b/>
          <w:i/>
        </w:rPr>
      </w:pPr>
    </w:p>
    <w:p w:rsidR="004B77DD" w:rsidRDefault="004B77DD" w:rsidP="002B7A8A">
      <w:pPr>
        <w:rPr>
          <w:b/>
          <w:i/>
        </w:rPr>
      </w:pPr>
    </w:p>
    <w:p w:rsidR="002B7A8A" w:rsidRDefault="002B7A8A" w:rsidP="002B7A8A">
      <w:r>
        <w:rPr>
          <w:b/>
          <w:i/>
        </w:rPr>
        <w:lastRenderedPageBreak/>
        <w:t>5.5.1 Timing window</w:t>
      </w:r>
    </w:p>
    <w:p w:rsidR="002B7A8A" w:rsidRDefault="002B7A8A" w:rsidP="002B7A8A">
      <w:r>
        <w:t>A BF</w:t>
      </w:r>
      <w:r>
        <w:rPr>
          <w:vertAlign w:val="subscript"/>
        </w:rPr>
        <w:t>3</w:t>
      </w:r>
      <w:r>
        <w:t xml:space="preserve"> counter was suspended inside the 0% nitrogen phantom, as shown in Figure 5.9.</w:t>
      </w:r>
    </w:p>
    <w:p w:rsidR="002B7A8A" w:rsidRDefault="002B7A8A" w:rsidP="002B7A8A"/>
    <w:p w:rsidR="002B7A8A" w:rsidRDefault="002B7A8A" w:rsidP="002B7A8A">
      <w:pPr>
        <w:jc w:val="center"/>
      </w:pPr>
      <w:r>
        <w:rPr>
          <w:noProof/>
          <w:lang w:val="en-CA" w:eastAsia="en-CA"/>
        </w:rPr>
        <w:drawing>
          <wp:inline distT="0" distB="0" distL="0" distR="0" wp14:anchorId="7E4A5AFC" wp14:editId="05918171">
            <wp:extent cx="3796030" cy="3094355"/>
            <wp:effectExtent l="19050" t="19050" r="1397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6030" cy="3094355"/>
                    </a:xfrm>
                    <a:prstGeom prst="rect">
                      <a:avLst/>
                    </a:prstGeom>
                    <a:noFill/>
                    <a:ln>
                      <a:solidFill>
                        <a:schemeClr val="tx1"/>
                      </a:solidFill>
                    </a:ln>
                  </pic:spPr>
                </pic:pic>
              </a:graphicData>
            </a:graphic>
          </wp:inline>
        </w:drawing>
      </w:r>
    </w:p>
    <w:p w:rsidR="002B7A8A" w:rsidRDefault="002B7A8A" w:rsidP="002B7A8A">
      <w:pPr>
        <w:jc w:val="center"/>
      </w:pPr>
      <w:r>
        <w:rPr>
          <w:i/>
        </w:rPr>
        <w:t>Figure 5.9 BF</w:t>
      </w:r>
      <w:r>
        <w:rPr>
          <w:i/>
          <w:vertAlign w:val="subscript"/>
        </w:rPr>
        <w:t xml:space="preserve">3 </w:t>
      </w:r>
      <w:r>
        <w:rPr>
          <w:i/>
        </w:rPr>
        <w:t>counter position for time window optimization experiments</w:t>
      </w:r>
    </w:p>
    <w:p w:rsidR="002B7A8A" w:rsidRDefault="002B7A8A" w:rsidP="002B7A8A"/>
    <w:p w:rsidR="002B7A8A" w:rsidRDefault="002B7A8A" w:rsidP="002B7A8A">
      <w:r>
        <w:t>The counter has an overall length of ~ 14 cm and an effective length of ~ 5 cm. It was suspended in the phantom container far enough down for the effective length to be at the same height as the beam line, and was enclosed in a Lucite tube to keep it dry.</w:t>
      </w:r>
    </w:p>
    <w:p w:rsidR="002B7A8A" w:rsidRDefault="002B7A8A" w:rsidP="002B7A8A"/>
    <w:p w:rsidR="002B7A8A" w:rsidRDefault="002B7A8A" w:rsidP="002B7A8A">
      <w:r>
        <w:t xml:space="preserve">The proton chopper was set to a beam width of 150 </w:t>
      </w:r>
      <w:r w:rsidRPr="003A2ED0">
        <w:t>μ</w:t>
      </w:r>
      <w:r>
        <w:t xml:space="preserve">s and a </w:t>
      </w:r>
      <w:r w:rsidR="002E5524">
        <w:t xml:space="preserve">total </w:t>
      </w:r>
      <w:r>
        <w:t xml:space="preserve">period of 2 ms </w:t>
      </w:r>
      <w:r w:rsidR="002E5524">
        <w:t>(500</w:t>
      </w:r>
      <w:r>
        <w:t xml:space="preserve"> Hz frequency).  The settings were arbitrary in order to have a starting point to determine the best window from the results.  A block diagram of the set up for the multi-scalar is shown in Figure 5.10.</w:t>
      </w:r>
    </w:p>
    <w:p w:rsidR="002B7A8A" w:rsidRDefault="002B7A8A" w:rsidP="002B7A8A"/>
    <w:p w:rsidR="002B7A8A" w:rsidRDefault="002B7A8A" w:rsidP="002B7A8A">
      <w:pPr>
        <w:jc w:val="center"/>
      </w:pPr>
      <w:r>
        <w:rPr>
          <w:noProof/>
          <w:lang w:val="en-CA" w:eastAsia="en-CA"/>
        </w:rPr>
        <w:lastRenderedPageBreak/>
        <w:drawing>
          <wp:inline distT="0" distB="0" distL="0" distR="0" wp14:anchorId="3A1F8453" wp14:editId="66242770">
            <wp:extent cx="5858510" cy="2105025"/>
            <wp:effectExtent l="19050" t="19050" r="2794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8510" cy="2105025"/>
                    </a:xfrm>
                    <a:prstGeom prst="rect">
                      <a:avLst/>
                    </a:prstGeom>
                    <a:noFill/>
                    <a:ln>
                      <a:solidFill>
                        <a:schemeClr val="tx1"/>
                      </a:solidFill>
                    </a:ln>
                  </pic:spPr>
                </pic:pic>
              </a:graphicData>
            </a:graphic>
          </wp:inline>
        </w:drawing>
      </w:r>
    </w:p>
    <w:p w:rsidR="002B7A8A" w:rsidRDefault="002B7A8A" w:rsidP="002B7A8A">
      <w:pPr>
        <w:jc w:val="center"/>
      </w:pPr>
      <w:r>
        <w:rPr>
          <w:i/>
        </w:rPr>
        <w:t>Figure 5.10 Block diagram of multi-scalar system</w:t>
      </w:r>
    </w:p>
    <w:p w:rsidR="002B7A8A" w:rsidRDefault="002B7A8A" w:rsidP="002B7A8A"/>
    <w:p w:rsidR="002B7A8A" w:rsidRDefault="002B7A8A" w:rsidP="002B7A8A">
      <w:r>
        <w:t>The discriminator in the system converts all detector pulses that are above a set threshold to logic pulses, thereby discriminating against low energy background and noise, as shown in Figure 5.11.  Only those pulses above the discrimination level are converted to logic pulses and sent to the multi-scalar.  The sync pulse from the proton chopper triggers the multi-scalar to begin its cycle, which is the beam on start-time as shown in Figure 5.7.</w:t>
      </w:r>
    </w:p>
    <w:p w:rsidR="002B7A8A" w:rsidRDefault="002B7A8A" w:rsidP="002B7A8A"/>
    <w:p w:rsidR="002B7A8A" w:rsidRPr="000C515E" w:rsidRDefault="002B7A8A" w:rsidP="002B7A8A">
      <w:pPr>
        <w:jc w:val="center"/>
        <w:rPr>
          <w:i/>
        </w:rPr>
      </w:pPr>
      <w:r>
        <w:rPr>
          <w:i/>
          <w:noProof/>
          <w:lang w:val="en-CA" w:eastAsia="en-CA"/>
        </w:rPr>
        <w:drawing>
          <wp:inline distT="0" distB="0" distL="0" distR="0" wp14:anchorId="1409D1E0" wp14:editId="57C53E36">
            <wp:extent cx="5000625" cy="26479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inator logic pulses.bmp"/>
                    <pic:cNvPicPr/>
                  </pic:nvPicPr>
                  <pic:blipFill>
                    <a:blip r:embed="rId44">
                      <a:extLst>
                        <a:ext uri="{28A0092B-C50C-407E-A947-70E740481C1C}">
                          <a14:useLocalDpi xmlns:a14="http://schemas.microsoft.com/office/drawing/2010/main" val="0"/>
                        </a:ext>
                      </a:extLst>
                    </a:blip>
                    <a:stretch>
                      <a:fillRect/>
                    </a:stretch>
                  </pic:blipFill>
                  <pic:spPr>
                    <a:xfrm>
                      <a:off x="0" y="0"/>
                      <a:ext cx="5000625" cy="2647950"/>
                    </a:xfrm>
                    <a:prstGeom prst="rect">
                      <a:avLst/>
                    </a:prstGeom>
                    <a:ln>
                      <a:solidFill>
                        <a:schemeClr val="tx1"/>
                      </a:solidFill>
                    </a:ln>
                  </pic:spPr>
                </pic:pic>
              </a:graphicData>
            </a:graphic>
          </wp:inline>
        </w:drawing>
      </w:r>
    </w:p>
    <w:p w:rsidR="002B7A8A" w:rsidRDefault="002B7A8A" w:rsidP="002B7A8A">
      <w:pPr>
        <w:jc w:val="center"/>
        <w:rPr>
          <w:i/>
        </w:rPr>
      </w:pPr>
      <w:r>
        <w:rPr>
          <w:i/>
        </w:rPr>
        <w:t>Figure 5.11 Example of how a discriminator works</w:t>
      </w:r>
    </w:p>
    <w:p w:rsidR="002B7A8A" w:rsidRDefault="002B7A8A" w:rsidP="002B7A8A">
      <w:pPr>
        <w:jc w:val="center"/>
      </w:pPr>
    </w:p>
    <w:p w:rsidR="002B7A8A" w:rsidRDefault="002B7A8A" w:rsidP="002B7A8A">
      <w:r>
        <w:t>The BF</w:t>
      </w:r>
      <w:r>
        <w:rPr>
          <w:vertAlign w:val="subscript"/>
        </w:rPr>
        <w:t>3</w:t>
      </w:r>
      <w:r>
        <w:t xml:space="preserve"> counter is sensitive primarily to thermal neutrons</w:t>
      </w:r>
      <w:r w:rsidR="00415E05">
        <w:t>, as discussed in Chapter 4</w:t>
      </w:r>
      <w:r>
        <w:t xml:space="preserve">.  By recording the time that pulses arrive in the multi-scalar, a time spectrum can be generated.  The shape of the time spectrum for the thermal neutrons will provide the information of how long the beam pulse width should be.  Figure 5.12 shows the raw spectrum from the multi-scalar, indicating the end of the beam pulse.  Each time division is 5 μs, with a total counting period of 2 ms.  All pulses are counted, which clearly shows that the peak of the thermal neutrons is around 200 μs, in this time spectrum.  The proton energy was 2 MeV and the effective current 0.4 μA. </w:t>
      </w:r>
    </w:p>
    <w:p w:rsidR="002B7A8A" w:rsidRDefault="002B7A8A" w:rsidP="002B7A8A"/>
    <w:p w:rsidR="002B7A8A" w:rsidRDefault="002B7A8A" w:rsidP="002B7A8A">
      <w:pPr>
        <w:jc w:val="center"/>
      </w:pPr>
      <w:r>
        <w:rPr>
          <w:noProof/>
          <w:lang w:val="en-CA" w:eastAsia="en-CA"/>
        </w:rPr>
        <w:drawing>
          <wp:inline distT="0" distB="0" distL="0" distR="0" wp14:anchorId="44F09487" wp14:editId="5C7EE2FF">
            <wp:extent cx="5943600" cy="4004310"/>
            <wp:effectExtent l="0" t="0" r="1905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7A8A" w:rsidRDefault="002B7A8A" w:rsidP="002B7A8A">
      <w:pPr>
        <w:jc w:val="center"/>
        <w:rPr>
          <w:i/>
        </w:rPr>
      </w:pPr>
      <w:r>
        <w:rPr>
          <w:i/>
        </w:rPr>
        <w:t>Figure 5.12 Time spectrum from the multi-scalar</w:t>
      </w:r>
    </w:p>
    <w:p w:rsidR="002B7A8A" w:rsidRDefault="002B7A8A" w:rsidP="002B7A8A">
      <w:pPr>
        <w:jc w:val="center"/>
      </w:pPr>
    </w:p>
    <w:p w:rsidR="002B7A8A" w:rsidRDefault="002B7A8A" w:rsidP="002B7A8A">
      <w:r>
        <w:lastRenderedPageBreak/>
        <w:t xml:space="preserve">Optimization consists of finding the longest beam ‘on’ time coupled with the shortest cycle period that encompasses the thermal neutrons, in order to have as many thermal neutron reactions with the nitrogen as possible, while minimizing the unwanted γ-rays from the </w:t>
      </w:r>
      <w:r>
        <w:rPr>
          <w:vertAlign w:val="superscript"/>
        </w:rPr>
        <w:t>7</w:t>
      </w:r>
      <w:r>
        <w:t xml:space="preserve">Li(p,γ) reaction of the target.  As mentioned earlier, the time taken for neutrons of &lt;500 keV from the </w:t>
      </w:r>
      <w:r>
        <w:rPr>
          <w:vertAlign w:val="superscript"/>
        </w:rPr>
        <w:t>7</w:t>
      </w:r>
      <w:r>
        <w:t>Li(p,n) reaction in the target to slow down to thermal energies is ~1 μs.  However, there will be a build-up of thermal neutrons from cycles produced by the proton chopper, which will reach a maximum.  By collecting a time spectrum using the multi-scalar, with arbitrary but reasonable estimates of the starting parameters for beam ‘on’ and period, it should be possible to determine the optimum combination of the two.</w:t>
      </w:r>
    </w:p>
    <w:p w:rsidR="002B7A8A" w:rsidRDefault="002B7A8A" w:rsidP="002B7A8A"/>
    <w:p w:rsidR="002B7A8A" w:rsidRDefault="002B7A8A" w:rsidP="002B7A8A">
      <w:r>
        <w:t>To confirm the optimum beam-width setting, the integral of the curve multiplied by the ratio of two time intervals can be calculated thus:</w:t>
      </w:r>
    </w:p>
    <w:p w:rsidR="002B7A8A" w:rsidRDefault="002B7A8A" w:rsidP="002B7A8A"/>
    <w:p w:rsidR="002B7A8A" w:rsidRDefault="002B7A8A" w:rsidP="002B7A8A">
      <w:pPr>
        <w:jc w:val="center"/>
      </w:pPr>
      <m:oMath>
        <m:r>
          <w:rPr>
            <w:rFonts w:ascii="Cambria Math" w:hAnsi="Cambria Math"/>
          </w:rPr>
          <m:t>ε=A</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1</m:t>
                </m:r>
              </m:sub>
            </m:sSub>
          </m:num>
          <m:den>
            <m:sSub>
              <m:sSubPr>
                <m:ctrlPr>
                  <w:rPr>
                    <w:rFonts w:ascii="Cambria Math" w:hAnsi="Cambria Math"/>
                    <w:i/>
                  </w:rPr>
                </m:ctrlPr>
              </m:sSubPr>
              <m:e>
                <m:r>
                  <w:rPr>
                    <w:rFonts w:ascii="Cambria Math" w:hAnsi="Cambria Math"/>
                  </w:rPr>
                  <m:t>τ</m:t>
                </m:r>
              </m:e>
              <m:sub>
                <m:r>
                  <w:rPr>
                    <w:rFonts w:ascii="Cambria Math" w:hAnsi="Cambria Math"/>
                  </w:rPr>
                  <m:t>2</m:t>
                </m:r>
              </m:sub>
            </m:sSub>
          </m:den>
        </m:f>
      </m:oMath>
      <w:r>
        <w:t xml:space="preserve">    </w:t>
      </w:r>
      <w:r>
        <w:tab/>
        <w:t xml:space="preserve">                     (6)</w:t>
      </w:r>
    </w:p>
    <w:p w:rsidR="002B7A8A" w:rsidRDefault="002B7A8A" w:rsidP="002B7A8A"/>
    <w:p w:rsidR="002B7A8A" w:rsidRDefault="002B7A8A" w:rsidP="002B7A8A">
      <w:r>
        <w:t xml:space="preserve">where </w:t>
      </w:r>
      <w:r>
        <w:rPr>
          <w:i/>
        </w:rPr>
        <w:t>A</w:t>
      </w:r>
      <w:r>
        <w:t xml:space="preserve"> is the sum of the counts between the two time intervals τ</w:t>
      </w:r>
      <w:r>
        <w:rPr>
          <w:vertAlign w:val="subscript"/>
        </w:rPr>
        <w:t>1</w:t>
      </w:r>
      <w:r>
        <w:t xml:space="preserve"> and τ</w:t>
      </w:r>
      <w:r>
        <w:rPr>
          <w:vertAlign w:val="subscript"/>
        </w:rPr>
        <w:t>2</w:t>
      </w:r>
      <w:r>
        <w:t>.  This gives an un-normalized efficiency, or duty cycle, which is the ratio that the beam is on to the total cycle time (2 ms).  By increasing</w:t>
      </w:r>
      <w:r w:rsidRPr="000A66A9">
        <w:t xml:space="preserve"> </w:t>
      </w:r>
      <w:r>
        <w:t>τ</w:t>
      </w:r>
      <w:r>
        <w:rPr>
          <w:vertAlign w:val="subscript"/>
        </w:rPr>
        <w:t>2</w:t>
      </w:r>
      <w:r>
        <w:t xml:space="preserve"> in successive increments of 5 μs (the smallest time interval recorded by the multi-scalar) and keeping τ</w:t>
      </w:r>
      <w:r>
        <w:rPr>
          <w:vertAlign w:val="subscript"/>
        </w:rPr>
        <w:t xml:space="preserve">1 </w:t>
      </w:r>
      <w:r>
        <w:t>fixed, a curve can be plotted, which shows how the counts vary with increasing time intervals.  For example, starting with τ</w:t>
      </w:r>
      <w:r>
        <w:rPr>
          <w:vertAlign w:val="subscript"/>
        </w:rPr>
        <w:t>1</w:t>
      </w:r>
      <w:r>
        <w:t xml:space="preserve"> fixed at 100 μs and counts of 789, the first time interval, 105 μs has 842 counts.  Using formula (6) above, this gives an integrated count of 1553.  The next calculation will be τ</w:t>
      </w:r>
      <w:r>
        <w:rPr>
          <w:vertAlign w:val="subscript"/>
        </w:rPr>
        <w:t>2</w:t>
      </w:r>
      <w:r>
        <w:t xml:space="preserve"> at 110 μs and the counts for that time added to the previous two, and so on, until all counts up to the end of the time period recorded by the multi-</w:t>
      </w:r>
      <w:r>
        <w:lastRenderedPageBreak/>
        <w:t>scalar have been integrated.  The highest count should indicate the point at which the time interval is maximized to allow the most thermal neutrons to interact with the phantom.  Figure 5.13 shows four different time interval calculations performed using this method, from one data set.</w:t>
      </w:r>
    </w:p>
    <w:p w:rsidR="002B7A8A" w:rsidRDefault="002B7A8A" w:rsidP="002B7A8A"/>
    <w:p w:rsidR="002B7A8A" w:rsidRDefault="002B7A8A" w:rsidP="002B7A8A">
      <w:pPr>
        <w:jc w:val="center"/>
      </w:pPr>
      <w:r>
        <w:rPr>
          <w:noProof/>
          <w:lang w:val="en-CA" w:eastAsia="en-CA"/>
        </w:rPr>
        <w:drawing>
          <wp:inline distT="0" distB="0" distL="0" distR="0" wp14:anchorId="0AD73651" wp14:editId="7D4B878E">
            <wp:extent cx="5943600" cy="3319780"/>
            <wp:effectExtent l="0" t="0" r="19050" b="1397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7A8A" w:rsidRDefault="002B7A8A" w:rsidP="002B7A8A">
      <w:pPr>
        <w:jc w:val="center"/>
        <w:rPr>
          <w:i/>
        </w:rPr>
      </w:pPr>
      <w:r>
        <w:rPr>
          <w:i/>
        </w:rPr>
        <w:t>Figure 5.13 Calculation of optimal beam-width setting</w:t>
      </w:r>
    </w:p>
    <w:p w:rsidR="002B7A8A" w:rsidRDefault="002B7A8A" w:rsidP="002B7A8A">
      <w:pPr>
        <w:jc w:val="center"/>
      </w:pPr>
    </w:p>
    <w:p w:rsidR="002B7A8A" w:rsidRDefault="002B7A8A" w:rsidP="002B7A8A">
      <w:r>
        <w:t>It can be seen from Figure 5.13 that the optimal beam-width is 150 μs, as the highest point in the graph occurs at 365 μs after the beam hits the target.  The length of time for counting is thus around 400 μs, the time just after the peak reaches its maximum.</w:t>
      </w:r>
    </w:p>
    <w:p w:rsidR="002B7A8A" w:rsidRDefault="002B7A8A" w:rsidP="002B7A8A"/>
    <w:p w:rsidR="003307F4" w:rsidRDefault="003307F4" w:rsidP="002B7A8A">
      <w:pPr>
        <w:rPr>
          <w:b/>
          <w:i/>
        </w:rPr>
      </w:pPr>
    </w:p>
    <w:p w:rsidR="003307F4" w:rsidRDefault="003307F4" w:rsidP="002B7A8A">
      <w:pPr>
        <w:rPr>
          <w:b/>
          <w:i/>
        </w:rPr>
      </w:pPr>
    </w:p>
    <w:p w:rsidR="002B7A8A" w:rsidRDefault="002B7A8A" w:rsidP="002B7A8A">
      <w:r>
        <w:rPr>
          <w:b/>
          <w:i/>
        </w:rPr>
        <w:lastRenderedPageBreak/>
        <w:t>5.5.2 High energy gamma ray elimination</w:t>
      </w:r>
    </w:p>
    <w:p w:rsidR="002B7A8A" w:rsidRDefault="002B7A8A" w:rsidP="002B7A8A">
      <w:r>
        <w:t>To determine if the proton chopper can be used to eliminate the high energy γ-rays from being counted, the same system as in Figure 5.10 was used but the BF</w:t>
      </w:r>
      <w:r>
        <w:rPr>
          <w:vertAlign w:val="subscript"/>
        </w:rPr>
        <w:t>3</w:t>
      </w:r>
      <w:r>
        <w:t xml:space="preserve"> counter was replaced with a 4”x4”x4” cubic NaI(Tl) detector, placed behind the 0% nitrogen phantom, as shown in Figure 5.14.  This detector is one of a set of 6, which will be discussed again in Chapter 6.</w:t>
      </w:r>
    </w:p>
    <w:p w:rsidR="002B7A8A" w:rsidRDefault="002B7A8A" w:rsidP="002B7A8A"/>
    <w:p w:rsidR="002B7A8A" w:rsidRDefault="002B7A8A" w:rsidP="002B7A8A">
      <w:pPr>
        <w:jc w:val="center"/>
      </w:pPr>
      <w:r>
        <w:rPr>
          <w:noProof/>
          <w:lang w:val="en-CA" w:eastAsia="en-CA"/>
        </w:rPr>
        <w:drawing>
          <wp:inline distT="0" distB="0" distL="0" distR="0" wp14:anchorId="559C5363" wp14:editId="6937E018">
            <wp:extent cx="4305935" cy="3147060"/>
            <wp:effectExtent l="19050" t="19050" r="18415" b="152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5935" cy="3147060"/>
                    </a:xfrm>
                    <a:prstGeom prst="rect">
                      <a:avLst/>
                    </a:prstGeom>
                    <a:noFill/>
                    <a:ln>
                      <a:solidFill>
                        <a:schemeClr val="tx1"/>
                      </a:solidFill>
                    </a:ln>
                  </pic:spPr>
                </pic:pic>
              </a:graphicData>
            </a:graphic>
          </wp:inline>
        </w:drawing>
      </w:r>
    </w:p>
    <w:p w:rsidR="002B7A8A" w:rsidRPr="00A754B0" w:rsidRDefault="002B7A8A" w:rsidP="002B7A8A">
      <w:pPr>
        <w:jc w:val="center"/>
        <w:rPr>
          <w:i/>
        </w:rPr>
      </w:pPr>
      <w:r>
        <w:rPr>
          <w:i/>
        </w:rPr>
        <w:t>Figure 5.14 Experimental set-up using a NaI (Tl) detector</w:t>
      </w:r>
    </w:p>
    <w:p w:rsidR="002B7A8A" w:rsidRDefault="002B7A8A" w:rsidP="002B7A8A"/>
    <w:p w:rsidR="002B7A8A" w:rsidRDefault="002B7A8A" w:rsidP="002B7A8A">
      <w:r>
        <w:t>The proton energy was set to 1.6 MeV (below the lithium neutron activation threshold of 1.88 MeV) with an effective current of 0.4 μA.  The proton chopper had a beam-width of 150 μs and a frequency of 0.5 kHz (ie 2 ms period).  Figure 5.15 shows the spectrum acquired with these settings.</w:t>
      </w:r>
    </w:p>
    <w:p w:rsidR="002B7A8A" w:rsidRDefault="002B7A8A" w:rsidP="002B7A8A"/>
    <w:p w:rsidR="002B7A8A" w:rsidRDefault="002B7A8A" w:rsidP="002B7A8A">
      <w:pPr>
        <w:jc w:val="center"/>
      </w:pPr>
      <w:r>
        <w:rPr>
          <w:noProof/>
          <w:lang w:val="en-CA" w:eastAsia="en-CA"/>
        </w:rPr>
        <w:lastRenderedPageBreak/>
        <w:drawing>
          <wp:inline distT="0" distB="0" distL="0" distR="0" wp14:anchorId="1F9CDE79" wp14:editId="600F950E">
            <wp:extent cx="5943600" cy="2643505"/>
            <wp:effectExtent l="0" t="0" r="19050" b="2349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7A8A" w:rsidRDefault="002B7A8A" w:rsidP="002B7A8A">
      <w:pPr>
        <w:jc w:val="center"/>
      </w:pPr>
      <w:r>
        <w:rPr>
          <w:i/>
        </w:rPr>
        <w:t>Figure 5.15 Time spectrum of gamma counts below lithium neutron threshold energy</w:t>
      </w:r>
    </w:p>
    <w:p w:rsidR="002B7A8A" w:rsidRDefault="002B7A8A" w:rsidP="002B7A8A"/>
    <w:p w:rsidR="002B7A8A" w:rsidRDefault="002B7A8A" w:rsidP="002B7A8A">
      <w:r>
        <w:t>The peak of the γ-rays occurs at 30 μs.  The counts in the first 20 μs are below 300 counts per channel, similar to the counts when the beam is off,</w:t>
      </w:r>
      <w:r w:rsidRPr="00E03FA6">
        <w:t xml:space="preserve"> </w:t>
      </w:r>
      <w:r>
        <w:t xml:space="preserve">which would imply that there is a ~20 μs delay between the sync pulse trigger to start the count and the beam being on target.  The counts increase to a second maximum at 165 μs, beyond the time that the beam is supposed to be off and drop to a minimum at 185 μs.  Therefore, the time scale can be shifted 20 μs to the right but this does not explain why there are higher counts at what would be 165 μs if the true start time is at 20 μs, unless the beam is skipping off the sides of the beam line and reaching the target, due to a non-uniform shape, and only truly off where there is a dip at 185 μs in the spectrum as shown.  The expected beam shape would be a square wave for the duration of the beam on time.  Comparison with a second spectrum, which had the same energy and current settings, and also the same proton chopper parameters, showed a different spectrum shape, which could be caused by a different beam-shape after focusing and steering.  If the beam is not focused into a tight, uniform shape, the asymmetry and, possibly, a halo could cause protons to reach the target as the </w:t>
      </w:r>
      <w:r>
        <w:lastRenderedPageBreak/>
        <w:t>beam is deflected, much the same way as a lawn sprinkler with a wide setting splashes on the concrete as well as the lawn.  This explanation could account for both peaks in Figure 5.15.  For future experiments where the proton chopper is required, this would be a good method to check the beam profile in order to ensure that the beam is properly focused.  It would be a much more efficient method and be less time-consuming than the alternative method of replacing the lithium target with a quartz window to observe the beam directly.</w:t>
      </w:r>
    </w:p>
    <w:p w:rsidR="002B7A8A" w:rsidRDefault="002B7A8A" w:rsidP="002B7A8A"/>
    <w:p w:rsidR="002B7A8A" w:rsidRDefault="002B7A8A" w:rsidP="002B7A8A">
      <w:r w:rsidRPr="00454583">
        <w:t>The use of the multi-scalar as a method to identify the optimum timing window when thermal neutrons peak, in order to maximize the counts recorded from interaction with nitrogen, is one of the unique features of this research.  It has proved to be an effective method for this purpose and can be used for different proton energies, thereby identifying the correct timing window, depending on the desired proton energy.  The second unique feature is its use in reducing the number of counts recorded from the unwanted high energy γ rays, which can interfere with the counts recorded from nitrogen and thus reduce the precision of the counting system.</w:t>
      </w:r>
      <w:r>
        <w:t xml:space="preserve"> </w:t>
      </w:r>
    </w:p>
    <w:p w:rsidR="002B7A8A" w:rsidRDefault="002B7A8A" w:rsidP="002B7A8A"/>
    <w:p w:rsidR="002B7A8A" w:rsidRDefault="002B7A8A" w:rsidP="002B7A8A">
      <w:pPr>
        <w:rPr>
          <w:b/>
          <w:i/>
        </w:rPr>
      </w:pPr>
      <w:r>
        <w:rPr>
          <w:b/>
          <w:i/>
        </w:rPr>
        <w:t>5.5.3 Pulse Pileup</w:t>
      </w:r>
    </w:p>
    <w:p w:rsidR="002B7A8A" w:rsidRDefault="002B7A8A" w:rsidP="002B7A8A">
      <w:r>
        <w:t>One of the main concerns with the acquisition system is pulse pileup.  When investigations were taking place to determine the origin of the high energy γ-rays interfering with the nitrogen ROI, the question of pileup arose.  If the high energy γ-rays were eliminated by using either Pb or by pulsing, and counts were still being measured in that region, could they be due to pileup?</w:t>
      </w:r>
    </w:p>
    <w:p w:rsidR="002B7A8A" w:rsidRDefault="002B7A8A" w:rsidP="002B7A8A"/>
    <w:p w:rsidR="002B7A8A" w:rsidRDefault="002B7A8A" w:rsidP="002B7A8A">
      <w:r>
        <w:lastRenderedPageBreak/>
        <w:t>Pileup occurs when pulses arriving in the amplifier are too close together to be analyzed separately (separated by a shorter time than the pulse resolution time for the system) and they overlap.  An example of this is given in Figure 5.16.</w:t>
      </w:r>
    </w:p>
    <w:p w:rsidR="0049316C" w:rsidRDefault="0049316C" w:rsidP="002B7A8A"/>
    <w:p w:rsidR="002B7A8A" w:rsidRDefault="002B7A8A" w:rsidP="002B7A8A">
      <w:pPr>
        <w:jc w:val="center"/>
      </w:pPr>
      <w:r>
        <w:rPr>
          <w:noProof/>
          <w:lang w:val="en-CA" w:eastAsia="en-CA"/>
        </w:rPr>
        <w:drawing>
          <wp:inline distT="0" distB="0" distL="0" distR="0" wp14:anchorId="50D636C4" wp14:editId="44FFE0A2">
            <wp:extent cx="3467100" cy="2590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 pileup.bmp"/>
                    <pic:cNvPicPr/>
                  </pic:nvPicPr>
                  <pic:blipFill>
                    <a:blip r:embed="rId49">
                      <a:extLst>
                        <a:ext uri="{28A0092B-C50C-407E-A947-70E740481C1C}">
                          <a14:useLocalDpi xmlns:a14="http://schemas.microsoft.com/office/drawing/2010/main" val="0"/>
                        </a:ext>
                      </a:extLst>
                    </a:blip>
                    <a:stretch>
                      <a:fillRect/>
                    </a:stretch>
                  </pic:blipFill>
                  <pic:spPr>
                    <a:xfrm>
                      <a:off x="0" y="0"/>
                      <a:ext cx="3467100" cy="2590800"/>
                    </a:xfrm>
                    <a:prstGeom prst="rect">
                      <a:avLst/>
                    </a:prstGeom>
                  </pic:spPr>
                </pic:pic>
              </a:graphicData>
            </a:graphic>
          </wp:inline>
        </w:drawing>
      </w:r>
    </w:p>
    <w:p w:rsidR="002B7A8A" w:rsidRPr="008D3170" w:rsidRDefault="002B7A8A" w:rsidP="002B7A8A">
      <w:pPr>
        <w:jc w:val="center"/>
        <w:rPr>
          <w:i/>
        </w:rPr>
      </w:pPr>
      <w:r>
        <w:rPr>
          <w:i/>
        </w:rPr>
        <w:t>Figure 5.16 Situation where pulse pileup occurs</w:t>
      </w:r>
      <w:r>
        <w:rPr>
          <w:i/>
          <w:vertAlign w:val="superscript"/>
        </w:rPr>
        <w:t>[6</w:t>
      </w:r>
      <w:r w:rsidR="00DF175A">
        <w:rPr>
          <w:i/>
          <w:vertAlign w:val="superscript"/>
        </w:rPr>
        <w:t>4</w:t>
      </w:r>
      <w:r>
        <w:rPr>
          <w:i/>
          <w:vertAlign w:val="superscript"/>
        </w:rPr>
        <w:t>]</w:t>
      </w:r>
    </w:p>
    <w:p w:rsidR="002B7A8A" w:rsidRDefault="002B7A8A" w:rsidP="002B7A8A">
      <w:pPr>
        <w:jc w:val="center"/>
      </w:pPr>
    </w:p>
    <w:p w:rsidR="002B7A8A" w:rsidRPr="00DF6BC7" w:rsidRDefault="002B7A8A" w:rsidP="002B7A8A">
      <w:r>
        <w:t xml:space="preserve">When this happens, pulses 2 and 3 are incorporated into </w:t>
      </w:r>
      <w:r w:rsidR="002E5524">
        <w:t xml:space="preserve">one </w:t>
      </w:r>
      <w:r>
        <w:t>pulse so that the</w:t>
      </w:r>
      <w:r w:rsidR="002E5524">
        <w:t>re will only be two</w:t>
      </w:r>
      <w:r>
        <w:t xml:space="preserve"> pulses</w:t>
      </w:r>
      <w:r w:rsidR="002E5524">
        <w:t>: pulse 1 and pulse 2+3</w:t>
      </w:r>
      <w:r>
        <w:t xml:space="preserve">, </w:t>
      </w:r>
      <w:r w:rsidR="002E5524">
        <w:t>which</w:t>
      </w:r>
      <w:r>
        <w:t xml:space="preserve"> will be deposited in a channel that corresponds to their combined energy, effectively shifted up in energy.  If the pulses are further apart, they may be deposited in separate channels, as two separate events, but still corresponding to an incorrect energy as they cannot be fully resolved (referred to as tail pileup).  The above is an example of second order pileup, where the count rate is only slightly higher than the time resolution of the system.  As the count rate increases, third and fourth order pileup occurs, involving the same situation but with additional pulses.  Figure 5.17 shows the effects of first order pileup on a </w:t>
      </w:r>
      <w:r>
        <w:rPr>
          <w:vertAlign w:val="superscript"/>
        </w:rPr>
        <w:t>137</w:t>
      </w:r>
      <w:r>
        <w:t>Cs spectrum, purely as an illustration of the differences in the two spectra.</w:t>
      </w:r>
    </w:p>
    <w:p w:rsidR="002B7A8A" w:rsidRDefault="002B7A8A" w:rsidP="002B7A8A"/>
    <w:p w:rsidR="002B7A8A" w:rsidRDefault="002B7A8A" w:rsidP="002B7A8A">
      <w:pPr>
        <w:jc w:val="center"/>
      </w:pPr>
      <w:r>
        <w:rPr>
          <w:noProof/>
          <w:lang w:val="en-CA" w:eastAsia="en-CA"/>
        </w:rPr>
        <w:lastRenderedPageBreak/>
        <w:drawing>
          <wp:inline distT="0" distB="0" distL="0" distR="0" wp14:anchorId="2759821E" wp14:editId="2FE17584">
            <wp:extent cx="4391025" cy="3263900"/>
            <wp:effectExtent l="19050" t="19050" r="28575" b="1270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1025" cy="3263900"/>
                    </a:xfrm>
                    <a:prstGeom prst="rect">
                      <a:avLst/>
                    </a:prstGeom>
                    <a:noFill/>
                    <a:ln>
                      <a:solidFill>
                        <a:schemeClr val="tx1"/>
                      </a:solidFill>
                    </a:ln>
                  </pic:spPr>
                </pic:pic>
              </a:graphicData>
            </a:graphic>
          </wp:inline>
        </w:drawing>
      </w:r>
    </w:p>
    <w:p w:rsidR="002B7A8A" w:rsidRPr="00696DC4" w:rsidRDefault="002B7A8A" w:rsidP="002B7A8A">
      <w:pPr>
        <w:jc w:val="center"/>
        <w:rPr>
          <w:i/>
          <w:vertAlign w:val="superscript"/>
        </w:rPr>
      </w:pPr>
      <w:r>
        <w:rPr>
          <w:i/>
        </w:rPr>
        <w:t xml:space="preserve">Figure 5.17 </w:t>
      </w:r>
      <w:r>
        <w:rPr>
          <w:i/>
          <w:vertAlign w:val="superscript"/>
        </w:rPr>
        <w:t>137</w:t>
      </w:r>
      <w:r>
        <w:rPr>
          <w:i/>
        </w:rPr>
        <w:t>Cs spectrum showing first order pileup</w:t>
      </w:r>
      <w:r>
        <w:rPr>
          <w:i/>
          <w:vertAlign w:val="superscript"/>
        </w:rPr>
        <w:t>[6</w:t>
      </w:r>
      <w:r w:rsidR="00DF175A">
        <w:rPr>
          <w:i/>
          <w:vertAlign w:val="superscript"/>
        </w:rPr>
        <w:t>5</w:t>
      </w:r>
      <w:r>
        <w:rPr>
          <w:i/>
          <w:vertAlign w:val="superscript"/>
        </w:rPr>
        <w:t>]</w:t>
      </w:r>
    </w:p>
    <w:p w:rsidR="002B7A8A" w:rsidRDefault="002B7A8A" w:rsidP="002B7A8A">
      <w:pPr>
        <w:jc w:val="center"/>
        <w:rPr>
          <w:i/>
        </w:rPr>
      </w:pPr>
    </w:p>
    <w:p w:rsidR="002B7A8A" w:rsidRDefault="002B7A8A" w:rsidP="002B7A8A">
      <w:r>
        <w:t>The photopeak at 662 keV is clearly visible with the pileup area showing at 1324 keV (2 x 662).  If there are third and fourth order pileup, these will occur at 3 and 4 times the photopeak energy.  Tail pileup will also contribute and show as a ‘smearing out’ of the spectrum at higher energies than the photopeak.  The blue line shows the effect of eliminating pulse pileup, resulting in a higher photopeak and no counts in the 2 x photopeak energy area.</w:t>
      </w:r>
    </w:p>
    <w:p w:rsidR="002B7A8A" w:rsidRDefault="002B7A8A" w:rsidP="002B7A8A"/>
    <w:p w:rsidR="002B7A8A" w:rsidRDefault="002B7A8A" w:rsidP="002B7A8A">
      <w:r>
        <w:t>In an effort to eliminate pulse pileup, an amplifier with a pileup reject (PUR) feature can be used.  If the gap between two pulses occurs in a time interval of τ</w:t>
      </w:r>
      <w:r>
        <w:rPr>
          <w:vertAlign w:val="subscript"/>
        </w:rPr>
        <w:t>o</w:t>
      </w:r>
      <w:r>
        <w:t xml:space="preserve"> to τ</w:t>
      </w:r>
      <w:r>
        <w:rPr>
          <w:vertAlign w:val="subscript"/>
        </w:rPr>
        <w:t>max</w:t>
      </w:r>
      <w:r>
        <w:t>, where τ</w:t>
      </w:r>
      <w:r>
        <w:rPr>
          <w:vertAlign w:val="subscript"/>
        </w:rPr>
        <w:t>o</w:t>
      </w:r>
      <w:r>
        <w:t xml:space="preserve"> is the time the first pulse arrives and τ</w:t>
      </w:r>
      <w:r>
        <w:rPr>
          <w:vertAlign w:val="subscript"/>
        </w:rPr>
        <w:t>max</w:t>
      </w:r>
      <w:r>
        <w:t xml:space="preserve"> is the time interval by which the amplifier will recognize that both pulses cannot be resolved, then both events will be detected by the system and rejected.  Obviously, if the pulses arrive too close together for the amplifier to distinguish them as two separate but close </w:t>
      </w:r>
      <w:r>
        <w:lastRenderedPageBreak/>
        <w:t>events then pileup will still occur, so efficiency will depend on how good the pileup rejection is for the expected count rates.</w:t>
      </w:r>
    </w:p>
    <w:p w:rsidR="002B7A8A" w:rsidRDefault="002B7A8A" w:rsidP="002B7A8A"/>
    <w:p w:rsidR="002B7A8A" w:rsidRDefault="002B7A8A" w:rsidP="002B7A8A">
      <w:r>
        <w:t>The amplifier used in the system is an ORTEC 671 Spectroscopy Amplifier. It features an automatic noise discriminator and an LED light that will turn from green at low count rates through yellow at moderate count rates to red when losses from pulse pileup are greater than 70%.  Pulse pair resolution is typically 500 ns.</w:t>
      </w:r>
    </w:p>
    <w:p w:rsidR="002B7A8A" w:rsidRDefault="002B7A8A" w:rsidP="002B7A8A"/>
    <w:p w:rsidR="002B7A8A" w:rsidRDefault="002B7A8A" w:rsidP="002B7A8A">
      <w:r>
        <w:t>Figure 5.18 demonstrates the effectiveness of using pileup rejection by contrasting two spectra, one recorded with no pulse PUR and the other with pulse PUR.</w:t>
      </w:r>
    </w:p>
    <w:p w:rsidR="002B7A8A" w:rsidRDefault="002B7A8A" w:rsidP="002B7A8A"/>
    <w:p w:rsidR="002B7A8A" w:rsidRDefault="002B7A8A" w:rsidP="002B7A8A">
      <w:pPr>
        <w:jc w:val="center"/>
      </w:pPr>
      <w:r>
        <w:rPr>
          <w:noProof/>
          <w:lang w:val="en-CA" w:eastAsia="en-CA"/>
        </w:rPr>
        <w:drawing>
          <wp:inline distT="0" distB="0" distL="0" distR="0" wp14:anchorId="776620C4" wp14:editId="2403FAE9">
            <wp:extent cx="5943600" cy="2805430"/>
            <wp:effectExtent l="0" t="0" r="19050" b="1397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B7A8A" w:rsidRDefault="002B7A8A" w:rsidP="002B7A8A">
      <w:pPr>
        <w:jc w:val="center"/>
        <w:rPr>
          <w:i/>
        </w:rPr>
      </w:pPr>
      <w:r>
        <w:rPr>
          <w:i/>
        </w:rPr>
        <w:t>Figure 5.18 Comparison of spectra with and without pulse pileup rejection</w:t>
      </w:r>
    </w:p>
    <w:p w:rsidR="002B7A8A" w:rsidRPr="008A0B7E" w:rsidRDefault="002B7A8A" w:rsidP="002B7A8A"/>
    <w:p w:rsidR="002B7A8A" w:rsidRDefault="002B7A8A" w:rsidP="002B7A8A">
      <w:r>
        <w:t xml:space="preserve">The overall counts are lower in the spectrum where PUR is in effect and the nitrogen ROI is more clearly defined than in the spectrum without PUR.  The higher energy peak is the 10.83 </w:t>
      </w:r>
      <w:r>
        <w:lastRenderedPageBreak/>
        <w:t>MeV full energy peak and the lower is the 10.32 MeV single escape peak.  Both spectra were taken with a proton energy of 2.3 MeV and an effective beam current of 0.4 μA, using the 16% nitrogen concentration phantom.  The proton chopper was used at the optimum beam width of 150 μs, as established earlier, and both spectra were recorded in anticoincidence, ie when the beam was off.  There are clearly more counts in the high energy region of the non PUR spectrum and very little in the PUR spectrum, demonstrating the effectiveness of the proton chopper combined with an efficient pulse pileup rejector.</w:t>
      </w:r>
    </w:p>
    <w:p w:rsidR="002B7A8A" w:rsidRDefault="002B7A8A" w:rsidP="002B7A8A"/>
    <w:p w:rsidR="00F74ADF" w:rsidRDefault="00F74ADF" w:rsidP="002B7A8A">
      <w:r>
        <w:br w:type="page"/>
      </w:r>
    </w:p>
    <w:p w:rsidR="00F74ADF" w:rsidRDefault="00F74ADF" w:rsidP="00F74ADF">
      <w:pPr>
        <w:rPr>
          <w:sz w:val="52"/>
          <w:szCs w:val="52"/>
        </w:rPr>
      </w:pPr>
      <w:r>
        <w:rPr>
          <w:sz w:val="52"/>
          <w:szCs w:val="52"/>
        </w:rPr>
        <w:lastRenderedPageBreak/>
        <w:t xml:space="preserve">Chapter </w:t>
      </w:r>
      <w:r w:rsidR="00B106E2">
        <w:rPr>
          <w:sz w:val="52"/>
          <w:szCs w:val="52"/>
        </w:rPr>
        <w:t>6</w:t>
      </w:r>
    </w:p>
    <w:p w:rsidR="00F74ADF" w:rsidRPr="00FC2C3F" w:rsidRDefault="00F74ADF" w:rsidP="00FC2C3F">
      <w:pPr>
        <w:pStyle w:val="Heading5"/>
        <w:rPr>
          <w:b/>
        </w:rPr>
      </w:pPr>
      <w:r w:rsidRPr="00FC2C3F">
        <w:rPr>
          <w:b/>
        </w:rPr>
        <w:t>Results</w:t>
      </w:r>
    </w:p>
    <w:p w:rsidR="00F74ADF" w:rsidRDefault="00B106E2" w:rsidP="00F74ADF">
      <w:pPr>
        <w:rPr>
          <w:sz w:val="28"/>
          <w:szCs w:val="28"/>
        </w:rPr>
      </w:pPr>
      <w:r>
        <w:rPr>
          <w:b/>
          <w:i/>
          <w:sz w:val="28"/>
          <w:szCs w:val="28"/>
        </w:rPr>
        <w:t>6</w:t>
      </w:r>
      <w:r w:rsidR="00F74ADF">
        <w:rPr>
          <w:b/>
          <w:i/>
          <w:sz w:val="28"/>
          <w:szCs w:val="28"/>
        </w:rPr>
        <w:t>.</w:t>
      </w:r>
      <w:r w:rsidR="00F74ADF" w:rsidRPr="00A63268">
        <w:rPr>
          <w:b/>
          <w:i/>
          <w:sz w:val="28"/>
          <w:szCs w:val="28"/>
        </w:rPr>
        <w:t>1</w:t>
      </w:r>
      <w:r w:rsidR="00F74ADF">
        <w:rPr>
          <w:b/>
          <w:i/>
          <w:sz w:val="28"/>
          <w:szCs w:val="28"/>
        </w:rPr>
        <w:t xml:space="preserve"> Introduction</w:t>
      </w:r>
    </w:p>
    <w:p w:rsidR="00F9266B" w:rsidRDefault="00F74ADF" w:rsidP="00F9266B">
      <w:r>
        <w:t xml:space="preserve">Apart from the flux suppression investigation that was large enough to warrant its own chapter and accompanying paper, an attempt will be made to set out the results chronologically, beginning with the acquisitions made using the original 5” NaI(Tl) detector, as described in Chapter </w:t>
      </w:r>
      <w:r w:rsidR="00A73FBE">
        <w:t>4</w:t>
      </w:r>
      <w:r>
        <w:t xml:space="preserve">, whereby data were collected for the full complement of nitrogen phantoms.  In this way, the precision of measurements can be ascertained from those data, collected in 2011, and used as a comparison to the precision calculated after the system was improved by the replacement of the detectors, the addition of the proton chopper, and the use of the amplifier with pile up reject capability, where the data were collected in 2014, as described in Chapter </w:t>
      </w:r>
      <w:r w:rsidR="00F9266B">
        <w:t>5</w:t>
      </w:r>
      <w:r>
        <w:t>.  It is the precision that requires improvement, rather than the minimum detection limit, which is more common for systems requiring detection of trace elements.  For the purposes of this work, however, it is already known that the human body should contain 2-3% nitrogen, as detailed in Chapter 1</w:t>
      </w:r>
      <w:r w:rsidR="00F9266B">
        <w:t xml:space="preserve">; </w:t>
      </w:r>
      <w:r w:rsidR="00F9266B" w:rsidRPr="00F9266B">
        <w:t>therefore, it is more important to be able to detect small changes in the nitrogen, rather than being able to detect a small amount.  This makes it more important to determine the precision of the system, rather than the minimum detection limit, as long as 2% nitrogen can be detected using this method.  The goal for the level of precision should be 2% on the measurement, making an uncertainty of +/- 4x10</w:t>
      </w:r>
      <w:r w:rsidR="00F9266B" w:rsidRPr="00F9266B">
        <w:rPr>
          <w:vertAlign w:val="superscript"/>
        </w:rPr>
        <w:t>-</w:t>
      </w:r>
      <w:r w:rsidR="00893367">
        <w:rPr>
          <w:vertAlign w:val="superscript"/>
        </w:rPr>
        <w:t>4</w:t>
      </w:r>
      <w:r w:rsidR="00F40D57">
        <w:t xml:space="preserve"> of the total sample</w:t>
      </w:r>
      <w:r w:rsidR="00F9266B" w:rsidRPr="00F9266B">
        <w:t>.</w:t>
      </w:r>
    </w:p>
    <w:p w:rsidR="00F74ADF" w:rsidRDefault="00F74ADF" w:rsidP="00F74ADF"/>
    <w:p w:rsidR="00F74ADF" w:rsidRDefault="00F74ADF" w:rsidP="00F74ADF"/>
    <w:p w:rsidR="00F74ADF" w:rsidRPr="006D4355" w:rsidRDefault="00B106E2" w:rsidP="00F74ADF">
      <w:pPr>
        <w:rPr>
          <w:b/>
          <w:i/>
          <w:sz w:val="28"/>
          <w:szCs w:val="28"/>
        </w:rPr>
      </w:pPr>
      <w:r>
        <w:rPr>
          <w:b/>
          <w:i/>
          <w:sz w:val="28"/>
          <w:szCs w:val="28"/>
        </w:rPr>
        <w:lastRenderedPageBreak/>
        <w:t>6</w:t>
      </w:r>
      <w:r w:rsidR="00F74ADF">
        <w:rPr>
          <w:b/>
          <w:i/>
          <w:sz w:val="28"/>
          <w:szCs w:val="28"/>
        </w:rPr>
        <w:t>.2 Experimental Set-up for Precision Calculations</w:t>
      </w:r>
    </w:p>
    <w:p w:rsidR="00F74ADF" w:rsidRPr="00C75C32" w:rsidRDefault="00F74ADF" w:rsidP="00F74ADF">
      <w:r>
        <w:t xml:space="preserve">In order to determine the precision of the system, a complete set of phantom measurements was taken in 2011, henceforth referred to as (2011) and uncertainty calculations performed.  Figure </w:t>
      </w:r>
      <w:r w:rsidR="00F9266B">
        <w:t>6</w:t>
      </w:r>
      <w:r>
        <w:t xml:space="preserve">.1 shows the experimental set-up, which is the same as that used in Chapter </w:t>
      </w:r>
      <w:r w:rsidR="00C23D7C">
        <w:t>4</w:t>
      </w:r>
      <w:r>
        <w:t xml:space="preserve"> for the γ-ray part of the flux suppression investigation, </w:t>
      </w:r>
      <w:r w:rsidRPr="00C75C32">
        <w:t xml:space="preserve">(as shown in Figure </w:t>
      </w:r>
      <w:r w:rsidR="00F9266B">
        <w:t>4.6</w:t>
      </w:r>
      <w:r w:rsidRPr="00C75C32">
        <w:t xml:space="preserve"> and described in section </w:t>
      </w:r>
      <w:r w:rsidR="00F9266B">
        <w:rPr>
          <w:i/>
        </w:rPr>
        <w:t>4.4</w:t>
      </w:r>
      <w:r w:rsidRPr="00C75C32">
        <w:t xml:space="preserve"> </w:t>
      </w:r>
      <w:r w:rsidRPr="00C75C32">
        <w:rPr>
          <w:i/>
        </w:rPr>
        <w:t>Quantification of flux suppression</w:t>
      </w:r>
      <w:r w:rsidRPr="00C75C32">
        <w:t>).</w:t>
      </w:r>
    </w:p>
    <w:p w:rsidR="00F74ADF" w:rsidRPr="006D4355" w:rsidRDefault="00F74ADF" w:rsidP="00F74ADF">
      <w:r>
        <w:rPr>
          <w:noProof/>
          <w:lang w:val="en-CA" w:eastAsia="en-CA"/>
        </w:rPr>
        <w:drawing>
          <wp:anchor distT="0" distB="0" distL="114300" distR="114300" simplePos="0" relativeHeight="251678720" behindDoc="1" locked="0" layoutInCell="1" allowOverlap="1" wp14:anchorId="15B878C2" wp14:editId="60FD60F3">
            <wp:simplePos x="0" y="0"/>
            <wp:positionH relativeFrom="column">
              <wp:posOffset>31115</wp:posOffset>
            </wp:positionH>
            <wp:positionV relativeFrom="paragraph">
              <wp:posOffset>391795</wp:posOffset>
            </wp:positionV>
            <wp:extent cx="5848350" cy="3409950"/>
            <wp:effectExtent l="19050" t="19050" r="0" b="0"/>
            <wp:wrapTight wrapText="bothSides">
              <wp:wrapPolygon edited="0">
                <wp:start x="-70" y="-121"/>
                <wp:lineTo x="-70" y="21600"/>
                <wp:lineTo x="21600" y="21600"/>
                <wp:lineTo x="21600" y="-121"/>
                <wp:lineTo x="-70" y="-121"/>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8350" cy="3409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74ADF" w:rsidRDefault="00F74ADF" w:rsidP="00F74ADF">
      <w:pPr>
        <w:jc w:val="center"/>
        <w:rPr>
          <w:i/>
        </w:rPr>
      </w:pPr>
      <w:r>
        <w:rPr>
          <w:i/>
        </w:rPr>
        <w:t xml:space="preserve">Figure </w:t>
      </w:r>
      <w:r w:rsidR="00B073A1">
        <w:rPr>
          <w:i/>
        </w:rPr>
        <w:t>6</w:t>
      </w:r>
      <w:r>
        <w:rPr>
          <w:i/>
        </w:rPr>
        <w:t>.1 Set up for acquisitions used in precision calculations</w:t>
      </w:r>
    </w:p>
    <w:p w:rsidR="00F74ADF" w:rsidRPr="00DB11E5" w:rsidRDefault="00F74ADF" w:rsidP="00F74ADF">
      <w:pPr>
        <w:jc w:val="center"/>
      </w:pPr>
    </w:p>
    <w:p w:rsidR="00F74ADF" w:rsidRDefault="00F74ADF" w:rsidP="00F74ADF">
      <w:r>
        <w:t xml:space="preserve">The NaI(Tl) detector used for the experiments </w:t>
      </w:r>
      <w:r w:rsidR="000D3586">
        <w:t>has dimension of</w:t>
      </w:r>
      <w:r>
        <w:t xml:space="preserve">  5” diameter x 5” thick, and there was no PUR used, as indicated for these earlier experiments.  The proton chopper was also not used in this particular set of experiments.</w:t>
      </w:r>
    </w:p>
    <w:p w:rsidR="00F74ADF" w:rsidRDefault="00F74ADF" w:rsidP="00F74ADF"/>
    <w:p w:rsidR="00F74ADF" w:rsidRDefault="00B106E2" w:rsidP="00F74ADF">
      <w:r>
        <w:rPr>
          <w:b/>
          <w:i/>
        </w:rPr>
        <w:lastRenderedPageBreak/>
        <w:t>6</w:t>
      </w:r>
      <w:r w:rsidR="00F74ADF">
        <w:rPr>
          <w:b/>
          <w:i/>
        </w:rPr>
        <w:t>.2.1 Precision Calculations</w:t>
      </w:r>
    </w:p>
    <w:p w:rsidR="00F74ADF" w:rsidRDefault="00F74ADF" w:rsidP="00F74ADF">
      <w:r>
        <w:t xml:space="preserve">For the purposes of determining the nitrogen content from the 2.6% nitrogen phantom, in terms of counts, the background was subtracted by using the counts recorded from the 0%N phantom, assuming that the difference between the two is purely the counts from nitrogen. In addition, the area of the hydrogen peak at 2.22 MeV from the 0% nitrogen phantom was used to scale each of  the nitrogen phantoms in turn, effectively eliminating the need to normalize to current while also accounting for any fluctuations in neutron flux, including flux suppression by the added nitrogen. Figure </w:t>
      </w:r>
      <w:r w:rsidR="00B073A1">
        <w:t>6</w:t>
      </w:r>
      <w:r>
        <w:t xml:space="preserve">.2 shows the nitrogen region of the 16% nitrogen phantom, clearly showing that the full energy peak at 10.83 MeV can be fully resolved from the single escape peak at 10.32 MeV.  There is also a hint that the double escape peak at 9.81 MeV is also visible.  The feature at around 9.3 MeV is probably the </w:t>
      </w:r>
      <w:r>
        <w:rPr>
          <w:vertAlign w:val="superscript"/>
        </w:rPr>
        <w:t>54</w:t>
      </w:r>
      <w:r>
        <w:t>Fe(n,γ)</w:t>
      </w:r>
      <w:r>
        <w:rPr>
          <w:vertAlign w:val="superscript"/>
        </w:rPr>
        <w:t>55</w:t>
      </w:r>
      <w:r>
        <w:t>Fe reaction at 9.295 MeV coming from iron in structural materials around the beam line and experimental arrangement.  From the observation of the full energy and single escape peaks, the peak-to-peak energy difference is 0.511 MeV, which is equivalent to the full energy base width, indicated by the dotted lines on the graph.  Therefore twice the full width at half maximum (FWHM) must be no more than 0.511 MeV, implying that the FWHM is no more than 0.256 MeV.  Using this assumption, the nitrogen region of interest (ROI) can be extended to one FWHM beyond the full energy peak ,ie 10.83 + 0.256 = 11.086 MeV, and one FWHM below the double escape peak, ie 9.808 – 0.256 = 9.552 MeV, thereby defining the nitrogen ROI as 9.6 – 11.1 MeV.</w:t>
      </w:r>
    </w:p>
    <w:p w:rsidR="00F74ADF" w:rsidRDefault="00F74ADF" w:rsidP="00F74ADF"/>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r>
        <w:rPr>
          <w:noProof/>
          <w:lang w:val="en-CA" w:eastAsia="en-CA"/>
        </w:rPr>
        <w:lastRenderedPageBreak/>
        <w:drawing>
          <wp:anchor distT="0" distB="0" distL="114300" distR="114300" simplePos="0" relativeHeight="251679744" behindDoc="1" locked="0" layoutInCell="1" allowOverlap="1" wp14:anchorId="6D769ED5" wp14:editId="7AB84092">
            <wp:simplePos x="0" y="0"/>
            <wp:positionH relativeFrom="column">
              <wp:posOffset>-66675</wp:posOffset>
            </wp:positionH>
            <wp:positionV relativeFrom="paragraph">
              <wp:posOffset>193675</wp:posOffset>
            </wp:positionV>
            <wp:extent cx="5955665" cy="3615055"/>
            <wp:effectExtent l="0" t="0" r="6985" b="4445"/>
            <wp:wrapSquare wrapText="bothSides"/>
            <wp:docPr id="26"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F74ADF" w:rsidRDefault="00F74ADF" w:rsidP="00F74ADF">
      <w:pPr>
        <w:jc w:val="center"/>
        <w:rPr>
          <w:i/>
        </w:rPr>
      </w:pPr>
      <w:r>
        <w:rPr>
          <w:i/>
        </w:rPr>
        <w:t xml:space="preserve">Figure </w:t>
      </w:r>
      <w:r w:rsidR="00B073A1">
        <w:rPr>
          <w:i/>
        </w:rPr>
        <w:t>6</w:t>
      </w:r>
      <w:r>
        <w:rPr>
          <w:i/>
        </w:rPr>
        <w:t>.2 Nitrogen regions for the 16% nitrogen phantom</w:t>
      </w:r>
    </w:p>
    <w:p w:rsidR="00F74ADF" w:rsidRPr="00DB11E5" w:rsidRDefault="00F74ADF" w:rsidP="00F74ADF">
      <w:pPr>
        <w:jc w:val="center"/>
      </w:pPr>
    </w:p>
    <w:p w:rsidR="00F74ADF" w:rsidRDefault="00F74ADF" w:rsidP="00F74ADF">
      <w:r>
        <w:t>The background beyond the nitrogen region, both higher and lower in energy should be included in the interrogation to determine precision.  These areas extend to 3 σ, or approximately 3 x 0.256 MeV, which yields a ‘low’ energy ROI range of 8.7 to 9.5 MeV and a ‘high’ energy ROI range of 11.1 to 11.9 MeV.</w:t>
      </w:r>
    </w:p>
    <w:p w:rsidR="00F74ADF" w:rsidRDefault="00F74ADF" w:rsidP="00F74ADF"/>
    <w:p w:rsidR="00F74ADF" w:rsidRDefault="00F74ADF" w:rsidP="00F74ADF">
      <w:r>
        <w:t xml:space="preserve">The experimental configuration for data collected in 2014, henceforth referred to as (2014), was similar to that used for the (2011) data.  However, the 5” NaI(Tl) detector, with an active volume of ~  98 cubic inches, was replaced by a new cubic 4” x 4” x4” NaI(Tl) detector, with an active volume of ~ 64 cubic inches, as described in Chapter </w:t>
      </w:r>
      <w:r w:rsidR="00B073A1">
        <w:t>5</w:t>
      </w:r>
      <w:r>
        <w:t xml:space="preserve">, section </w:t>
      </w:r>
      <w:r w:rsidR="00B073A1">
        <w:t>5</w:t>
      </w:r>
      <w:r>
        <w:t xml:space="preserve">.5, and included the proton chopper and an amplifier with pileup rejection (PUR), described in Chapter </w:t>
      </w:r>
      <w:r w:rsidR="00B073A1">
        <w:t>5</w:t>
      </w:r>
      <w:r>
        <w:t xml:space="preserve">, section </w:t>
      </w:r>
      <w:r w:rsidR="00B073A1">
        <w:t>5</w:t>
      </w:r>
      <w:r>
        <w:t>.5.3.</w:t>
      </w:r>
    </w:p>
    <w:p w:rsidR="00F74ADF" w:rsidRDefault="00F74ADF" w:rsidP="00F74ADF"/>
    <w:p w:rsidR="00F74ADF" w:rsidRDefault="00F74ADF" w:rsidP="00F74ADF">
      <w:r>
        <w:t xml:space="preserve">Table </w:t>
      </w:r>
      <w:r w:rsidR="00B073A1">
        <w:t>6</w:t>
      </w:r>
      <w:r>
        <w:t>.1 shows the results of the precision determination for the amount of net nitrogen (N</w:t>
      </w:r>
      <w:r>
        <w:rPr>
          <w:vertAlign w:val="subscript"/>
        </w:rPr>
        <w:t>2</w:t>
      </w:r>
      <w:r>
        <w:t xml:space="preserve">) from the full set of phantoms, for both (2011) and (2014) data, using standard uncertainty calculations.  The 2014 data utilized both the proton chopper and pile up rejection.  There are </w:t>
      </w:r>
      <w:r w:rsidRPr="00F74ADF">
        <w:t>fewer counts in the 2014 data, which can be partly accounted for by the smaller active volume of</w:t>
      </w:r>
      <w:r>
        <w:t xml:space="preserve"> the detector, as described above.   The second reason is that the 2014 data were collected for a shorter physical time and at a lower proton energy (60 minutes at 2.5 MeV for 2011, 30 minutes at 2.3 MeV for 2014)</w:t>
      </w:r>
      <w:r w:rsidR="00B073A1">
        <w:t xml:space="preserve">; </w:t>
      </w:r>
      <w:r w:rsidR="00B073A1" w:rsidRPr="00B073A1">
        <w:t>the reason for both of these differences will be explained in section 6.2.2.</w:t>
      </w:r>
    </w:p>
    <w:p w:rsidR="00F74ADF" w:rsidRDefault="00F74ADF" w:rsidP="00F74ADF"/>
    <w:tbl>
      <w:tblPr>
        <w:tblW w:w="7720" w:type="dxa"/>
        <w:jc w:val="center"/>
        <w:tblInd w:w="93" w:type="dxa"/>
        <w:tblLook w:val="04A0" w:firstRow="1" w:lastRow="0" w:firstColumn="1" w:lastColumn="0" w:noHBand="0" w:noVBand="1"/>
      </w:tblPr>
      <w:tblGrid>
        <w:gridCol w:w="1032"/>
        <w:gridCol w:w="1674"/>
        <w:gridCol w:w="571"/>
        <w:gridCol w:w="1178"/>
        <w:gridCol w:w="1674"/>
        <w:gridCol w:w="571"/>
        <w:gridCol w:w="1178"/>
      </w:tblGrid>
      <w:tr w:rsidR="00F74ADF" w:rsidRPr="001E6DA9" w:rsidTr="00F74ADF">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rPr>
                <w:rFonts w:ascii="Calibri" w:hAnsi="Calibri"/>
                <w:color w:val="000000"/>
                <w:sz w:val="22"/>
                <w:szCs w:val="22"/>
                <w:lang w:val="en-CA" w:eastAsia="en-CA"/>
              </w:rPr>
            </w:pPr>
            <w:r w:rsidRPr="001E6DA9">
              <w:rPr>
                <w:rFonts w:ascii="Calibri" w:hAnsi="Calibri"/>
                <w:color w:val="000000"/>
                <w:sz w:val="22"/>
                <w:szCs w:val="22"/>
                <w:lang w:val="en-CA" w:eastAsia="en-CA"/>
              </w:rPr>
              <w:t> </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2011</w:t>
            </w:r>
          </w:p>
        </w:tc>
        <w:tc>
          <w:tcPr>
            <w:tcW w:w="3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2014</w:t>
            </w:r>
          </w:p>
        </w:tc>
      </w:tr>
      <w:tr w:rsidR="00F74ADF" w:rsidRPr="001E6DA9" w:rsidTr="00F74ADF">
        <w:trPr>
          <w:trHeight w:val="36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Phantom</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rPr>
                <w:rFonts w:ascii="Calibri" w:hAnsi="Calibri"/>
                <w:color w:val="000000"/>
                <w:sz w:val="22"/>
                <w:szCs w:val="22"/>
                <w:lang w:val="en-CA" w:eastAsia="en-CA"/>
              </w:rPr>
            </w:pPr>
            <w:r w:rsidRPr="001E6DA9">
              <w:rPr>
                <w:rFonts w:ascii="Calibri" w:hAnsi="Calibri"/>
                <w:color w:val="000000"/>
                <w:sz w:val="22"/>
                <w:szCs w:val="22"/>
                <w:lang w:val="en-CA" w:eastAsia="en-CA"/>
              </w:rPr>
              <w:t>Net N</w:t>
            </w:r>
            <w:r w:rsidRPr="001E6DA9">
              <w:rPr>
                <w:rFonts w:ascii="Calibri" w:hAnsi="Calibri"/>
                <w:color w:val="000000"/>
                <w:sz w:val="22"/>
                <w:szCs w:val="22"/>
                <w:vertAlign w:val="subscript"/>
                <w:lang w:val="en-CA" w:eastAsia="en-CA"/>
              </w:rPr>
              <w:t>2</w:t>
            </w:r>
            <w:r w:rsidRPr="001E6DA9">
              <w:rPr>
                <w:rFonts w:ascii="Calibri" w:hAnsi="Calibri"/>
                <w:color w:val="000000"/>
                <w:sz w:val="22"/>
                <w:szCs w:val="22"/>
                <w:lang w:val="en-CA" w:eastAsia="en-CA"/>
              </w:rPr>
              <w:t xml:space="preserve"> counts</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 xml:space="preserve"> Precision</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rPr>
                <w:rFonts w:ascii="Calibri" w:hAnsi="Calibri"/>
                <w:color w:val="000000"/>
                <w:sz w:val="22"/>
                <w:szCs w:val="22"/>
                <w:lang w:val="en-CA" w:eastAsia="en-CA"/>
              </w:rPr>
            </w:pPr>
            <w:r w:rsidRPr="001E6DA9">
              <w:rPr>
                <w:rFonts w:ascii="Calibri" w:hAnsi="Calibri"/>
                <w:color w:val="000000"/>
                <w:sz w:val="22"/>
                <w:szCs w:val="22"/>
                <w:lang w:val="en-CA" w:eastAsia="en-CA"/>
              </w:rPr>
              <w:t>Net N</w:t>
            </w:r>
            <w:r w:rsidRPr="001E6DA9">
              <w:rPr>
                <w:rFonts w:ascii="Calibri" w:hAnsi="Calibri"/>
                <w:color w:val="000000"/>
                <w:sz w:val="22"/>
                <w:szCs w:val="22"/>
                <w:vertAlign w:val="subscript"/>
                <w:lang w:val="en-CA" w:eastAsia="en-CA"/>
              </w:rPr>
              <w:t>2</w:t>
            </w:r>
            <w:r w:rsidRPr="001E6DA9">
              <w:rPr>
                <w:rFonts w:ascii="Calibri" w:hAnsi="Calibri"/>
                <w:color w:val="000000"/>
                <w:sz w:val="22"/>
                <w:szCs w:val="22"/>
                <w:lang w:val="en-CA" w:eastAsia="en-CA"/>
              </w:rPr>
              <w:t xml:space="preserve"> counts</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 xml:space="preserve"> Precision</w:t>
            </w:r>
          </w:p>
        </w:tc>
      </w:tr>
      <w:tr w:rsidR="00F74ADF" w:rsidRPr="001E6DA9" w:rsidTr="00F74AD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0%</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N/A</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N/A</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N/A</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N/A</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N/A</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N/A</w:t>
            </w:r>
          </w:p>
        </w:tc>
      </w:tr>
      <w:tr w:rsidR="00F74ADF" w:rsidRPr="001E6DA9" w:rsidTr="00F74AD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2.6%</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2478</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284</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11%</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266</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116</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44%</w:t>
            </w:r>
          </w:p>
        </w:tc>
      </w:tr>
      <w:tr w:rsidR="00F74ADF" w:rsidRPr="001E6DA9" w:rsidTr="00F74AD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6%</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4223</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314</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7%</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764</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127</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17%</w:t>
            </w:r>
          </w:p>
        </w:tc>
      </w:tr>
      <w:tr w:rsidR="00F74ADF" w:rsidRPr="001E6DA9" w:rsidTr="00F74AD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9%</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5569</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310</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6%</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342</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133</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39%</w:t>
            </w:r>
          </w:p>
        </w:tc>
      </w:tr>
      <w:tr w:rsidR="00F74ADF" w:rsidRPr="001E6DA9" w:rsidTr="00F74AD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16%</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7310</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356</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5%</w:t>
            </w:r>
          </w:p>
        </w:tc>
        <w:tc>
          <w:tcPr>
            <w:tcW w:w="1674"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1658</w:t>
            </w:r>
          </w:p>
        </w:tc>
        <w:tc>
          <w:tcPr>
            <w:tcW w:w="50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149</w:t>
            </w:r>
          </w:p>
        </w:tc>
        <w:tc>
          <w:tcPr>
            <w:tcW w:w="1178" w:type="dxa"/>
            <w:tcBorders>
              <w:top w:val="nil"/>
              <w:left w:val="nil"/>
              <w:bottom w:val="single" w:sz="4" w:space="0" w:color="auto"/>
              <w:right w:val="single" w:sz="4" w:space="0" w:color="auto"/>
            </w:tcBorders>
            <w:shd w:val="clear" w:color="auto" w:fill="auto"/>
            <w:noWrap/>
            <w:vAlign w:val="bottom"/>
            <w:hideMark/>
          </w:tcPr>
          <w:p w:rsidR="00F74ADF" w:rsidRPr="001E6DA9" w:rsidRDefault="00F74ADF" w:rsidP="00F74ADF">
            <w:pPr>
              <w:spacing w:line="240" w:lineRule="auto"/>
              <w:jc w:val="center"/>
              <w:rPr>
                <w:rFonts w:ascii="Calibri" w:hAnsi="Calibri"/>
                <w:color w:val="000000"/>
                <w:sz w:val="22"/>
                <w:szCs w:val="22"/>
                <w:lang w:val="en-CA" w:eastAsia="en-CA"/>
              </w:rPr>
            </w:pPr>
            <w:r w:rsidRPr="001E6DA9">
              <w:rPr>
                <w:rFonts w:ascii="Calibri" w:hAnsi="Calibri"/>
                <w:color w:val="000000"/>
                <w:sz w:val="22"/>
                <w:szCs w:val="22"/>
                <w:lang w:val="en-CA" w:eastAsia="en-CA"/>
              </w:rPr>
              <w:t>9%</w:t>
            </w:r>
          </w:p>
        </w:tc>
      </w:tr>
    </w:tbl>
    <w:p w:rsidR="00F74ADF" w:rsidRDefault="00F74ADF" w:rsidP="00F74ADF">
      <w:pPr>
        <w:jc w:val="center"/>
        <w:rPr>
          <w:i/>
        </w:rPr>
      </w:pPr>
    </w:p>
    <w:p w:rsidR="00F74ADF" w:rsidRPr="001E6DA9" w:rsidRDefault="00F74ADF" w:rsidP="00F74ADF">
      <w:pPr>
        <w:jc w:val="center"/>
        <w:rPr>
          <w:i/>
        </w:rPr>
      </w:pPr>
      <w:r>
        <w:rPr>
          <w:i/>
        </w:rPr>
        <w:t xml:space="preserve">Table </w:t>
      </w:r>
      <w:r w:rsidR="00B073A1">
        <w:rPr>
          <w:i/>
        </w:rPr>
        <w:t>6</w:t>
      </w:r>
      <w:r>
        <w:rPr>
          <w:i/>
        </w:rPr>
        <w:t>.1 Precision calculations for 2011 and 2014 data</w:t>
      </w:r>
    </w:p>
    <w:p w:rsidR="003307F4" w:rsidRDefault="003307F4" w:rsidP="00B073A1">
      <w:pPr>
        <w:rPr>
          <w:b/>
          <w:i/>
        </w:rPr>
      </w:pPr>
    </w:p>
    <w:p w:rsidR="00B073A1" w:rsidRPr="00B073A1" w:rsidRDefault="00B073A1" w:rsidP="00B073A1">
      <w:r w:rsidRPr="00B073A1">
        <w:rPr>
          <w:b/>
          <w:i/>
        </w:rPr>
        <w:t>6.2.2 Experimental challenges</w:t>
      </w:r>
    </w:p>
    <w:p w:rsidR="00B073A1" w:rsidRPr="00B073A1" w:rsidRDefault="00B073A1" w:rsidP="00B073A1">
      <w:r w:rsidRPr="00B073A1">
        <w:t>In 2011, the KN accelerator was running reliably and the experimental requirements for proton energy and current could be routinely achieved and maintained for the duration of the experiments.  However, a major water leak into the beam line occurred during 2012, which caused a series of major issues including contamination of the beam line, vacuum problems, gas depletion and a number of electrical problems, all of which took a long time to address.</w:t>
      </w:r>
    </w:p>
    <w:p w:rsidR="00B073A1" w:rsidRPr="00B073A1" w:rsidRDefault="00B073A1" w:rsidP="00B073A1"/>
    <w:p w:rsidR="00F74ADF" w:rsidRDefault="00B073A1" w:rsidP="00B073A1">
      <w:r w:rsidRPr="00B073A1">
        <w:lastRenderedPageBreak/>
        <w:t>In the running of the accelerator, insulating gas (sulphur hexafluoride, otherwise known as SF</w:t>
      </w:r>
      <w:r w:rsidRPr="00893367">
        <w:rPr>
          <w:vertAlign w:val="subscript"/>
        </w:rPr>
        <w:t>6</w:t>
      </w:r>
      <w:r w:rsidRPr="00B073A1">
        <w:t xml:space="preserve">) must be used in the van de Graaff tank in order to </w:t>
      </w:r>
      <w:r w:rsidR="00BC4882">
        <w:t xml:space="preserve">insulate against </w:t>
      </w:r>
      <w:r w:rsidRPr="00B073A1">
        <w:t>the</w:t>
      </w:r>
      <w:r w:rsidR="009844FD">
        <w:t xml:space="preserve"> negative charge generated in the tank, that is used to accelerate </w:t>
      </w:r>
      <w:r w:rsidRPr="00B073A1">
        <w:t>protons</w:t>
      </w:r>
      <w:r w:rsidR="009844FD">
        <w:t>,</w:t>
      </w:r>
      <w:r w:rsidRPr="00B073A1">
        <w:t xml:space="preserve"> from discharging</w:t>
      </w:r>
      <w:r w:rsidR="009844FD">
        <w:t xml:space="preserve"> to ground</w:t>
      </w:r>
      <w:r w:rsidRPr="00B073A1">
        <w:t xml:space="preserve"> </w:t>
      </w:r>
      <w:r w:rsidR="00BC4882">
        <w:t>(</w:t>
      </w:r>
      <w:r w:rsidRPr="00B073A1">
        <w:t>arcing</w:t>
      </w:r>
      <w:r w:rsidR="00BC4882">
        <w:t>)</w:t>
      </w:r>
      <w:r w:rsidRPr="00B073A1">
        <w:t xml:space="preserve"> </w:t>
      </w:r>
      <w:r w:rsidR="009844FD">
        <w:t>randomly to places such as</w:t>
      </w:r>
      <w:r w:rsidRPr="00B073A1">
        <w:t xml:space="preserve"> the walls of the tank</w:t>
      </w:r>
      <w:r w:rsidR="009844FD">
        <w:t xml:space="preserve">, the accelerator column, the accelerator tube, the belt, and components inside the terminal, </w:t>
      </w:r>
      <w:r w:rsidRPr="00B073A1">
        <w:t xml:space="preserve">before they can be steered into the beam line.  As the protons are </w:t>
      </w:r>
      <w:r w:rsidR="009844FD">
        <w:t xml:space="preserve">accelerated to </w:t>
      </w:r>
      <w:r w:rsidRPr="00B073A1">
        <w:t>increas</w:t>
      </w:r>
      <w:r w:rsidR="009844FD">
        <w:t>ing</w:t>
      </w:r>
      <w:r w:rsidRPr="00B073A1">
        <w:t xml:space="preserve"> energ</w:t>
      </w:r>
      <w:r w:rsidR="009844FD">
        <w:t>ies</w:t>
      </w:r>
      <w:r w:rsidRPr="00B073A1">
        <w:t>, the gas pressure requirement increases</w:t>
      </w:r>
      <w:r w:rsidR="009844FD">
        <w:t xml:space="preserve"> as it is needed to support the higher charge state to increase th</w:t>
      </w:r>
      <w:r w:rsidR="00BC4882">
        <w:t>is</w:t>
      </w:r>
      <w:r w:rsidR="009844FD">
        <w:t xml:space="preserve"> acceleration of the protons</w:t>
      </w:r>
      <w:r w:rsidRPr="00B073A1">
        <w:t>, which means that</w:t>
      </w:r>
      <w:r w:rsidR="00BC4882">
        <w:t>,</w:t>
      </w:r>
      <w:r w:rsidRPr="00B073A1">
        <w:t xml:space="preserve"> for each energy required, a minimum volume of gas must be available </w:t>
      </w:r>
      <w:r w:rsidR="00BC4882">
        <w:t xml:space="preserve">as the insulator, </w:t>
      </w:r>
      <w:r w:rsidRPr="00B073A1">
        <w:t xml:space="preserve">to prevent discharge.  Every time the tank is opened to address an issue, not only is some of the gas lost, but also the machine must be ‘conditioned’ slowly to reach the required proton energy again, otherwise discharges occur when the </w:t>
      </w:r>
      <w:r w:rsidR="00BC4882">
        <w:t>electrons</w:t>
      </w:r>
      <w:r w:rsidRPr="00B073A1">
        <w:t xml:space="preserve"> find a path to </w:t>
      </w:r>
      <w:r w:rsidR="009844FD">
        <w:t>ground</w:t>
      </w:r>
      <w:r w:rsidRPr="00B073A1">
        <w:t>.  Once this happens, the ‘arc’ needs to be erased by careful running of the machine, bringing the energy up very slowly.  A combination of depleted SF</w:t>
      </w:r>
      <w:r w:rsidRPr="00893367">
        <w:rPr>
          <w:vertAlign w:val="subscript"/>
        </w:rPr>
        <w:t>6</w:t>
      </w:r>
      <w:r w:rsidRPr="00B073A1">
        <w:t>, and a new</w:t>
      </w:r>
      <w:r w:rsidR="00BC4882">
        <w:t xml:space="preserve"> </w:t>
      </w:r>
      <w:r w:rsidRPr="00B073A1">
        <w:t>technician</w:t>
      </w:r>
      <w:r w:rsidR="00893367">
        <w:t>/operator</w:t>
      </w:r>
      <w:r w:rsidRPr="00B073A1">
        <w:t xml:space="preserve"> caused even further delays in attempting to reach the 2.5 MeV proton energy achieved in 2011.  Eventually, more SF</w:t>
      </w:r>
      <w:r w:rsidRPr="00893367">
        <w:rPr>
          <w:vertAlign w:val="subscript"/>
        </w:rPr>
        <w:t>6</w:t>
      </w:r>
      <w:r w:rsidRPr="00B073A1">
        <w:t xml:space="preserve"> gas was purchased but, as time was now of the essence, the experiments of 2014 were conducted with the highest proton energy that could be maintained (2.3 MeV), even for a short period of time.  Another ongoing issue with the accelerator is that it will overheat after a period of time, mainly due to the cooling water not being cold enough, and the cooling system needing a major overhaul.   This issue has worsened over the years.  The water temperature regulation is beyond the control of accelerator staff as it is maintained by facility services on the McMaster campus.  The result of this is that the experimental running time for each run was severely compromised due to the need to complete full sets of phantom experiments in the short time available during each day before the accelerator had to be switched off in order to cool down.</w:t>
      </w:r>
    </w:p>
    <w:p w:rsidR="00F74ADF" w:rsidRDefault="00B106E2" w:rsidP="00F74ADF">
      <w:pPr>
        <w:rPr>
          <w:b/>
          <w:i/>
        </w:rPr>
      </w:pPr>
      <w:r>
        <w:rPr>
          <w:b/>
          <w:i/>
        </w:rPr>
        <w:lastRenderedPageBreak/>
        <w:t>6</w:t>
      </w:r>
      <w:r w:rsidR="00F74ADF">
        <w:rPr>
          <w:b/>
          <w:i/>
        </w:rPr>
        <w:t>.2.</w:t>
      </w:r>
      <w:r w:rsidR="00B073A1">
        <w:rPr>
          <w:b/>
          <w:i/>
        </w:rPr>
        <w:t>3</w:t>
      </w:r>
      <w:r w:rsidR="00F74ADF">
        <w:rPr>
          <w:b/>
          <w:i/>
        </w:rPr>
        <w:t xml:space="preserve"> Uncertainty calculations</w:t>
      </w:r>
    </w:p>
    <w:p w:rsidR="00F74ADF" w:rsidRDefault="00F74ADF" w:rsidP="00F74ADF">
      <w:r>
        <w:t xml:space="preserve">The uncertainty calculations, resulting in the precision values shown in Table </w:t>
      </w:r>
      <w:r w:rsidR="00B073A1">
        <w:t>6</w:t>
      </w:r>
      <w:r>
        <w:t>.1, were performed by taking the square root of the measured number, ie the raw counts.  Subsequent propagation of uncertainties was calculated, depending on the manipulation of the raw counts.  For example, when calculating the net N</w:t>
      </w:r>
      <w:r>
        <w:rPr>
          <w:vertAlign w:val="subscript"/>
        </w:rPr>
        <w:t>2</w:t>
      </w:r>
      <w:r>
        <w:t xml:space="preserve"> counts, there is a sequence of summations that needs to be performed and it begins with the raw counts in the three energy regions, ‘low’ ‘ROI’ and ‘high’.  The uncertainty for each of these regions’ counts is just the square root of the counts.  The next step is to scale the counts in each of the three regions to the corresponding counts in the 0% nitrogen phantom, as mentioned in section </w:t>
      </w:r>
      <w:r w:rsidR="00B073A1">
        <w:t>6</w:t>
      </w:r>
      <w:r>
        <w:t>.2.</w:t>
      </w:r>
      <w:r w:rsidR="000D3586">
        <w:t>1</w:t>
      </w:r>
      <w:r>
        <w:t xml:space="preserve">.  Propagation of uncertainties is less straightforward here because the scaling factor involves the gross hydrogen counts in both the 0% nitrogen phantom and the % nitrogen phantom for which the calculations are being performed.  Calculating the </w:t>
      </w:r>
      <w:r w:rsidR="00F86DFB">
        <w:t>relative</w:t>
      </w:r>
      <w:r>
        <w:t xml:space="preserve"> uncertainty in the scaling factor makes propagation easier later on and this is done as follows:</w:t>
      </w:r>
    </w:p>
    <w:p w:rsidR="003307F4" w:rsidRDefault="003307F4" w:rsidP="00F74ADF"/>
    <w:p w:rsidR="00F74ADF" w:rsidRPr="003F6206" w:rsidRDefault="000B35F9" w:rsidP="00F74ADF">
      <w:pPr>
        <w:jc w:val="center"/>
      </w:pP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H</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e>
        </m:rad>
      </m:oMath>
      <w:r w:rsidR="00F74ADF">
        <w:tab/>
      </w:r>
      <w:r>
        <w:t xml:space="preserve">            </w:t>
      </w:r>
      <w:r w:rsidR="00F74ADF">
        <w:tab/>
        <w:t>(2)</w:t>
      </w:r>
    </w:p>
    <w:p w:rsidR="00F74ADF" w:rsidRDefault="00F74ADF" w:rsidP="00F74ADF"/>
    <w:p w:rsidR="00F74ADF" w:rsidRDefault="00F74ADF" w:rsidP="00F74ADF">
      <w:r>
        <w:t xml:space="preserve">where </w:t>
      </w:r>
      <w:r w:rsidR="000B35F9">
        <w:rPr>
          <w:i/>
        </w:rPr>
        <w:t>H</w:t>
      </w:r>
      <w:r>
        <w:t xml:space="preserve"> </w:t>
      </w:r>
      <w:r w:rsidR="000B35F9">
        <w:t>is</w:t>
      </w:r>
      <w:r>
        <w:t xml:space="preserve"> the gross counts in the hydrogen peak of the 0% nitrogen phantom and </w:t>
      </w:r>
      <w:r>
        <w:rPr>
          <w:i/>
        </w:rPr>
        <w:t>N</w:t>
      </w:r>
      <w:r>
        <w:t xml:space="preserve"> </w:t>
      </w:r>
      <w:r w:rsidR="000B35F9">
        <w:t>is</w:t>
      </w:r>
      <w:r>
        <w:t xml:space="preserve"> the gross counts in the % nitrogen phantom.  Now the </w:t>
      </w:r>
      <w:r w:rsidR="00F86DFB">
        <w:t>absolute</w:t>
      </w:r>
      <w:r>
        <w:t xml:space="preserve"> uncertainty </w:t>
      </w:r>
      <w:r w:rsidR="00F86DFB">
        <w:t xml:space="preserve">in the scaled number of counts </w:t>
      </w:r>
      <w:r>
        <w:t>can be performed thus:</w:t>
      </w:r>
    </w:p>
    <w:p w:rsidR="00F74ADF" w:rsidRDefault="00F74ADF" w:rsidP="00F74ADF"/>
    <w:p w:rsidR="00F74ADF" w:rsidRPr="003F6206" w:rsidRDefault="00814016" w:rsidP="00F74ADF">
      <w:pPr>
        <w:jc w:val="center"/>
      </w:pPr>
      <m:oMath>
        <m:rad>
          <m:radPr>
            <m:degHide m:val="1"/>
            <m:ctrlPr>
              <w:rPr>
                <w:rFonts w:ascii="Cambria Math" w:hAnsi="Cambria Math"/>
                <w:i/>
              </w:rPr>
            </m:ctrlPr>
          </m:radPr>
          <m:deg/>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e>
        </m:rad>
        <m:r>
          <w:rPr>
            <w:rFonts w:ascii="Cambria Math" w:hAnsi="Cambria Math"/>
          </w:rPr>
          <m:t xml:space="preserve">(s) </m:t>
        </m:r>
      </m:oMath>
      <w:r w:rsidR="00F74ADF">
        <w:tab/>
      </w:r>
      <w:r w:rsidR="00F74ADF">
        <w:tab/>
        <w:t>(3)</w:t>
      </w:r>
    </w:p>
    <w:p w:rsidR="00F74ADF" w:rsidRDefault="00F74ADF" w:rsidP="00F74ADF"/>
    <w:p w:rsidR="00F74ADF" w:rsidRDefault="00F74ADF" w:rsidP="00F74ADF">
      <w:r>
        <w:lastRenderedPageBreak/>
        <w:t xml:space="preserve">where </w:t>
      </w:r>
      <w:r>
        <w:rPr>
          <w:i/>
        </w:rPr>
        <w:t>N</w:t>
      </w:r>
      <w:r>
        <w:t xml:space="preserve"> are the counts in either the ‘low’, ‘ROI’ or ‘high’ energy region of the %N in question</w:t>
      </w:r>
      <w:r w:rsidR="000D3586">
        <w:t>,</w:t>
      </w:r>
      <w:r>
        <w:t xml:space="preserve"> </w:t>
      </w:r>
      <w:r w:rsidR="000B35F9">
        <w:rPr>
          <w:i/>
        </w:rPr>
        <w:t xml:space="preserve">∆N </w:t>
      </w:r>
      <w:r>
        <w:t xml:space="preserve"> is the result of equation (2) and </w:t>
      </w:r>
      <w:r w:rsidR="000B35F9">
        <w:rPr>
          <w:i/>
        </w:rPr>
        <w:t>s</w:t>
      </w:r>
      <w:r>
        <w:t xml:space="preserve"> is the result of multiplying the %N counts in question by the scaling factor.</w:t>
      </w:r>
    </w:p>
    <w:p w:rsidR="00F74ADF" w:rsidRPr="003D36C3" w:rsidRDefault="00F74ADF" w:rsidP="00F74ADF"/>
    <w:p w:rsidR="00F74ADF" w:rsidRDefault="00F74ADF" w:rsidP="00F74ADF">
      <w:r>
        <w:t>Propagation of the uncertainties now requires the square root of the sum of the squares as follows:</w:t>
      </w:r>
    </w:p>
    <w:p w:rsidR="00F74ADF" w:rsidRDefault="00F74ADF" w:rsidP="00F74ADF"/>
    <w:p w:rsidR="00F74ADF" w:rsidRDefault="00814016" w:rsidP="00F74ADF">
      <w:pPr>
        <w:jc w:val="center"/>
      </w:pPr>
      <m:oMath>
        <m:rad>
          <m:radPr>
            <m:degHide m:val="1"/>
            <m:ctrlPr>
              <w:rPr>
                <w:rFonts w:ascii="Cambria Math" w:hAnsi="Cambria Math"/>
                <w:i/>
              </w:rPr>
            </m:ctrlPr>
          </m:radPr>
          <m:deg/>
          <m:e>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rsidR="00F74ADF">
        <w:tab/>
      </w:r>
      <w:r w:rsidR="00F74ADF">
        <w:tab/>
        <w:t>(4)</w:t>
      </w:r>
    </w:p>
    <w:p w:rsidR="00F74ADF" w:rsidRDefault="00F74ADF" w:rsidP="00F74ADF"/>
    <w:p w:rsidR="00F74ADF" w:rsidRDefault="00F74ADF" w:rsidP="00F74ADF">
      <w:r>
        <w:t xml:space="preserve">where </w:t>
      </w:r>
      <w:r w:rsidRPr="00BD2416">
        <w:rPr>
          <w:i/>
        </w:rPr>
        <w:t>∆A</w:t>
      </w:r>
      <w:r>
        <w:rPr>
          <w:i/>
        </w:rPr>
        <w:t xml:space="preserve"> </w:t>
      </w:r>
      <w:r>
        <w:t xml:space="preserve">is the uncertainty in the 0% nitrogen phantom and </w:t>
      </w:r>
      <w:r w:rsidRPr="00BD2416">
        <w:rPr>
          <w:i/>
        </w:rPr>
        <w:t>∆</w:t>
      </w:r>
      <w:r>
        <w:rPr>
          <w:i/>
        </w:rPr>
        <w:t>B</w:t>
      </w:r>
      <w:r>
        <w:t xml:space="preserve"> is the uncertainty in the nitrogen phantom being summed.</w:t>
      </w:r>
    </w:p>
    <w:p w:rsidR="00F74ADF" w:rsidRDefault="00F74ADF" w:rsidP="00F74ADF"/>
    <w:p w:rsidR="00F74ADF" w:rsidRPr="003D36C3" w:rsidRDefault="00F74ADF" w:rsidP="00F74ADF">
      <w:r>
        <w:t>Next, the net N</w:t>
      </w:r>
      <w:r>
        <w:rPr>
          <w:vertAlign w:val="subscript"/>
        </w:rPr>
        <w:t>2</w:t>
      </w:r>
      <w:r>
        <w:t xml:space="preserve"> calculation is performed by subtracting the ‘low’ and ‘high’ energy region counts from the ‘ROI’ counts.  The associated uncertainties are calculated in the same way as equation (4).  The precision was calculated by dividing the uncertainty in net N</w:t>
      </w:r>
      <w:r>
        <w:rPr>
          <w:vertAlign w:val="subscript"/>
        </w:rPr>
        <w:t>2</w:t>
      </w:r>
      <w:r>
        <w:t xml:space="preserve"> by net N</w:t>
      </w:r>
      <w:r>
        <w:rPr>
          <w:vertAlign w:val="subscript"/>
        </w:rPr>
        <w:t>2</w:t>
      </w:r>
      <w:r>
        <w:t xml:space="preserve"> and is therefore expressed as a percentage.</w:t>
      </w:r>
    </w:p>
    <w:p w:rsidR="00F74ADF" w:rsidRPr="00980C1D" w:rsidRDefault="00F74ADF" w:rsidP="00F74ADF"/>
    <w:p w:rsidR="00F74ADF" w:rsidRDefault="00F74ADF" w:rsidP="00F74ADF">
      <w:r>
        <w:t>Superficially, it would appear that the precision is better overall for 2011.  However, an examination of the strength of the relationship between counts, corrected only by scaling to hydrogen, provides further information.  Correlation between counts in the five different phantoms and nitrogen content were performed for the three energy regions.  So, by the use of statistics, specifically the Pearson product-moment correlation, r, and ‘Student’s’ t-test, t(3), a more in-depth analysis of the data can be achieved.</w:t>
      </w:r>
    </w:p>
    <w:p w:rsidR="00F74ADF" w:rsidRDefault="00F74ADF" w:rsidP="00F74ADF"/>
    <w:p w:rsidR="00F74ADF" w:rsidRDefault="00F74ADF" w:rsidP="00F74ADF">
      <w:r>
        <w:t xml:space="preserve">Table </w:t>
      </w:r>
      <w:r w:rsidR="00B073A1">
        <w:t>6</w:t>
      </w:r>
      <w:r>
        <w:t>.2 shows the results of the Pearson product-moment correlation, and ‘Student’s’ t-test.</w:t>
      </w:r>
    </w:p>
    <w:p w:rsidR="00F74ADF" w:rsidRDefault="00F74ADF" w:rsidP="00F74ADF"/>
    <w:tbl>
      <w:tblPr>
        <w:tblW w:w="7020" w:type="dxa"/>
        <w:jc w:val="center"/>
        <w:tblInd w:w="93" w:type="dxa"/>
        <w:tblLook w:val="04A0" w:firstRow="1" w:lastRow="0" w:firstColumn="1" w:lastColumn="0" w:noHBand="0" w:noVBand="1"/>
      </w:tblPr>
      <w:tblGrid>
        <w:gridCol w:w="1716"/>
        <w:gridCol w:w="718"/>
        <w:gridCol w:w="1084"/>
        <w:gridCol w:w="898"/>
        <w:gridCol w:w="898"/>
        <w:gridCol w:w="1084"/>
        <w:gridCol w:w="898"/>
      </w:tblGrid>
      <w:tr w:rsidR="00F74ADF" w:rsidRPr="00BF2283" w:rsidTr="00F74ADF">
        <w:trPr>
          <w:trHeight w:val="300"/>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rPr>
                <w:rFonts w:ascii="Calibri" w:hAnsi="Calibri"/>
                <w:color w:val="000000"/>
                <w:sz w:val="22"/>
                <w:szCs w:val="22"/>
                <w:lang w:val="en-CA" w:eastAsia="en-CA"/>
              </w:rPr>
            </w:pPr>
            <w:r w:rsidRPr="00BF2283">
              <w:rPr>
                <w:rFonts w:ascii="Calibri" w:hAnsi="Calibri"/>
                <w:color w:val="000000"/>
                <w:sz w:val="22"/>
                <w:szCs w:val="22"/>
                <w:lang w:val="en-CA" w:eastAsia="en-CA"/>
              </w:rPr>
              <w:t> </w:t>
            </w:r>
          </w:p>
        </w:tc>
        <w:tc>
          <w:tcPr>
            <w:tcW w:w="2424" w:type="dxa"/>
            <w:gridSpan w:val="3"/>
            <w:tcBorders>
              <w:top w:val="single" w:sz="4" w:space="0" w:color="auto"/>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2011</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2014</w:t>
            </w:r>
          </w:p>
        </w:tc>
      </w:tr>
      <w:tr w:rsidR="00F74ADF" w:rsidRPr="00BF2283" w:rsidTr="00F74ADF">
        <w:trPr>
          <w:trHeight w:val="36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Range (MeV)</w:t>
            </w:r>
          </w:p>
        </w:tc>
        <w:tc>
          <w:tcPr>
            <w:tcW w:w="442"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r</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p</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t(3)</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r</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p</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t(3)</w:t>
            </w:r>
          </w:p>
        </w:tc>
      </w:tr>
      <w:tr w:rsidR="00F74ADF" w:rsidRPr="00BF2283" w:rsidTr="00F74ADF">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rPr>
                <w:rFonts w:ascii="Calibri" w:hAnsi="Calibri"/>
                <w:color w:val="000000"/>
                <w:sz w:val="22"/>
                <w:szCs w:val="22"/>
                <w:lang w:val="en-CA" w:eastAsia="en-CA"/>
              </w:rPr>
            </w:pPr>
            <w:r w:rsidRPr="00BF2283">
              <w:rPr>
                <w:rFonts w:ascii="Calibri" w:hAnsi="Calibri"/>
                <w:color w:val="000000"/>
                <w:sz w:val="22"/>
                <w:szCs w:val="22"/>
                <w:lang w:val="en-CA" w:eastAsia="en-CA"/>
              </w:rPr>
              <w:t>8.7-9.5</w:t>
            </w:r>
          </w:p>
        </w:tc>
        <w:tc>
          <w:tcPr>
            <w:tcW w:w="442"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0.931</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~0.02</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4.415</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0.975</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~0.005</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7.640</w:t>
            </w:r>
          </w:p>
        </w:tc>
      </w:tr>
      <w:tr w:rsidR="00F74ADF" w:rsidRPr="00BF2283" w:rsidTr="00F74ADF">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rPr>
                <w:rFonts w:ascii="Calibri" w:hAnsi="Calibri"/>
                <w:color w:val="000000"/>
                <w:sz w:val="22"/>
                <w:szCs w:val="22"/>
                <w:lang w:val="en-CA" w:eastAsia="en-CA"/>
              </w:rPr>
            </w:pPr>
            <w:r w:rsidRPr="00BF2283">
              <w:rPr>
                <w:rFonts w:ascii="Calibri" w:hAnsi="Calibri"/>
                <w:color w:val="000000"/>
                <w:sz w:val="22"/>
                <w:szCs w:val="22"/>
                <w:lang w:val="en-CA" w:eastAsia="en-CA"/>
              </w:rPr>
              <w:t>9.5-11.1</w:t>
            </w:r>
          </w:p>
        </w:tc>
        <w:tc>
          <w:tcPr>
            <w:tcW w:w="442"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0.983</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&lt;0.005</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9.368</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0.982</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&lt;0.005</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8.994</w:t>
            </w:r>
          </w:p>
        </w:tc>
      </w:tr>
      <w:tr w:rsidR="00F74ADF" w:rsidRPr="00BF2283" w:rsidTr="00F74ADF">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rPr>
                <w:rFonts w:ascii="Calibri" w:hAnsi="Calibri"/>
                <w:color w:val="000000"/>
                <w:sz w:val="22"/>
                <w:szCs w:val="22"/>
                <w:lang w:val="en-CA" w:eastAsia="en-CA"/>
              </w:rPr>
            </w:pPr>
            <w:r w:rsidRPr="00BF2283">
              <w:rPr>
                <w:rFonts w:ascii="Calibri" w:hAnsi="Calibri"/>
                <w:color w:val="000000"/>
                <w:sz w:val="22"/>
                <w:szCs w:val="22"/>
                <w:lang w:val="en-CA" w:eastAsia="en-CA"/>
              </w:rPr>
              <w:t>11.1-11.9</w:t>
            </w:r>
          </w:p>
        </w:tc>
        <w:tc>
          <w:tcPr>
            <w:tcW w:w="442"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0.545</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&gt;0.2</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1.126</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0.863</w:t>
            </w:r>
          </w:p>
        </w:tc>
        <w:tc>
          <w:tcPr>
            <w:tcW w:w="1084"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&gt;0.05</w:t>
            </w:r>
          </w:p>
        </w:tc>
        <w:tc>
          <w:tcPr>
            <w:tcW w:w="898" w:type="dxa"/>
            <w:tcBorders>
              <w:top w:val="nil"/>
              <w:left w:val="nil"/>
              <w:bottom w:val="single" w:sz="4" w:space="0" w:color="auto"/>
              <w:right w:val="single" w:sz="4" w:space="0" w:color="auto"/>
            </w:tcBorders>
            <w:shd w:val="clear" w:color="auto" w:fill="auto"/>
            <w:noWrap/>
            <w:vAlign w:val="bottom"/>
            <w:hideMark/>
          </w:tcPr>
          <w:p w:rsidR="00F74ADF" w:rsidRPr="00BF2283" w:rsidRDefault="00F74ADF" w:rsidP="00F74ADF">
            <w:pPr>
              <w:spacing w:line="240" w:lineRule="auto"/>
              <w:jc w:val="center"/>
              <w:rPr>
                <w:rFonts w:ascii="Calibri" w:hAnsi="Calibri"/>
                <w:color w:val="000000"/>
                <w:sz w:val="22"/>
                <w:szCs w:val="22"/>
                <w:lang w:val="en-CA" w:eastAsia="en-CA"/>
              </w:rPr>
            </w:pPr>
            <w:r w:rsidRPr="00BF2283">
              <w:rPr>
                <w:rFonts w:ascii="Calibri" w:hAnsi="Calibri"/>
                <w:color w:val="000000"/>
                <w:sz w:val="22"/>
                <w:szCs w:val="22"/>
                <w:lang w:val="en-CA" w:eastAsia="en-CA"/>
              </w:rPr>
              <w:t>2.958</w:t>
            </w:r>
          </w:p>
        </w:tc>
      </w:tr>
    </w:tbl>
    <w:p w:rsidR="00F74ADF" w:rsidRDefault="00F74ADF" w:rsidP="00F74ADF">
      <w:pPr>
        <w:jc w:val="center"/>
        <w:rPr>
          <w:i/>
        </w:rPr>
      </w:pPr>
    </w:p>
    <w:p w:rsidR="00F74ADF" w:rsidRPr="001E6DA9" w:rsidRDefault="00F74ADF" w:rsidP="00F74ADF">
      <w:pPr>
        <w:jc w:val="center"/>
        <w:rPr>
          <w:i/>
        </w:rPr>
      </w:pPr>
      <w:r>
        <w:rPr>
          <w:i/>
        </w:rPr>
        <w:t xml:space="preserve">Table </w:t>
      </w:r>
      <w:r w:rsidR="00B073A1">
        <w:rPr>
          <w:i/>
        </w:rPr>
        <w:t>6</w:t>
      </w:r>
      <w:r>
        <w:rPr>
          <w:i/>
        </w:rPr>
        <w:t>.2 Statistical analysis results for 2011 and 2014 data</w:t>
      </w:r>
    </w:p>
    <w:p w:rsidR="00F74ADF" w:rsidRDefault="00F74ADF" w:rsidP="00F74ADF"/>
    <w:p w:rsidR="00F74ADF" w:rsidRDefault="00F74ADF" w:rsidP="00F74ADF">
      <w:r>
        <w:t xml:space="preserve">The Pearson product-moment correlation measures the linear correlation between </w:t>
      </w:r>
      <w:r>
        <w:rPr>
          <w:i/>
        </w:rPr>
        <w:t>x</w:t>
      </w:r>
      <w:r>
        <w:t xml:space="preserve"> and </w:t>
      </w:r>
      <w:r>
        <w:rPr>
          <w:i/>
        </w:rPr>
        <w:t>y</w:t>
      </w:r>
      <w:r>
        <w:t>, which are the nitrogen concentrations in the phantoms (</w:t>
      </w:r>
      <w:r>
        <w:rPr>
          <w:i/>
        </w:rPr>
        <w:t>x</w:t>
      </w:r>
      <w:r>
        <w:t>) and the net nitrogen counts (</w:t>
      </w:r>
      <w:r>
        <w:rPr>
          <w:i/>
        </w:rPr>
        <w:t>y</w:t>
      </w:r>
      <w:r>
        <w:t xml:space="preserve">).  The calculated value falls between +1 and -1, where +1 is a total positive correlation, 0 is no correlation, and -1 is a total negative correlation.  From Table </w:t>
      </w:r>
      <w:r w:rsidR="00B073A1">
        <w:t>6</w:t>
      </w:r>
      <w:r>
        <w:t xml:space="preserve">.2 it can be seen that the results for the 2014 data correlate more positively overall, with the nitrogen region for both 2011 and 2014 being the same.  This means that the improvements made to the system between 2011 and 2014 resulted in an overall improvement of being able to match the content of nitrogen in the phantoms to the number of counts recorded that correspond to the nitrogen content </w:t>
      </w:r>
      <w:r>
        <w:rPr>
          <w:i/>
        </w:rPr>
        <w:t>in a consistent manner</w:t>
      </w:r>
      <w:r>
        <w:t xml:space="preserve">.  In other words, as the nitrogen content in the phantom being measured increases linearly, then so do the counts corresponding to that increase.  However, in order to assess whether or not the correlation is statistically significant, the p-value should be interpreted along with the Pearson coefficient, which then determines if the correlation is real or not.  If the p-value is low (generally &lt;0.05) then the correlation is statistically significant and the Pearson coefficient has real meaning.  Anything above this is generally interpreted as insufficient evidence of correlation, particularly if the sample size is small.  The p-value can also be found </w:t>
      </w:r>
      <w:r>
        <w:lastRenderedPageBreak/>
        <w:t xml:space="preserve">from r, by looking it up in established tables.  Table </w:t>
      </w:r>
      <w:r w:rsidR="00B073A1">
        <w:t>6</w:t>
      </w:r>
      <w:r>
        <w:t xml:space="preserve">.3 is an excerpt from Bevington’s </w:t>
      </w:r>
      <w:r>
        <w:rPr>
          <w:i/>
        </w:rPr>
        <w:t>Data Reduction and Error Analysis for the Physical Sciences</w:t>
      </w:r>
      <w:r>
        <w:rPr>
          <w:vertAlign w:val="superscript"/>
        </w:rPr>
        <w:t>[6</w:t>
      </w:r>
      <w:r w:rsidR="00DF175A">
        <w:rPr>
          <w:vertAlign w:val="superscript"/>
        </w:rPr>
        <w:t>6</w:t>
      </w:r>
      <w:r>
        <w:rPr>
          <w:vertAlign w:val="superscript"/>
        </w:rPr>
        <w:t>]</w:t>
      </w:r>
      <w:r>
        <w:t xml:space="preserve"> of corresponding p-values for a known value of the Pearson correlation coefficient r, when n=5, the number of data points in each set, ie the counts each for 0%, 2.6%, 6%, 9% and 16% nitrogen phantoms.  The p-value gives the probability of exceeding a value of r in a random sample, thereby testing the null hypothesis for no correlation, ie for a value of r, this is the probability of getting it purely by chance.  This means that the smaller the probability, p, the less likely is the chance of getting it by accident, the more likely it is that there is some correlation (null hypothesis rejected).</w:t>
      </w:r>
    </w:p>
    <w:p w:rsidR="00F74ADF" w:rsidRDefault="00F74ADF" w:rsidP="00F74ADF"/>
    <w:tbl>
      <w:tblPr>
        <w:tblW w:w="6400" w:type="dxa"/>
        <w:jc w:val="center"/>
        <w:tblInd w:w="93" w:type="dxa"/>
        <w:tblLook w:val="04A0" w:firstRow="1" w:lastRow="0" w:firstColumn="1" w:lastColumn="0" w:noHBand="0" w:noVBand="1"/>
      </w:tblPr>
      <w:tblGrid>
        <w:gridCol w:w="640"/>
        <w:gridCol w:w="718"/>
        <w:gridCol w:w="718"/>
        <w:gridCol w:w="718"/>
        <w:gridCol w:w="718"/>
        <w:gridCol w:w="718"/>
        <w:gridCol w:w="718"/>
        <w:gridCol w:w="718"/>
        <w:gridCol w:w="718"/>
        <w:gridCol w:w="718"/>
      </w:tblGrid>
      <w:tr w:rsidR="00F74ADF" w:rsidRPr="00B03FC6" w:rsidTr="00F74ADF">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center"/>
              <w:rPr>
                <w:rFonts w:ascii="Calibri" w:hAnsi="Calibri"/>
                <w:color w:val="000000"/>
                <w:sz w:val="22"/>
                <w:szCs w:val="22"/>
                <w:lang w:val="en-CA" w:eastAsia="en-CA"/>
              </w:rPr>
            </w:pPr>
            <w:r w:rsidRPr="00B03FC6">
              <w:rPr>
                <w:rFonts w:ascii="Calibri" w:hAnsi="Calibri"/>
                <w:color w:val="000000"/>
                <w:sz w:val="22"/>
                <w:szCs w:val="22"/>
                <w:lang w:val="en-CA" w:eastAsia="en-CA"/>
              </w:rPr>
              <w:t>p</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0.500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0.200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0.100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0.050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0.020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0.010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0.005</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0.002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0.001</w:t>
            </w:r>
          </w:p>
        </w:tc>
      </w:tr>
      <w:tr w:rsidR="00F74ADF" w:rsidRPr="00B03FC6" w:rsidTr="00F74ADF">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center"/>
              <w:rPr>
                <w:rFonts w:ascii="Calibri" w:hAnsi="Calibri"/>
                <w:color w:val="000000"/>
                <w:sz w:val="22"/>
                <w:szCs w:val="22"/>
                <w:lang w:val="en-CA" w:eastAsia="en-CA"/>
              </w:rPr>
            </w:pPr>
            <w:r w:rsidRPr="00B03FC6">
              <w:rPr>
                <w:rFonts w:ascii="Calibri" w:hAnsi="Calibri"/>
                <w:color w:val="000000"/>
                <w:sz w:val="22"/>
                <w:szCs w:val="22"/>
                <w:lang w:val="en-CA" w:eastAsia="en-CA"/>
              </w:rPr>
              <w:t>r</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0.404</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0.687</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0.805</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0.878</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0.934</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0.959</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0.974</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0.986</w:t>
            </w:r>
          </w:p>
        </w:tc>
        <w:tc>
          <w:tcPr>
            <w:tcW w:w="640" w:type="dxa"/>
            <w:tcBorders>
              <w:top w:val="nil"/>
              <w:left w:val="nil"/>
              <w:bottom w:val="single" w:sz="4" w:space="0" w:color="auto"/>
              <w:right w:val="single" w:sz="4" w:space="0" w:color="auto"/>
            </w:tcBorders>
            <w:shd w:val="clear" w:color="auto" w:fill="auto"/>
            <w:noWrap/>
            <w:vAlign w:val="bottom"/>
            <w:hideMark/>
          </w:tcPr>
          <w:p w:rsidR="00F74ADF" w:rsidRPr="00B03FC6" w:rsidRDefault="00F74ADF" w:rsidP="00F74ADF">
            <w:pPr>
              <w:spacing w:line="240" w:lineRule="auto"/>
              <w:jc w:val="right"/>
              <w:rPr>
                <w:rFonts w:ascii="Calibri" w:hAnsi="Calibri"/>
                <w:color w:val="000000"/>
                <w:sz w:val="22"/>
                <w:szCs w:val="22"/>
                <w:lang w:val="en-CA" w:eastAsia="en-CA"/>
              </w:rPr>
            </w:pPr>
            <w:r w:rsidRPr="00B03FC6">
              <w:rPr>
                <w:rFonts w:ascii="Calibri" w:hAnsi="Calibri"/>
                <w:color w:val="000000"/>
                <w:sz w:val="22"/>
                <w:szCs w:val="22"/>
                <w:lang w:val="en-CA" w:eastAsia="en-CA"/>
              </w:rPr>
              <w:t>0.991</w:t>
            </w:r>
          </w:p>
        </w:tc>
      </w:tr>
    </w:tbl>
    <w:p w:rsidR="00F74ADF" w:rsidRDefault="00F74ADF" w:rsidP="00F74ADF"/>
    <w:p w:rsidR="00F74ADF" w:rsidRPr="00B03FC6" w:rsidRDefault="00F74ADF" w:rsidP="00F74ADF">
      <w:pPr>
        <w:jc w:val="center"/>
        <w:rPr>
          <w:i/>
          <w:vertAlign w:val="superscript"/>
        </w:rPr>
      </w:pPr>
      <w:r>
        <w:rPr>
          <w:i/>
        </w:rPr>
        <w:t xml:space="preserve">Table </w:t>
      </w:r>
      <w:r w:rsidR="00B073A1">
        <w:rPr>
          <w:i/>
        </w:rPr>
        <w:t>6</w:t>
      </w:r>
      <w:r>
        <w:rPr>
          <w:i/>
        </w:rPr>
        <w:t>.3 Excerpt of look-up table of p-values for n=5</w:t>
      </w:r>
      <w:r>
        <w:rPr>
          <w:i/>
          <w:vertAlign w:val="superscript"/>
        </w:rPr>
        <w:t>[6</w:t>
      </w:r>
      <w:r w:rsidR="00DF175A">
        <w:rPr>
          <w:i/>
          <w:vertAlign w:val="superscript"/>
        </w:rPr>
        <w:t>6</w:t>
      </w:r>
      <w:r>
        <w:rPr>
          <w:i/>
          <w:vertAlign w:val="superscript"/>
        </w:rPr>
        <w:t>]</w:t>
      </w:r>
    </w:p>
    <w:p w:rsidR="00F74ADF" w:rsidRDefault="00F74ADF" w:rsidP="00F74ADF"/>
    <w:p w:rsidR="00F74ADF" w:rsidRDefault="00F74ADF" w:rsidP="00F74ADF">
      <w:r>
        <w:t>The Student’s t-test is a measure of how well two sets of data can be compared and takes the form of:</w:t>
      </w:r>
    </w:p>
    <w:p w:rsidR="00F74ADF" w:rsidRDefault="00F74ADF" w:rsidP="00F74ADF"/>
    <w:p w:rsidR="00F74ADF" w:rsidRPr="005C3387" w:rsidRDefault="00F74ADF" w:rsidP="00F74ADF">
      <w:pPr>
        <w:jc w:val="center"/>
      </w:pPr>
      <m:oMath>
        <m:r>
          <w:rPr>
            <w:rFonts w:ascii="Cambria Math" w:hAnsi="Cambria Math"/>
          </w:rPr>
          <m:t>t=r</m:t>
        </m:r>
        <m:rad>
          <m:radPr>
            <m:degHide m:val="1"/>
            <m:ctrlPr>
              <w:rPr>
                <w:rFonts w:ascii="Cambria Math" w:hAnsi="Cambria Math"/>
                <w:i/>
              </w:rPr>
            </m:ctrlPr>
          </m:radPr>
          <m:deg/>
          <m:e>
            <m:f>
              <m:fPr>
                <m:ctrlPr>
                  <w:rPr>
                    <w:rFonts w:ascii="Cambria Math" w:hAnsi="Cambria Math"/>
                    <w:i/>
                  </w:rPr>
                </m:ctrlPr>
              </m:fPr>
              <m:num>
                <m:r>
                  <w:rPr>
                    <w:rFonts w:ascii="Cambria Math" w:hAnsi="Cambria Math"/>
                  </w:rPr>
                  <m:t>n-2</m:t>
                </m:r>
              </m:num>
              <m:den>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den>
            </m:f>
          </m:e>
        </m:rad>
      </m:oMath>
      <w:r>
        <w:t xml:space="preserve">                               (6)</w:t>
      </w:r>
    </w:p>
    <w:p w:rsidR="00F74ADF" w:rsidRDefault="00F74ADF" w:rsidP="00F74ADF"/>
    <w:p w:rsidR="00F74ADF" w:rsidRPr="0064063D" w:rsidRDefault="00F74ADF" w:rsidP="00F74ADF">
      <w:r>
        <w:t xml:space="preserve">where n is the number of observations, in this case 5 data points and (n-2) is the number of degrees of freedom, that is the total number of observations minus one degree of freedom for estimating the slope and minus one degree of freedom for estimating the intercept.  Although it is generally accepted that </w:t>
      </w:r>
      <w:r>
        <w:rPr>
          <w:i/>
        </w:rPr>
        <w:t xml:space="preserve">n </w:t>
      </w:r>
      <w:r>
        <w:t>≥ 6, J C F deWinter, in his 2013 paper</w:t>
      </w:r>
      <w:r>
        <w:rPr>
          <w:vertAlign w:val="superscript"/>
        </w:rPr>
        <w:t>[6</w:t>
      </w:r>
      <w:r w:rsidR="00DF175A">
        <w:rPr>
          <w:vertAlign w:val="superscript"/>
        </w:rPr>
        <w:t>7</w:t>
      </w:r>
      <w:r>
        <w:rPr>
          <w:vertAlign w:val="superscript"/>
        </w:rPr>
        <w:t>]</w:t>
      </w:r>
      <w:r>
        <w:t xml:space="preserve"> concluded that there are no principle objections for n &lt; 5 but it should be noted that there is a greater risk of a false positive </w:t>
      </w:r>
      <w:r>
        <w:lastRenderedPageBreak/>
        <w:t xml:space="preserve">result with a small sample size.  Other measures should be considered to add weight to the claim of an extraordinary result being true and the likelihood of a remarkable finding would need to be followed up by remarkable evidence.  However, for the purposes of this test, the findings are not particularly remarkable and serve to suggest that the improvement in the 2014 data is a result of an improvement in the detection system.  If t=0 then the two sets of data are indistinguishable with this null hypothesis being broken at t&gt;2.  For small numbers (n&lt;30), t needs to be larger (&gt;2) in order to reject the null hypothesis (p&lt;0.05).  Therefore, from the t-test results in Table </w:t>
      </w:r>
      <w:r w:rsidR="00B073A1">
        <w:t>6</w:t>
      </w:r>
      <w:r>
        <w:t xml:space="preserve">.2 it can be seen that the two sets of data are indeed different, with the greatest difference being in the nitrogen ROI of the 2011 data.  This test is difficult to interpret, other than the sets of data are different.  The null hypothesis was that there was no correlation between the counts in a particular region and the nitrogen concentration.  The null hypothesis is rejected (there </w:t>
      </w:r>
      <w:r>
        <w:rPr>
          <w:i/>
        </w:rPr>
        <w:t xml:space="preserve">is </w:t>
      </w:r>
      <w:r>
        <w:t xml:space="preserve">a correlation) for the 8.7 – 9.5 MeV and the 9.5 – 11.1 MeV regions for both the 2011 and 2014 data.  It is accepted (there is </w:t>
      </w:r>
      <w:r>
        <w:rPr>
          <w:i/>
        </w:rPr>
        <w:t xml:space="preserve">no </w:t>
      </w:r>
      <w:r>
        <w:t>correlation) for the 11.1 – 11.9 MeV region for the 2011 data and it is marginal (p&gt;0.05) in that region for the 2014 data.</w:t>
      </w:r>
    </w:p>
    <w:p w:rsidR="00F74ADF" w:rsidRDefault="00F74ADF" w:rsidP="00F74ADF"/>
    <w:p w:rsidR="00F74ADF" w:rsidRDefault="00F74ADF" w:rsidP="00F74ADF">
      <w:r>
        <w:t xml:space="preserve">Another way of looking at the data is to graph the non-zero nitrogen points and look at the slope and intercept, shown in Figure </w:t>
      </w:r>
      <w:r w:rsidR="00B073A1">
        <w:t>6</w:t>
      </w:r>
      <w:r>
        <w:t xml:space="preserve">.3 </w:t>
      </w:r>
    </w:p>
    <w:p w:rsidR="00F74ADF" w:rsidRDefault="00F74ADF" w:rsidP="00F74ADF"/>
    <w:p w:rsidR="00F74ADF" w:rsidRPr="00A166B8" w:rsidRDefault="00F74ADF" w:rsidP="00F74ADF">
      <w:pPr>
        <w:jc w:val="center"/>
      </w:pPr>
      <w:r>
        <w:rPr>
          <w:noProof/>
          <w:lang w:val="en-CA" w:eastAsia="en-CA"/>
        </w:rPr>
        <w:lastRenderedPageBreak/>
        <w:drawing>
          <wp:inline distT="0" distB="0" distL="0" distR="0" wp14:anchorId="60666B70" wp14:editId="54348F16">
            <wp:extent cx="5954395" cy="3381375"/>
            <wp:effectExtent l="0" t="0" r="0" b="0"/>
            <wp:docPr id="29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74ADF" w:rsidRDefault="00F74ADF" w:rsidP="00F74ADF">
      <w:pPr>
        <w:jc w:val="center"/>
        <w:rPr>
          <w:i/>
        </w:rPr>
      </w:pPr>
      <w:r>
        <w:rPr>
          <w:i/>
        </w:rPr>
        <w:t xml:space="preserve">Figure </w:t>
      </w:r>
      <w:r w:rsidR="00B073A1">
        <w:rPr>
          <w:i/>
        </w:rPr>
        <w:t>6</w:t>
      </w:r>
      <w:r>
        <w:rPr>
          <w:i/>
        </w:rPr>
        <w:t>.3 Net Nitrogen Counts vs % Nitrogen Concentration for 2011 and 2014 data</w:t>
      </w:r>
    </w:p>
    <w:p w:rsidR="00F74ADF" w:rsidRDefault="00F74ADF" w:rsidP="00F74ADF"/>
    <w:p w:rsidR="00F74ADF" w:rsidRDefault="00F74ADF" w:rsidP="00F74ADF">
      <w:r>
        <w:t>Trend lines have been added to the graph, in order to estimate the slopes and intercepts for both sets of data.  Using the equation for a straight line the slope and intercept for the 2011 data were found to be 358 and 1869 respectively and for the 2014 data 97 and -52 respectively, indicating that the smaller intercept for the 2014 data is probably due to pile up reduction and fewer high energy γ-rays being present.  By taking the ratio of the intercept to the slope, in order to express the non-nitrogen counts as equivalent % nitrogen, 2011 yields 5.22 and 2014 yields -0.54, which could also be interpreted as a reduction in pulse pile up.</w:t>
      </w:r>
    </w:p>
    <w:p w:rsidR="00F74ADF" w:rsidRDefault="00F74ADF" w:rsidP="00F74ADF"/>
    <w:p w:rsidR="00F74ADF" w:rsidRDefault="00F74ADF" w:rsidP="00F74ADF">
      <w:r>
        <w:t xml:space="preserve">As was previously mentioned, another approach to demonstrate whether or not the 2014 data is an improvement on the 2011 data, despite the fact that there are fewer counts, would be to </w:t>
      </w:r>
      <w:r>
        <w:lastRenderedPageBreak/>
        <w:t xml:space="preserve">compare the ratios of nitrogen counts to gross counts.  Table </w:t>
      </w:r>
      <w:r w:rsidR="00B073A1">
        <w:t>6</w:t>
      </w:r>
      <w:r>
        <w:t>.4 (a), (b) and (c) are summaries of the counts for proportionality comparisons for each of the three regions of interest, respectively.</w:t>
      </w:r>
    </w:p>
    <w:p w:rsidR="000B15D3" w:rsidRDefault="000B15D3" w:rsidP="00F74ADF"/>
    <w:tbl>
      <w:tblPr>
        <w:tblW w:w="8016" w:type="dxa"/>
        <w:jc w:val="center"/>
        <w:tblInd w:w="93" w:type="dxa"/>
        <w:tblLook w:val="04A0" w:firstRow="1" w:lastRow="0" w:firstColumn="1" w:lastColumn="0" w:noHBand="0" w:noVBand="1"/>
      </w:tblPr>
      <w:tblGrid>
        <w:gridCol w:w="495"/>
        <w:gridCol w:w="774"/>
        <w:gridCol w:w="774"/>
        <w:gridCol w:w="1158"/>
        <w:gridCol w:w="1137"/>
        <w:gridCol w:w="720"/>
        <w:gridCol w:w="663"/>
        <w:gridCol w:w="1158"/>
        <w:gridCol w:w="1137"/>
      </w:tblGrid>
      <w:tr w:rsidR="00F74ADF" w:rsidRPr="00EE1EB8" w:rsidTr="000B15D3">
        <w:trPr>
          <w:trHeight w:val="300"/>
          <w:jc w:val="center"/>
        </w:trPr>
        <w:tc>
          <w:tcPr>
            <w:tcW w:w="801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pStyle w:val="ListParagraph"/>
              <w:numPr>
                <w:ilvl w:val="0"/>
                <w:numId w:val="17"/>
              </w:numPr>
              <w:spacing w:line="240" w:lineRule="auto"/>
              <w:jc w:val="center"/>
              <w:rPr>
                <w:rFonts w:ascii="Calibri" w:hAnsi="Calibri"/>
                <w:b/>
                <w:bCs/>
                <w:color w:val="000000"/>
                <w:sz w:val="22"/>
                <w:szCs w:val="22"/>
                <w:lang w:val="en-CA" w:eastAsia="en-CA"/>
              </w:rPr>
            </w:pPr>
            <w:r w:rsidRPr="00EE1EB8">
              <w:rPr>
                <w:rFonts w:ascii="Calibri" w:hAnsi="Calibri"/>
                <w:b/>
                <w:bCs/>
                <w:color w:val="000000"/>
                <w:sz w:val="22"/>
                <w:szCs w:val="22"/>
                <w:lang w:val="en-CA" w:eastAsia="en-CA"/>
              </w:rPr>
              <w:t>8.7-9.5 MeV Region of Interest</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 </w:t>
            </w:r>
          </w:p>
        </w:tc>
        <w:tc>
          <w:tcPr>
            <w:tcW w:w="3843" w:type="dxa"/>
            <w:gridSpan w:val="4"/>
            <w:tcBorders>
              <w:top w:val="single" w:sz="4" w:space="0" w:color="auto"/>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color w:val="000000"/>
                <w:sz w:val="22"/>
                <w:szCs w:val="22"/>
                <w:lang w:val="en-CA" w:eastAsia="en-CA"/>
              </w:rPr>
            </w:pPr>
            <w:r w:rsidRPr="00EE1EB8">
              <w:rPr>
                <w:rFonts w:ascii="Calibri" w:hAnsi="Calibri"/>
                <w:color w:val="000000"/>
                <w:sz w:val="22"/>
                <w:szCs w:val="22"/>
                <w:lang w:val="en-CA" w:eastAsia="en-CA"/>
              </w:rPr>
              <w:t>2011</w:t>
            </w:r>
          </w:p>
        </w:tc>
        <w:tc>
          <w:tcPr>
            <w:tcW w:w="36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color w:val="000000"/>
                <w:sz w:val="22"/>
                <w:szCs w:val="22"/>
                <w:lang w:val="en-CA" w:eastAsia="en-CA"/>
              </w:rPr>
            </w:pPr>
            <w:r w:rsidRPr="00EE1EB8">
              <w:rPr>
                <w:rFonts w:ascii="Calibri" w:hAnsi="Calibri"/>
                <w:color w:val="000000"/>
                <w:sz w:val="22"/>
                <w:szCs w:val="22"/>
                <w:lang w:val="en-CA" w:eastAsia="en-CA"/>
              </w:rPr>
              <w:t>2014</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 N</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Net/Gross</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Gross-Net</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Net/Gross</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Gross-Net</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26384</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-578</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-0.0219</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26962</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4677</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630</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0.1348</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4047</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30131</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3169</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0.1052</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26962</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5617</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1570</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0.2795</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4047</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9</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29071</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2109</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0.0725</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26962</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5952</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1905</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0.3201</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4047</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36851</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9889</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0.2684</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26962</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6779</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2732</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0.4030</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4047</w:t>
            </w:r>
          </w:p>
        </w:tc>
      </w:tr>
      <w:tr w:rsidR="00F74ADF" w:rsidRPr="00EE1EB8" w:rsidTr="000B15D3">
        <w:trPr>
          <w:trHeight w:val="300"/>
          <w:jc w:val="center"/>
        </w:trPr>
        <w:tc>
          <w:tcPr>
            <w:tcW w:w="495"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774"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774"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58"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37"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720"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663"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58"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37"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r>
      <w:tr w:rsidR="00F74ADF" w:rsidRPr="00EE1EB8" w:rsidTr="000B15D3">
        <w:trPr>
          <w:trHeight w:val="300"/>
          <w:jc w:val="center"/>
        </w:trPr>
        <w:tc>
          <w:tcPr>
            <w:tcW w:w="801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pStyle w:val="ListParagraph"/>
              <w:numPr>
                <w:ilvl w:val="0"/>
                <w:numId w:val="17"/>
              </w:numPr>
              <w:spacing w:line="240" w:lineRule="auto"/>
              <w:jc w:val="center"/>
              <w:rPr>
                <w:rFonts w:ascii="Calibri" w:hAnsi="Calibri"/>
                <w:b/>
                <w:bCs/>
                <w:color w:val="000000"/>
                <w:sz w:val="22"/>
                <w:szCs w:val="22"/>
                <w:lang w:val="en-CA" w:eastAsia="en-CA"/>
              </w:rPr>
            </w:pPr>
            <w:r w:rsidRPr="00EE1EB8">
              <w:rPr>
                <w:rFonts w:ascii="Calibri" w:hAnsi="Calibri"/>
                <w:b/>
                <w:bCs/>
                <w:color w:val="000000"/>
                <w:sz w:val="22"/>
                <w:szCs w:val="22"/>
                <w:lang w:val="en-CA" w:eastAsia="en-CA"/>
              </w:rPr>
              <w:t>9.5-11.1 MeV Region of Interest</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 </w:t>
            </w:r>
          </w:p>
        </w:tc>
        <w:tc>
          <w:tcPr>
            <w:tcW w:w="3843" w:type="dxa"/>
            <w:gridSpan w:val="4"/>
            <w:tcBorders>
              <w:top w:val="single" w:sz="4" w:space="0" w:color="auto"/>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color w:val="000000"/>
                <w:sz w:val="22"/>
                <w:szCs w:val="22"/>
                <w:lang w:val="en-CA" w:eastAsia="en-CA"/>
              </w:rPr>
            </w:pPr>
            <w:r w:rsidRPr="00EE1EB8">
              <w:rPr>
                <w:rFonts w:ascii="Calibri" w:hAnsi="Calibri"/>
                <w:color w:val="000000"/>
                <w:sz w:val="22"/>
                <w:szCs w:val="22"/>
                <w:lang w:val="en-CA" w:eastAsia="en-CA"/>
              </w:rPr>
              <w:t>2011</w:t>
            </w:r>
          </w:p>
        </w:tc>
        <w:tc>
          <w:tcPr>
            <w:tcW w:w="36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color w:val="000000"/>
                <w:sz w:val="22"/>
                <w:szCs w:val="22"/>
                <w:lang w:val="en-CA" w:eastAsia="en-CA"/>
              </w:rPr>
            </w:pPr>
            <w:r w:rsidRPr="00EE1EB8">
              <w:rPr>
                <w:rFonts w:ascii="Calibri" w:hAnsi="Calibri"/>
                <w:color w:val="000000"/>
                <w:sz w:val="22"/>
                <w:szCs w:val="22"/>
                <w:lang w:val="en-CA" w:eastAsia="en-CA"/>
              </w:rPr>
              <w:t>2014</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 N</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Net/Gross</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Gross-Net</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Net/Gross</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Gross-Net</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9331</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1291</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0.1384</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8040</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2426</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920</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0.3793</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1506</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15147</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7107</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0.4692</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8040</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3868</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2362</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0.6106</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1506</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9</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15424</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7384</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0.4787</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8040</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3857</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2351</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0.6096</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1506</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25499</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17459</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0.6847</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8040</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5983</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4477</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0.7483</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1506</w:t>
            </w:r>
          </w:p>
        </w:tc>
      </w:tr>
      <w:tr w:rsidR="00F74ADF" w:rsidRPr="00EE1EB8" w:rsidTr="000B15D3">
        <w:trPr>
          <w:trHeight w:val="300"/>
          <w:jc w:val="center"/>
        </w:trPr>
        <w:tc>
          <w:tcPr>
            <w:tcW w:w="495"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774"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774"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58"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37"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720"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663"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58"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c>
          <w:tcPr>
            <w:tcW w:w="1137" w:type="dxa"/>
            <w:tcBorders>
              <w:top w:val="nil"/>
              <w:left w:val="nil"/>
              <w:bottom w:val="nil"/>
              <w:right w:val="nil"/>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p>
        </w:tc>
      </w:tr>
      <w:tr w:rsidR="00F74ADF" w:rsidRPr="00EE1EB8" w:rsidTr="000B15D3">
        <w:trPr>
          <w:trHeight w:val="300"/>
          <w:jc w:val="center"/>
        </w:trPr>
        <w:tc>
          <w:tcPr>
            <w:tcW w:w="801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b/>
                <w:bCs/>
                <w:color w:val="000000"/>
                <w:sz w:val="22"/>
                <w:szCs w:val="22"/>
                <w:lang w:val="en-CA" w:eastAsia="en-CA"/>
              </w:rPr>
            </w:pPr>
            <w:r>
              <w:rPr>
                <w:rFonts w:ascii="Calibri" w:hAnsi="Calibri"/>
                <w:b/>
                <w:bCs/>
                <w:color w:val="000000"/>
                <w:sz w:val="22"/>
                <w:szCs w:val="22"/>
                <w:lang w:val="en-CA" w:eastAsia="en-CA"/>
              </w:rPr>
              <w:t xml:space="preserve">(c) </w:t>
            </w:r>
            <w:r w:rsidRPr="00EE1EB8">
              <w:rPr>
                <w:rFonts w:ascii="Calibri" w:hAnsi="Calibri"/>
                <w:b/>
                <w:bCs/>
                <w:color w:val="000000"/>
                <w:sz w:val="22"/>
                <w:szCs w:val="22"/>
                <w:lang w:val="en-CA" w:eastAsia="en-CA"/>
              </w:rPr>
              <w:t>11.1-11.9 MeV Region of Interest</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 </w:t>
            </w:r>
          </w:p>
        </w:tc>
        <w:tc>
          <w:tcPr>
            <w:tcW w:w="3843" w:type="dxa"/>
            <w:gridSpan w:val="4"/>
            <w:tcBorders>
              <w:top w:val="single" w:sz="4" w:space="0" w:color="auto"/>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color w:val="000000"/>
                <w:sz w:val="22"/>
                <w:szCs w:val="22"/>
                <w:lang w:val="en-CA" w:eastAsia="en-CA"/>
              </w:rPr>
            </w:pPr>
            <w:r w:rsidRPr="00EE1EB8">
              <w:rPr>
                <w:rFonts w:ascii="Calibri" w:hAnsi="Calibri"/>
                <w:color w:val="000000"/>
                <w:sz w:val="22"/>
                <w:szCs w:val="22"/>
                <w:lang w:val="en-CA" w:eastAsia="en-CA"/>
              </w:rPr>
              <w:t>2011</w:t>
            </w:r>
          </w:p>
        </w:tc>
        <w:tc>
          <w:tcPr>
            <w:tcW w:w="36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center"/>
              <w:rPr>
                <w:rFonts w:ascii="Calibri" w:hAnsi="Calibri"/>
                <w:color w:val="000000"/>
                <w:sz w:val="22"/>
                <w:szCs w:val="22"/>
                <w:lang w:val="en-CA" w:eastAsia="en-CA"/>
              </w:rPr>
            </w:pPr>
            <w:r w:rsidRPr="00EE1EB8">
              <w:rPr>
                <w:rFonts w:ascii="Calibri" w:hAnsi="Calibri"/>
                <w:color w:val="000000"/>
                <w:sz w:val="22"/>
                <w:szCs w:val="22"/>
                <w:lang w:val="en-CA" w:eastAsia="en-CA"/>
              </w:rPr>
              <w:t>2014</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 N</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Net/Gross</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Gross-Net</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Net/Gross</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rPr>
                <w:rFonts w:ascii="Calibri" w:hAnsi="Calibri"/>
                <w:color w:val="000000"/>
                <w:sz w:val="22"/>
                <w:szCs w:val="22"/>
                <w:lang w:val="en-CA" w:eastAsia="en-CA"/>
              </w:rPr>
            </w:pPr>
            <w:r w:rsidRPr="00EE1EB8">
              <w:rPr>
                <w:rFonts w:ascii="Calibri" w:hAnsi="Calibri"/>
                <w:color w:val="000000"/>
                <w:sz w:val="22"/>
                <w:szCs w:val="22"/>
                <w:lang w:val="en-CA" w:eastAsia="en-CA"/>
              </w:rPr>
              <w:t>Gross-Net</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1184</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-609</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-0.5138</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1793</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281</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24</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0.0862</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257</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1508</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-285</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-0.1891</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1793</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285</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28</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0.0980</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257</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9</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1499</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-294</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-0.1965</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1793</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361</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104</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0.2878</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257</w:t>
            </w:r>
          </w:p>
        </w:tc>
      </w:tr>
      <w:tr w:rsidR="00F74ADF" w:rsidRPr="00EE1EB8" w:rsidTr="000B15D3">
        <w:trPr>
          <w:trHeight w:val="300"/>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16</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2053</w:t>
            </w:r>
          </w:p>
        </w:tc>
        <w:tc>
          <w:tcPr>
            <w:tcW w:w="774"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260</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0.1266</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1793</w:t>
            </w:r>
          </w:p>
        </w:tc>
        <w:tc>
          <w:tcPr>
            <w:tcW w:w="720"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344</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87</w:t>
            </w:r>
          </w:p>
        </w:tc>
        <w:tc>
          <w:tcPr>
            <w:tcW w:w="1158"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0.2528</w:t>
            </w:r>
          </w:p>
        </w:tc>
        <w:tc>
          <w:tcPr>
            <w:tcW w:w="1137" w:type="dxa"/>
            <w:tcBorders>
              <w:top w:val="nil"/>
              <w:left w:val="nil"/>
              <w:bottom w:val="single" w:sz="4" w:space="0" w:color="auto"/>
              <w:right w:val="single" w:sz="4" w:space="0" w:color="auto"/>
            </w:tcBorders>
            <w:shd w:val="clear" w:color="auto" w:fill="auto"/>
            <w:noWrap/>
            <w:vAlign w:val="bottom"/>
            <w:hideMark/>
          </w:tcPr>
          <w:p w:rsidR="00F74ADF" w:rsidRPr="00EE1EB8" w:rsidRDefault="00F74ADF" w:rsidP="00F74ADF">
            <w:pPr>
              <w:spacing w:line="240" w:lineRule="auto"/>
              <w:jc w:val="right"/>
              <w:rPr>
                <w:rFonts w:ascii="Calibri" w:hAnsi="Calibri"/>
                <w:color w:val="000000"/>
                <w:sz w:val="22"/>
                <w:szCs w:val="22"/>
                <w:lang w:val="en-CA" w:eastAsia="en-CA"/>
              </w:rPr>
            </w:pPr>
            <w:r w:rsidRPr="00EE1EB8">
              <w:rPr>
                <w:rFonts w:ascii="Calibri" w:hAnsi="Calibri"/>
                <w:color w:val="000000"/>
                <w:sz w:val="22"/>
                <w:szCs w:val="22"/>
                <w:lang w:val="en-CA" w:eastAsia="en-CA"/>
              </w:rPr>
              <w:t>257</w:t>
            </w:r>
          </w:p>
        </w:tc>
      </w:tr>
    </w:tbl>
    <w:p w:rsidR="00F74ADF" w:rsidRDefault="00F74ADF" w:rsidP="00F74ADF"/>
    <w:p w:rsidR="00F74ADF" w:rsidRPr="00EE1EB8" w:rsidRDefault="00F74ADF" w:rsidP="00F74ADF">
      <w:pPr>
        <w:spacing w:line="240" w:lineRule="auto"/>
        <w:jc w:val="center"/>
        <w:rPr>
          <w:i/>
        </w:rPr>
      </w:pPr>
      <w:r>
        <w:rPr>
          <w:i/>
        </w:rPr>
        <w:t xml:space="preserve">Table </w:t>
      </w:r>
      <w:r w:rsidR="00B073A1">
        <w:rPr>
          <w:i/>
        </w:rPr>
        <w:t>6</w:t>
      </w:r>
      <w:r>
        <w:rPr>
          <w:i/>
        </w:rPr>
        <w:t>.4 Comparison of nitrogen proportional counts for 2011 and 2014 in each of the three energy regions of interest: (a) 8.7 – 9.5 MeV, (b) 9.5 – 11.1 MeV, (c) 11.1 – 11.9 MeV</w:t>
      </w:r>
    </w:p>
    <w:p w:rsidR="00F74ADF" w:rsidRDefault="00F74ADF" w:rsidP="00F74ADF"/>
    <w:p w:rsidR="00F74ADF" w:rsidRDefault="00F74ADF" w:rsidP="00F74ADF">
      <w:r>
        <w:t xml:space="preserve">The </w:t>
      </w:r>
      <w:r>
        <w:rPr>
          <w:i/>
        </w:rPr>
        <w:t xml:space="preserve">Gross </w:t>
      </w:r>
      <w:r>
        <w:t xml:space="preserve">column represents the counts from each of the phantoms in that particular region of interest after being scaled to the 0% phantom counts for that region, effectively normalizing the counts.  The </w:t>
      </w:r>
      <w:r>
        <w:rPr>
          <w:i/>
        </w:rPr>
        <w:t xml:space="preserve">Net </w:t>
      </w:r>
      <w:r>
        <w:t xml:space="preserve">column represents the gross counts from each of the phantoms in that particular </w:t>
      </w:r>
      <w:r>
        <w:lastRenderedPageBreak/>
        <w:t xml:space="preserve">region of interest, minus the 0% phantom counts, effectively removing the background counts.  The </w:t>
      </w:r>
      <w:r>
        <w:rPr>
          <w:i/>
        </w:rPr>
        <w:t>Gross-Net</w:t>
      </w:r>
      <w:r>
        <w:t xml:space="preserve"> column shows those counts just described, ie the 0% counts</w:t>
      </w:r>
      <w:r w:rsidR="00F40D57">
        <w:t xml:space="preserve"> for 2014</w:t>
      </w:r>
      <w:r>
        <w:t xml:space="preserve">, which contribute a difference of 15.0% for the (a) region, 18.7% for the (b) region and 14.3% for the (c) region and, as they are lower for the 11.1 11.9 MeV region of interest, this could be further evidence of the effect of pile up rejection and elimination of high energy γ-rays in this region.  </w:t>
      </w:r>
      <w:r w:rsidRPr="00773BEC">
        <w:t>It</w:t>
      </w:r>
      <w:r>
        <w:t xml:space="preserve"> can be seen that the proportion of nitrogen counts (Net/Gross columns) for the 2014 data are consistently higher than those for the 2011 data, supporting the claim for improved collection technique in the 2014 data.</w:t>
      </w:r>
    </w:p>
    <w:p w:rsidR="00F74ADF" w:rsidRPr="00280AE7" w:rsidRDefault="00F74ADF" w:rsidP="00F74ADF"/>
    <w:p w:rsidR="00F74ADF" w:rsidRDefault="00B106E2" w:rsidP="00F74ADF">
      <w:r>
        <w:rPr>
          <w:b/>
          <w:i/>
          <w:sz w:val="28"/>
          <w:szCs w:val="28"/>
        </w:rPr>
        <w:t>6</w:t>
      </w:r>
      <w:r w:rsidR="00F74ADF">
        <w:rPr>
          <w:b/>
          <w:i/>
          <w:sz w:val="28"/>
          <w:szCs w:val="28"/>
        </w:rPr>
        <w:t>.3 Target performance monitoring</w:t>
      </w:r>
    </w:p>
    <w:p w:rsidR="00F74ADF" w:rsidRDefault="00F74ADF" w:rsidP="00F74ADF">
      <w:r>
        <w:t xml:space="preserve">As mentioned elsewhere in this thesis, the target used in the KN accelerator consists of lithium, as the threshold for neutrons occurs at a proton energy of 1.88 MeV, making it easily achievable for the range of energy available to the accelerator.  The target is constructed of a brass holder, whereupon lithium is melted onto the surface; the target assembly is then very quickly removed from an air environment in order to reduce oxidation on the surface of the lithium, which can occur in a very short period of time.  It is necessary to prevent or, at least, reduce oxidation in order to reduce contaminants, which interfere with the yield of neutrons from the target.  Once the target is in use, degradation occurs over time; the higher the current intensity the faster the target will degrade as the lithium vaporizes. Carbonization from pump oil in the beam line causes target degradation, as well as oxidation from an imperfect vacuum and vaporization of the lithium.  If the beam spot occurs in the same place on the target over a period of time, carbonization, oxidation and vaporization will intensify in that spot, making the surface lithium uneven, which may cause fluctuations in neutron flux.  In order to monitor the combined effects </w:t>
      </w:r>
      <w:r>
        <w:lastRenderedPageBreak/>
        <w:t xml:space="preserve">of these processes, it is wise to be able to record the number of neutrons being generated by the </w:t>
      </w:r>
      <w:r>
        <w:rPr>
          <w:vertAlign w:val="superscript"/>
        </w:rPr>
        <w:t>7</w:t>
      </w:r>
      <w:r>
        <w:t>Li(p, n) reaction on the target in order to determine if the yield is decreasing over time.  This is useful for corrections in experiments and also gives an indication of when the target needs to be replaced.</w:t>
      </w:r>
    </w:p>
    <w:p w:rsidR="00F74ADF" w:rsidRDefault="00F74ADF" w:rsidP="00F74ADF"/>
    <w:p w:rsidR="00F74ADF" w:rsidRDefault="00B106E2" w:rsidP="00F74ADF">
      <w:pPr>
        <w:rPr>
          <w:b/>
          <w:i/>
        </w:rPr>
      </w:pPr>
      <w:r>
        <w:rPr>
          <w:b/>
          <w:i/>
        </w:rPr>
        <w:t>6</w:t>
      </w:r>
      <w:r w:rsidR="00F74ADF">
        <w:rPr>
          <w:b/>
          <w:i/>
        </w:rPr>
        <w:t>.3.1 Experimental Set Up</w:t>
      </w:r>
    </w:p>
    <w:p w:rsidR="003307F4" w:rsidRDefault="00F74ADF" w:rsidP="003307F4">
      <w:r>
        <w:t>The experimental set up is exactly the same as for the beam optimization investigation in Chapter 3, Section 3.2 where the NaI(Tl) detector was used during different combinations of proton energy and beam current to determine the optimum neutron penetration into the phantom for maximum nitrogen detection.</w:t>
      </w:r>
      <w:r w:rsidR="003307F4">
        <w:t xml:space="preserve">  Figure 6.4 shows the full set up, including the positioning of a BF</w:t>
      </w:r>
      <w:r w:rsidR="003307F4">
        <w:rPr>
          <w:vertAlign w:val="subscript"/>
        </w:rPr>
        <w:t xml:space="preserve">3 </w:t>
      </w:r>
      <w:r w:rsidR="003307F4">
        <w:t>counter, placed to monitor neutron counts during experiments.</w:t>
      </w:r>
      <w:r w:rsidR="003307F4">
        <w:br w:type="page"/>
      </w:r>
    </w:p>
    <w:p w:rsidR="00F74ADF" w:rsidRDefault="001148E1" w:rsidP="00F74ADF">
      <w:pPr>
        <w:jc w:val="center"/>
      </w:pPr>
      <w:r>
        <w:rPr>
          <w:noProof/>
          <w:lang w:val="en-CA" w:eastAsia="en-CA"/>
        </w:rPr>
        <w:lastRenderedPageBreak/>
        <w:drawing>
          <wp:anchor distT="0" distB="0" distL="114300" distR="114300" simplePos="0" relativeHeight="251689984" behindDoc="1" locked="0" layoutInCell="1" allowOverlap="1">
            <wp:simplePos x="0" y="0"/>
            <wp:positionH relativeFrom="column">
              <wp:posOffset>352425</wp:posOffset>
            </wp:positionH>
            <wp:positionV relativeFrom="paragraph">
              <wp:posOffset>19050</wp:posOffset>
            </wp:positionV>
            <wp:extent cx="5257800" cy="3819525"/>
            <wp:effectExtent l="19050" t="19050" r="0" b="9525"/>
            <wp:wrapTight wrapText="bothSides">
              <wp:wrapPolygon edited="0">
                <wp:start x="-78" y="-108"/>
                <wp:lineTo x="-78" y="21654"/>
                <wp:lineTo x="21600" y="21654"/>
                <wp:lineTo x="21600" y="-108"/>
                <wp:lineTo x="-78" y="-108"/>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3819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74ADF" w:rsidRDefault="00F74ADF" w:rsidP="00F74ADF"/>
    <w:p w:rsidR="00F74ADF" w:rsidRPr="00F02CD5" w:rsidRDefault="00F74ADF" w:rsidP="00F74ADF"/>
    <w:p w:rsidR="00F74ADF" w:rsidRDefault="00F74ADF" w:rsidP="00F74ADF"/>
    <w:p w:rsidR="00F74ADF" w:rsidRDefault="00F74ADF" w:rsidP="00F74ADF"/>
    <w:p w:rsidR="00F74ADF" w:rsidRDefault="00F74ADF" w:rsidP="00F74ADF"/>
    <w:p w:rsidR="00F74ADF" w:rsidRDefault="00F74ADF" w:rsidP="00F74ADF"/>
    <w:p w:rsidR="00F74ADF" w:rsidRDefault="00F74ADF" w:rsidP="00F74ADF"/>
    <w:p w:rsidR="00F74ADF" w:rsidRDefault="00F74ADF" w:rsidP="00F74ADF"/>
    <w:p w:rsidR="00F74ADF" w:rsidRDefault="00F74ADF" w:rsidP="00F74ADF"/>
    <w:p w:rsidR="00F74ADF" w:rsidRDefault="00F74ADF" w:rsidP="00F74ADF"/>
    <w:p w:rsidR="00F74ADF" w:rsidRDefault="00F74ADF" w:rsidP="00F74ADF"/>
    <w:p w:rsidR="00F74ADF" w:rsidRDefault="00F74ADF" w:rsidP="00F74ADF">
      <w:pPr>
        <w:jc w:val="center"/>
        <w:rPr>
          <w:i/>
        </w:rPr>
      </w:pPr>
      <w:r>
        <w:rPr>
          <w:i/>
        </w:rPr>
        <w:t xml:space="preserve">Figure </w:t>
      </w:r>
      <w:r w:rsidR="00B073A1">
        <w:rPr>
          <w:i/>
        </w:rPr>
        <w:t>6</w:t>
      </w:r>
      <w:r>
        <w:rPr>
          <w:i/>
        </w:rPr>
        <w:t>.4 Experimental set up showing positioning of BF</w:t>
      </w:r>
      <w:r>
        <w:rPr>
          <w:i/>
          <w:vertAlign w:val="subscript"/>
        </w:rPr>
        <w:t xml:space="preserve">3 </w:t>
      </w:r>
      <w:r>
        <w:rPr>
          <w:i/>
        </w:rPr>
        <w:t>counter</w:t>
      </w:r>
    </w:p>
    <w:p w:rsidR="00F74ADF" w:rsidRDefault="00F74ADF" w:rsidP="00F74ADF"/>
    <w:p w:rsidR="00F74ADF" w:rsidRDefault="00F74ADF" w:rsidP="003307F4">
      <w:pPr>
        <w:rPr>
          <w:i/>
        </w:rPr>
      </w:pPr>
      <w:r>
        <w:t>By recording the counts from the BF</w:t>
      </w:r>
      <w:r>
        <w:rPr>
          <w:vertAlign w:val="subscript"/>
        </w:rPr>
        <w:t>3</w:t>
      </w:r>
      <w:r>
        <w:t xml:space="preserve"> counter, during the length of each experimental run and comparing them with the integrated current on the target, any fluctuation in counts/μcoulomb should indicate a change in neutron flux.  Figure </w:t>
      </w:r>
      <w:r w:rsidR="00B073A1">
        <w:t>6</w:t>
      </w:r>
      <w:r>
        <w:t>.5 shows how the counts/</w:t>
      </w:r>
      <w:r w:rsidR="004049E3">
        <w:t>μ</w:t>
      </w:r>
      <w:r>
        <w:t xml:space="preserve">coulomb </w:t>
      </w:r>
      <w:r w:rsidR="00E14B40">
        <w:t>fluctuates</w:t>
      </w:r>
      <w:r>
        <w:t xml:space="preserve"> from run to run, over a period of 3 days.  The visible rise in counts/</w:t>
      </w:r>
      <w:r w:rsidR="004049E3">
        <w:t>μ</w:t>
      </w:r>
      <w:r>
        <w:t>coulomb at time points 5 and 6 could be attributed to a variation in the beam spot on the target, yielding a higher neutron flux due to the reaction of the protons in a ‘fresh’ area of the target.  Similarly, the dip at time point 13 could be due to a tight beam spot in an already used point on the target.  However, there is no documented explanation for why these fluctuations occur and all yields are within the accepted range of fluctuations for the target, ie between 440,000 and 670,000 counts/</w:t>
      </w:r>
      <w:r w:rsidR="004049E3">
        <w:t>μ</w:t>
      </w:r>
      <w:r>
        <w:t xml:space="preserve">coulomb, </w:t>
      </w:r>
      <w:r>
        <w:lastRenderedPageBreak/>
        <w:t>where fluctuations are expected between 400,000 and 700,000.  This indicates that there was no serious degradation of the target during the runs.</w:t>
      </w:r>
    </w:p>
    <w:p w:rsidR="00F74ADF" w:rsidRDefault="00F74ADF" w:rsidP="00F74ADF">
      <w:pPr>
        <w:jc w:val="center"/>
        <w:rPr>
          <w:i/>
        </w:rPr>
      </w:pPr>
      <w:r>
        <w:rPr>
          <w:i/>
        </w:rPr>
        <w:t>\</w:t>
      </w:r>
    </w:p>
    <w:p w:rsidR="00F74ADF" w:rsidRDefault="00F74ADF" w:rsidP="00F74ADF">
      <w:pPr>
        <w:jc w:val="center"/>
        <w:rPr>
          <w:i/>
        </w:rPr>
      </w:pPr>
      <w:r>
        <w:rPr>
          <w:noProof/>
          <w:lang w:val="en-CA" w:eastAsia="en-CA"/>
        </w:rPr>
        <w:drawing>
          <wp:anchor distT="0" distB="0" distL="114300" distR="114300" simplePos="0" relativeHeight="251677696" behindDoc="1" locked="0" layoutInCell="1" allowOverlap="1" wp14:anchorId="5BA14952" wp14:editId="5586C506">
            <wp:simplePos x="0" y="0"/>
            <wp:positionH relativeFrom="column">
              <wp:posOffset>107950</wp:posOffset>
            </wp:positionH>
            <wp:positionV relativeFrom="paragraph">
              <wp:posOffset>74295</wp:posOffset>
            </wp:positionV>
            <wp:extent cx="5955665" cy="4004945"/>
            <wp:effectExtent l="0" t="0" r="6985" b="0"/>
            <wp:wrapSquare wrapText="bothSides"/>
            <wp:docPr id="297"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F74ADF" w:rsidRDefault="00F74ADF" w:rsidP="00F74ADF">
      <w:pPr>
        <w:jc w:val="center"/>
        <w:rPr>
          <w:i/>
        </w:rPr>
      </w:pPr>
      <w:r>
        <w:rPr>
          <w:i/>
        </w:rPr>
        <w:t xml:space="preserve">Figure </w:t>
      </w:r>
      <w:r w:rsidR="00B073A1">
        <w:rPr>
          <w:i/>
        </w:rPr>
        <w:t>6</w:t>
      </w:r>
      <w:r>
        <w:rPr>
          <w:i/>
        </w:rPr>
        <w:t>.5 Counts/</w:t>
      </w:r>
      <w:r w:rsidR="004049E3">
        <w:rPr>
          <w:i/>
        </w:rPr>
        <w:t>μ</w:t>
      </w:r>
      <w:r>
        <w:rPr>
          <w:i/>
        </w:rPr>
        <w:t>coulomb shown sequentially for each individual run</w:t>
      </w:r>
    </w:p>
    <w:p w:rsidR="00F74ADF" w:rsidRDefault="00F74ADF" w:rsidP="00F74ADF">
      <w:pPr>
        <w:jc w:val="center"/>
      </w:pPr>
    </w:p>
    <w:p w:rsidR="007802EE" w:rsidRDefault="00F74ADF" w:rsidP="00F74ADF">
      <w:r>
        <w:t xml:space="preserve"> </w:t>
      </w:r>
    </w:p>
    <w:p w:rsidR="007802EE" w:rsidRDefault="007802EE" w:rsidP="00F74ADF"/>
    <w:p w:rsidR="007802EE" w:rsidRDefault="007802EE" w:rsidP="00F74ADF"/>
    <w:p w:rsidR="007802EE" w:rsidRDefault="007802EE" w:rsidP="00F74ADF"/>
    <w:p w:rsidR="007802EE" w:rsidRDefault="007802EE" w:rsidP="00F74ADF"/>
    <w:p w:rsidR="00F74ADF" w:rsidRDefault="00F74ADF" w:rsidP="00F74ADF">
      <w:r>
        <w:lastRenderedPageBreak/>
        <w:t xml:space="preserve">Table </w:t>
      </w:r>
      <w:r w:rsidR="00B073A1">
        <w:t>6</w:t>
      </w:r>
      <w:r>
        <w:t xml:space="preserve">.5 shows the data with uncertainties used in constructing Figure </w:t>
      </w:r>
      <w:r w:rsidR="00B073A1">
        <w:t>6</w:t>
      </w:r>
      <w:r>
        <w:t>.5.  The uncertainties are too small to show in the graph, as they amount to 0.3 – 0.5% of the counts/</w:t>
      </w:r>
      <w:r w:rsidR="004049E3">
        <w:t>μ</w:t>
      </w:r>
      <w:r>
        <w:t>coulomb.</w:t>
      </w:r>
    </w:p>
    <w:p w:rsidR="00F74ADF" w:rsidRDefault="00F74ADF" w:rsidP="00F74ADF"/>
    <w:tbl>
      <w:tblPr>
        <w:tblW w:w="5098" w:type="dxa"/>
        <w:jc w:val="center"/>
        <w:tblInd w:w="93" w:type="dxa"/>
        <w:tblLook w:val="04A0" w:firstRow="1" w:lastRow="0" w:firstColumn="1" w:lastColumn="0" w:noHBand="0" w:noVBand="1"/>
      </w:tblPr>
      <w:tblGrid>
        <w:gridCol w:w="832"/>
        <w:gridCol w:w="1054"/>
        <w:gridCol w:w="663"/>
        <w:gridCol w:w="832"/>
        <w:gridCol w:w="1054"/>
        <w:gridCol w:w="663"/>
      </w:tblGrid>
      <w:tr w:rsidR="00F74ADF" w:rsidRPr="007247B5" w:rsidTr="007802EE">
        <w:trPr>
          <w:trHeight w:val="300"/>
          <w:jc w:val="center"/>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Date</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center"/>
              <w:rPr>
                <w:rFonts w:ascii="Calibri" w:hAnsi="Calibri"/>
                <w:color w:val="000000"/>
                <w:sz w:val="22"/>
                <w:szCs w:val="22"/>
                <w:lang w:val="en-CA" w:eastAsia="en-CA"/>
              </w:rPr>
            </w:pPr>
            <w:r w:rsidRPr="007247B5">
              <w:rPr>
                <w:rFonts w:ascii="Calibri" w:hAnsi="Calibri"/>
                <w:color w:val="000000"/>
                <w:sz w:val="22"/>
                <w:szCs w:val="22"/>
                <w:lang w:val="en-CA" w:eastAsia="en-CA"/>
              </w:rPr>
              <w:t>count/</w:t>
            </w:r>
            <w:r w:rsidR="004049E3">
              <w:rPr>
                <w:rFonts w:ascii="Calibri" w:hAnsi="Calibri"/>
                <w:color w:val="000000"/>
                <w:sz w:val="22"/>
                <w:szCs w:val="22"/>
                <w:lang w:val="en-CA" w:eastAsia="en-CA"/>
              </w:rPr>
              <w:t>μ</w:t>
            </w:r>
            <w:r w:rsidRPr="007247B5">
              <w:rPr>
                <w:rFonts w:ascii="Calibri" w:hAnsi="Calibri"/>
                <w:color w:val="000000"/>
                <w:sz w:val="22"/>
                <w:szCs w:val="22"/>
                <w:lang w:val="en-CA" w:eastAsia="en-CA"/>
              </w:rPr>
              <w:t>C</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center"/>
              <w:rPr>
                <w:rFonts w:ascii="Calibri" w:hAnsi="Calibri"/>
                <w:color w:val="000000"/>
                <w:sz w:val="22"/>
                <w:szCs w:val="22"/>
                <w:lang w:val="en-CA" w:eastAsia="en-CA"/>
              </w:rPr>
            </w:pPr>
            <w:r w:rsidRPr="007247B5">
              <w:rPr>
                <w:rFonts w:ascii="Calibri" w:hAnsi="Calibri"/>
                <w:color w:val="000000"/>
                <w:sz w:val="22"/>
                <w:szCs w:val="22"/>
                <w:lang w:val="en-CA" w:eastAsia="en-CA"/>
              </w:rPr>
              <w:t xml:space="preserve">+/- </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Date</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center"/>
              <w:rPr>
                <w:rFonts w:ascii="Calibri" w:hAnsi="Calibri"/>
                <w:color w:val="000000"/>
                <w:sz w:val="22"/>
                <w:szCs w:val="22"/>
                <w:lang w:val="en-CA" w:eastAsia="en-CA"/>
              </w:rPr>
            </w:pPr>
            <w:r w:rsidRPr="007247B5">
              <w:rPr>
                <w:rFonts w:ascii="Calibri" w:hAnsi="Calibri"/>
                <w:color w:val="000000"/>
                <w:sz w:val="22"/>
                <w:szCs w:val="22"/>
                <w:lang w:val="en-CA" w:eastAsia="en-CA"/>
              </w:rPr>
              <w:t>count/</w:t>
            </w:r>
            <w:r w:rsidR="004049E3">
              <w:rPr>
                <w:rFonts w:ascii="Calibri" w:hAnsi="Calibri"/>
                <w:color w:val="000000"/>
                <w:sz w:val="22"/>
                <w:szCs w:val="22"/>
                <w:lang w:val="en-CA" w:eastAsia="en-CA"/>
              </w:rPr>
              <w:t>μ</w:t>
            </w:r>
            <w:r w:rsidRPr="007247B5">
              <w:rPr>
                <w:rFonts w:ascii="Calibri" w:hAnsi="Calibri"/>
                <w:color w:val="000000"/>
                <w:sz w:val="22"/>
                <w:szCs w:val="22"/>
                <w:lang w:val="en-CA" w:eastAsia="en-CA"/>
              </w:rPr>
              <w:t>C</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center"/>
              <w:rPr>
                <w:rFonts w:ascii="Calibri" w:hAnsi="Calibri"/>
                <w:color w:val="000000"/>
                <w:sz w:val="22"/>
                <w:szCs w:val="22"/>
                <w:lang w:val="en-CA" w:eastAsia="en-CA"/>
              </w:rPr>
            </w:pPr>
            <w:r w:rsidRPr="007247B5">
              <w:rPr>
                <w:rFonts w:ascii="Calibri" w:hAnsi="Calibri"/>
                <w:color w:val="000000"/>
                <w:sz w:val="22"/>
                <w:szCs w:val="22"/>
                <w:lang w:val="en-CA" w:eastAsia="en-CA"/>
              </w:rPr>
              <w:t xml:space="preserve">+/- </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5/7/11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529466</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2470</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6/7/11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567556</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1801</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5/7/11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509717</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3382</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6/7/11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566785</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1775</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5/7/11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527890</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2479</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6/7/11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566911</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1771</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5/7/11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528491</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2477</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6/7/11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567209</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1775</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color w:val="000000"/>
                <w:sz w:val="22"/>
                <w:szCs w:val="22"/>
                <w:lang w:val="en-CA" w:eastAsia="en-CA"/>
              </w:rPr>
            </w:pPr>
            <w:r w:rsidRPr="007247B5">
              <w:rPr>
                <w:rFonts w:ascii="Calibri" w:hAnsi="Calibri"/>
                <w:color w:val="000000"/>
                <w:sz w:val="22"/>
                <w:szCs w:val="22"/>
                <w:lang w:val="en-CA" w:eastAsia="en-CA"/>
              </w:rPr>
              <w:t>5/7/11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595335</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2648</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8/7/11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579784</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2631</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6/7/11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665373</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2884</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8/7/11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437783</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1484</w:t>
            </w:r>
          </w:p>
        </w:tc>
      </w:tr>
      <w:tr w:rsidR="00F74ADF" w:rsidRPr="007247B5" w:rsidTr="007802EE">
        <w:trPr>
          <w:trHeight w:val="300"/>
          <w:jc w:val="center"/>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6/7/11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547530</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1737</w:t>
            </w:r>
          </w:p>
        </w:tc>
        <w:tc>
          <w:tcPr>
            <w:tcW w:w="832"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rPr>
                <w:rFonts w:ascii="Calibri" w:hAnsi="Calibri"/>
                <w:sz w:val="22"/>
                <w:szCs w:val="22"/>
                <w:lang w:val="en-CA" w:eastAsia="en-CA"/>
              </w:rPr>
            </w:pPr>
            <w:r w:rsidRPr="007247B5">
              <w:rPr>
                <w:rFonts w:ascii="Calibri" w:hAnsi="Calibri"/>
                <w:sz w:val="22"/>
                <w:szCs w:val="22"/>
                <w:lang w:val="en-CA" w:eastAsia="en-CA"/>
              </w:rPr>
              <w:t>8/7/11</w:t>
            </w:r>
          </w:p>
        </w:tc>
        <w:tc>
          <w:tcPr>
            <w:tcW w:w="1054"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549146</w:t>
            </w:r>
          </w:p>
        </w:tc>
        <w:tc>
          <w:tcPr>
            <w:tcW w:w="663" w:type="dxa"/>
            <w:tcBorders>
              <w:top w:val="nil"/>
              <w:left w:val="nil"/>
              <w:bottom w:val="single" w:sz="4" w:space="0" w:color="auto"/>
              <w:right w:val="single" w:sz="4" w:space="0" w:color="auto"/>
            </w:tcBorders>
            <w:shd w:val="clear" w:color="auto" w:fill="auto"/>
            <w:noWrap/>
            <w:vAlign w:val="bottom"/>
            <w:hideMark/>
          </w:tcPr>
          <w:p w:rsidR="00F74ADF" w:rsidRPr="007247B5" w:rsidRDefault="00F74ADF" w:rsidP="00F74ADF">
            <w:pPr>
              <w:spacing w:line="240" w:lineRule="auto"/>
              <w:jc w:val="right"/>
              <w:rPr>
                <w:rFonts w:ascii="Calibri" w:hAnsi="Calibri"/>
                <w:color w:val="000000"/>
                <w:sz w:val="22"/>
                <w:szCs w:val="22"/>
                <w:lang w:val="en-CA" w:eastAsia="en-CA"/>
              </w:rPr>
            </w:pPr>
            <w:r w:rsidRPr="007247B5">
              <w:rPr>
                <w:rFonts w:ascii="Calibri" w:hAnsi="Calibri"/>
                <w:color w:val="000000"/>
                <w:sz w:val="22"/>
                <w:szCs w:val="22"/>
                <w:lang w:val="en-CA" w:eastAsia="en-CA"/>
              </w:rPr>
              <w:t>2542</w:t>
            </w:r>
          </w:p>
        </w:tc>
      </w:tr>
    </w:tbl>
    <w:p w:rsidR="00F74ADF" w:rsidRDefault="00F74ADF" w:rsidP="00F74ADF">
      <w:pPr>
        <w:jc w:val="center"/>
        <w:rPr>
          <w:i/>
        </w:rPr>
      </w:pPr>
    </w:p>
    <w:p w:rsidR="00F74ADF" w:rsidRDefault="00F74ADF" w:rsidP="00F74ADF">
      <w:pPr>
        <w:jc w:val="center"/>
        <w:rPr>
          <w:i/>
        </w:rPr>
      </w:pPr>
      <w:r>
        <w:rPr>
          <w:i/>
        </w:rPr>
        <w:t xml:space="preserve">Table </w:t>
      </w:r>
      <w:r w:rsidR="00B073A1">
        <w:rPr>
          <w:i/>
        </w:rPr>
        <w:t>6</w:t>
      </w:r>
      <w:r>
        <w:rPr>
          <w:i/>
        </w:rPr>
        <w:t xml:space="preserve">.5 Data used in Figure </w:t>
      </w:r>
      <w:r w:rsidR="00B073A1">
        <w:rPr>
          <w:i/>
        </w:rPr>
        <w:t>6</w:t>
      </w:r>
      <w:r>
        <w:rPr>
          <w:i/>
        </w:rPr>
        <w:t>.5</w:t>
      </w:r>
    </w:p>
    <w:p w:rsidR="007802EE" w:rsidRDefault="007802EE" w:rsidP="00F74ADF"/>
    <w:p w:rsidR="004E2E25" w:rsidRDefault="00F74ADF" w:rsidP="00F74ADF">
      <w:r>
        <w:t xml:space="preserve">Calculating the mean of the individual counts in Table </w:t>
      </w:r>
      <w:r w:rsidR="00B073A1">
        <w:t>6</w:t>
      </w:r>
      <w:r>
        <w:t>.5 and the standard deviation gives</w:t>
      </w:r>
    </w:p>
    <w:p w:rsidR="00F74ADF" w:rsidRDefault="00F74ADF" w:rsidP="00F74ADF">
      <w:r>
        <w:t xml:space="preserve"> </w:t>
      </w:r>
      <w:r w:rsidR="004E2E25">
        <w:t>(</w:t>
      </w:r>
      <w:r>
        <w:t>5</w:t>
      </w:r>
      <w:r w:rsidR="004E2E25">
        <w:t>.</w:t>
      </w:r>
      <w:r>
        <w:t>52</w:t>
      </w:r>
      <w:r w:rsidR="004E2E25">
        <w:t xml:space="preserve"> </w:t>
      </w:r>
      <w:r>
        <w:t xml:space="preserve">+/- </w:t>
      </w:r>
      <w:r w:rsidR="004E2E25">
        <w:t>0.</w:t>
      </w:r>
      <w:r>
        <w:t>50</w:t>
      </w:r>
      <w:r w:rsidR="004E2E25">
        <w:t>) x 10</w:t>
      </w:r>
      <w:r w:rsidR="004E2E25">
        <w:rPr>
          <w:vertAlign w:val="superscript"/>
        </w:rPr>
        <w:t>5</w:t>
      </w:r>
      <w:r w:rsidR="004E2E25">
        <w:t xml:space="preserve"> </w:t>
      </w:r>
      <w:r>
        <w:t>.  The standard deviation is ~10%, which is more than an order of magnitude higher than the highest uncertainty in an individual count, meaning that there is an additional uncertainty in the results, most likely due to the variation in counts arising from the beam on target.  Although this uncertainty cannot be quantified, it should not affect any nitrogen measurements, provided that the N/H ratio is taken.</w:t>
      </w:r>
    </w:p>
    <w:p w:rsidR="00F74ADF" w:rsidRPr="00263C25" w:rsidRDefault="00F74ADF" w:rsidP="00F74ADF"/>
    <w:p w:rsidR="00F74ADF" w:rsidRDefault="00B106E2" w:rsidP="00F74ADF">
      <w:pPr>
        <w:rPr>
          <w:b/>
          <w:i/>
          <w:sz w:val="28"/>
          <w:szCs w:val="28"/>
        </w:rPr>
      </w:pPr>
      <w:r>
        <w:rPr>
          <w:b/>
          <w:i/>
          <w:sz w:val="28"/>
          <w:szCs w:val="28"/>
        </w:rPr>
        <w:t>6</w:t>
      </w:r>
      <w:r w:rsidR="00F74ADF">
        <w:rPr>
          <w:b/>
          <w:i/>
          <w:sz w:val="28"/>
          <w:szCs w:val="28"/>
        </w:rPr>
        <w:t>.4 Timing window identification – the early days</w:t>
      </w:r>
    </w:p>
    <w:p w:rsidR="00F74ADF" w:rsidRPr="00FD573A" w:rsidRDefault="00F74ADF" w:rsidP="00F74ADF">
      <w:r>
        <w:t xml:space="preserve">When the proton chopper, described in detail in Chapter </w:t>
      </w:r>
      <w:r w:rsidR="00B073A1">
        <w:t>5</w:t>
      </w:r>
      <w:r>
        <w:t xml:space="preserve">, Section </w:t>
      </w:r>
      <w:r w:rsidR="00B073A1">
        <w:t>5</w:t>
      </w:r>
      <w:r>
        <w:t xml:space="preserve">.4,  was first set up to be used in these experiments, a method to identify the optimum timing window was devised for the system that was currently in place.  This was before the multi-scalar, described in Chapter </w:t>
      </w:r>
      <w:r w:rsidR="00B073A1">
        <w:t>5</w:t>
      </w:r>
      <w:r>
        <w:t>, was available</w:t>
      </w:r>
      <w:r w:rsidR="004049E3">
        <w:t>,</w:t>
      </w:r>
      <w:r>
        <w:t xml:space="preserve"> so the method was constrained by the electronics available at the time.  </w:t>
      </w:r>
    </w:p>
    <w:p w:rsidR="007802EE" w:rsidRDefault="007802EE" w:rsidP="00F74ADF">
      <w:pPr>
        <w:rPr>
          <w:b/>
          <w:i/>
        </w:rPr>
      </w:pPr>
    </w:p>
    <w:p w:rsidR="00F74ADF" w:rsidRDefault="00B106E2" w:rsidP="00F74ADF">
      <w:pPr>
        <w:rPr>
          <w:b/>
          <w:i/>
        </w:rPr>
      </w:pPr>
      <w:r>
        <w:rPr>
          <w:b/>
          <w:i/>
        </w:rPr>
        <w:lastRenderedPageBreak/>
        <w:t>6</w:t>
      </w:r>
      <w:r w:rsidR="00F74ADF">
        <w:rPr>
          <w:b/>
          <w:i/>
        </w:rPr>
        <w:t>.4.1 Detector array</w:t>
      </w:r>
    </w:p>
    <w:p w:rsidR="00F74ADF" w:rsidRDefault="00F74ADF" w:rsidP="00F74ADF">
      <w:r>
        <w:t xml:space="preserve">Six 4” x 4” x 4” cubic NaI(Tl) detectors were used for this series of experiments.  A schematic for the system is shown in Figure </w:t>
      </w:r>
      <w:r w:rsidR="00B073A1">
        <w:t>5</w:t>
      </w:r>
      <w:r>
        <w:t xml:space="preserve">.8 and a description given in Chapter </w:t>
      </w:r>
      <w:r w:rsidR="00B073A1">
        <w:t>5</w:t>
      </w:r>
      <w:r>
        <w:t xml:space="preserve">, Section </w:t>
      </w:r>
      <w:r w:rsidR="00B073A1">
        <w:t>5</w:t>
      </w:r>
      <w:r>
        <w:t>.4.</w:t>
      </w:r>
    </w:p>
    <w:p w:rsidR="00F74ADF" w:rsidRPr="00FC5642" w:rsidRDefault="00F74ADF" w:rsidP="00F74ADF">
      <w:r>
        <w:t xml:space="preserve">  </w:t>
      </w:r>
    </w:p>
    <w:p w:rsidR="00F74ADF" w:rsidRDefault="00B106E2" w:rsidP="00F74ADF">
      <w:pPr>
        <w:rPr>
          <w:b/>
          <w:i/>
        </w:rPr>
      </w:pPr>
      <w:r>
        <w:rPr>
          <w:b/>
          <w:i/>
        </w:rPr>
        <w:t>6</w:t>
      </w:r>
      <w:r w:rsidR="00F74ADF">
        <w:rPr>
          <w:b/>
          <w:i/>
        </w:rPr>
        <w:t>.4.2 Rationale</w:t>
      </w:r>
    </w:p>
    <w:p w:rsidR="00F74ADF" w:rsidRDefault="00F74ADF" w:rsidP="00F74ADF">
      <w:r>
        <w:t>In order to determine the best timing window available, using the proton chopper to maximize the number of thermal neutrons and minimize the number of unwanted high energy γ-rays from the target, a number of experiments was conducted simply to vary the time interval and pulse width of the chopper and compare the results.  By comparing the nitrogen ROI to the high energy region, the ratio from the counts in the two regions should indicate the best timing parameters. This seemed to be a logical approach, as there were no other means available</w:t>
      </w:r>
      <w:r w:rsidR="004049E3">
        <w:t xml:space="preserve"> at that time</w:t>
      </w:r>
      <w:r>
        <w:t xml:space="preserve"> to determine the window.</w:t>
      </w:r>
    </w:p>
    <w:p w:rsidR="00F74ADF" w:rsidRPr="008771D3" w:rsidRDefault="00F74ADF" w:rsidP="00F74ADF"/>
    <w:p w:rsidR="00F74ADF" w:rsidRDefault="00B106E2" w:rsidP="00F74ADF">
      <w:pPr>
        <w:rPr>
          <w:b/>
          <w:i/>
        </w:rPr>
      </w:pPr>
      <w:r>
        <w:rPr>
          <w:b/>
          <w:i/>
        </w:rPr>
        <w:t>6</w:t>
      </w:r>
      <w:r w:rsidR="00F74ADF">
        <w:rPr>
          <w:b/>
          <w:i/>
        </w:rPr>
        <w:t>.4.3 Experimental Set up</w:t>
      </w:r>
    </w:p>
    <w:p w:rsidR="00F74ADF" w:rsidRDefault="00F74ADF" w:rsidP="00F74ADF">
      <w:r>
        <w:t xml:space="preserve">All six detectors were used for the experiments, stacked two high, three across at the far side of the 16% nitrogen phantom, similar to Figure </w:t>
      </w:r>
      <w:r w:rsidR="00B073A1">
        <w:t>6</w:t>
      </w:r>
      <w:r>
        <w:t>.</w:t>
      </w:r>
      <w:r w:rsidR="00F40D57">
        <w:t>4</w:t>
      </w:r>
      <w:r>
        <w:t>, without the BF</w:t>
      </w:r>
      <w:r>
        <w:rPr>
          <w:vertAlign w:val="subscript"/>
        </w:rPr>
        <w:t>3</w:t>
      </w:r>
      <w:r>
        <w:t xml:space="preserve"> counter.  The detectors were gain-matched by inspecting the 1.33 MeV energy peak from a </w:t>
      </w:r>
      <w:r>
        <w:rPr>
          <w:vertAlign w:val="superscript"/>
        </w:rPr>
        <w:t>60</w:t>
      </w:r>
      <w:r>
        <w:t>Co source and ensuring that each detector used the same channel on the MCA spectrum for the peak counts.</w:t>
      </w:r>
    </w:p>
    <w:p w:rsidR="00B073A1" w:rsidRDefault="00B073A1" w:rsidP="00F74ADF">
      <w:pPr>
        <w:rPr>
          <w:b/>
          <w:i/>
        </w:rPr>
      </w:pPr>
    </w:p>
    <w:p w:rsidR="00F74ADF" w:rsidRDefault="00B106E2" w:rsidP="00F74ADF">
      <w:r>
        <w:rPr>
          <w:b/>
          <w:i/>
        </w:rPr>
        <w:t>6</w:t>
      </w:r>
      <w:r w:rsidR="00F74ADF">
        <w:rPr>
          <w:b/>
          <w:i/>
        </w:rPr>
        <w:t>.4.4 Method</w:t>
      </w:r>
    </w:p>
    <w:p w:rsidR="00F74ADF" w:rsidRDefault="00F74ADF" w:rsidP="00F74ADF">
      <w:pPr>
        <w:rPr>
          <w:i/>
        </w:rPr>
      </w:pPr>
      <w:r>
        <w:t xml:space="preserve">The initial parameters for the proton chopper were a 4 μs pulse and a sweep interval of 60 μs, purely as a place to begin.  An external trigger was placed in the system (see Figure </w:t>
      </w:r>
      <w:r w:rsidR="00B073A1">
        <w:t>5</w:t>
      </w:r>
      <w:r>
        <w:t xml:space="preserve">.8) to control the start time for counting, after the beam was effectively ‘off’.  There is a known delay </w:t>
      </w:r>
      <w:r>
        <w:lastRenderedPageBreak/>
        <w:t xml:space="preserve">between the sync pulse from the proton chopper and the beam actually impacting the target, estimated to be roughly 3 μs.  Therefore, anything less than an 8 μs delay will result in counting γ-rays from the </w:t>
      </w:r>
      <w:r>
        <w:rPr>
          <w:vertAlign w:val="superscript"/>
        </w:rPr>
        <w:t>7</w:t>
      </w:r>
      <w:r>
        <w:t xml:space="preserve">Li(p,n) reaction on the target.  The delay time for the external trigger was varied from 5 μs to 8 μs to determine if the delay from the sync pulse was indeed around 3 μs.  If this was truly the case, then the high energy γ-rays would be recorded in the spectra for a delay time less than 8 μs.  The sweep interval was varied from 60 – 190 μs to allow counting for longer periods between pulses and to determine the maximum collection time.  Figure </w:t>
      </w:r>
      <w:r w:rsidR="00B106E2">
        <w:t>6</w:t>
      </w:r>
      <w:r>
        <w:t>.6 shows spectra of  continuous beam, 7μs delay and 8 μs delay.</w:t>
      </w: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sectPr w:rsidR="00F74ADF">
          <w:pgSz w:w="12240" w:h="15840"/>
          <w:pgMar w:top="1440" w:right="1440" w:bottom="1440" w:left="1440" w:header="708" w:footer="708" w:gutter="0"/>
          <w:cols w:space="708"/>
          <w:docGrid w:linePitch="360"/>
        </w:sectPr>
      </w:pPr>
    </w:p>
    <w:p w:rsidR="00F74ADF" w:rsidRDefault="00F74ADF" w:rsidP="00F74ADF">
      <w:pPr>
        <w:jc w:val="center"/>
        <w:rPr>
          <w:i/>
        </w:rPr>
      </w:pPr>
      <w:r>
        <w:rPr>
          <w:noProof/>
          <w:lang w:val="en-CA" w:eastAsia="en-CA"/>
        </w:rPr>
        <w:lastRenderedPageBreak/>
        <w:drawing>
          <wp:anchor distT="0" distB="0" distL="114300" distR="114300" simplePos="0" relativeHeight="251680768" behindDoc="1" locked="0" layoutInCell="1" allowOverlap="1" wp14:anchorId="4D47FC9F" wp14:editId="5DB3436B">
            <wp:simplePos x="0" y="0"/>
            <wp:positionH relativeFrom="column">
              <wp:posOffset>244475</wp:posOffset>
            </wp:positionH>
            <wp:positionV relativeFrom="paragraph">
              <wp:posOffset>106045</wp:posOffset>
            </wp:positionV>
            <wp:extent cx="8165465" cy="5305425"/>
            <wp:effectExtent l="0" t="0" r="26035" b="9525"/>
            <wp:wrapTight wrapText="bothSides">
              <wp:wrapPolygon edited="0">
                <wp:start x="0" y="0"/>
                <wp:lineTo x="0" y="21561"/>
                <wp:lineTo x="21618" y="21561"/>
                <wp:lineTo x="21618" y="0"/>
                <wp:lineTo x="0" y="0"/>
              </wp:wrapPolygon>
            </wp:wrapTight>
            <wp:docPr id="299"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Pr="00437C4C" w:rsidRDefault="00F74ADF" w:rsidP="00F74ADF">
      <w:pPr>
        <w:jc w:val="center"/>
        <w:rPr>
          <w:i/>
        </w:rPr>
      </w:pPr>
      <w:r>
        <w:rPr>
          <w:i/>
        </w:rPr>
        <w:t xml:space="preserve">Figure </w:t>
      </w:r>
      <w:r w:rsidR="00B106E2">
        <w:rPr>
          <w:i/>
        </w:rPr>
        <w:t>6</w:t>
      </w:r>
      <w:r>
        <w:rPr>
          <w:i/>
        </w:rPr>
        <w:t>.6 Spectra acquired using the proton chopper in different configurations</w:t>
      </w:r>
    </w:p>
    <w:p w:rsidR="00F74ADF" w:rsidRDefault="00F74ADF" w:rsidP="00F74ADF">
      <w:pPr>
        <w:sectPr w:rsidR="00F74ADF" w:rsidSect="00F74ADF">
          <w:pgSz w:w="15840" w:h="12240" w:orient="landscape"/>
          <w:pgMar w:top="1440" w:right="1440" w:bottom="1440" w:left="1440" w:header="709" w:footer="709" w:gutter="0"/>
          <w:cols w:space="708"/>
          <w:docGrid w:linePitch="360"/>
        </w:sectPr>
      </w:pPr>
    </w:p>
    <w:p w:rsidR="00F74ADF" w:rsidRDefault="00F74ADF" w:rsidP="00F74ADF">
      <w:r>
        <w:lastRenderedPageBreak/>
        <w:t xml:space="preserve">Each run was scaled to the gross hydrogen peak area of the 7μs/85μs run, purely because it had the highest area and all runs were corrected for variations in dead time.  Additional run data were discarded when the count rate in the hydrogen peak became excessively high for the expected count rate for beam pulsing.  The reason for this is that, during the later runs it became evident that a loose electrical connection had caused the proton chopper to malfunction and it was not obvious when this had occurred, indicating that at least some of the data may have been recorded during the malfunction.  The count rate threshold was set to 774 ± 60 cps retrospectively as, once the proton chopper was working properly, subsequent runs confirmed the typical expected count rate during pulsing.  On inspection of Figure </w:t>
      </w:r>
      <w:r w:rsidR="00B106E2">
        <w:t>6</w:t>
      </w:r>
      <w:r>
        <w:t>.6, the 8 μs delay run appears to cut off the high energy γ-rays, while the 7 μs runs still have counts in the high energy region, with the exception of the 7 μs/70 μs run. The 8 μs/60 μs run appears to show a reduction in counts at energies below and above the nitrogen region. In conclusion, inspection of the spectra is not a sufficient method to determine the best beam window.</w:t>
      </w:r>
    </w:p>
    <w:p w:rsidR="00F74ADF" w:rsidRDefault="00F74ADF" w:rsidP="00F74ADF"/>
    <w:p w:rsidR="00F74ADF" w:rsidRDefault="00F74ADF" w:rsidP="00F74ADF">
      <w:r>
        <w:t xml:space="preserve">Another way of looking at the data is to determine the ratio of the nitrogen region to the high energy region.  As the nitrogen content is consistent, any variation in counts in the high energy region will be reflected in the ratio.  Figure </w:t>
      </w:r>
      <w:r w:rsidR="00B106E2">
        <w:t>6</w:t>
      </w:r>
      <w:r>
        <w:t xml:space="preserve">.7 shows the results of comparing these two regions as a ratio.  </w:t>
      </w: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p>
    <w:p w:rsidR="00F74ADF" w:rsidRDefault="00F74ADF" w:rsidP="00F74ADF">
      <w:pPr>
        <w:jc w:val="center"/>
        <w:rPr>
          <w:i/>
        </w:rPr>
      </w:pPr>
      <w:r>
        <w:rPr>
          <w:noProof/>
          <w:lang w:val="en-CA" w:eastAsia="en-CA"/>
        </w:rPr>
        <w:lastRenderedPageBreak/>
        <w:drawing>
          <wp:anchor distT="0" distB="0" distL="114300" distR="114300" simplePos="0" relativeHeight="251681792" behindDoc="1" locked="0" layoutInCell="1" allowOverlap="1" wp14:anchorId="5FDD73C7" wp14:editId="4DAF9287">
            <wp:simplePos x="0" y="0"/>
            <wp:positionH relativeFrom="column">
              <wp:posOffset>-53975</wp:posOffset>
            </wp:positionH>
            <wp:positionV relativeFrom="paragraph">
              <wp:posOffset>197485</wp:posOffset>
            </wp:positionV>
            <wp:extent cx="5955665" cy="2773680"/>
            <wp:effectExtent l="0" t="0" r="6985" b="7620"/>
            <wp:wrapTight wrapText="bothSides">
              <wp:wrapPolygon edited="0">
                <wp:start x="0" y="0"/>
                <wp:lineTo x="0" y="21659"/>
                <wp:lineTo x="21625" y="21659"/>
                <wp:lineTo x="21625" y="0"/>
                <wp:lineTo x="0" y="0"/>
              </wp:wrapPolygon>
            </wp:wrapTight>
            <wp:docPr id="300"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F74ADF" w:rsidRDefault="00F74ADF" w:rsidP="00F74ADF">
      <w:pPr>
        <w:jc w:val="center"/>
        <w:rPr>
          <w:i/>
        </w:rPr>
      </w:pPr>
    </w:p>
    <w:p w:rsidR="00F74ADF" w:rsidRDefault="00F74ADF" w:rsidP="00F74ADF">
      <w:pPr>
        <w:jc w:val="center"/>
      </w:pPr>
      <w:r>
        <w:rPr>
          <w:i/>
        </w:rPr>
        <w:t xml:space="preserve">Figure </w:t>
      </w:r>
      <w:r w:rsidR="00B106E2">
        <w:rPr>
          <w:i/>
        </w:rPr>
        <w:t>6</w:t>
      </w:r>
      <w:r>
        <w:rPr>
          <w:i/>
        </w:rPr>
        <w:t>.7 Ratio of nitrogen to high energy γ-rays</w:t>
      </w:r>
    </w:p>
    <w:p w:rsidR="00F74ADF" w:rsidRDefault="00F74ADF" w:rsidP="00F74ADF"/>
    <w:p w:rsidR="00072FB5" w:rsidRDefault="00F74ADF" w:rsidP="00072FB5">
      <w:pPr>
        <w:rPr>
          <w:sz w:val="52"/>
          <w:szCs w:val="52"/>
        </w:rPr>
      </w:pPr>
      <w:r>
        <w:t xml:space="preserve">The energy region for the nitrogen ROI was set as 9.5 – 11.1 MeV and the high energy region as 11.1 – 22.69 MeV, which is where the counts for all runs drop to zero.  By using this method, it is clear that the 8 μs delay and 60 μs interval shows the best nitrogen to high energy γ-ray ratio.  This method is tedious to perform and, as was described in Chapter </w:t>
      </w:r>
      <w:r w:rsidR="00B106E2">
        <w:t>5</w:t>
      </w:r>
      <w:r>
        <w:t xml:space="preserve">, a better method was determined for optimizing the beam window.  In comparison, the configuration determined to be the optimal beam window was 150 μs and 2 ms.  However, the proton energy and current used were different to those used in this set of experiments.  It was not possible to investigate further using this configuration as problems occurred with the KN accelerator, </w:t>
      </w:r>
      <w:r w:rsidR="00B106E2">
        <w:t xml:space="preserve">as described in 6.2.2 earlier, </w:t>
      </w:r>
      <w:r>
        <w:t xml:space="preserve">taking it offline for </w:t>
      </w:r>
      <w:r w:rsidR="00556DC3">
        <w:t>seven</w:t>
      </w:r>
      <w:r>
        <w:t xml:space="preserve"> months, by which time the scalar and new electronics were available.</w:t>
      </w:r>
      <w:r w:rsidR="00072FB5" w:rsidRPr="00072FB5">
        <w:rPr>
          <w:sz w:val="52"/>
          <w:szCs w:val="52"/>
        </w:rPr>
        <w:t xml:space="preserve"> </w:t>
      </w:r>
    </w:p>
    <w:p w:rsidR="00072FB5" w:rsidRDefault="00072FB5" w:rsidP="00072FB5">
      <w:pPr>
        <w:rPr>
          <w:sz w:val="52"/>
          <w:szCs w:val="52"/>
        </w:rPr>
      </w:pPr>
      <w:r>
        <w:rPr>
          <w:sz w:val="52"/>
          <w:szCs w:val="52"/>
        </w:rPr>
        <w:lastRenderedPageBreak/>
        <w:t xml:space="preserve">Chapter </w:t>
      </w:r>
      <w:r w:rsidR="00B106E2">
        <w:rPr>
          <w:sz w:val="52"/>
          <w:szCs w:val="52"/>
        </w:rPr>
        <w:t>7</w:t>
      </w:r>
    </w:p>
    <w:p w:rsidR="00072FB5" w:rsidRPr="00FC2C3F" w:rsidRDefault="00072FB5" w:rsidP="00FC2C3F">
      <w:pPr>
        <w:pStyle w:val="Heading5"/>
        <w:rPr>
          <w:b/>
        </w:rPr>
      </w:pPr>
      <w:r w:rsidRPr="00FC2C3F">
        <w:rPr>
          <w:b/>
        </w:rPr>
        <w:t>Conclusions and Future Work</w:t>
      </w:r>
    </w:p>
    <w:p w:rsidR="00072FB5" w:rsidRDefault="00B106E2" w:rsidP="00072FB5">
      <w:r>
        <w:rPr>
          <w:b/>
          <w:i/>
          <w:sz w:val="28"/>
          <w:szCs w:val="28"/>
        </w:rPr>
        <w:t>7</w:t>
      </w:r>
      <w:r w:rsidR="00072FB5" w:rsidRPr="00A63268">
        <w:rPr>
          <w:b/>
          <w:i/>
          <w:sz w:val="28"/>
          <w:szCs w:val="28"/>
        </w:rPr>
        <w:t>.</w:t>
      </w:r>
      <w:r w:rsidR="00072FB5">
        <w:rPr>
          <w:b/>
          <w:i/>
          <w:sz w:val="28"/>
          <w:szCs w:val="28"/>
        </w:rPr>
        <w:t>1 Conclusions</w:t>
      </w:r>
    </w:p>
    <w:p w:rsidR="00072FB5" w:rsidRDefault="00072FB5" w:rsidP="00072FB5">
      <w:r>
        <w:t xml:space="preserve">It is important to be able to measure nitrogen via the </w:t>
      </w:r>
      <w:r>
        <w:rPr>
          <w:vertAlign w:val="superscript"/>
        </w:rPr>
        <w:t>14</w:t>
      </w:r>
      <w:r>
        <w:t>N(</w:t>
      </w:r>
      <w:r w:rsidR="00F86DFB">
        <w:t>n</w:t>
      </w:r>
      <w:r>
        <w:t>,γ)</w:t>
      </w:r>
      <w:r>
        <w:rPr>
          <w:vertAlign w:val="superscript"/>
        </w:rPr>
        <w:t>15</w:t>
      </w:r>
      <w:r>
        <w:t xml:space="preserve">N reaction </w:t>
      </w:r>
      <w:r>
        <w:rPr>
          <w:i/>
        </w:rPr>
        <w:t>in vivo</w:t>
      </w:r>
      <w:r>
        <w:t xml:space="preserve"> for a number of reasons.  Firstly, it is a convenient, accurate and non-invasive method to determine protein content in the human body, which can be used as a benchmark to assess changes in content over time in patients who have suffered from trauma, disease or malnutrition.  </w:t>
      </w:r>
      <w:r w:rsidRPr="00570D11">
        <w:t xml:space="preserve">Secondly, it is useful as a tool to help in determining the other body composition compartments by eliminating that portion of total body composition, not by </w:t>
      </w:r>
      <w:r>
        <w:t>estimation</w:t>
      </w:r>
      <w:r w:rsidRPr="00570D11">
        <w:t>, as in some studies, but by accurate measurement, thus narrowing the margin for error when other body compartments cannot be assessed directly</w:t>
      </w:r>
      <w:r>
        <w:t xml:space="preserve">.  For example, as explained in detail in Chapter 1, the three-compartment model uses the technique of bioelectrical impedance analysis to measure total body water, </w:t>
      </w:r>
      <w:r w:rsidRPr="00F03CA5">
        <w:t>which is then used as a fixed proportion to estimate fat-free mass, thus assuming a protein estimate.  However, if the subject is ‘non-normal’ and does not fit into the standardized assumptions, then protein content can be under- or over-estimated.</w:t>
      </w:r>
      <w:r>
        <w:t xml:space="preserve">  The four-compartment model, with the addition of bone density measurements, is more accurate than the three-compartment model.  However, protein is again measured indirectly by making estimates.  As bone density measurements are based on experimental data from ashed bone with the addition of hydration factors and attenuation coefficients, the latter of which are very similar in value for estimating fat mass and fat-free mass </w:t>
      </w:r>
      <w:r>
        <w:lastRenderedPageBreak/>
        <w:t>when using DXA for bone density measurements, any inaccuracy will again result in an over- or under-estimation of protein.  By measuring protein via nitrogen using neutron activation analysis, and physically measuring the other body compartments, an accurate assessment of the individual subject can be made and any necessary treatment would, therefore, be more effective than using only estimates or, in some extreme cases, guesswork.  Thirdly, it can be used as a more straightforward and non-invasive alternative to the Kjeldahl and Dumas methods to determine the protein content in food.</w:t>
      </w:r>
    </w:p>
    <w:p w:rsidR="00072FB5" w:rsidRDefault="00072FB5" w:rsidP="00072FB5"/>
    <w:p w:rsidR="00072FB5" w:rsidRDefault="00072FB5" w:rsidP="00072FB5">
      <w:r>
        <w:t>During early investigations of measuring nitrogen at McMaster University, it was discovered that, as nitrogen content increased, hydrogen counts decreased, beyond the level of physical content of hydrogen in the phantom.  Extensive investigations concluded that, if hydrogen were to be used as an internal standard for the measurement of nitrogen, then the results should be adjusted positively by 7.01± 0.1% for typical human body content nitrogen.</w:t>
      </w:r>
      <w:r w:rsidR="006B1C6F">
        <w:t xml:space="preserve">  Flux suppression has been investigated elsewhere</w:t>
      </w:r>
      <w:r w:rsidR="006B1C6F">
        <w:rPr>
          <w:vertAlign w:val="superscript"/>
        </w:rPr>
        <w:t>[68]</w:t>
      </w:r>
      <w:r w:rsidR="006B1C6F">
        <w:t>, however th</w:t>
      </w:r>
      <w:r w:rsidR="003D5DC7">
        <w:t>at</w:t>
      </w:r>
      <w:r w:rsidR="006B1C6F">
        <w:t xml:space="preserve"> work concentrated on flux suppression (neutron </w:t>
      </w:r>
      <w:r w:rsidR="003D5DC7">
        <w:t>absorbing elements and neutron self-shielding</w:t>
      </w:r>
      <w:r w:rsidR="006B1C6F">
        <w:t>) in nuclear reactors and the equations derived from th</w:t>
      </w:r>
      <w:r w:rsidR="003D5DC7">
        <w:t>e</w:t>
      </w:r>
      <w:r w:rsidR="006B1C6F">
        <w:t xml:space="preserve"> work are unsuitable for application to proton accelerators</w:t>
      </w:r>
      <w:r w:rsidR="003D5DC7">
        <w:t>, as the neutron spectrum is different for a reactor</w:t>
      </w:r>
      <w:r w:rsidR="006B1C6F">
        <w:t>.</w:t>
      </w:r>
    </w:p>
    <w:p w:rsidR="00072FB5" w:rsidRDefault="00072FB5" w:rsidP="00072FB5"/>
    <w:p w:rsidR="00072FB5" w:rsidRDefault="00072FB5" w:rsidP="00072FB5">
      <w:r>
        <w:t xml:space="preserve">Using the </w:t>
      </w:r>
      <w:r>
        <w:rPr>
          <w:vertAlign w:val="superscript"/>
        </w:rPr>
        <w:t>14</w:t>
      </w:r>
      <w:r>
        <w:t>N(n,γ)</w:t>
      </w:r>
      <w:r>
        <w:rPr>
          <w:vertAlign w:val="superscript"/>
        </w:rPr>
        <w:t>15</w:t>
      </w:r>
      <w:r>
        <w:t xml:space="preserve">N reaction to measure the prompt γ-rays </w:t>
      </w:r>
      <w:r w:rsidRPr="00F03CA5">
        <w:t xml:space="preserve">that decay from the </w:t>
      </w:r>
      <w:r w:rsidR="006A6E5B">
        <w:t>capture</w:t>
      </w:r>
      <w:r w:rsidRPr="00F03CA5">
        <w:t xml:space="preserve"> state of  </w:t>
      </w:r>
      <w:r w:rsidRPr="00F03CA5">
        <w:rPr>
          <w:vertAlign w:val="superscript"/>
        </w:rPr>
        <w:t>15</w:t>
      </w:r>
      <w:r w:rsidRPr="00F03CA5">
        <w:t>N directly to the ground state 15% of the time,</w:t>
      </w:r>
      <w:r>
        <w:t xml:space="preserve"> a region of interest can be determined, which should contain only those decays from nitrogen, as there are no other elements that are activated by neutron capture and emit γ-rays in this same region of interest.  However, interference arises </w:t>
      </w:r>
      <w:r>
        <w:lastRenderedPageBreak/>
        <w:t xml:space="preserve">from γ-rays in the 17 MeV energy region, arising from the </w:t>
      </w:r>
      <w:r>
        <w:rPr>
          <w:vertAlign w:val="superscript"/>
        </w:rPr>
        <w:t>7</w:t>
      </w:r>
      <w:r>
        <w:t>Li(p,γ)</w:t>
      </w:r>
      <w:r>
        <w:rPr>
          <w:vertAlign w:val="superscript"/>
        </w:rPr>
        <w:t>7</w:t>
      </w:r>
      <w:r>
        <w:t>Be reaction of the accelerator target, used to liberate the neutrons for the nitrogen measurements.  The Compton portion from these γ-rays overlaps the region of interest for nitrogen and so a method was devised to eliminate them.  During these measurements, it was determined that the best beam energy and current for the maximum penetration of neutrons and detection of the resulting γ-rays through a body-sized phantom was 2.5 MeV proton energy and 0.3 μA current.  By implementing the use of a proton chopper, the unwanted high energy γ-rays can be filtered out after identification of the best pulsing length and counting time.  This, combined with a pileup rejector, can result in further reduction of unwanted counts in the nitrogen region of interest, improving the overall precision of the system.  Although the KN accelerator could be used for these feasibility studies, the length of time lost due to long periods of ‘down time’ as a result of the age of the machine (built in 1955) making it susceptible to frequently breaking down and the fact that replacement parts are hard to acquire, makes these breakdowns a major issue.  The skill required to replicate specific beam conditions is not trivial and again adds to the whole issue of reliability in creating a steady neutron field as</w:t>
      </w:r>
      <w:r w:rsidR="00E52707">
        <w:t>,</w:t>
      </w:r>
      <w:r>
        <w:t xml:space="preserve"> and when</w:t>
      </w:r>
      <w:r w:rsidR="00E52707">
        <w:t>,</w:t>
      </w:r>
      <w:r>
        <w:t xml:space="preserve"> required </w:t>
      </w:r>
      <w:r w:rsidR="00E52707">
        <w:t>by</w:t>
      </w:r>
      <w:r>
        <w:t xml:space="preserve"> the experimenter.  If this project is to move beyond the feasibility stage to an actual patient facility, then serious consideration should be given to acquiring a dedicated neutron-producing accelerator, such as the relatively inexpensive compact D-D accelerators, which could bring the whole system into the ‘portable’ arena.  Using a D-D accelerator would also eliminate the issue of unwanted high energy γ-rays, as they are not produced in the D-D reaction, </w:t>
      </w:r>
      <w:r w:rsidRPr="00F03CA5">
        <w:t>however, pulsing would still be useful to separate γ-rays produced by fast neutron events from those produced by thermal neutron events.</w:t>
      </w:r>
    </w:p>
    <w:p w:rsidR="00072FB5" w:rsidRDefault="00072FB5" w:rsidP="00072FB5">
      <w:pPr>
        <w:rPr>
          <w:b/>
          <w:i/>
          <w:sz w:val="28"/>
          <w:szCs w:val="28"/>
        </w:rPr>
      </w:pPr>
    </w:p>
    <w:p w:rsidR="00072FB5" w:rsidRDefault="00B106E2" w:rsidP="00072FB5">
      <w:r>
        <w:rPr>
          <w:b/>
          <w:i/>
          <w:sz w:val="28"/>
          <w:szCs w:val="28"/>
        </w:rPr>
        <w:lastRenderedPageBreak/>
        <w:t>7</w:t>
      </w:r>
      <w:r w:rsidR="00072FB5">
        <w:rPr>
          <w:b/>
          <w:i/>
          <w:sz w:val="28"/>
          <w:szCs w:val="28"/>
        </w:rPr>
        <w:t>.2 Future Work</w:t>
      </w:r>
    </w:p>
    <w:p w:rsidR="00072FB5" w:rsidRDefault="00072FB5" w:rsidP="00072FB5">
      <w:r>
        <w:t xml:space="preserve">The ultimate goal of the nitrogen detection system is to measure </w:t>
      </w:r>
      <w:r>
        <w:rPr>
          <w:i/>
        </w:rPr>
        <w:t>in vivo</w:t>
      </w:r>
      <w:r>
        <w:t xml:space="preserve"> nitrogen in the human body.  The practicalities of achieving this would mean that the patient would be most comfortable in a supine position, considering that the minimum length of time required to perform the measurements would most likely be 30 minutes.  In order to make this possible, a feasibility study is required to detect γ-rays from nitrogen at an angle of 90</w:t>
      </w:r>
      <w:r>
        <w:rPr>
          <w:vertAlign w:val="superscript"/>
        </w:rPr>
        <w:t>o</w:t>
      </w:r>
      <w:r>
        <w:t xml:space="preserve"> to the beam line, </w:t>
      </w:r>
      <w:r w:rsidR="00E52707">
        <w:t>horizont</w:t>
      </w:r>
      <w:r>
        <w:t xml:space="preserve">ally rather than </w:t>
      </w:r>
      <w:r w:rsidR="00E52707">
        <w:t>vertic</w:t>
      </w:r>
      <w:r>
        <w:t xml:space="preserve">ally at this stage, as shown in Figure </w:t>
      </w:r>
      <w:r w:rsidR="00B106E2">
        <w:t>7</w:t>
      </w:r>
      <w:r>
        <w:t xml:space="preserve">.1, as the orientation for a feasibility study would have no bearing on the results, even though the final measurements would be done vertically, with the patient supported horizontally, as shown in Figure </w:t>
      </w:r>
      <w:r w:rsidR="00B106E2">
        <w:t>7</w:t>
      </w:r>
      <w:r>
        <w:t xml:space="preserve">.2.  Monte Carlo simulations would be </w:t>
      </w:r>
      <w:r w:rsidR="00052A7C">
        <w:t>necessary</w:t>
      </w:r>
      <w:r>
        <w:t xml:space="preserve"> to determine the level of shielding required, including any improvements that may arise from the use of collimation and reflector materials.</w:t>
      </w:r>
    </w:p>
    <w:p w:rsidR="00072FB5" w:rsidRDefault="00072FB5" w:rsidP="00072FB5"/>
    <w:p w:rsidR="00072FB5" w:rsidRDefault="00072FB5" w:rsidP="00072FB5">
      <w:pPr>
        <w:jc w:val="center"/>
      </w:pPr>
      <w:r>
        <w:rPr>
          <w:noProof/>
          <w:lang w:val="en-CA" w:eastAsia="en-CA"/>
        </w:rPr>
        <w:lastRenderedPageBreak/>
        <w:drawing>
          <wp:inline distT="0" distB="0" distL="0" distR="0">
            <wp:extent cx="4933950" cy="4505325"/>
            <wp:effectExtent l="19050" t="1905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33950" cy="4505325"/>
                    </a:xfrm>
                    <a:prstGeom prst="rect">
                      <a:avLst/>
                    </a:prstGeom>
                    <a:noFill/>
                    <a:ln w="9525" cmpd="sng">
                      <a:solidFill>
                        <a:srgbClr val="000000"/>
                      </a:solidFill>
                      <a:miter lim="800000"/>
                      <a:headEnd/>
                      <a:tailEnd/>
                    </a:ln>
                    <a:effectLst/>
                  </pic:spPr>
                </pic:pic>
              </a:graphicData>
            </a:graphic>
          </wp:inline>
        </w:drawing>
      </w:r>
    </w:p>
    <w:p w:rsidR="00072FB5" w:rsidRPr="00BA70FE" w:rsidRDefault="00072FB5" w:rsidP="00072FB5">
      <w:pPr>
        <w:jc w:val="center"/>
        <w:rPr>
          <w:i/>
        </w:rPr>
      </w:pPr>
      <w:r>
        <w:rPr>
          <w:i/>
        </w:rPr>
        <w:t xml:space="preserve">Figure </w:t>
      </w:r>
      <w:r w:rsidR="00B106E2">
        <w:rPr>
          <w:i/>
        </w:rPr>
        <w:t>7</w:t>
      </w:r>
      <w:r>
        <w:rPr>
          <w:i/>
        </w:rPr>
        <w:t>.1 90</w:t>
      </w:r>
      <w:r>
        <w:rPr>
          <w:i/>
          <w:vertAlign w:val="superscript"/>
        </w:rPr>
        <w:t>o</w:t>
      </w:r>
      <w:r>
        <w:rPr>
          <w:i/>
        </w:rPr>
        <w:t xml:space="preserve"> Positioning of phantom and detector for feasibility study</w:t>
      </w:r>
    </w:p>
    <w:p w:rsidR="00072FB5" w:rsidRDefault="00072FB5" w:rsidP="00072FB5"/>
    <w:p w:rsidR="00072FB5" w:rsidRDefault="00072FB5" w:rsidP="00072FB5">
      <w:r>
        <w:t>A platform to support the bed on which the subject lies would have to be engineered, as well as supports for the proposed positioning of the NaI(Tl) detectors, above and below the subject.  It may even be sufficient to position all six of the detectors above the subject, thus eliminating the need for extra neutron shielding around the detectors that would be positioned below, as they would be more vulnerable from activation than those above, where the subject provides a level of natural shielding.</w:t>
      </w:r>
    </w:p>
    <w:p w:rsidR="00072FB5" w:rsidRDefault="00072FB5" w:rsidP="00072FB5"/>
    <w:p w:rsidR="00072FB5" w:rsidRDefault="00072FB5" w:rsidP="00072FB5">
      <w:pPr>
        <w:jc w:val="center"/>
      </w:pPr>
      <w:r>
        <w:rPr>
          <w:noProof/>
          <w:lang w:val="en-CA" w:eastAsia="en-CA"/>
        </w:rPr>
        <w:lastRenderedPageBreak/>
        <w:drawing>
          <wp:inline distT="0" distB="0" distL="0" distR="0">
            <wp:extent cx="4867275" cy="4124325"/>
            <wp:effectExtent l="19050" t="1905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7275" cy="4124325"/>
                    </a:xfrm>
                    <a:prstGeom prst="rect">
                      <a:avLst/>
                    </a:prstGeom>
                    <a:noFill/>
                    <a:ln w="9525" cmpd="sng">
                      <a:solidFill>
                        <a:srgbClr val="000000"/>
                      </a:solidFill>
                      <a:miter lim="800000"/>
                      <a:headEnd/>
                      <a:tailEnd/>
                    </a:ln>
                    <a:effectLst/>
                  </pic:spPr>
                </pic:pic>
              </a:graphicData>
            </a:graphic>
          </wp:inline>
        </w:drawing>
      </w:r>
    </w:p>
    <w:p w:rsidR="00072FB5" w:rsidRPr="00A23757" w:rsidRDefault="00072FB5" w:rsidP="00072FB5">
      <w:pPr>
        <w:jc w:val="center"/>
        <w:rPr>
          <w:i/>
        </w:rPr>
      </w:pPr>
      <w:r>
        <w:rPr>
          <w:i/>
        </w:rPr>
        <w:t xml:space="preserve">Figure </w:t>
      </w:r>
      <w:r w:rsidR="00B106E2">
        <w:rPr>
          <w:i/>
        </w:rPr>
        <w:t>7</w:t>
      </w:r>
      <w:r>
        <w:rPr>
          <w:i/>
        </w:rPr>
        <w:t>.2 Proposed positioning of patient and NaI (Tl) detectors</w:t>
      </w:r>
    </w:p>
    <w:p w:rsidR="00072FB5" w:rsidRDefault="00072FB5" w:rsidP="00072FB5"/>
    <w:p w:rsidR="00072FB5" w:rsidRDefault="00072FB5" w:rsidP="00072FB5">
      <w:r>
        <w:t xml:space="preserve">Improvement in the detection of nitrogen should be possible with the implementation of a digital pulse-processing system, currently in its early stages of testing at McMaster University.  The system is supplied by CAEN and is capable of providing time markers in order to be able to recover cascade nitrogen counts.  The </w:t>
      </w:r>
      <w:r w:rsidRPr="00F03CA5">
        <w:t>principal</w:t>
      </w:r>
      <w:r>
        <w:t xml:space="preserve"> idea is to use coincidence summing in order to isolate nitrogen cascade events from the background, thus recovering much more than the 15% presently detectable.  The six NaI(Tl) detectors provided at the same time as the CAEN system should also improve detection by capturing more of the γ-rays from the </w:t>
      </w:r>
      <w:r>
        <w:rPr>
          <w:vertAlign w:val="superscript"/>
        </w:rPr>
        <w:t>14</w:t>
      </w:r>
      <w:r>
        <w:t>N(p,γ)</w:t>
      </w:r>
      <w:r>
        <w:rPr>
          <w:vertAlign w:val="superscript"/>
        </w:rPr>
        <w:t>15</w:t>
      </w:r>
      <w:r>
        <w:t>N reaction than is currently achievable.</w:t>
      </w:r>
    </w:p>
    <w:p w:rsidR="00072FB5" w:rsidRDefault="00072FB5" w:rsidP="00072FB5"/>
    <w:p w:rsidR="00072FB5" w:rsidRPr="00400063" w:rsidRDefault="00072FB5" w:rsidP="00072FB5">
      <w:r>
        <w:t>An alternative to the proton chopper would be a raster system consisting of a rotating disk, with slots cut into the edges of the disk pointing towards the centre.  The speed of the disk would dictate the frequency of the beam pulsing and has the advantage of being a lot more stable to beam focusing fluctuations.  The main disadvantage is that it is more difficult to control the cycle length, ie the ‘beam off’ time, or when counting would take place.  However, a raster system would be useful for analyzing nitrogen, and hence protein, content in food, which is an important field of study, as discussed briefly in Chapter 2.   It would certainly rival current popular methods such as the Dumas and Kjeldahl methods in time spent analyzing the samples and the fact that it is a non-destructive method.</w:t>
      </w:r>
    </w:p>
    <w:p w:rsidR="00072FB5" w:rsidRPr="0078358A" w:rsidRDefault="00072FB5" w:rsidP="00072FB5"/>
    <w:p w:rsidR="00072FB5" w:rsidRDefault="00072FB5">
      <w:pPr>
        <w:spacing w:line="240" w:lineRule="auto"/>
        <w:rPr>
          <w:color w:val="FF0000"/>
        </w:rPr>
      </w:pPr>
      <w:r>
        <w:rPr>
          <w:color w:val="FF0000"/>
        </w:rPr>
        <w:br w:type="page"/>
      </w:r>
    </w:p>
    <w:p w:rsidR="00072FB5" w:rsidRPr="00FC2C3F" w:rsidRDefault="005D0834" w:rsidP="00FC2C3F">
      <w:pPr>
        <w:pStyle w:val="Heading5"/>
        <w:rPr>
          <w:b/>
        </w:rPr>
      </w:pPr>
      <w:r w:rsidRPr="00FC2C3F">
        <w:rPr>
          <w:b/>
        </w:rPr>
        <w:lastRenderedPageBreak/>
        <w:t>List of References</w:t>
      </w:r>
    </w:p>
    <w:p w:rsidR="00072FB5" w:rsidRDefault="00072FB5" w:rsidP="00072FB5">
      <w:r w:rsidRPr="00262B34">
        <w:t xml:space="preserve">[1] </w:t>
      </w:r>
      <w:r>
        <w:rPr>
          <w:i/>
        </w:rPr>
        <w:t xml:space="preserve">Basic Anatomical and Physiological Data for Use in Radiological Protection Reference </w:t>
      </w:r>
      <w:r w:rsidRPr="0097614C">
        <w:rPr>
          <w:i/>
        </w:rPr>
        <w:t>Values</w:t>
      </w:r>
      <w:r>
        <w:t xml:space="preserve">, </w:t>
      </w:r>
      <w:r w:rsidRPr="0097614C">
        <w:t>ICRP</w:t>
      </w:r>
      <w:r w:rsidRPr="00A4183B">
        <w:t xml:space="preserve"> </w:t>
      </w:r>
      <w:r>
        <w:t>P</w:t>
      </w:r>
      <w:r w:rsidRPr="00A4183B">
        <w:t xml:space="preserve">ublication 89, </w:t>
      </w:r>
      <w:r>
        <w:t xml:space="preserve">Ann. ICRP 32 (3-4), </w:t>
      </w:r>
      <w:r w:rsidRPr="00A4183B">
        <w:t>200</w:t>
      </w:r>
      <w:r>
        <w:t>2</w:t>
      </w:r>
    </w:p>
    <w:p w:rsidR="00072FB5" w:rsidRDefault="00072FB5" w:rsidP="00072FB5">
      <w:r>
        <w:t xml:space="preserve">[2] </w:t>
      </w:r>
      <w:r>
        <w:rPr>
          <w:i/>
        </w:rPr>
        <w:t>Nature’s Building Blocks: An A-Z Guide to the Elements</w:t>
      </w:r>
      <w:r>
        <w:t>, Emsley J, Oxford University Press, USA, 2001, 360</w:t>
      </w:r>
    </w:p>
    <w:p w:rsidR="00072FB5" w:rsidRPr="00A80FE1" w:rsidRDefault="00072FB5" w:rsidP="00072FB5">
      <w:r>
        <w:t xml:space="preserve">[3] </w:t>
      </w:r>
      <w:r>
        <w:rPr>
          <w:i/>
        </w:rPr>
        <w:t>Protein: Quality and sources.</w:t>
      </w:r>
      <w:r>
        <w:t xml:space="preserve"> In </w:t>
      </w:r>
      <w:r>
        <w:rPr>
          <w:i/>
        </w:rPr>
        <w:t xml:space="preserve">Encyclopedia of Human Nutrition, </w:t>
      </w:r>
      <w:r>
        <w:t>Allen LH, Prentice A (Eds), Academic Press, 2013, p. 125</w:t>
      </w:r>
    </w:p>
    <w:p w:rsidR="00072FB5" w:rsidRDefault="00072FB5" w:rsidP="00072FB5">
      <w:r>
        <w:t xml:space="preserve">[4] </w:t>
      </w:r>
      <w:r>
        <w:rPr>
          <w:i/>
        </w:rPr>
        <w:t>Why do we need nitrogen?</w:t>
      </w:r>
      <w:r>
        <w:t xml:space="preserve">, Royal Society of Chemistry, Feed the World briefing sheets – page 1 of 12 Index 6.5.1,  </w:t>
      </w:r>
      <w:r w:rsidRPr="00A572FF">
        <w:t>http://www.rsc.org/Education/Teachers/Resources/Inspirational/</w:t>
      </w:r>
    </w:p>
    <w:p w:rsidR="00072FB5" w:rsidRPr="00A572FF" w:rsidRDefault="00072FB5" w:rsidP="00072FB5">
      <w:r w:rsidRPr="00A572FF">
        <w:t>resources/6.5.1.pdf</w:t>
      </w:r>
      <w:r>
        <w:t xml:space="preserve">, </w:t>
      </w:r>
      <w:r w:rsidRPr="00A572FF">
        <w:t>accessed 07/02/2014</w:t>
      </w:r>
    </w:p>
    <w:p w:rsidR="00072FB5" w:rsidRDefault="00072FB5" w:rsidP="00072FB5">
      <w:r>
        <w:t xml:space="preserve">[5] </w:t>
      </w:r>
      <w:r>
        <w:rPr>
          <w:i/>
        </w:rPr>
        <w:t>Does the Nitrogen Balance Cover Various Components of Human Protein Needs?</w:t>
      </w:r>
      <w:r>
        <w:t>, Tome, D, International Dairy Foundation, Sept-Oct 2010</w:t>
      </w:r>
    </w:p>
    <w:p w:rsidR="00072FB5" w:rsidRDefault="00072FB5" w:rsidP="00072FB5">
      <w:r>
        <w:t>[6] NetNutritionist.com, accessed 17/12/2013</w:t>
      </w:r>
    </w:p>
    <w:p w:rsidR="00072FB5" w:rsidRDefault="00072FB5" w:rsidP="00072FB5">
      <w:r>
        <w:t xml:space="preserve">[7] Kotler DP, Tierney AR, Wang J, Pierson Jr RN, </w:t>
      </w:r>
      <w:r>
        <w:rPr>
          <w:i/>
        </w:rPr>
        <w:t>Magnitude of body-cell-mass depletion and the timing of death from wasting in AIDS</w:t>
      </w:r>
      <w:r>
        <w:t>, Am J Clin Nutr, 1989, 50 444-447</w:t>
      </w:r>
    </w:p>
    <w:p w:rsidR="00072FB5" w:rsidRDefault="00072FB5" w:rsidP="00072FB5">
      <w:r>
        <w:t xml:space="preserve">[8] Abdel Wahab M, Youssef S, Aly A, el-Fiki S, el-Enany N, Abbas MT, </w:t>
      </w:r>
      <w:r>
        <w:rPr>
          <w:i/>
        </w:rPr>
        <w:t>A simple calibration of a whole-body counter for the measurement of total body potassium in humans</w:t>
      </w:r>
      <w:r>
        <w:t xml:space="preserve">, Appl Rad Isot, 1992, 43(10) 1285-1289 </w:t>
      </w:r>
    </w:p>
    <w:p w:rsidR="00072FB5" w:rsidRDefault="00072FB5" w:rsidP="00072FB5">
      <w:r>
        <w:t xml:space="preserve">[9] Selberg O, Böttcher J, Tusch G, Pichlmayr R, Henkel E, Müller M-J, </w:t>
      </w:r>
      <w:r>
        <w:rPr>
          <w:i/>
        </w:rPr>
        <w:t>Identification of high- and low- risk patients before liver transplantation: a prospective cohort study of nutritional and metabolic parameters in 150 patients</w:t>
      </w:r>
      <w:r>
        <w:t>, Hepat, 1997 25(3) 652-657</w:t>
      </w:r>
    </w:p>
    <w:p w:rsidR="00072FB5" w:rsidRDefault="00072FB5" w:rsidP="00072FB5">
      <w:r>
        <w:lastRenderedPageBreak/>
        <w:t xml:space="preserve">[10] Behnke Jr AR, Feen BG, Welham WC, </w:t>
      </w:r>
      <w:r>
        <w:rPr>
          <w:i/>
        </w:rPr>
        <w:t>The specific gravity of healthy men, body weight divided by volume as an index of obesity,</w:t>
      </w:r>
      <w:r>
        <w:t xml:space="preserve"> J Amer Med Assoc, 1942, 118(7):495-498</w:t>
      </w:r>
    </w:p>
    <w:p w:rsidR="00072FB5" w:rsidRDefault="00072FB5" w:rsidP="00072FB5">
      <w:r>
        <w:t xml:space="preserve">[11] Website of CosMed©, suppliers of BOD POD© equipment, </w:t>
      </w:r>
      <w:r w:rsidRPr="00EC220A">
        <w:t>www.bodpod.com</w:t>
      </w:r>
      <w:r>
        <w:t>, accessed 17/12/2013</w:t>
      </w:r>
    </w:p>
    <w:p w:rsidR="00072FB5" w:rsidRPr="000C7AA1" w:rsidRDefault="00072FB5" w:rsidP="00072FB5">
      <w:r>
        <w:t xml:space="preserve">[12] Dempster P, Aitkens S, </w:t>
      </w:r>
      <w:r>
        <w:rPr>
          <w:i/>
        </w:rPr>
        <w:t>A new air displacement method for the determination of human body composition</w:t>
      </w:r>
      <w:r>
        <w:t>, Med Sci Sports Exerc, 1995, 27 1692-1697</w:t>
      </w:r>
    </w:p>
    <w:p w:rsidR="00072FB5" w:rsidRDefault="00072FB5" w:rsidP="00072FB5">
      <w:r>
        <w:t xml:space="preserve">[13] Collins MA, Millard-Stafford ML, Evans EM, Snow TK, Cureton KJ, Rosskopf LB, </w:t>
      </w:r>
      <w:r>
        <w:rPr>
          <w:i/>
        </w:rPr>
        <w:t>Effect of race and musculoskeletal development on the accuracy of air plethysmography</w:t>
      </w:r>
      <w:r>
        <w:t>, Med Sci Sports Exerc, 2004, 36(6) 1070-1077</w:t>
      </w:r>
    </w:p>
    <w:p w:rsidR="00072FB5" w:rsidRDefault="00072FB5" w:rsidP="00072FB5">
      <w:r>
        <w:t xml:space="preserve">[14] Fields DA, Wilson GD, Gladden LB, Hunter GR, Pascoe DD, Goran MI, </w:t>
      </w:r>
      <w:r>
        <w:rPr>
          <w:i/>
        </w:rPr>
        <w:t>Comparison of the BOD POD® with the four-compartment model in adult females</w:t>
      </w:r>
      <w:r>
        <w:t xml:space="preserve">, Med Sci Sports Exerc, 2000, 33 1605-1610  </w:t>
      </w:r>
    </w:p>
    <w:p w:rsidR="00072FB5" w:rsidRDefault="00072FB5" w:rsidP="00072FB5">
      <w:r>
        <w:t xml:space="preserve">[15] Mahon AK, Flynn MG, Iglay HB, Stewart LK, Johnson CA, McFarlin BK, Campbell WW, </w:t>
      </w:r>
      <w:r>
        <w:rPr>
          <w:i/>
        </w:rPr>
        <w:t>Measurement of body composition changes with weight loss in postmenopausal women: comparison of methods</w:t>
      </w:r>
      <w:r>
        <w:t>, J Nutr Health Aging, 2007, 11(3) 203-213</w:t>
      </w:r>
    </w:p>
    <w:p w:rsidR="00072FB5" w:rsidRDefault="00072FB5" w:rsidP="00072FB5">
      <w:r>
        <w:t xml:space="preserve">[16] Siri WE, </w:t>
      </w:r>
      <w:r>
        <w:rPr>
          <w:i/>
        </w:rPr>
        <w:t>Body composition from fluid spaces and density: analysis of methods.</w:t>
      </w:r>
      <w:r>
        <w:t xml:space="preserve"> In: </w:t>
      </w:r>
      <w:r>
        <w:rPr>
          <w:i/>
        </w:rPr>
        <w:t>Techniques for Measuring Body Composition</w:t>
      </w:r>
      <w:r>
        <w:t>.  J Brozek and A Henschel (Eds). Washington, DC: National Academy of Sciences/National Research Council, 1961, pp 223-234</w:t>
      </w:r>
    </w:p>
    <w:p w:rsidR="00072FB5" w:rsidRDefault="00072FB5" w:rsidP="00072FB5">
      <w:r>
        <w:t xml:space="preserve">[17] Brozek J, Grande F, Anderson JT, Keys A, </w:t>
      </w:r>
      <w:r>
        <w:rPr>
          <w:i/>
        </w:rPr>
        <w:t>Densitometric analysis of body composition: revision of some quantitative assumptions,</w:t>
      </w:r>
      <w:r>
        <w:t xml:space="preserve"> Ann NY Acad Sci, 1963, 110:113-140</w:t>
      </w:r>
    </w:p>
    <w:p w:rsidR="00072FB5" w:rsidRDefault="00072FB5" w:rsidP="00072FB5">
      <w:r>
        <w:lastRenderedPageBreak/>
        <w:t xml:space="preserve">[18] Withers RT, LaForgia J, Pillans RK, Shipp NJ, Chatterton BE, Schultz CG, Leaney F, </w:t>
      </w:r>
      <w:r>
        <w:rPr>
          <w:i/>
        </w:rPr>
        <w:t>Comparisons of two-, three-, and four-compartment models of body composition analysis in men and women,</w:t>
      </w:r>
      <w:r>
        <w:t xml:space="preserve"> J Appl Physiol, 1998, Jul;85(1) 238-4</w:t>
      </w:r>
    </w:p>
    <w:p w:rsidR="00072FB5" w:rsidRDefault="00072FB5" w:rsidP="00072FB5">
      <w:r>
        <w:t xml:space="preserve">[19] Kyle UG, Bosaeus I, DeLorenzo AD, Deurenberg P, Elia M, Gómez JM, Heitmann BL, Kent-Smith L, Melchior J-C, Pirlich M, Sharfetter H, Schols AMWJ, Pichard C, Composition of the ESPEN Working Group, </w:t>
      </w:r>
      <w:r>
        <w:rPr>
          <w:i/>
        </w:rPr>
        <w:t>Bioelectrical impedance analysis – part 1: review of principles and methods</w:t>
      </w:r>
      <w:r>
        <w:t>, Clin Nutr, 2004, 23 1226-1243</w:t>
      </w:r>
    </w:p>
    <w:p w:rsidR="00072FB5" w:rsidRDefault="00072FB5" w:rsidP="00072FB5">
      <w:r>
        <w:t xml:space="preserve">[20] Baumgartner RN, Heymsfield SB, Lichtman S, Wang J, Pierson Jr RN, </w:t>
      </w:r>
      <w:r>
        <w:rPr>
          <w:i/>
        </w:rPr>
        <w:t>Body composition in elderly people: effect of criterion estimates on predictive equations</w:t>
      </w:r>
      <w:r>
        <w:t xml:space="preserve">, Am J Clin Nutr, 1991, 53 1345-1353 </w:t>
      </w:r>
    </w:p>
    <w:p w:rsidR="00072FB5" w:rsidRDefault="00072FB5" w:rsidP="00072FB5">
      <w:r>
        <w:t xml:space="preserve">[21] Wang ZM, Pierson Jr RN, Heymsfield SB, </w:t>
      </w:r>
      <w:r>
        <w:rPr>
          <w:i/>
        </w:rPr>
        <w:t>The five-level model: a new approach to organizing body-composition research,</w:t>
      </w:r>
      <w:r>
        <w:t xml:space="preserve"> Am J Clin Nutr, 1992, 56:19-28</w:t>
      </w:r>
    </w:p>
    <w:p w:rsidR="00072FB5" w:rsidRDefault="00072FB5" w:rsidP="00072FB5">
      <w:r>
        <w:t xml:space="preserve">[22] Ryde SJ, Birks JL, Morgan WD, Evans CJ, Dutton J, </w:t>
      </w:r>
      <w:r>
        <w:rPr>
          <w:i/>
        </w:rPr>
        <w:t>A five-compartment model of body composition of healthy subjects assessed using in vivo neutron activation analysis</w:t>
      </w:r>
      <w:r>
        <w:t>, Eur J Clin Nutr 1993, 47(2) 853-874</w:t>
      </w:r>
    </w:p>
    <w:p w:rsidR="00072FB5" w:rsidRDefault="00072FB5" w:rsidP="00072FB5">
      <w:r>
        <w:t xml:space="preserve">[23] </w:t>
      </w:r>
      <w:r>
        <w:rPr>
          <w:i/>
        </w:rPr>
        <w:t>Human Body Composition</w:t>
      </w:r>
      <w:r>
        <w:t xml:space="preserve"> (2</w:t>
      </w:r>
      <w:r w:rsidRPr="00A37B34">
        <w:rPr>
          <w:vertAlign w:val="superscript"/>
        </w:rPr>
        <w:t>nd</w:t>
      </w:r>
      <w:r>
        <w:t xml:space="preserve"> Ed), Heymsfield SB, Lohman TG, Wang Z, Going SB (Editors), 2005, Edward Brothers, USA. Chapter 12 </w:t>
      </w:r>
      <w:r>
        <w:rPr>
          <w:i/>
        </w:rPr>
        <w:t>Multicomponent molecular-level models of body composition analysis</w:t>
      </w:r>
      <w:r>
        <w:t xml:space="preserve"> p 173</w:t>
      </w:r>
    </w:p>
    <w:p w:rsidR="00072FB5" w:rsidRDefault="00072FB5" w:rsidP="00072FB5">
      <w:r>
        <w:t xml:space="preserve">[24] Paul GL, </w:t>
      </w:r>
      <w:r>
        <w:rPr>
          <w:i/>
        </w:rPr>
        <w:t>Dietary protein requirements of physically active individuals</w:t>
      </w:r>
      <w:r>
        <w:t>, Sports Med, 1989, 8 154-176</w:t>
      </w:r>
    </w:p>
    <w:p w:rsidR="00072FB5" w:rsidRPr="00757D6A" w:rsidRDefault="00072FB5" w:rsidP="00072FB5">
      <w:r>
        <w:t xml:space="preserve">[25] McClements DJ, </w:t>
      </w:r>
      <w:r>
        <w:rPr>
          <w:i/>
        </w:rPr>
        <w:t>Analysis of Proteins</w:t>
      </w:r>
      <w:r>
        <w:t>, University of Massachusetts, Amherst</w:t>
      </w:r>
    </w:p>
    <w:p w:rsidR="00072FB5" w:rsidRDefault="00072FB5" w:rsidP="00072FB5">
      <w:r>
        <w:lastRenderedPageBreak/>
        <w:t xml:space="preserve">[26] Tomé D and Bos C, </w:t>
      </w:r>
      <w:r>
        <w:rPr>
          <w:i/>
        </w:rPr>
        <w:t>Dietary protein and nitrogen utilization</w:t>
      </w:r>
      <w:r>
        <w:t>, J Nutr, 2000, 130 1868S-1873S</w:t>
      </w:r>
    </w:p>
    <w:p w:rsidR="00072FB5" w:rsidRDefault="00072FB5" w:rsidP="00072FB5">
      <w:r>
        <w:t xml:space="preserve">[27] Forbes GB, </w:t>
      </w:r>
      <w:r>
        <w:rPr>
          <w:i/>
        </w:rPr>
        <w:t>Another source of error in the metabolic balance method</w:t>
      </w:r>
      <w:r>
        <w:t>, Nutr Rev, 1973, 31(10) 297-300</w:t>
      </w:r>
    </w:p>
    <w:p w:rsidR="00072FB5" w:rsidRDefault="00072FB5" w:rsidP="00072FB5">
      <w:r>
        <w:t xml:space="preserve">[28] Cheatham ML, Safcsak K, Brzezinski SJ, Lube MW, </w:t>
      </w:r>
      <w:r>
        <w:rPr>
          <w:i/>
        </w:rPr>
        <w:t>Nitrogen balance, protein loss, and the open abdomen</w:t>
      </w:r>
      <w:r>
        <w:t>, Crit Care Med, 2007, 35 127-131</w:t>
      </w:r>
    </w:p>
    <w:p w:rsidR="00072FB5" w:rsidRDefault="00072FB5" w:rsidP="00072FB5">
      <w:pPr>
        <w:rPr>
          <w:color w:val="000000"/>
        </w:rPr>
      </w:pPr>
      <w:r>
        <w:t xml:space="preserve">[29] </w:t>
      </w:r>
      <w:r w:rsidRPr="00346354">
        <w:rPr>
          <w:color w:val="000000"/>
        </w:rPr>
        <w:t>Levi, H. Semi centennial lecture</w:t>
      </w:r>
      <w:r>
        <w:rPr>
          <w:color w:val="000000"/>
        </w:rPr>
        <w:t>,</w:t>
      </w:r>
      <w:r w:rsidRPr="00346354">
        <w:rPr>
          <w:color w:val="000000"/>
        </w:rPr>
        <w:t xml:space="preserve"> </w:t>
      </w:r>
      <w:r w:rsidRPr="00346354">
        <w:rPr>
          <w:i/>
          <w:color w:val="000000"/>
        </w:rPr>
        <w:t>Modern trends in activation analysis</w:t>
      </w:r>
      <w:r w:rsidRPr="00346354">
        <w:rPr>
          <w:color w:val="000000"/>
        </w:rPr>
        <w:t>, 7th International Conference; June 23, 1986</w:t>
      </w:r>
    </w:p>
    <w:p w:rsidR="00072FB5" w:rsidRDefault="00072FB5" w:rsidP="00072FB5">
      <w:pPr>
        <w:rPr>
          <w:color w:val="000000"/>
        </w:rPr>
      </w:pPr>
      <w:r>
        <w:rPr>
          <w:color w:val="000000"/>
        </w:rPr>
        <w:t xml:space="preserve"> [30] Anderson J, Osborn SB, Tomlinson RSW, Newton D, Rundo J, Salmon L, Smith JW, </w:t>
      </w:r>
      <w:r>
        <w:rPr>
          <w:i/>
          <w:color w:val="000000"/>
        </w:rPr>
        <w:t xml:space="preserve">Neutron-activation analysis in man in vivo: a new technique in medical </w:t>
      </w:r>
      <w:r w:rsidRPr="00726383">
        <w:rPr>
          <w:i/>
          <w:color w:val="000000"/>
        </w:rPr>
        <w:t>investigation</w:t>
      </w:r>
      <w:r>
        <w:rPr>
          <w:color w:val="000000"/>
        </w:rPr>
        <w:t xml:space="preserve">, </w:t>
      </w:r>
      <w:r w:rsidRPr="00B66A40">
        <w:rPr>
          <w:color w:val="000000"/>
        </w:rPr>
        <w:t>Lancet</w:t>
      </w:r>
      <w:r>
        <w:rPr>
          <w:color w:val="000000"/>
        </w:rPr>
        <w:t>, 1964, 1201</w:t>
      </w:r>
    </w:p>
    <w:p w:rsidR="00072FB5" w:rsidRPr="003904BF" w:rsidRDefault="00072FB5" w:rsidP="00072FB5">
      <w:r>
        <w:rPr>
          <w:color w:val="000000"/>
        </w:rPr>
        <w:t xml:space="preserve">[31] Leach MO, Thomas BJ, Vartsky D, </w:t>
      </w:r>
      <w:r>
        <w:rPr>
          <w:i/>
          <w:color w:val="000000"/>
        </w:rPr>
        <w:t xml:space="preserve">Total body nitrogen measured by the </w:t>
      </w:r>
      <w:r>
        <w:rPr>
          <w:i/>
          <w:color w:val="000000"/>
          <w:vertAlign w:val="superscript"/>
        </w:rPr>
        <w:t>14</w:t>
      </w:r>
      <w:r>
        <w:rPr>
          <w:i/>
          <w:color w:val="000000"/>
        </w:rPr>
        <w:t>N(n,2n)</w:t>
      </w:r>
      <w:r>
        <w:rPr>
          <w:i/>
          <w:color w:val="000000"/>
          <w:vertAlign w:val="superscript"/>
        </w:rPr>
        <w:t>13</w:t>
      </w:r>
      <w:r>
        <w:rPr>
          <w:i/>
          <w:color w:val="000000"/>
        </w:rPr>
        <w:t>N method: a study of the interfering reactions and the variation of spatial sensitivity with depth</w:t>
      </w:r>
      <w:r>
        <w:rPr>
          <w:color w:val="000000"/>
        </w:rPr>
        <w:t>, In J Appl Radiat Isot, 1977, 28(3) 263-269</w:t>
      </w:r>
    </w:p>
    <w:p w:rsidR="00072FB5" w:rsidRDefault="00072FB5" w:rsidP="00072FB5">
      <w:r>
        <w:t xml:space="preserve">[32] Spinks TJ, </w:t>
      </w:r>
      <w:r>
        <w:rPr>
          <w:i/>
        </w:rPr>
        <w:t>Measurement of body nitrogen by activation analysis</w:t>
      </w:r>
      <w:r>
        <w:t xml:space="preserve">, Int J Appl Radiat Isot, 1978, 29(6) 409-410 </w:t>
      </w:r>
    </w:p>
    <w:p w:rsidR="00072FB5" w:rsidRDefault="00072FB5" w:rsidP="00072FB5">
      <w:r>
        <w:t xml:space="preserve">[33] Brune D, Lindh U, Lundqvist H, </w:t>
      </w:r>
      <w:r>
        <w:rPr>
          <w:i/>
        </w:rPr>
        <w:t>Measurements of oxygen, nitrogen and carbon for in vivo photon activation analysis</w:t>
      </w:r>
      <w:r>
        <w:t>, Anal Chim Acta, 1977, 89(2) 267-269</w:t>
      </w:r>
    </w:p>
    <w:p w:rsidR="00072FB5" w:rsidRDefault="00072FB5" w:rsidP="00072FB5">
      <w:r>
        <w:t xml:space="preserve">[34] Vartsky D, Goldberg MB, Bar D, Goldschmidt A, Feldman G, Sayag E, Katz D, Stronach IM, Stark JW, Prestwich WV, McNeill FE, Chettle DR, </w:t>
      </w:r>
      <w:r>
        <w:rPr>
          <w:i/>
        </w:rPr>
        <w:t>Gamma-ray nuclear resonance absorption: an alternative method for in vivo body composition studies</w:t>
      </w:r>
      <w:r>
        <w:t>, Ann NY Acad Sci, 2000, 904 236-246</w:t>
      </w:r>
    </w:p>
    <w:p w:rsidR="00072FB5" w:rsidRDefault="00072FB5" w:rsidP="00072FB5">
      <w:r>
        <w:lastRenderedPageBreak/>
        <w:t xml:space="preserve">[35] Biggin HC, Chen NS, Ettinger KV, Fremlin, JH, Morgan WD, Nowotny R, Chamberlain MJ, </w:t>
      </w:r>
      <w:r>
        <w:rPr>
          <w:i/>
        </w:rPr>
        <w:t>Determination of nitrogen in living patients</w:t>
      </w:r>
      <w:r>
        <w:t>, 1972, Nature New Biol, 236 187-188</w:t>
      </w:r>
    </w:p>
    <w:p w:rsidR="00072FB5" w:rsidRDefault="00072FB5" w:rsidP="00072FB5">
      <w:r>
        <w:t xml:space="preserve">[36] Poppe CH, Anderson JD, Davis JC, Grimes SM, Wong C, </w:t>
      </w:r>
      <w:r>
        <w:rPr>
          <w:i/>
        </w:rPr>
        <w:t xml:space="preserve">Cross sections for the </w:t>
      </w:r>
      <w:r>
        <w:rPr>
          <w:i/>
          <w:vertAlign w:val="superscript"/>
        </w:rPr>
        <w:t>7</w:t>
      </w:r>
      <w:r>
        <w:rPr>
          <w:i/>
        </w:rPr>
        <w:t>Li(p,n)</w:t>
      </w:r>
      <w:r>
        <w:rPr>
          <w:i/>
          <w:vertAlign w:val="superscript"/>
        </w:rPr>
        <w:t>7</w:t>
      </w:r>
      <w:r>
        <w:rPr>
          <w:i/>
        </w:rPr>
        <w:t>Be reaction between 4.2 and 26 MeV</w:t>
      </w:r>
      <w:r>
        <w:t>, Phys Rev C, 1976, 14(2) 438-445</w:t>
      </w:r>
    </w:p>
    <w:p w:rsidR="00072FB5" w:rsidRDefault="00072FB5" w:rsidP="00072FB5">
      <w:r>
        <w:t xml:space="preserve">[37] Ettinger KV, Biggin HC, Chen NS, Chettle DR, Fremlin JH, Harvey TC, Morgan WD, Nowotny R, Thomas BJ, Vartsky D, </w:t>
      </w:r>
      <w:r>
        <w:rPr>
          <w:i/>
        </w:rPr>
        <w:t>In vivo neutron activation analysis of nitrogen using capture gamma rays</w:t>
      </w:r>
      <w:r>
        <w:t>, Kerntechnik, 1975, 17(2) 89-92</w:t>
      </w:r>
    </w:p>
    <w:p w:rsidR="00072FB5" w:rsidRDefault="00072FB5" w:rsidP="00072FB5">
      <w:r>
        <w:t xml:space="preserve">[38] Mernagh JR, Harrison JE, McNeill KG, </w:t>
      </w:r>
      <w:r>
        <w:rPr>
          <w:i/>
        </w:rPr>
        <w:t>In vivo determination of nitrogen using Pu-Be sources</w:t>
      </w:r>
      <w:r>
        <w:t>, Phys Med Biol, 1977, 22(5) 831-835</w:t>
      </w:r>
    </w:p>
    <w:p w:rsidR="00072FB5" w:rsidRDefault="00072FB5" w:rsidP="00072FB5">
      <w:r>
        <w:t xml:space="preserve">[39] Vartsky D, Ellis KJ, Cohn SH, </w:t>
      </w:r>
      <w:r>
        <w:rPr>
          <w:i/>
        </w:rPr>
        <w:t>In vivo measurement of body nitrogen by analysis of prompt gammas from neutron capture</w:t>
      </w:r>
      <w:r>
        <w:t>, J Nucl Med, 1979, 20 1158-1165</w:t>
      </w:r>
    </w:p>
    <w:p w:rsidR="00072FB5" w:rsidRDefault="00072FB5" w:rsidP="00072FB5">
      <w:r>
        <w:t xml:space="preserve">[40] Vartsky D, Thomas BJ, Prestwich VW, </w:t>
      </w:r>
      <w:r>
        <w:rPr>
          <w:i/>
        </w:rPr>
        <w:t>Fractional charge collection technique for pile-up reduction – counting low intensity radiation in presence of intense gamma-ray and neutron background</w:t>
      </w:r>
      <w:r>
        <w:t>, Nucl Instr Meth, 1977 145(2) 321-329</w:t>
      </w:r>
    </w:p>
    <w:p w:rsidR="00072FB5" w:rsidRDefault="00072FB5" w:rsidP="00072FB5">
      <w:r>
        <w:t xml:space="preserve">[41] Vartsky D, Ellis KJ, Vaswani AN, Yasumura S, Cohn SH, </w:t>
      </w:r>
      <w:r>
        <w:rPr>
          <w:i/>
        </w:rPr>
        <w:t>An improved calibration for the in vivo determination of body nitrogen, hydrogen and fat</w:t>
      </w:r>
      <w:r>
        <w:t>, Phys Med Biol, 1984, 29(3) 209-218</w:t>
      </w:r>
    </w:p>
    <w:p w:rsidR="00072FB5" w:rsidRPr="00A406F9" w:rsidRDefault="00072FB5" w:rsidP="00072FB5">
      <w:r>
        <w:t xml:space="preserve">[42] Beddoe AH, Zuidmeer H, Hill GL, </w:t>
      </w:r>
      <w:r>
        <w:rPr>
          <w:i/>
        </w:rPr>
        <w:t>A prompt gamma in vivo neutron activation analysis facility for measurement of total body nitrogen in the critically ill</w:t>
      </w:r>
      <w:r>
        <w:t>, Phys Med Biol, 1984, 29(4) 371-383</w:t>
      </w:r>
    </w:p>
    <w:p w:rsidR="00072FB5" w:rsidRDefault="00072FB5" w:rsidP="00072FB5">
      <w:r>
        <w:t xml:space="preserve">[43] Baur LA, Allen BJ, Rose A, Blagojevic N, Gaskin KJ, </w:t>
      </w:r>
      <w:r>
        <w:rPr>
          <w:i/>
        </w:rPr>
        <w:t>A total body nitrogen facility for paediatric use</w:t>
      </w:r>
      <w:r>
        <w:t>, Phys Med Biol, 1991, 36(10), 1363-1375</w:t>
      </w:r>
    </w:p>
    <w:p w:rsidR="00072FB5" w:rsidRDefault="00072FB5" w:rsidP="00072FB5">
      <w:r>
        <w:lastRenderedPageBreak/>
        <w:t xml:space="preserve">[44] Stametalatos IE, Dilmanian FA, Ma R, Lidofsky LJ, Weber DA, Pierson Jr RN, Kamen Y, Yasumura S, </w:t>
      </w:r>
      <w:r>
        <w:rPr>
          <w:i/>
        </w:rPr>
        <w:t>Calibration for measuring total body nitrogen with a newly upgraded prompt gamma neutron activation facility</w:t>
      </w:r>
      <w:r>
        <w:t>, Phys Med Biol, 1993, 38(5), 615-626</w:t>
      </w:r>
    </w:p>
    <w:p w:rsidR="00072FB5" w:rsidRDefault="00072FB5" w:rsidP="00072FB5">
      <w:r>
        <w:t xml:space="preserve">[45] Bush F, </w:t>
      </w:r>
      <w:r>
        <w:rPr>
          <w:i/>
        </w:rPr>
        <w:t>Energy absorption in radium therapy</w:t>
      </w:r>
      <w:r>
        <w:t>, Br J Radiol, 1946, 19, 14-21</w:t>
      </w:r>
    </w:p>
    <w:p w:rsidR="00072FB5" w:rsidRPr="00204C4D" w:rsidRDefault="00072FB5" w:rsidP="00072FB5">
      <w:r>
        <w:t xml:space="preserve">[46] Dilmanian FA, Lidofsky LJ, Stamatelatos I, Kamen Y, Yasumura S, Vartsky D, Pierson Jr, RN, Weber DA, Moore RI, Ma R, </w:t>
      </w:r>
      <w:r>
        <w:rPr>
          <w:i/>
        </w:rPr>
        <w:t>Improvement of the prompt-gamma neutron activation facility at Brookhaven National Laboratory</w:t>
      </w:r>
      <w:r>
        <w:t>, Phys Med Biol, 1998, 43(2), 339-349</w:t>
      </w:r>
    </w:p>
    <w:p w:rsidR="00072FB5" w:rsidRDefault="00072FB5" w:rsidP="00072FB5">
      <w:r>
        <w:t xml:space="preserve">[47] </w:t>
      </w:r>
      <w:r>
        <w:rPr>
          <w:i/>
        </w:rPr>
        <w:t xml:space="preserve">Feasibility studies for </w:t>
      </w:r>
      <w:r w:rsidRPr="00EE53ED">
        <w:t>in vivo</w:t>
      </w:r>
      <w:r>
        <w:rPr>
          <w:i/>
        </w:rPr>
        <w:t xml:space="preserve"> nitrogen measurements using prompt-gamma activation analysis at McMaster University</w:t>
      </w:r>
      <w:r>
        <w:t>, Green CLD, MSc Thesis 2008,</w:t>
      </w:r>
      <w:r w:rsidRPr="00A572FF">
        <w:t xml:space="preserve"> </w:t>
      </w:r>
      <w:r>
        <w:t>McMaster University</w:t>
      </w:r>
    </w:p>
    <w:p w:rsidR="00CC7E8A" w:rsidRPr="00CC7E8A" w:rsidRDefault="00CC7E8A" w:rsidP="00072FB5">
      <w:r>
        <w:t xml:space="preserve">[48] Stamatelatos IEM, Chettle DR, Scott MC, </w:t>
      </w:r>
      <w:r>
        <w:rPr>
          <w:i/>
        </w:rPr>
        <w:t xml:space="preserve">Studies relating to the choice of γ-ray detectors for </w:t>
      </w:r>
      <w:r>
        <w:t>in vivo</w:t>
      </w:r>
      <w:r>
        <w:rPr>
          <w:i/>
        </w:rPr>
        <w:t xml:space="preserve"> nitrogen measurement by prompt-capture neutron activation analysis</w:t>
      </w:r>
      <w:r>
        <w:t>, Phys Med Biol, 1993, 38(3), 411-422</w:t>
      </w:r>
    </w:p>
    <w:p w:rsidR="00072FB5" w:rsidRDefault="00072FB5" w:rsidP="00072FB5">
      <w:r>
        <w:t>[4</w:t>
      </w:r>
      <w:r w:rsidR="00DF30FE">
        <w:t>9</w:t>
      </w:r>
      <w:r>
        <w:t xml:space="preserve">] Lee CL, Zhou X-L, </w:t>
      </w:r>
      <w:r>
        <w:rPr>
          <w:i/>
        </w:rPr>
        <w:t xml:space="preserve">Thick target neutron yields for the </w:t>
      </w:r>
      <w:r>
        <w:rPr>
          <w:i/>
          <w:vertAlign w:val="superscript"/>
        </w:rPr>
        <w:t>7</w:t>
      </w:r>
      <w:r>
        <w:rPr>
          <w:i/>
        </w:rPr>
        <w:t>Li(p,n)</w:t>
      </w:r>
      <w:r>
        <w:rPr>
          <w:i/>
          <w:vertAlign w:val="superscript"/>
        </w:rPr>
        <w:t>7</w:t>
      </w:r>
      <w:r>
        <w:rPr>
          <w:i/>
        </w:rPr>
        <w:t>Be reaction near threshold</w:t>
      </w:r>
      <w:r>
        <w:t>, Nucl Instrum Meth B, 1999, 152 1-11</w:t>
      </w:r>
    </w:p>
    <w:p w:rsidR="00DF30FE" w:rsidRPr="00DF30FE" w:rsidRDefault="00DF30FE" w:rsidP="00072FB5">
      <w:r>
        <w:t xml:space="preserve">[50] Vartsky D, Thomas BJ, Prestwich WV, </w:t>
      </w:r>
      <w:r>
        <w:rPr>
          <w:i/>
        </w:rPr>
        <w:t>Comparison of the spatial uniformity of sensitivity of neutron activation techniques for whole body nitrogen measurements</w:t>
      </w:r>
      <w:r>
        <w:t>, Kerntechnik, 1976, 18, 304-307</w:t>
      </w:r>
    </w:p>
    <w:p w:rsidR="00072FB5" w:rsidRDefault="00072FB5" w:rsidP="00072FB5">
      <w:r>
        <w:t>[</w:t>
      </w:r>
      <w:r w:rsidR="00DF30FE">
        <w:t>51</w:t>
      </w:r>
      <w:r>
        <w:t xml:space="preserve">] Module Phys807, A Course on Neutrons: Detection and Modelling, Lecture 4: Moderation, Multiplication, and Criticality, January 21-25, 2002, as part of the MSc in Radiometrics, University of Liverpool </w:t>
      </w:r>
    </w:p>
    <w:p w:rsidR="00072FB5" w:rsidRPr="00652147" w:rsidRDefault="00072FB5" w:rsidP="00072FB5">
      <w:r>
        <w:t>[5</w:t>
      </w:r>
      <w:r w:rsidR="00DF30FE">
        <w:t>2</w:t>
      </w:r>
      <w:r>
        <w:t xml:space="preserve">] DeJuren JA, Rosenwasser H, </w:t>
      </w:r>
      <w:r>
        <w:rPr>
          <w:i/>
        </w:rPr>
        <w:t>Diffusion length of thermal neutrons in water</w:t>
      </w:r>
      <w:r>
        <w:t>, J Res Nat Bur Stand, 1953, 51(4) 203-207</w:t>
      </w:r>
    </w:p>
    <w:p w:rsidR="00072FB5" w:rsidRDefault="00072FB5" w:rsidP="00072FB5">
      <w:r>
        <w:lastRenderedPageBreak/>
        <w:t>[5</w:t>
      </w:r>
      <w:r w:rsidR="00DF30FE">
        <w:t>3</w:t>
      </w:r>
      <w:r>
        <w:t xml:space="preserve">] Ludlum Measurements Inc., Neutron dosimeters, </w:t>
      </w:r>
      <w:r w:rsidRPr="003C27C7">
        <w:t>www.directindustry.com</w:t>
      </w:r>
      <w:r>
        <w:t>, accessed 14/03/14</w:t>
      </w:r>
    </w:p>
    <w:p w:rsidR="00072FB5" w:rsidRDefault="00072FB5" w:rsidP="00072FB5">
      <w:r>
        <w:t>[5</w:t>
      </w:r>
      <w:r w:rsidR="00DF30FE">
        <w:t>4</w:t>
      </w:r>
      <w:r>
        <w:t xml:space="preserve">] Kasviki K, Stamatelatos IE, Yannakopoulou E, Papadopoulou P, Kalef-Ezra J, </w:t>
      </w:r>
      <w:r>
        <w:rPr>
          <w:i/>
        </w:rPr>
        <w:t>On the accuracy of protein determination in large biological samples by prompt gamma neutron activation analysis</w:t>
      </w:r>
      <w:r>
        <w:t>, Nucl Instrum Meth B, 2007, 263 132-135.</w:t>
      </w:r>
    </w:p>
    <w:p w:rsidR="00072FB5" w:rsidRDefault="00072FB5" w:rsidP="00072FB5">
      <w:r>
        <w:t>[5</w:t>
      </w:r>
      <w:r w:rsidR="00DF30FE">
        <w:t>5</w:t>
      </w:r>
      <w:r>
        <w:t>] Med Phys 4R06/6R03 Radioisotopes and Radiation Methodology, Chapter 9 Neutron Detectors, McMaster University</w:t>
      </w:r>
    </w:p>
    <w:p w:rsidR="00072FB5" w:rsidRDefault="00072FB5" w:rsidP="00072FB5">
      <w:r>
        <w:t>[5</w:t>
      </w:r>
      <w:r w:rsidR="00DF30FE">
        <w:t>6</w:t>
      </w:r>
      <w:r>
        <w:t xml:space="preserve">] Gardner RP, Sayyed E, Zheng Y, Hayden S, Mayo CW, </w:t>
      </w:r>
      <w:r>
        <w:rPr>
          <w:i/>
        </w:rPr>
        <w:t>NaI detector neutron activation spectra for PGNAA applications</w:t>
      </w:r>
      <w:r>
        <w:t>, Appl Radiat Isot, 2000, 53, 483-497</w:t>
      </w:r>
    </w:p>
    <w:p w:rsidR="00072FB5" w:rsidRPr="005F7289" w:rsidRDefault="00072FB5" w:rsidP="00072FB5">
      <w:r>
        <w:t>[5</w:t>
      </w:r>
      <w:r w:rsidR="00DF30FE">
        <w:t>7</w:t>
      </w:r>
      <w:r>
        <w:t xml:space="preserve">] </w:t>
      </w:r>
      <w:r>
        <w:rPr>
          <w:i/>
        </w:rPr>
        <w:t>Radiation Detection and Measurement, 3</w:t>
      </w:r>
      <w:r w:rsidRPr="00232790">
        <w:rPr>
          <w:i/>
          <w:vertAlign w:val="superscript"/>
        </w:rPr>
        <w:t>rd</w:t>
      </w:r>
      <w:r>
        <w:rPr>
          <w:i/>
        </w:rPr>
        <w:t xml:space="preserve"> Edition</w:t>
      </w:r>
      <w:r>
        <w:t xml:space="preserve"> Knoll Glenn F, Wiley &amp; Sons, New York, 2000, 514-515</w:t>
      </w:r>
    </w:p>
    <w:p w:rsidR="00072FB5" w:rsidRDefault="00072FB5" w:rsidP="00072FB5">
      <w:r>
        <w:t>[5</w:t>
      </w:r>
      <w:r w:rsidR="00DF30FE">
        <w:t>8</w:t>
      </w:r>
      <w:r>
        <w:t xml:space="preserve">] Ajzenberg-Selove F, </w:t>
      </w:r>
      <w:r>
        <w:rPr>
          <w:i/>
        </w:rPr>
        <w:t>Energy levels of light nuclei A=5-10</w:t>
      </w:r>
      <w:r>
        <w:t>, Nucl Phys A, 1988 490(1) 1-255</w:t>
      </w:r>
    </w:p>
    <w:p w:rsidR="00072FB5" w:rsidRDefault="00072FB5" w:rsidP="00072FB5">
      <w:r>
        <w:t>[5</w:t>
      </w:r>
      <w:r w:rsidR="00DF30FE">
        <w:t>9</w:t>
      </w:r>
      <w:r>
        <w:t xml:space="preserve">] EXFOR data taken from </w:t>
      </w:r>
      <w:r w:rsidRPr="00473268">
        <w:t>www.nndc.bnl.gov/exfor</w:t>
      </w:r>
    </w:p>
    <w:p w:rsidR="00072FB5" w:rsidRDefault="00072FB5" w:rsidP="00072FB5">
      <w:r>
        <w:t>[</w:t>
      </w:r>
      <w:r w:rsidR="00FC2C3F">
        <w:t>60</w:t>
      </w:r>
      <w:r>
        <w:t xml:space="preserve">] Hubble JH, Seltzer SM, </w:t>
      </w:r>
      <w:r>
        <w:rPr>
          <w:i/>
        </w:rPr>
        <w:t>Tables of x-ray mass attenuation coefficients and mass energy-absorption coefficients from 1keV to 20MeV for elements Z=1 to 92 and 48 additional substances of dosimetric interest</w:t>
      </w:r>
      <w:r>
        <w:t>, nist.gov/pml/data/xraycoef/, date created September 17 2009, last updated December 19 2011, accessed April 9 2013</w:t>
      </w:r>
    </w:p>
    <w:p w:rsidR="00072FB5" w:rsidRDefault="00072FB5" w:rsidP="00072FB5">
      <w:r>
        <w:t>[</w:t>
      </w:r>
      <w:r w:rsidR="00DF175A">
        <w:t>61</w:t>
      </w:r>
      <w:r>
        <w:t xml:space="preserve">] Kaye JH, Brauer FP, Connally RE, Rieck HG, </w:t>
      </w:r>
      <w:r>
        <w:rPr>
          <w:i/>
        </w:rPr>
        <w:t>Background reductions obtained with gamma detectors by use of massive cosmic-ray shielding</w:t>
      </w:r>
      <w:r>
        <w:t>, Nucl Instrum Meth, 1972 100(2) 333-348</w:t>
      </w:r>
    </w:p>
    <w:p w:rsidR="00072FB5" w:rsidRDefault="00072FB5" w:rsidP="00072FB5">
      <w:r>
        <w:t>[6</w:t>
      </w:r>
      <w:r w:rsidR="00DF175A">
        <w:t>2</w:t>
      </w:r>
      <w:r>
        <w:t xml:space="preserve">] </w:t>
      </w:r>
      <w:r>
        <w:rPr>
          <w:i/>
        </w:rPr>
        <w:t xml:space="preserve">Neutron spectroscopy of an accelerator based </w:t>
      </w:r>
      <w:r>
        <w:rPr>
          <w:i/>
          <w:vertAlign w:val="superscript"/>
        </w:rPr>
        <w:t>7</w:t>
      </w:r>
      <w:r>
        <w:rPr>
          <w:i/>
        </w:rPr>
        <w:t xml:space="preserve">Li(p,n) neutron source with a </w:t>
      </w:r>
      <w:r>
        <w:rPr>
          <w:i/>
          <w:vertAlign w:val="superscript"/>
        </w:rPr>
        <w:t>3</w:t>
      </w:r>
      <w:r>
        <w:rPr>
          <w:i/>
        </w:rPr>
        <w:t>He ionization chamber</w:t>
      </w:r>
      <w:r>
        <w:t>, Matysiak W, PhD Thesis 2010, McMaster University</w:t>
      </w:r>
    </w:p>
    <w:p w:rsidR="00072FB5" w:rsidRDefault="00072FB5" w:rsidP="00072FB5">
      <w:r>
        <w:lastRenderedPageBreak/>
        <w:t>[6</w:t>
      </w:r>
      <w:r w:rsidR="00DF175A">
        <w:t>3</w:t>
      </w:r>
      <w:r>
        <w:t xml:space="preserve">] Frisch DH, </w:t>
      </w:r>
      <w:r>
        <w:rPr>
          <w:i/>
        </w:rPr>
        <w:t xml:space="preserve">The slowing down of neutrons in air, </w:t>
      </w:r>
      <w:r>
        <w:t>Los Alamos Scientific Laboratory, Oak Ridge, Tenn,, Atomic Energy Commission (1947)</w:t>
      </w:r>
    </w:p>
    <w:p w:rsidR="00072FB5" w:rsidRDefault="00072FB5" w:rsidP="00072FB5">
      <w:r>
        <w:t>[6</w:t>
      </w:r>
      <w:r w:rsidR="00DF175A">
        <w:t>4</w:t>
      </w:r>
      <w:r>
        <w:t>] Department of Medical Physics and Applied Radiation Sciences, McMaster University, 4R06 lecture notes, Chapter 6, Pulse Processing (2014)</w:t>
      </w:r>
    </w:p>
    <w:p w:rsidR="00072FB5" w:rsidRDefault="00072FB5" w:rsidP="00072FB5">
      <w:r>
        <w:t>[6</w:t>
      </w:r>
      <w:r w:rsidR="00DF175A">
        <w:t>5</w:t>
      </w:r>
      <w:r>
        <w:t xml:space="preserve">] </w:t>
      </w:r>
      <w:r w:rsidRPr="00C67846">
        <w:t>radiationsolutions.ca/fileadmin/pdf/Pulse_Pile-up.pdf</w:t>
      </w:r>
      <w:r>
        <w:t>, accessed 29/09/14</w:t>
      </w:r>
    </w:p>
    <w:p w:rsidR="00072FB5" w:rsidRPr="00C47C64" w:rsidRDefault="00072FB5" w:rsidP="00072FB5">
      <w:r>
        <w:t>[6</w:t>
      </w:r>
      <w:r w:rsidR="00DF175A">
        <w:t>6</w:t>
      </w:r>
      <w:r>
        <w:t xml:space="preserve">] </w:t>
      </w:r>
      <w:r>
        <w:rPr>
          <w:i/>
        </w:rPr>
        <w:t>Data Reduction and Error Analysis for the Physical Sciences</w:t>
      </w:r>
      <w:r>
        <w:t>, Bevington Phi</w:t>
      </w:r>
      <w:r w:rsidR="00E14B40">
        <w:t>l</w:t>
      </w:r>
      <w:r>
        <w:t>ip R, McGraw-Hill, 1969, p.311</w:t>
      </w:r>
    </w:p>
    <w:p w:rsidR="00072FB5" w:rsidRDefault="00072FB5" w:rsidP="00072FB5">
      <w:r>
        <w:t>[6</w:t>
      </w:r>
      <w:r w:rsidR="00DF175A">
        <w:t>7</w:t>
      </w:r>
      <w:r>
        <w:t xml:space="preserve">] de Winter JCF, </w:t>
      </w:r>
      <w:r>
        <w:rPr>
          <w:i/>
        </w:rPr>
        <w:t xml:space="preserve">Using the Student’s </w:t>
      </w:r>
      <w:r>
        <w:t>t</w:t>
      </w:r>
      <w:r>
        <w:rPr>
          <w:i/>
        </w:rPr>
        <w:t>-test with extremely small sample sizes</w:t>
      </w:r>
      <w:r>
        <w:t>, Practical Assessment, Research &amp; Evaluations – A peer-reviewed electronic journal, 2013, 18(10) 1-12</w:t>
      </w:r>
    </w:p>
    <w:p w:rsidR="00556DC3" w:rsidRPr="00556DC3" w:rsidRDefault="00556DC3" w:rsidP="00072FB5">
      <w:r>
        <w:t xml:space="preserve">[68] Chilian C, Kassakov M, St-Pierre J, Kennedy G, </w:t>
      </w:r>
      <w:r>
        <w:rPr>
          <w:i/>
        </w:rPr>
        <w:t>Extending NAA to materials with high concentrations of neutron absorbing elements</w:t>
      </w:r>
      <w:r>
        <w:t>, J Radioanal Nucl Ch, 2006, 270(2): 417-423</w:t>
      </w:r>
    </w:p>
    <w:p w:rsidR="00072FB5" w:rsidRPr="002D2664" w:rsidRDefault="00072FB5" w:rsidP="00072FB5"/>
    <w:p w:rsidR="00072FB5" w:rsidRPr="00466147" w:rsidRDefault="00072FB5" w:rsidP="00072FB5"/>
    <w:p w:rsidR="001148E1" w:rsidRDefault="001148E1">
      <w:pPr>
        <w:spacing w:line="240" w:lineRule="auto"/>
        <w:rPr>
          <w:b/>
          <w:sz w:val="52"/>
        </w:rPr>
      </w:pPr>
      <w:r>
        <w:rPr>
          <w:b/>
        </w:rPr>
        <w:br w:type="page"/>
      </w:r>
    </w:p>
    <w:p w:rsidR="00F45E23" w:rsidRPr="00FC2C3F" w:rsidRDefault="003307F4" w:rsidP="00FC2C3F">
      <w:pPr>
        <w:pStyle w:val="Heading5"/>
        <w:rPr>
          <w:b/>
        </w:rPr>
      </w:pPr>
      <w:r>
        <w:rPr>
          <w:b/>
        </w:rPr>
        <w:lastRenderedPageBreak/>
        <w:t>Appendix</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Created on: Thursday, October 17, 2013 at 10:19</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graphite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   236   -2.16 -180 181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6   236   -2.16 -183 181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cooperite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7   257   -2.29 201 -200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target holder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500     8    -8.6 -520 550 -555  $brass cap</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510     4  -2.702 (510 -520 555 -560 ):(-520 560 -565 ): $ aluminum</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(500 -520 -575 565 ):(575 -570 500 -530 ):(570 -580 525 -530 ):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(525 -530 -550 585 )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520   280      -1 -510 555 -560  $water coolant</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Phantom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9   282      -1 302 -303 304 -305 306 -407 #206</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neutron counter inside phantom position 0 cm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206   281 1.074e-006 207 -208 -206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experimental space                                                            </w:t>
      </w:r>
    </w:p>
    <w:p w:rsidR="00A376FC" w:rsidRPr="00C01167" w:rsidRDefault="00A376FC" w:rsidP="00A376FC">
      <w:pPr>
        <w:autoSpaceDE w:val="0"/>
        <w:autoSpaceDN w:val="0"/>
        <w:adjustRightInd w:val="0"/>
        <w:spacing w:line="240" w:lineRule="auto"/>
        <w:rPr>
          <w:rFonts w:ascii="Courier New" w:hAnsi="Courier New" w:cs="Courier New"/>
          <w:sz w:val="20"/>
          <w:szCs w:val="20"/>
          <w:lang w:eastAsia="en-CA"/>
        </w:rPr>
      </w:pPr>
      <w:r>
        <w:rPr>
          <w:rFonts w:ascii="Courier New" w:hAnsi="Courier New" w:cs="Courier New"/>
          <w:sz w:val="20"/>
          <w:szCs w:val="20"/>
        </w:rPr>
        <w:t xml:space="preserve">  </w:t>
      </w:r>
      <w:r w:rsidRPr="00C01167">
        <w:rPr>
          <w:rFonts w:ascii="Courier New" w:hAnsi="Courier New" w:cs="Courier New"/>
          <w:sz w:val="20"/>
          <w:szCs w:val="20"/>
          <w:lang w:eastAsia="en-CA"/>
        </w:rPr>
        <w:t>901   204 -0.001225 -900 (-306 :303 :307 :-302 :-304 :305 )#5 #7 $ our sp</w:t>
      </w:r>
      <w:r>
        <w:rPr>
          <w:rFonts w:ascii="Courier New" w:hAnsi="Courier New" w:cs="Courier New"/>
          <w:sz w:val="20"/>
          <w:szCs w:val="20"/>
          <w:lang w:eastAsia="en-CA"/>
        </w:rPr>
        <w:t>ace</w:t>
      </w:r>
    </w:p>
    <w:p w:rsidR="00A376FC" w:rsidRPr="00C01167" w:rsidRDefault="00A376FC" w:rsidP="00A376FC">
      <w:pPr>
        <w:autoSpaceDE w:val="0"/>
        <w:autoSpaceDN w:val="0"/>
        <w:adjustRightInd w:val="0"/>
        <w:spacing w:line="240" w:lineRule="auto"/>
        <w:rPr>
          <w:rFonts w:ascii="Courier New" w:hAnsi="Courier New" w:cs="Courier New"/>
          <w:sz w:val="20"/>
          <w:szCs w:val="20"/>
        </w:rPr>
      </w:pPr>
      <w:r w:rsidRPr="00C01167">
        <w:rPr>
          <w:rFonts w:ascii="Courier New" w:hAnsi="Courier New" w:cs="Courier New"/>
          <w:sz w:val="20"/>
          <w:szCs w:val="20"/>
          <w:lang w:eastAsia="en-CA"/>
        </w:rPr>
        <w:t xml:space="preserve">             #500 #510 #520</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902     0         900  $ outside world</w:t>
      </w:r>
    </w:p>
    <w:p w:rsidR="00A376FC" w:rsidRDefault="00A376FC" w:rsidP="00A376FC">
      <w:pPr>
        <w:autoSpaceDE w:val="0"/>
        <w:autoSpaceDN w:val="0"/>
        <w:adjustRightInd w:val="0"/>
        <w:spacing w:line="240" w:lineRule="auto"/>
        <w:rPr>
          <w:rFonts w:ascii="Courier New" w:hAnsi="Courier New" w:cs="Courier New"/>
          <w:sz w:val="20"/>
          <w:szCs w:val="20"/>
        </w:rPr>
      </w:pP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Graphite beam guide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180       rpp -20 20 -20 20 30 60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181        cz 6.5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183       rpp -10 10 -10 10 0 30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Cooperite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200       rpp -25 25 -25 25 -30 30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201       rpp -10 10 -10 10 -30 30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target holder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500   500  cz 2.1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510   500  cz 2.3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520   500  cz 2.5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525   500  cz 3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530   500  cz 4.8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550   500  pz 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555   500  pz 0.26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560   500  pz 0.88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565   500  pz 1.22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570   500  pz 1.72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575   500  pz 1.52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580   500  pz 2.22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585   500  pz -1.1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our space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900       rpp </w:t>
      </w:r>
      <w:r w:rsidRPr="00C01167">
        <w:rPr>
          <w:rFonts w:ascii="Courier New" w:hAnsi="Courier New" w:cs="Courier New"/>
          <w:sz w:val="20"/>
          <w:szCs w:val="20"/>
          <w:lang w:eastAsia="en-CA"/>
        </w:rPr>
        <w:t>-50 50 -50 50 -40 100</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Phantom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302        px -11.5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303        px 11.5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304        py -13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lastRenderedPageBreak/>
        <w:t xml:space="preserve">  305        py 13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306        pz 68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307        pz 95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neutron counter 0 cm size and position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206       c/y 0 84.5 1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207        py -12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208        py 12 </w:t>
      </w:r>
    </w:p>
    <w:p w:rsidR="00A376FC" w:rsidRDefault="00A376FC" w:rsidP="00A376FC">
      <w:pPr>
        <w:autoSpaceDE w:val="0"/>
        <w:autoSpaceDN w:val="0"/>
        <w:adjustRightInd w:val="0"/>
        <w:spacing w:line="240" w:lineRule="auto"/>
        <w:rPr>
          <w:rFonts w:ascii="Courier New" w:hAnsi="Courier New" w:cs="Courier New"/>
          <w:sz w:val="20"/>
          <w:szCs w:val="20"/>
        </w:rPr>
      </w:pP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mode  n</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TARGET HOLDER (Brass Cap &amp; Aluminum)</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m4    13027.                1  $MAT4</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m8    29000.              -67  $MAT8</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30000.              -33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GRAPHITE</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m236  6000.60c             -1  $MAT236</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COOPERITE</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m257  5010.70c              4  $MAT257</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11023.70c             2 8016.70c             22 6000.70c             23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1001.70c             49 17000.66c             1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WATER COOLANT</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m280  1001.         -0.111915  $MAT280</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8016.         -0.888085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BF3 COUNTER</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m281  5010.         -0.031569  $MAT281</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5011.         -0.127809 9019.          -0.84056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c 6% N PHANTOM</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m282  1001.         -0.105397  $MAT282</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      8016.         -0.808889 6012.          -0.025714 7014.          -0.06</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tr500  0 0 -3.22 </w:t>
      </w:r>
    </w:p>
    <w:p w:rsidR="00A376FC" w:rsidRPr="00C01167" w:rsidRDefault="00A376FC" w:rsidP="00A376FC">
      <w:pPr>
        <w:autoSpaceDE w:val="0"/>
        <w:autoSpaceDN w:val="0"/>
        <w:adjustRightInd w:val="0"/>
        <w:spacing w:line="240" w:lineRule="auto"/>
        <w:rPr>
          <w:rFonts w:ascii="Courier New" w:hAnsi="Courier New" w:cs="Courier New"/>
          <w:sz w:val="20"/>
          <w:szCs w:val="20"/>
          <w:lang w:eastAsia="en-CA"/>
        </w:rPr>
      </w:pPr>
      <w:r w:rsidRPr="00C01167">
        <w:rPr>
          <w:rFonts w:ascii="Courier New" w:hAnsi="Courier New" w:cs="Courier New"/>
          <w:sz w:val="20"/>
          <w:szCs w:val="20"/>
          <w:lang w:eastAsia="en-CA"/>
        </w:rPr>
        <w:t>imp:n   1 7r         0             $ 5, 902</w:t>
      </w:r>
    </w:p>
    <w:p w:rsidR="00A376FC" w:rsidRPr="00C01167" w:rsidRDefault="00A376FC" w:rsidP="00A376FC">
      <w:pPr>
        <w:autoSpaceDE w:val="0"/>
        <w:autoSpaceDN w:val="0"/>
        <w:adjustRightInd w:val="0"/>
        <w:spacing w:line="240" w:lineRule="auto"/>
        <w:rPr>
          <w:rFonts w:ascii="Courier New" w:hAnsi="Courier New" w:cs="Courier New"/>
          <w:sz w:val="20"/>
          <w:szCs w:val="20"/>
          <w:lang w:eastAsia="en-CA"/>
        </w:rPr>
      </w:pPr>
      <w:r w:rsidRPr="00C01167">
        <w:rPr>
          <w:rFonts w:ascii="Courier New" w:hAnsi="Courier New" w:cs="Courier New"/>
          <w:sz w:val="20"/>
          <w:szCs w:val="20"/>
          <w:lang w:eastAsia="en-CA"/>
        </w:rPr>
        <w:t>c imp:n   1 2r         102          20           96           9             $ 5,</w:t>
      </w:r>
    </w:p>
    <w:p w:rsidR="00A376FC" w:rsidRPr="00C01167" w:rsidRDefault="00A376FC" w:rsidP="00A376FC">
      <w:pPr>
        <w:autoSpaceDE w:val="0"/>
        <w:autoSpaceDN w:val="0"/>
        <w:adjustRightInd w:val="0"/>
        <w:spacing w:line="240" w:lineRule="auto"/>
        <w:rPr>
          <w:rFonts w:ascii="Courier New" w:hAnsi="Courier New" w:cs="Courier New"/>
          <w:sz w:val="20"/>
          <w:szCs w:val="20"/>
          <w:lang w:eastAsia="en-CA"/>
        </w:rPr>
      </w:pPr>
      <w:r w:rsidRPr="00C01167">
        <w:rPr>
          <w:rFonts w:ascii="Courier New" w:hAnsi="Courier New" w:cs="Courier New"/>
          <w:sz w:val="20"/>
          <w:szCs w:val="20"/>
          <w:lang w:eastAsia="en-CA"/>
        </w:rPr>
        <w:t xml:space="preserve">c       14           32           87           254          713           $ 10, </w:t>
      </w:r>
    </w:p>
    <w:p w:rsidR="00A376FC" w:rsidRPr="00C01167" w:rsidRDefault="00A376FC" w:rsidP="00A376FC">
      <w:pPr>
        <w:autoSpaceDE w:val="0"/>
        <w:autoSpaceDN w:val="0"/>
        <w:adjustRightInd w:val="0"/>
        <w:spacing w:line="240" w:lineRule="auto"/>
        <w:rPr>
          <w:rFonts w:ascii="Courier New" w:hAnsi="Courier New" w:cs="Courier New"/>
          <w:sz w:val="20"/>
          <w:szCs w:val="20"/>
          <w:lang w:eastAsia="en-CA"/>
        </w:rPr>
      </w:pPr>
      <w:r w:rsidRPr="00C01167">
        <w:rPr>
          <w:rFonts w:ascii="Courier New" w:hAnsi="Courier New" w:cs="Courier New"/>
          <w:sz w:val="20"/>
          <w:szCs w:val="20"/>
          <w:lang w:eastAsia="en-CA"/>
        </w:rPr>
        <w:t xml:space="preserve">c       1761         3279         7517 1r      1            0             $ 15, </w:t>
      </w:r>
    </w:p>
    <w:p w:rsidR="00A376FC" w:rsidRDefault="00A376FC" w:rsidP="00A376FC">
      <w:pPr>
        <w:autoSpaceDE w:val="0"/>
        <w:autoSpaceDN w:val="0"/>
        <w:adjustRightInd w:val="0"/>
        <w:spacing w:line="240" w:lineRule="auto"/>
        <w:rPr>
          <w:rFonts w:ascii="Courier New" w:hAnsi="Courier New" w:cs="Courier New"/>
          <w:sz w:val="20"/>
          <w:szCs w:val="20"/>
        </w:rPr>
      </w:pPr>
      <w:r w:rsidRPr="00C01167">
        <w:rPr>
          <w:rFonts w:ascii="Courier New" w:hAnsi="Courier New" w:cs="Courier New"/>
          <w:sz w:val="20"/>
          <w:szCs w:val="20"/>
          <w:lang w:eastAsia="en-CA"/>
        </w:rPr>
        <w:t>c imp:p   1 8r         0             $ 5, 902</w:t>
      </w:r>
      <w:r>
        <w:rPr>
          <w:rFonts w:ascii="Courier New" w:hAnsi="Courier New" w:cs="Courier New"/>
          <w:lang w:eastAsia="en-CA"/>
        </w:rPr>
        <w:t xml:space="preserve">                                   </w:t>
      </w:r>
      <w:r>
        <w:rPr>
          <w:rFonts w:ascii="Courier New" w:hAnsi="Courier New" w:cs="Courier New"/>
          <w:sz w:val="20"/>
          <w:szCs w:val="20"/>
        </w:rPr>
        <w:t xml:space="preserve">mt236 grph.60t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mt280 lwtr.60t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 SOURCE CARD ---------------------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c Proton energy 2.440MeV, 0-180 deg, Generated 20120620                         </w:t>
      </w:r>
    </w:p>
    <w:p w:rsidR="00A376FC" w:rsidRDefault="00A376FC" w:rsidP="00A376FC">
      <w:pPr>
        <w:autoSpaceDE w:val="0"/>
        <w:autoSpaceDN w:val="0"/>
        <w:adjustRightInd w:val="0"/>
        <w:spacing w:line="240" w:lineRule="auto"/>
        <w:rPr>
          <w:rFonts w:ascii="Courier New" w:hAnsi="Courier New" w:cs="Courier New"/>
          <w:sz w:val="20"/>
          <w:szCs w:val="20"/>
        </w:rPr>
      </w:pPr>
      <w:r>
        <w:rPr>
          <w:rFonts w:ascii="Courier New" w:hAnsi="Courier New" w:cs="Courier New"/>
          <w:sz w:val="20"/>
          <w:szCs w:val="20"/>
        </w:rPr>
        <w:t xml:space="preserve">sdef: pos=0 0 35  vec=0 0 -1  dir=d501  erg=fdir d502                           </w:t>
      </w:r>
    </w:p>
    <w:p w:rsidR="00A376FC" w:rsidRDefault="00A376FC" w:rsidP="00A376FC">
      <w:pPr>
        <w:rPr>
          <w:rFonts w:ascii="Courier New" w:hAnsi="Courier New" w:cs="Courier New"/>
          <w:sz w:val="20"/>
          <w:szCs w:val="20"/>
        </w:rPr>
      </w:pPr>
      <w:r>
        <w:rPr>
          <w:rFonts w:ascii="Courier New" w:hAnsi="Courier New" w:cs="Courier New"/>
          <w:sz w:val="20"/>
          <w:szCs w:val="20"/>
        </w:rPr>
        <w:t>sc501 angular probability pdf - differential values</w:t>
      </w:r>
    </w:p>
    <w:p w:rsidR="001F5C2B" w:rsidRPr="008D3BFE" w:rsidRDefault="00F45E23" w:rsidP="00A376FC">
      <w:pPr>
        <w:rPr>
          <w:sz w:val="52"/>
        </w:rPr>
      </w:pPr>
      <w:r>
        <w:t>NOTE:  The rest of the source card is not included, for brevity.</w:t>
      </w:r>
    </w:p>
    <w:sectPr w:rsidR="001F5C2B" w:rsidRPr="008D3BFE" w:rsidSect="001148E1">
      <w:headerReference w:type="default" r:id="rId61"/>
      <w:footerReference w:type="default" r:id="rId62"/>
      <w:pgSz w:w="12240" w:h="15840"/>
      <w:pgMar w:top="1560" w:right="1041" w:bottom="2160" w:left="1800" w:header="720"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F06" w:rsidRDefault="00123F06">
      <w:r>
        <w:separator/>
      </w:r>
    </w:p>
  </w:endnote>
  <w:endnote w:type="continuationSeparator" w:id="0">
    <w:p w:rsidR="00123F06" w:rsidRDefault="0012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16" w:rsidRDefault="00814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4016" w:rsidRDefault="008140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16" w:rsidRDefault="00814016" w:rsidP="00DB0A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48E1">
      <w:rPr>
        <w:rStyle w:val="PageNumber"/>
        <w:noProof/>
      </w:rPr>
      <w:t>iii</w:t>
    </w:r>
    <w:r>
      <w:rPr>
        <w:rStyle w:val="PageNumber"/>
      </w:rPr>
      <w:fldChar w:fldCharType="end"/>
    </w:r>
  </w:p>
  <w:p w:rsidR="00814016" w:rsidRDefault="00814016" w:rsidP="00F97B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16" w:rsidRDefault="00814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48E1">
      <w:rPr>
        <w:rStyle w:val="PageNumber"/>
        <w:noProof/>
      </w:rPr>
      <w:t>125</w:t>
    </w:r>
    <w:r>
      <w:rPr>
        <w:rStyle w:val="PageNumber"/>
      </w:rPr>
      <w:fldChar w:fldCharType="end"/>
    </w:r>
  </w:p>
  <w:p w:rsidR="00814016" w:rsidRDefault="0081401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F06" w:rsidRDefault="00123F06">
      <w:r>
        <w:separator/>
      </w:r>
    </w:p>
  </w:footnote>
  <w:footnote w:type="continuationSeparator" w:id="0">
    <w:p w:rsidR="00123F06" w:rsidRDefault="00123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16" w:rsidRDefault="00814016">
    <w:pPr>
      <w:pStyle w:val="Header"/>
      <w:tabs>
        <w:tab w:val="left" w:pos="5760"/>
      </w:tabs>
    </w:pPr>
    <w:r>
      <w:t>PhD – L.M. Egden</w:t>
    </w:r>
    <w:r>
      <w:tab/>
    </w:r>
    <w:r>
      <w:tab/>
      <w:t>McMaster – Medical Physics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16" w:rsidRDefault="00814016">
    <w:pPr>
      <w:pStyle w:val="Header"/>
      <w:tabs>
        <w:tab w:val="left" w:pos="5760"/>
      </w:tabs>
    </w:pPr>
    <w:r>
      <w:t>PhD – L.M. Egden</w:t>
    </w:r>
    <w:r>
      <w:tab/>
    </w:r>
    <w:r>
      <w:tab/>
      <w:t>McMaster – Medical Physics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5399F"/>
    <w:multiLevelType w:val="hybridMultilevel"/>
    <w:tmpl w:val="77B24B46"/>
    <w:lvl w:ilvl="0" w:tplc="E8FCC444">
      <w:start w:val="1"/>
      <w:numFmt w:val="bullet"/>
      <w:lvlText w:val=""/>
      <w:lvlJc w:val="left"/>
      <w:pPr>
        <w:tabs>
          <w:tab w:val="num" w:pos="720"/>
        </w:tabs>
        <w:ind w:left="720" w:hanging="360"/>
      </w:pPr>
      <w:rPr>
        <w:rFonts w:ascii="Symbol" w:hAnsi="Symbol" w:hint="default"/>
      </w:rPr>
    </w:lvl>
    <w:lvl w:ilvl="1" w:tplc="FEC8ED7A" w:tentative="1">
      <w:start w:val="1"/>
      <w:numFmt w:val="bullet"/>
      <w:lvlText w:val="o"/>
      <w:lvlJc w:val="left"/>
      <w:pPr>
        <w:tabs>
          <w:tab w:val="num" w:pos="1440"/>
        </w:tabs>
        <w:ind w:left="1440" w:hanging="360"/>
      </w:pPr>
      <w:rPr>
        <w:rFonts w:ascii="Courier New" w:hAnsi="Courier New" w:hint="default"/>
      </w:rPr>
    </w:lvl>
    <w:lvl w:ilvl="2" w:tplc="FDD6BF24" w:tentative="1">
      <w:start w:val="1"/>
      <w:numFmt w:val="bullet"/>
      <w:lvlText w:val=""/>
      <w:lvlJc w:val="left"/>
      <w:pPr>
        <w:tabs>
          <w:tab w:val="num" w:pos="2160"/>
        </w:tabs>
        <w:ind w:left="2160" w:hanging="360"/>
      </w:pPr>
      <w:rPr>
        <w:rFonts w:ascii="Wingdings" w:hAnsi="Wingdings" w:hint="default"/>
      </w:rPr>
    </w:lvl>
    <w:lvl w:ilvl="3" w:tplc="3E942DD2" w:tentative="1">
      <w:start w:val="1"/>
      <w:numFmt w:val="bullet"/>
      <w:lvlText w:val=""/>
      <w:lvlJc w:val="left"/>
      <w:pPr>
        <w:tabs>
          <w:tab w:val="num" w:pos="2880"/>
        </w:tabs>
        <w:ind w:left="2880" w:hanging="360"/>
      </w:pPr>
      <w:rPr>
        <w:rFonts w:ascii="Symbol" w:hAnsi="Symbol" w:hint="default"/>
      </w:rPr>
    </w:lvl>
    <w:lvl w:ilvl="4" w:tplc="171AAA7E" w:tentative="1">
      <w:start w:val="1"/>
      <w:numFmt w:val="bullet"/>
      <w:lvlText w:val="o"/>
      <w:lvlJc w:val="left"/>
      <w:pPr>
        <w:tabs>
          <w:tab w:val="num" w:pos="3600"/>
        </w:tabs>
        <w:ind w:left="3600" w:hanging="360"/>
      </w:pPr>
      <w:rPr>
        <w:rFonts w:ascii="Courier New" w:hAnsi="Courier New" w:hint="default"/>
      </w:rPr>
    </w:lvl>
    <w:lvl w:ilvl="5" w:tplc="10F00572" w:tentative="1">
      <w:start w:val="1"/>
      <w:numFmt w:val="bullet"/>
      <w:lvlText w:val=""/>
      <w:lvlJc w:val="left"/>
      <w:pPr>
        <w:tabs>
          <w:tab w:val="num" w:pos="4320"/>
        </w:tabs>
        <w:ind w:left="4320" w:hanging="360"/>
      </w:pPr>
      <w:rPr>
        <w:rFonts w:ascii="Wingdings" w:hAnsi="Wingdings" w:hint="default"/>
      </w:rPr>
    </w:lvl>
    <w:lvl w:ilvl="6" w:tplc="4BA467B2" w:tentative="1">
      <w:start w:val="1"/>
      <w:numFmt w:val="bullet"/>
      <w:lvlText w:val=""/>
      <w:lvlJc w:val="left"/>
      <w:pPr>
        <w:tabs>
          <w:tab w:val="num" w:pos="5040"/>
        </w:tabs>
        <w:ind w:left="5040" w:hanging="360"/>
      </w:pPr>
      <w:rPr>
        <w:rFonts w:ascii="Symbol" w:hAnsi="Symbol" w:hint="default"/>
      </w:rPr>
    </w:lvl>
    <w:lvl w:ilvl="7" w:tplc="9C248172" w:tentative="1">
      <w:start w:val="1"/>
      <w:numFmt w:val="bullet"/>
      <w:lvlText w:val="o"/>
      <w:lvlJc w:val="left"/>
      <w:pPr>
        <w:tabs>
          <w:tab w:val="num" w:pos="5760"/>
        </w:tabs>
        <w:ind w:left="5760" w:hanging="360"/>
      </w:pPr>
      <w:rPr>
        <w:rFonts w:ascii="Courier New" w:hAnsi="Courier New" w:hint="default"/>
      </w:rPr>
    </w:lvl>
    <w:lvl w:ilvl="8" w:tplc="87CC32D2" w:tentative="1">
      <w:start w:val="1"/>
      <w:numFmt w:val="bullet"/>
      <w:lvlText w:val=""/>
      <w:lvlJc w:val="left"/>
      <w:pPr>
        <w:tabs>
          <w:tab w:val="num" w:pos="6480"/>
        </w:tabs>
        <w:ind w:left="6480" w:hanging="360"/>
      </w:pPr>
      <w:rPr>
        <w:rFonts w:ascii="Wingdings" w:hAnsi="Wingdings" w:hint="default"/>
      </w:rPr>
    </w:lvl>
  </w:abstractNum>
  <w:abstractNum w:abstractNumId="1">
    <w:nsid w:val="170A12F3"/>
    <w:multiLevelType w:val="multilevel"/>
    <w:tmpl w:val="396A18B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8650D4E"/>
    <w:multiLevelType w:val="multilevel"/>
    <w:tmpl w:val="3C4692C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E991740"/>
    <w:multiLevelType w:val="hybridMultilevel"/>
    <w:tmpl w:val="25907524"/>
    <w:lvl w:ilvl="0" w:tplc="B7ACAEC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6984F79"/>
    <w:multiLevelType w:val="multilevel"/>
    <w:tmpl w:val="A68E1FA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F773018"/>
    <w:multiLevelType w:val="multilevel"/>
    <w:tmpl w:val="70EEE224"/>
    <w:lvl w:ilvl="0">
      <w:start w:val="6"/>
      <w:numFmt w:val="decimal"/>
      <w:lvlText w:val="%1"/>
      <w:lvlJc w:val="left"/>
      <w:pPr>
        <w:tabs>
          <w:tab w:val="num" w:pos="720"/>
        </w:tabs>
        <w:ind w:left="720" w:hanging="720"/>
      </w:pPr>
      <w:rPr>
        <w:rFonts w:hint="default"/>
        <w:b/>
        <w:sz w:val="44"/>
      </w:rPr>
    </w:lvl>
    <w:lvl w:ilvl="1">
      <w:start w:val="1"/>
      <w:numFmt w:val="decimal"/>
      <w:lvlText w:val="%1.%2"/>
      <w:lvlJc w:val="left"/>
      <w:pPr>
        <w:tabs>
          <w:tab w:val="num" w:pos="720"/>
        </w:tabs>
        <w:ind w:left="720" w:hanging="720"/>
      </w:pPr>
      <w:rPr>
        <w:rFonts w:hint="default"/>
        <w:b/>
        <w:sz w:val="44"/>
      </w:rPr>
    </w:lvl>
    <w:lvl w:ilvl="2">
      <w:start w:val="1"/>
      <w:numFmt w:val="decimal"/>
      <w:lvlText w:val="%1.%2.%3"/>
      <w:lvlJc w:val="left"/>
      <w:pPr>
        <w:tabs>
          <w:tab w:val="num" w:pos="720"/>
        </w:tabs>
        <w:ind w:left="720" w:hanging="720"/>
      </w:pPr>
      <w:rPr>
        <w:rFonts w:hint="default"/>
        <w:b/>
        <w:sz w:val="44"/>
      </w:rPr>
    </w:lvl>
    <w:lvl w:ilvl="3">
      <w:start w:val="1"/>
      <w:numFmt w:val="decimal"/>
      <w:lvlText w:val="%1.%2.%3.%4"/>
      <w:lvlJc w:val="left"/>
      <w:pPr>
        <w:tabs>
          <w:tab w:val="num" w:pos="720"/>
        </w:tabs>
        <w:ind w:left="720" w:hanging="720"/>
      </w:pPr>
      <w:rPr>
        <w:rFonts w:hint="default"/>
        <w:b/>
        <w:sz w:val="44"/>
      </w:rPr>
    </w:lvl>
    <w:lvl w:ilvl="4">
      <w:start w:val="1"/>
      <w:numFmt w:val="decimal"/>
      <w:lvlText w:val="%1.%2.%3.%4.%5"/>
      <w:lvlJc w:val="left"/>
      <w:pPr>
        <w:tabs>
          <w:tab w:val="num" w:pos="1080"/>
        </w:tabs>
        <w:ind w:left="1080" w:hanging="1080"/>
      </w:pPr>
      <w:rPr>
        <w:rFonts w:hint="default"/>
        <w:b/>
        <w:sz w:val="44"/>
      </w:rPr>
    </w:lvl>
    <w:lvl w:ilvl="5">
      <w:start w:val="1"/>
      <w:numFmt w:val="decimal"/>
      <w:lvlText w:val="%1.%2.%3.%4.%5.%6"/>
      <w:lvlJc w:val="left"/>
      <w:pPr>
        <w:tabs>
          <w:tab w:val="num" w:pos="1080"/>
        </w:tabs>
        <w:ind w:left="1080" w:hanging="1080"/>
      </w:pPr>
      <w:rPr>
        <w:rFonts w:hint="default"/>
        <w:b/>
        <w:sz w:val="44"/>
      </w:rPr>
    </w:lvl>
    <w:lvl w:ilvl="6">
      <w:start w:val="1"/>
      <w:numFmt w:val="decimal"/>
      <w:lvlText w:val="%1.%2.%3.%4.%5.%6.%7"/>
      <w:lvlJc w:val="left"/>
      <w:pPr>
        <w:tabs>
          <w:tab w:val="num" w:pos="1440"/>
        </w:tabs>
        <w:ind w:left="1440" w:hanging="1440"/>
      </w:pPr>
      <w:rPr>
        <w:rFonts w:hint="default"/>
        <w:b/>
        <w:sz w:val="44"/>
      </w:rPr>
    </w:lvl>
    <w:lvl w:ilvl="7">
      <w:start w:val="1"/>
      <w:numFmt w:val="decimal"/>
      <w:lvlText w:val="%1.%2.%3.%4.%5.%6.%7.%8"/>
      <w:lvlJc w:val="left"/>
      <w:pPr>
        <w:tabs>
          <w:tab w:val="num" w:pos="1440"/>
        </w:tabs>
        <w:ind w:left="1440" w:hanging="1440"/>
      </w:pPr>
      <w:rPr>
        <w:rFonts w:hint="default"/>
        <w:b/>
        <w:sz w:val="44"/>
      </w:rPr>
    </w:lvl>
    <w:lvl w:ilvl="8">
      <w:start w:val="1"/>
      <w:numFmt w:val="decimal"/>
      <w:lvlText w:val="%1.%2.%3.%4.%5.%6.%7.%8.%9"/>
      <w:lvlJc w:val="left"/>
      <w:pPr>
        <w:tabs>
          <w:tab w:val="num" w:pos="1800"/>
        </w:tabs>
        <w:ind w:left="1800" w:hanging="1800"/>
      </w:pPr>
      <w:rPr>
        <w:rFonts w:hint="default"/>
        <w:b/>
        <w:sz w:val="44"/>
      </w:rPr>
    </w:lvl>
  </w:abstractNum>
  <w:abstractNum w:abstractNumId="6">
    <w:nsid w:val="3C460360"/>
    <w:multiLevelType w:val="multilevel"/>
    <w:tmpl w:val="5F8264F4"/>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7">
    <w:nsid w:val="43206DC4"/>
    <w:multiLevelType w:val="multilevel"/>
    <w:tmpl w:val="7BB8CBC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8">
    <w:nsid w:val="470A0330"/>
    <w:multiLevelType w:val="multilevel"/>
    <w:tmpl w:val="CEAC4F06"/>
    <w:lvl w:ilvl="0">
      <w:start w:val="3"/>
      <w:numFmt w:val="decimal"/>
      <w:lvlText w:val="%1"/>
      <w:lvlJc w:val="left"/>
      <w:pPr>
        <w:tabs>
          <w:tab w:val="num" w:pos="900"/>
        </w:tabs>
        <w:ind w:left="900" w:hanging="900"/>
      </w:pPr>
      <w:rPr>
        <w:rFonts w:hint="default"/>
      </w:rPr>
    </w:lvl>
    <w:lvl w:ilvl="1">
      <w:start w:val="1"/>
      <w:numFmt w:val="decimal"/>
      <w:lvlText w:val="%1.%2"/>
      <w:lvlJc w:val="left"/>
      <w:pPr>
        <w:tabs>
          <w:tab w:val="num" w:pos="1170"/>
        </w:tabs>
        <w:ind w:left="1170" w:hanging="900"/>
      </w:pPr>
      <w:rPr>
        <w:rFonts w:hint="default"/>
      </w:rPr>
    </w:lvl>
    <w:lvl w:ilvl="2">
      <w:start w:val="2"/>
      <w:numFmt w:val="decimal"/>
      <w:lvlText w:val="%1.%2.%3"/>
      <w:lvlJc w:val="left"/>
      <w:pPr>
        <w:tabs>
          <w:tab w:val="num" w:pos="1440"/>
        </w:tabs>
        <w:ind w:left="1440" w:hanging="900"/>
      </w:pPr>
      <w:rPr>
        <w:rFonts w:hint="default"/>
      </w:rPr>
    </w:lvl>
    <w:lvl w:ilvl="3">
      <w:start w:val="1"/>
      <w:numFmt w:val="decimal"/>
      <w:lvlText w:val="%1.%2.%3.%4"/>
      <w:lvlJc w:val="left"/>
      <w:pPr>
        <w:tabs>
          <w:tab w:val="num" w:pos="1710"/>
        </w:tabs>
        <w:ind w:left="1710" w:hanging="90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9">
    <w:nsid w:val="490C0D75"/>
    <w:multiLevelType w:val="multilevel"/>
    <w:tmpl w:val="F63E4D4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C981A93"/>
    <w:multiLevelType w:val="multilevel"/>
    <w:tmpl w:val="651EB82E"/>
    <w:lvl w:ilvl="0">
      <w:start w:val="4"/>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9D042D0"/>
    <w:multiLevelType w:val="multilevel"/>
    <w:tmpl w:val="C38EDB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C8A3B74"/>
    <w:multiLevelType w:val="multilevel"/>
    <w:tmpl w:val="286ADEBA"/>
    <w:lvl w:ilvl="0">
      <w:start w:val="6"/>
      <w:numFmt w:val="decimal"/>
      <w:lvlText w:val="%1"/>
      <w:lvlJc w:val="left"/>
      <w:pPr>
        <w:tabs>
          <w:tab w:val="num" w:pos="360"/>
        </w:tabs>
        <w:ind w:left="360" w:hanging="360"/>
      </w:pPr>
      <w:rPr>
        <w:rFonts w:hint="default"/>
        <w:b w:val="0"/>
        <w:sz w:val="24"/>
      </w:rPr>
    </w:lvl>
    <w:lvl w:ilvl="1">
      <w:start w:val="2"/>
      <w:numFmt w:val="decimal"/>
      <w:lvlText w:val="%1.%2"/>
      <w:lvlJc w:val="left"/>
      <w:pPr>
        <w:tabs>
          <w:tab w:val="num" w:pos="720"/>
        </w:tabs>
        <w:ind w:left="720" w:hanging="720"/>
      </w:pPr>
      <w:rPr>
        <w:rFonts w:hint="default"/>
        <w:b w:val="0"/>
        <w:sz w:val="24"/>
      </w:rPr>
    </w:lvl>
    <w:lvl w:ilvl="2">
      <w:start w:val="1"/>
      <w:numFmt w:val="decimal"/>
      <w:lvlText w:val="%1.%2.%3"/>
      <w:lvlJc w:val="left"/>
      <w:pPr>
        <w:tabs>
          <w:tab w:val="num" w:pos="1080"/>
        </w:tabs>
        <w:ind w:left="1080" w:hanging="1080"/>
      </w:pPr>
      <w:rPr>
        <w:rFonts w:hint="default"/>
        <w:b w:val="0"/>
        <w:sz w:val="24"/>
      </w:rPr>
    </w:lvl>
    <w:lvl w:ilvl="3">
      <w:start w:val="1"/>
      <w:numFmt w:val="decimal"/>
      <w:lvlText w:val="%1.%2.%3.%4"/>
      <w:lvlJc w:val="left"/>
      <w:pPr>
        <w:tabs>
          <w:tab w:val="num" w:pos="1440"/>
        </w:tabs>
        <w:ind w:left="1440" w:hanging="1440"/>
      </w:pPr>
      <w:rPr>
        <w:rFonts w:hint="default"/>
        <w:b w:val="0"/>
        <w:sz w:val="24"/>
      </w:rPr>
    </w:lvl>
    <w:lvl w:ilvl="4">
      <w:start w:val="1"/>
      <w:numFmt w:val="decimal"/>
      <w:lvlText w:val="%1.%2.%3.%4.%5"/>
      <w:lvlJc w:val="left"/>
      <w:pPr>
        <w:tabs>
          <w:tab w:val="num" w:pos="2160"/>
        </w:tabs>
        <w:ind w:left="2160" w:hanging="2160"/>
      </w:pPr>
      <w:rPr>
        <w:rFonts w:hint="default"/>
        <w:b w:val="0"/>
        <w:sz w:val="24"/>
      </w:rPr>
    </w:lvl>
    <w:lvl w:ilvl="5">
      <w:start w:val="1"/>
      <w:numFmt w:val="decimal"/>
      <w:lvlText w:val="%1.%2.%3.%4.%5.%6"/>
      <w:lvlJc w:val="left"/>
      <w:pPr>
        <w:tabs>
          <w:tab w:val="num" w:pos="2520"/>
        </w:tabs>
        <w:ind w:left="2520" w:hanging="2520"/>
      </w:pPr>
      <w:rPr>
        <w:rFonts w:hint="default"/>
        <w:b w:val="0"/>
        <w:sz w:val="24"/>
      </w:rPr>
    </w:lvl>
    <w:lvl w:ilvl="6">
      <w:start w:val="1"/>
      <w:numFmt w:val="decimal"/>
      <w:lvlText w:val="%1.%2.%3.%4.%5.%6.%7"/>
      <w:lvlJc w:val="left"/>
      <w:pPr>
        <w:tabs>
          <w:tab w:val="num" w:pos="2880"/>
        </w:tabs>
        <w:ind w:left="2880" w:hanging="2880"/>
      </w:pPr>
      <w:rPr>
        <w:rFonts w:hint="default"/>
        <w:b w:val="0"/>
        <w:sz w:val="24"/>
      </w:rPr>
    </w:lvl>
    <w:lvl w:ilvl="7">
      <w:start w:val="1"/>
      <w:numFmt w:val="decimal"/>
      <w:lvlText w:val="%1.%2.%3.%4.%5.%6.%7.%8"/>
      <w:lvlJc w:val="left"/>
      <w:pPr>
        <w:tabs>
          <w:tab w:val="num" w:pos="3240"/>
        </w:tabs>
        <w:ind w:left="3240" w:hanging="3240"/>
      </w:pPr>
      <w:rPr>
        <w:rFonts w:hint="default"/>
        <w:b w:val="0"/>
        <w:sz w:val="24"/>
      </w:rPr>
    </w:lvl>
    <w:lvl w:ilvl="8">
      <w:start w:val="1"/>
      <w:numFmt w:val="decimal"/>
      <w:lvlText w:val="%1.%2.%3.%4.%5.%6.%7.%8.%9"/>
      <w:lvlJc w:val="left"/>
      <w:pPr>
        <w:tabs>
          <w:tab w:val="num" w:pos="3600"/>
        </w:tabs>
        <w:ind w:left="3600" w:hanging="3600"/>
      </w:pPr>
      <w:rPr>
        <w:rFonts w:hint="default"/>
        <w:b w:val="0"/>
        <w:sz w:val="24"/>
      </w:rPr>
    </w:lvl>
  </w:abstractNum>
  <w:abstractNum w:abstractNumId="13">
    <w:nsid w:val="76223C9B"/>
    <w:multiLevelType w:val="multilevel"/>
    <w:tmpl w:val="A8FAFC40"/>
    <w:lvl w:ilvl="0">
      <w:start w:val="4"/>
      <w:numFmt w:val="decimal"/>
      <w:lvlText w:val="%1"/>
      <w:lvlJc w:val="left"/>
      <w:pPr>
        <w:tabs>
          <w:tab w:val="num" w:pos="1440"/>
        </w:tabs>
        <w:ind w:left="1440" w:hanging="1440"/>
      </w:pPr>
      <w:rPr>
        <w:rFonts w:hint="default"/>
      </w:rPr>
    </w:lvl>
    <w:lvl w:ilvl="1">
      <w:start w:val="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66A133B"/>
    <w:multiLevelType w:val="multilevel"/>
    <w:tmpl w:val="E004B31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9366655"/>
    <w:multiLevelType w:val="multilevel"/>
    <w:tmpl w:val="369C84EE"/>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FBF0FB1"/>
    <w:multiLevelType w:val="multilevel"/>
    <w:tmpl w:val="4FA4C43A"/>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1"/>
  </w:num>
  <w:num w:numId="2">
    <w:abstractNumId w:val="4"/>
  </w:num>
  <w:num w:numId="3">
    <w:abstractNumId w:val="14"/>
  </w:num>
  <w:num w:numId="4">
    <w:abstractNumId w:val="8"/>
  </w:num>
  <w:num w:numId="5">
    <w:abstractNumId w:val="15"/>
  </w:num>
  <w:num w:numId="6">
    <w:abstractNumId w:val="16"/>
  </w:num>
  <w:num w:numId="7">
    <w:abstractNumId w:val="10"/>
  </w:num>
  <w:num w:numId="8">
    <w:abstractNumId w:val="1"/>
  </w:num>
  <w:num w:numId="9">
    <w:abstractNumId w:val="0"/>
  </w:num>
  <w:num w:numId="10">
    <w:abstractNumId w:val="9"/>
  </w:num>
  <w:num w:numId="11">
    <w:abstractNumId w:val="6"/>
  </w:num>
  <w:num w:numId="12">
    <w:abstractNumId w:val="5"/>
  </w:num>
  <w:num w:numId="13">
    <w:abstractNumId w:val="2"/>
  </w:num>
  <w:num w:numId="14">
    <w:abstractNumId w:val="12"/>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6AE2"/>
    <w:rsid w:val="00012C2B"/>
    <w:rsid w:val="00024AFA"/>
    <w:rsid w:val="00045370"/>
    <w:rsid w:val="00052A7C"/>
    <w:rsid w:val="00072FB5"/>
    <w:rsid w:val="000932C1"/>
    <w:rsid w:val="00096FD9"/>
    <w:rsid w:val="00097195"/>
    <w:rsid w:val="000A1716"/>
    <w:rsid w:val="000B15D3"/>
    <w:rsid w:val="000B35F9"/>
    <w:rsid w:val="000B7DBF"/>
    <w:rsid w:val="000C1C21"/>
    <w:rsid w:val="000D3586"/>
    <w:rsid w:val="000D6A40"/>
    <w:rsid w:val="000E3A50"/>
    <w:rsid w:val="000E6D1E"/>
    <w:rsid w:val="001019B3"/>
    <w:rsid w:val="00107FB2"/>
    <w:rsid w:val="001148E1"/>
    <w:rsid w:val="001154CE"/>
    <w:rsid w:val="00121DA1"/>
    <w:rsid w:val="00123F06"/>
    <w:rsid w:val="00155F42"/>
    <w:rsid w:val="00157636"/>
    <w:rsid w:val="00171D72"/>
    <w:rsid w:val="00181BB0"/>
    <w:rsid w:val="00184A00"/>
    <w:rsid w:val="001A253D"/>
    <w:rsid w:val="001D54D6"/>
    <w:rsid w:val="001D5A7E"/>
    <w:rsid w:val="001F5C2B"/>
    <w:rsid w:val="0021283B"/>
    <w:rsid w:val="00253BD4"/>
    <w:rsid w:val="002674C4"/>
    <w:rsid w:val="00284551"/>
    <w:rsid w:val="00290965"/>
    <w:rsid w:val="00294F6F"/>
    <w:rsid w:val="002A0DA4"/>
    <w:rsid w:val="002A41FD"/>
    <w:rsid w:val="002B3407"/>
    <w:rsid w:val="002B3CCF"/>
    <w:rsid w:val="002B685C"/>
    <w:rsid w:val="002B7A8A"/>
    <w:rsid w:val="002D17F1"/>
    <w:rsid w:val="002D3F7B"/>
    <w:rsid w:val="002D49BF"/>
    <w:rsid w:val="002D4E5B"/>
    <w:rsid w:val="002E5524"/>
    <w:rsid w:val="002F4206"/>
    <w:rsid w:val="002F5A78"/>
    <w:rsid w:val="002F7F32"/>
    <w:rsid w:val="003307F4"/>
    <w:rsid w:val="00344895"/>
    <w:rsid w:val="00351227"/>
    <w:rsid w:val="0036517F"/>
    <w:rsid w:val="00383960"/>
    <w:rsid w:val="003A4A38"/>
    <w:rsid w:val="003B2F5D"/>
    <w:rsid w:val="003B5E30"/>
    <w:rsid w:val="003C73DD"/>
    <w:rsid w:val="003D5DC7"/>
    <w:rsid w:val="003E6A37"/>
    <w:rsid w:val="004049E3"/>
    <w:rsid w:val="00405101"/>
    <w:rsid w:val="0040746D"/>
    <w:rsid w:val="00415E05"/>
    <w:rsid w:val="00417E99"/>
    <w:rsid w:val="00433309"/>
    <w:rsid w:val="00434366"/>
    <w:rsid w:val="00435FFD"/>
    <w:rsid w:val="00454EEB"/>
    <w:rsid w:val="00461D14"/>
    <w:rsid w:val="00467239"/>
    <w:rsid w:val="00475B7E"/>
    <w:rsid w:val="00486303"/>
    <w:rsid w:val="0049075D"/>
    <w:rsid w:val="0049306C"/>
    <w:rsid w:val="0049316C"/>
    <w:rsid w:val="004A0D2D"/>
    <w:rsid w:val="004A410B"/>
    <w:rsid w:val="004B439F"/>
    <w:rsid w:val="004B77DD"/>
    <w:rsid w:val="004D3157"/>
    <w:rsid w:val="004E2E25"/>
    <w:rsid w:val="004E7FA4"/>
    <w:rsid w:val="00501EF4"/>
    <w:rsid w:val="0050373C"/>
    <w:rsid w:val="005045A3"/>
    <w:rsid w:val="005123BD"/>
    <w:rsid w:val="00543808"/>
    <w:rsid w:val="00551710"/>
    <w:rsid w:val="00556DC3"/>
    <w:rsid w:val="00572A89"/>
    <w:rsid w:val="005866F0"/>
    <w:rsid w:val="005A07DC"/>
    <w:rsid w:val="005A1EEC"/>
    <w:rsid w:val="005D0834"/>
    <w:rsid w:val="005D58A1"/>
    <w:rsid w:val="005E22FA"/>
    <w:rsid w:val="005F47BB"/>
    <w:rsid w:val="00603D54"/>
    <w:rsid w:val="006134EF"/>
    <w:rsid w:val="006403A9"/>
    <w:rsid w:val="006467C6"/>
    <w:rsid w:val="00676FD5"/>
    <w:rsid w:val="0068644B"/>
    <w:rsid w:val="00690CD5"/>
    <w:rsid w:val="006A330D"/>
    <w:rsid w:val="006A6E5B"/>
    <w:rsid w:val="006B1C6F"/>
    <w:rsid w:val="006B517E"/>
    <w:rsid w:val="006B5D43"/>
    <w:rsid w:val="006C0D2C"/>
    <w:rsid w:val="006D2B42"/>
    <w:rsid w:val="00717225"/>
    <w:rsid w:val="007209F6"/>
    <w:rsid w:val="00721C0B"/>
    <w:rsid w:val="007234B9"/>
    <w:rsid w:val="00725521"/>
    <w:rsid w:val="0074277F"/>
    <w:rsid w:val="007441CC"/>
    <w:rsid w:val="0074554F"/>
    <w:rsid w:val="007643D8"/>
    <w:rsid w:val="007802EE"/>
    <w:rsid w:val="00783B87"/>
    <w:rsid w:val="007952A9"/>
    <w:rsid w:val="007D3649"/>
    <w:rsid w:val="007E2EB3"/>
    <w:rsid w:val="007E3377"/>
    <w:rsid w:val="007E5070"/>
    <w:rsid w:val="007F5AC5"/>
    <w:rsid w:val="00814016"/>
    <w:rsid w:val="0081572F"/>
    <w:rsid w:val="00823D0E"/>
    <w:rsid w:val="008518B8"/>
    <w:rsid w:val="0089293C"/>
    <w:rsid w:val="00893367"/>
    <w:rsid w:val="008A23E0"/>
    <w:rsid w:val="008A2844"/>
    <w:rsid w:val="008A4B1E"/>
    <w:rsid w:val="008A5036"/>
    <w:rsid w:val="008B7A24"/>
    <w:rsid w:val="008C0111"/>
    <w:rsid w:val="008C1009"/>
    <w:rsid w:val="008C30CB"/>
    <w:rsid w:val="008D3BFE"/>
    <w:rsid w:val="008F568D"/>
    <w:rsid w:val="00904823"/>
    <w:rsid w:val="00925593"/>
    <w:rsid w:val="00946F1A"/>
    <w:rsid w:val="00950A7E"/>
    <w:rsid w:val="00953DA0"/>
    <w:rsid w:val="00960024"/>
    <w:rsid w:val="009673FB"/>
    <w:rsid w:val="00970D8F"/>
    <w:rsid w:val="009725A8"/>
    <w:rsid w:val="00976DE4"/>
    <w:rsid w:val="00982DDF"/>
    <w:rsid w:val="009844FD"/>
    <w:rsid w:val="00997904"/>
    <w:rsid w:val="009A0862"/>
    <w:rsid w:val="009B7A21"/>
    <w:rsid w:val="00A06914"/>
    <w:rsid w:val="00A376FC"/>
    <w:rsid w:val="00A528C1"/>
    <w:rsid w:val="00A537EA"/>
    <w:rsid w:val="00A553B4"/>
    <w:rsid w:val="00A6184A"/>
    <w:rsid w:val="00A63268"/>
    <w:rsid w:val="00A71137"/>
    <w:rsid w:val="00A73FBE"/>
    <w:rsid w:val="00A81691"/>
    <w:rsid w:val="00AC4B25"/>
    <w:rsid w:val="00AF7408"/>
    <w:rsid w:val="00B073A1"/>
    <w:rsid w:val="00B106E2"/>
    <w:rsid w:val="00B12F06"/>
    <w:rsid w:val="00B14616"/>
    <w:rsid w:val="00B23BE9"/>
    <w:rsid w:val="00B34277"/>
    <w:rsid w:val="00B56984"/>
    <w:rsid w:val="00B652C3"/>
    <w:rsid w:val="00B723DF"/>
    <w:rsid w:val="00B75A2E"/>
    <w:rsid w:val="00B8249A"/>
    <w:rsid w:val="00B929DA"/>
    <w:rsid w:val="00B964AA"/>
    <w:rsid w:val="00B96F84"/>
    <w:rsid w:val="00BA1C90"/>
    <w:rsid w:val="00BC4882"/>
    <w:rsid w:val="00BE2257"/>
    <w:rsid w:val="00C15718"/>
    <w:rsid w:val="00C179B0"/>
    <w:rsid w:val="00C23D7C"/>
    <w:rsid w:val="00C26262"/>
    <w:rsid w:val="00C402A6"/>
    <w:rsid w:val="00C55E81"/>
    <w:rsid w:val="00C62B6D"/>
    <w:rsid w:val="00C76A6D"/>
    <w:rsid w:val="00CA3CF1"/>
    <w:rsid w:val="00CB7572"/>
    <w:rsid w:val="00CC1C37"/>
    <w:rsid w:val="00CC4E6C"/>
    <w:rsid w:val="00CC7E8A"/>
    <w:rsid w:val="00CD4F0F"/>
    <w:rsid w:val="00CE70CB"/>
    <w:rsid w:val="00D05A0E"/>
    <w:rsid w:val="00D06F5D"/>
    <w:rsid w:val="00D0778B"/>
    <w:rsid w:val="00D165FC"/>
    <w:rsid w:val="00D26790"/>
    <w:rsid w:val="00D40728"/>
    <w:rsid w:val="00D433C2"/>
    <w:rsid w:val="00D512BF"/>
    <w:rsid w:val="00D520DA"/>
    <w:rsid w:val="00D56AE2"/>
    <w:rsid w:val="00D72DBE"/>
    <w:rsid w:val="00D8149C"/>
    <w:rsid w:val="00D870A0"/>
    <w:rsid w:val="00D96366"/>
    <w:rsid w:val="00D96642"/>
    <w:rsid w:val="00D974E0"/>
    <w:rsid w:val="00D9763F"/>
    <w:rsid w:val="00DB0A8C"/>
    <w:rsid w:val="00DC3261"/>
    <w:rsid w:val="00DD4E72"/>
    <w:rsid w:val="00DE0195"/>
    <w:rsid w:val="00DF1611"/>
    <w:rsid w:val="00DF175A"/>
    <w:rsid w:val="00DF30FE"/>
    <w:rsid w:val="00E14B40"/>
    <w:rsid w:val="00E15018"/>
    <w:rsid w:val="00E32103"/>
    <w:rsid w:val="00E52707"/>
    <w:rsid w:val="00E57716"/>
    <w:rsid w:val="00E74AD6"/>
    <w:rsid w:val="00EA2A77"/>
    <w:rsid w:val="00EB1FA8"/>
    <w:rsid w:val="00EB45A5"/>
    <w:rsid w:val="00EB68F8"/>
    <w:rsid w:val="00EC6AD6"/>
    <w:rsid w:val="00ED3818"/>
    <w:rsid w:val="00EE41D7"/>
    <w:rsid w:val="00EE53ED"/>
    <w:rsid w:val="00EF27BA"/>
    <w:rsid w:val="00EF2822"/>
    <w:rsid w:val="00F04D6C"/>
    <w:rsid w:val="00F10E20"/>
    <w:rsid w:val="00F36B6F"/>
    <w:rsid w:val="00F40D57"/>
    <w:rsid w:val="00F41A73"/>
    <w:rsid w:val="00F45E23"/>
    <w:rsid w:val="00F4742C"/>
    <w:rsid w:val="00F50C22"/>
    <w:rsid w:val="00F526FD"/>
    <w:rsid w:val="00F73290"/>
    <w:rsid w:val="00F74ADF"/>
    <w:rsid w:val="00F86DFB"/>
    <w:rsid w:val="00F8704B"/>
    <w:rsid w:val="00F9266B"/>
    <w:rsid w:val="00F93DD1"/>
    <w:rsid w:val="00F964EE"/>
    <w:rsid w:val="00F97BC2"/>
    <w:rsid w:val="00FA3324"/>
    <w:rsid w:val="00FB21B1"/>
    <w:rsid w:val="00FB7619"/>
    <w:rsid w:val="00FC2C3F"/>
    <w:rsid w:val="00FD39F1"/>
    <w:rsid w:val="00FD70BB"/>
    <w:rsid w:val="00FE04B8"/>
    <w:rsid w:val="00FE39C0"/>
    <w:rsid w:val="00FF46F4"/>
    <w:rsid w:val="00FF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3C2"/>
    <w:pPr>
      <w:spacing w:line="480" w:lineRule="auto"/>
    </w:pPr>
    <w:rPr>
      <w:sz w:val="24"/>
      <w:szCs w:val="24"/>
    </w:rPr>
  </w:style>
  <w:style w:type="paragraph" w:styleId="Heading1">
    <w:name w:val="heading 1"/>
    <w:basedOn w:val="Normal"/>
    <w:next w:val="Normal"/>
    <w:qFormat/>
    <w:rsid w:val="00DD4E72"/>
    <w:pPr>
      <w:keepNext/>
      <w:jc w:val="center"/>
      <w:outlineLvl w:val="0"/>
    </w:pPr>
    <w:rPr>
      <w:sz w:val="52"/>
    </w:rPr>
  </w:style>
  <w:style w:type="paragraph" w:styleId="Heading2">
    <w:name w:val="heading 2"/>
    <w:basedOn w:val="Normal"/>
    <w:next w:val="Normal"/>
    <w:qFormat/>
    <w:rsid w:val="00DD4E72"/>
    <w:pPr>
      <w:keepNext/>
      <w:jc w:val="both"/>
      <w:outlineLvl w:val="1"/>
    </w:pPr>
    <w:rPr>
      <w:b/>
      <w:bCs/>
    </w:rPr>
  </w:style>
  <w:style w:type="paragraph" w:styleId="Heading3">
    <w:name w:val="heading 3"/>
    <w:basedOn w:val="Normal"/>
    <w:next w:val="Normal"/>
    <w:qFormat/>
    <w:rsid w:val="00DD4E72"/>
    <w:pPr>
      <w:keepNext/>
      <w:spacing w:before="240" w:after="60"/>
      <w:outlineLvl w:val="2"/>
    </w:pPr>
    <w:rPr>
      <w:rFonts w:ascii="Arial" w:hAnsi="Arial" w:cs="Arial"/>
      <w:b/>
      <w:bCs/>
      <w:sz w:val="26"/>
      <w:szCs w:val="26"/>
    </w:rPr>
  </w:style>
  <w:style w:type="paragraph" w:styleId="Heading4">
    <w:name w:val="heading 4"/>
    <w:basedOn w:val="Normal"/>
    <w:next w:val="Normal"/>
    <w:qFormat/>
    <w:rsid w:val="00DD4E72"/>
    <w:pPr>
      <w:keepNext/>
      <w:tabs>
        <w:tab w:val="left" w:pos="540"/>
      </w:tabs>
      <w:outlineLvl w:val="3"/>
    </w:pPr>
    <w:rPr>
      <w:b/>
      <w:bCs/>
    </w:rPr>
  </w:style>
  <w:style w:type="paragraph" w:styleId="Heading5">
    <w:name w:val="heading 5"/>
    <w:basedOn w:val="Normal"/>
    <w:next w:val="Normal"/>
    <w:qFormat/>
    <w:rsid w:val="00DD4E72"/>
    <w:pPr>
      <w:keepNext/>
      <w:outlineLvl w:val="4"/>
    </w:pPr>
    <w:rPr>
      <w:sz w:val="52"/>
    </w:rPr>
  </w:style>
  <w:style w:type="paragraph" w:styleId="Heading6">
    <w:name w:val="heading 6"/>
    <w:basedOn w:val="Normal"/>
    <w:next w:val="Normal"/>
    <w:qFormat/>
    <w:rsid w:val="00DD4E72"/>
    <w:pPr>
      <w:keepNext/>
      <w:tabs>
        <w:tab w:val="left" w:pos="720"/>
      </w:tabs>
      <w:jc w:val="both"/>
      <w:outlineLvl w:val="5"/>
    </w:pPr>
    <w:rPr>
      <w:b/>
      <w:bCs/>
      <w:sz w:val="28"/>
    </w:rPr>
  </w:style>
  <w:style w:type="paragraph" w:styleId="Heading7">
    <w:name w:val="heading 7"/>
    <w:basedOn w:val="Normal"/>
    <w:next w:val="Normal"/>
    <w:qFormat/>
    <w:rsid w:val="00DD4E72"/>
    <w:pPr>
      <w:keepNex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D4E72"/>
    <w:pPr>
      <w:jc w:val="center"/>
    </w:pPr>
    <w:rPr>
      <w:sz w:val="96"/>
    </w:rPr>
  </w:style>
  <w:style w:type="paragraph" w:styleId="Title">
    <w:name w:val="Title"/>
    <w:basedOn w:val="Normal"/>
    <w:qFormat/>
    <w:rsid w:val="00DD4E72"/>
    <w:pPr>
      <w:jc w:val="center"/>
    </w:pPr>
    <w:rPr>
      <w:b/>
      <w:bCs/>
      <w:u w:val="single"/>
    </w:rPr>
  </w:style>
  <w:style w:type="paragraph" w:styleId="Subtitle">
    <w:name w:val="Subtitle"/>
    <w:basedOn w:val="Normal"/>
    <w:qFormat/>
    <w:rsid w:val="00DD4E72"/>
    <w:pPr>
      <w:jc w:val="both"/>
    </w:pPr>
    <w:rPr>
      <w:b/>
      <w:bCs/>
      <w:u w:val="single"/>
    </w:rPr>
  </w:style>
  <w:style w:type="paragraph" w:styleId="BodyText2">
    <w:name w:val="Body Text 2"/>
    <w:basedOn w:val="Normal"/>
    <w:rsid w:val="00DD4E72"/>
    <w:pPr>
      <w:jc w:val="both"/>
    </w:pPr>
  </w:style>
  <w:style w:type="paragraph" w:styleId="BodyText3">
    <w:name w:val="Body Text 3"/>
    <w:basedOn w:val="Normal"/>
    <w:rsid w:val="00DD4E72"/>
    <w:rPr>
      <w:rFonts w:ascii="Arial" w:hAnsi="Arial" w:cs="Arial"/>
      <w:sz w:val="16"/>
    </w:rPr>
  </w:style>
  <w:style w:type="character" w:styleId="Hyperlink">
    <w:name w:val="Hyperlink"/>
    <w:rsid w:val="00DD4E72"/>
    <w:rPr>
      <w:color w:val="0000FF"/>
      <w:u w:val="single"/>
    </w:rPr>
  </w:style>
  <w:style w:type="paragraph" w:styleId="PlainText">
    <w:name w:val="Plain Text"/>
    <w:basedOn w:val="Normal"/>
    <w:rsid w:val="00DD4E72"/>
    <w:rPr>
      <w:rFonts w:ascii="Courier New" w:hAnsi="Courier New" w:cs="Courier New"/>
      <w:sz w:val="20"/>
      <w:szCs w:val="20"/>
    </w:rPr>
  </w:style>
  <w:style w:type="paragraph" w:styleId="Header">
    <w:name w:val="header"/>
    <w:basedOn w:val="Normal"/>
    <w:rsid w:val="00DD4E72"/>
    <w:pPr>
      <w:tabs>
        <w:tab w:val="center" w:pos="4320"/>
        <w:tab w:val="right" w:pos="8640"/>
      </w:tabs>
    </w:pPr>
  </w:style>
  <w:style w:type="paragraph" w:styleId="Footer">
    <w:name w:val="footer"/>
    <w:basedOn w:val="Normal"/>
    <w:rsid w:val="00DD4E72"/>
    <w:pPr>
      <w:tabs>
        <w:tab w:val="center" w:pos="4320"/>
        <w:tab w:val="right" w:pos="8640"/>
      </w:tabs>
    </w:pPr>
  </w:style>
  <w:style w:type="character" w:styleId="PageNumber">
    <w:name w:val="page number"/>
    <w:basedOn w:val="DefaultParagraphFont"/>
    <w:rsid w:val="00DD4E72"/>
  </w:style>
  <w:style w:type="paragraph" w:styleId="BodyTextIndent">
    <w:name w:val="Body Text Indent"/>
    <w:basedOn w:val="Normal"/>
    <w:rsid w:val="00DD4E72"/>
    <w:pPr>
      <w:ind w:firstLine="720"/>
      <w:jc w:val="both"/>
    </w:pPr>
  </w:style>
  <w:style w:type="table" w:styleId="TableGrid">
    <w:name w:val="Table Grid"/>
    <w:basedOn w:val="TableNormal"/>
    <w:uiPriority w:val="59"/>
    <w:rsid w:val="0060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3B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BD4"/>
    <w:rPr>
      <w:rFonts w:ascii="Tahoma" w:hAnsi="Tahoma" w:cs="Tahoma"/>
      <w:sz w:val="16"/>
      <w:szCs w:val="16"/>
    </w:rPr>
  </w:style>
  <w:style w:type="paragraph" w:styleId="CommentText">
    <w:name w:val="annotation text"/>
    <w:basedOn w:val="Normal"/>
    <w:link w:val="CommentTextChar"/>
    <w:uiPriority w:val="99"/>
    <w:unhideWhenUsed/>
    <w:rsid w:val="00417E99"/>
    <w:pPr>
      <w:spacing w:after="200" w:line="276" w:lineRule="auto"/>
    </w:pPr>
    <w:rPr>
      <w:rFonts w:ascii="Calibri" w:eastAsia="Calibri" w:hAnsi="Calibri"/>
      <w:sz w:val="20"/>
      <w:szCs w:val="20"/>
      <w:lang w:val="en-CA"/>
    </w:rPr>
  </w:style>
  <w:style w:type="character" w:customStyle="1" w:styleId="CommentTextChar">
    <w:name w:val="Comment Text Char"/>
    <w:basedOn w:val="DefaultParagraphFont"/>
    <w:link w:val="CommentText"/>
    <w:uiPriority w:val="99"/>
    <w:rsid w:val="00417E99"/>
    <w:rPr>
      <w:rFonts w:ascii="Calibri" w:eastAsia="Calibri" w:hAnsi="Calibri"/>
      <w:lang w:val="en-CA"/>
    </w:rPr>
  </w:style>
  <w:style w:type="table" w:customStyle="1" w:styleId="TableGrid1">
    <w:name w:val="Table Grid1"/>
    <w:basedOn w:val="TableNormal"/>
    <w:next w:val="TableGrid"/>
    <w:uiPriority w:val="59"/>
    <w:rsid w:val="00A7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1137"/>
    <w:rPr>
      <w:rFonts w:ascii="Calibri" w:eastAsia="Calibri" w:hAnsi="Calibri"/>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1137"/>
    <w:rPr>
      <w:rFonts w:ascii="Calibri" w:eastAsia="Calibri" w:hAnsi="Calibri"/>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4ADF"/>
    <w:pPr>
      <w:ind w:left="720"/>
      <w:contextualSpacing/>
    </w:pPr>
  </w:style>
  <w:style w:type="character" w:styleId="PlaceholderText">
    <w:name w:val="Placeholder Text"/>
    <w:basedOn w:val="DefaultParagraphFont"/>
    <w:uiPriority w:val="99"/>
    <w:semiHidden/>
    <w:rsid w:val="009673F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18440">
      <w:bodyDiv w:val="1"/>
      <w:marLeft w:val="0"/>
      <w:marRight w:val="0"/>
      <w:marTop w:val="0"/>
      <w:marBottom w:val="0"/>
      <w:divBdr>
        <w:top w:val="none" w:sz="0" w:space="0" w:color="auto"/>
        <w:left w:val="none" w:sz="0" w:space="0" w:color="auto"/>
        <w:bottom w:val="none" w:sz="0" w:space="0" w:color="auto"/>
        <w:right w:val="none" w:sz="0" w:space="0" w:color="auto"/>
      </w:divBdr>
    </w:div>
    <w:div w:id="596980313">
      <w:bodyDiv w:val="1"/>
      <w:marLeft w:val="0"/>
      <w:marRight w:val="0"/>
      <w:marTop w:val="0"/>
      <w:marBottom w:val="0"/>
      <w:divBdr>
        <w:top w:val="none" w:sz="0" w:space="0" w:color="auto"/>
        <w:left w:val="none" w:sz="0" w:space="0" w:color="auto"/>
        <w:bottom w:val="none" w:sz="0" w:space="0" w:color="auto"/>
        <w:right w:val="none" w:sz="0" w:space="0" w:color="auto"/>
      </w:divBdr>
    </w:div>
    <w:div w:id="984048818">
      <w:bodyDiv w:val="1"/>
      <w:marLeft w:val="0"/>
      <w:marRight w:val="0"/>
      <w:marTop w:val="0"/>
      <w:marBottom w:val="0"/>
      <w:divBdr>
        <w:top w:val="none" w:sz="0" w:space="0" w:color="auto"/>
        <w:left w:val="none" w:sz="0" w:space="0" w:color="auto"/>
        <w:bottom w:val="none" w:sz="0" w:space="0" w:color="auto"/>
        <w:right w:val="none" w:sz="0" w:space="0" w:color="auto"/>
      </w:divBdr>
    </w:div>
    <w:div w:id="1595284376">
      <w:bodyDiv w:val="1"/>
      <w:marLeft w:val="0"/>
      <w:marRight w:val="0"/>
      <w:marTop w:val="0"/>
      <w:marBottom w:val="0"/>
      <w:divBdr>
        <w:top w:val="none" w:sz="0" w:space="0" w:color="auto"/>
        <w:left w:val="none" w:sz="0" w:space="0" w:color="auto"/>
        <w:bottom w:val="none" w:sz="0" w:space="0" w:color="auto"/>
        <w:right w:val="none" w:sz="0" w:space="0" w:color="auto"/>
      </w:divBdr>
    </w:div>
    <w:div w:id="1875657719">
      <w:bodyDiv w:val="1"/>
      <w:marLeft w:val="0"/>
      <w:marRight w:val="0"/>
      <w:marTop w:val="0"/>
      <w:marBottom w:val="0"/>
      <w:divBdr>
        <w:top w:val="none" w:sz="0" w:space="0" w:color="auto"/>
        <w:left w:val="none" w:sz="0" w:space="0" w:color="auto"/>
        <w:bottom w:val="none" w:sz="0" w:space="0" w:color="auto"/>
        <w:right w:val="none" w:sz="0" w:space="0" w:color="auto"/>
      </w:divBdr>
    </w:div>
    <w:div w:id="198288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chart" Target="charts/chart17.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image" Target="media/image18.JPG"/><Relationship Id="rId45" Type="http://schemas.openxmlformats.org/officeDocument/2006/relationships/chart" Target="charts/chart12.xml"/><Relationship Id="rId53" Type="http://schemas.openxmlformats.org/officeDocument/2006/relationships/chart" Target="charts/chart16.xml"/><Relationship Id="rId58" Type="http://schemas.openxmlformats.org/officeDocument/2006/relationships/chart" Target="charts/chart20.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chart" Target="charts/chart9.xml"/><Relationship Id="rId49" Type="http://schemas.openxmlformats.org/officeDocument/2006/relationships/image" Target="media/image24.png"/><Relationship Id="rId57" Type="http://schemas.openxmlformats.org/officeDocument/2006/relationships/chart" Target="charts/chart19.xml"/><Relationship Id="rId61" Type="http://schemas.openxmlformats.org/officeDocument/2006/relationships/header" Target="header2.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chart" Target="charts/chart7.xm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chart" Target="charts/chart14.xml"/><Relationship Id="rId56" Type="http://schemas.openxmlformats.org/officeDocument/2006/relationships/chart" Target="charts/chart1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image" Target="media/image14.png"/><Relationship Id="rId38" Type="http://schemas.openxmlformats.org/officeDocument/2006/relationships/chart" Target="charts/chart11.xml"/><Relationship Id="rId46" Type="http://schemas.openxmlformats.org/officeDocument/2006/relationships/chart" Target="charts/chart13.xml"/><Relationship Id="rId59"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3.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Typical spectrum using the </a:t>
            </a:r>
            <a:r>
              <a:rPr lang="en-US" baseline="30000"/>
              <a:t>238</a:t>
            </a:r>
            <a:r>
              <a:rPr lang="en-US"/>
              <a:t>Pu-Be source</a:t>
            </a:r>
          </a:p>
        </c:rich>
      </c:tx>
      <c:layout>
        <c:manualLayout>
          <c:xMode val="edge"/>
          <c:yMode val="edge"/>
          <c:x val="0.1363985096268561"/>
          <c:y val="2.681992337164751E-2"/>
        </c:manualLayout>
      </c:layout>
      <c:overlay val="0"/>
    </c:title>
    <c:autoTitleDeleted val="0"/>
    <c:plotArea>
      <c:layout/>
      <c:scatterChart>
        <c:scatterStyle val="lineMarker"/>
        <c:varyColors val="0"/>
        <c:ser>
          <c:idx val="0"/>
          <c:order val="0"/>
          <c:tx>
            <c:strRef>
              <c:f>Sheet1!$C$2</c:f>
              <c:strCache>
                <c:ptCount val="1"/>
                <c:pt idx="0">
                  <c:v>Counts</c:v>
                </c:pt>
              </c:strCache>
            </c:strRef>
          </c:tx>
          <c:spPr>
            <a:ln w="28575">
              <a:noFill/>
            </a:ln>
          </c:spPr>
          <c:marker>
            <c:symbol val="diamond"/>
            <c:size val="2"/>
            <c:spPr>
              <a:solidFill>
                <a:schemeClr val="tx1"/>
              </a:solidFill>
              <a:ln>
                <a:solidFill>
                  <a:schemeClr val="tx1"/>
                </a:solidFill>
              </a:ln>
            </c:spPr>
          </c:marker>
          <c:xVal>
            <c:numRef>
              <c:f>Sheet1!$B$3:$B$2895</c:f>
              <c:numCache>
                <c:formatCode>0.000</c:formatCode>
                <c:ptCount val="2893"/>
                <c:pt idx="0">
                  <c:v>2.1833580246913575</c:v>
                </c:pt>
                <c:pt idx="1">
                  <c:v>2.1864074074074074</c:v>
                </c:pt>
                <c:pt idx="2">
                  <c:v>2.1894567901234567</c:v>
                </c:pt>
                <c:pt idx="3">
                  <c:v>2.1925061728395061</c:v>
                </c:pt>
                <c:pt idx="4">
                  <c:v>2.1955555555555555</c:v>
                </c:pt>
                <c:pt idx="5">
                  <c:v>2.1986049382716049</c:v>
                </c:pt>
                <c:pt idx="6">
                  <c:v>2.2016543209876542</c:v>
                </c:pt>
                <c:pt idx="7">
                  <c:v>2.2047037037037036</c:v>
                </c:pt>
                <c:pt idx="8">
                  <c:v>2.207753086419753</c:v>
                </c:pt>
                <c:pt idx="9">
                  <c:v>2.2108024691358024</c:v>
                </c:pt>
                <c:pt idx="10">
                  <c:v>2.2138518518518517</c:v>
                </c:pt>
                <c:pt idx="11">
                  <c:v>2.2169012345679011</c:v>
                </c:pt>
                <c:pt idx="12">
                  <c:v>2.2199506172839505</c:v>
                </c:pt>
                <c:pt idx="13">
                  <c:v>2.2229999999999999</c:v>
                </c:pt>
                <c:pt idx="14">
                  <c:v>2.2260493827160492</c:v>
                </c:pt>
                <c:pt idx="15">
                  <c:v>2.2290987654320986</c:v>
                </c:pt>
                <c:pt idx="16">
                  <c:v>2.232148148148148</c:v>
                </c:pt>
                <c:pt idx="17">
                  <c:v>2.2351975308641974</c:v>
                </c:pt>
                <c:pt idx="18">
                  <c:v>2.2382469135802467</c:v>
                </c:pt>
                <c:pt idx="19">
                  <c:v>2.2412962962962961</c:v>
                </c:pt>
                <c:pt idx="20">
                  <c:v>2.2443456790123455</c:v>
                </c:pt>
                <c:pt idx="21">
                  <c:v>2.2473950617283949</c:v>
                </c:pt>
                <c:pt idx="22">
                  <c:v>2.2504444444444442</c:v>
                </c:pt>
                <c:pt idx="23">
                  <c:v>2.2534938271604936</c:v>
                </c:pt>
                <c:pt idx="24">
                  <c:v>2.256543209876543</c:v>
                </c:pt>
                <c:pt idx="25">
                  <c:v>2.2595925925925924</c:v>
                </c:pt>
                <c:pt idx="26">
                  <c:v>2.2626419753086418</c:v>
                </c:pt>
                <c:pt idx="27">
                  <c:v>2.2656913580246911</c:v>
                </c:pt>
                <c:pt idx="28">
                  <c:v>2.2687407407407405</c:v>
                </c:pt>
                <c:pt idx="29">
                  <c:v>2.2717901234567899</c:v>
                </c:pt>
                <c:pt idx="30">
                  <c:v>2.2748395061728393</c:v>
                </c:pt>
                <c:pt idx="31">
                  <c:v>2.2778888888888886</c:v>
                </c:pt>
                <c:pt idx="32">
                  <c:v>2.280938271604938</c:v>
                </c:pt>
                <c:pt idx="33">
                  <c:v>2.2839876543209874</c:v>
                </c:pt>
                <c:pt idx="34">
                  <c:v>2.2870370370370368</c:v>
                </c:pt>
                <c:pt idx="35">
                  <c:v>2.2900864197530861</c:v>
                </c:pt>
                <c:pt idx="36">
                  <c:v>2.2931358024691355</c:v>
                </c:pt>
                <c:pt idx="37">
                  <c:v>2.2961851851851849</c:v>
                </c:pt>
                <c:pt idx="38">
                  <c:v>2.2992345679012343</c:v>
                </c:pt>
                <c:pt idx="39">
                  <c:v>2.3022839506172836</c:v>
                </c:pt>
                <c:pt idx="40">
                  <c:v>2.305333333333333</c:v>
                </c:pt>
                <c:pt idx="41">
                  <c:v>2.3083827160493824</c:v>
                </c:pt>
                <c:pt idx="42">
                  <c:v>2.3114320987654318</c:v>
                </c:pt>
                <c:pt idx="43">
                  <c:v>2.3144814814814811</c:v>
                </c:pt>
                <c:pt idx="44">
                  <c:v>2.3175308641975305</c:v>
                </c:pt>
                <c:pt idx="45">
                  <c:v>2.3205802469135799</c:v>
                </c:pt>
                <c:pt idx="46">
                  <c:v>2.3236296296296293</c:v>
                </c:pt>
                <c:pt idx="47">
                  <c:v>2.3266790123456786</c:v>
                </c:pt>
                <c:pt idx="48">
                  <c:v>2.329728395061728</c:v>
                </c:pt>
                <c:pt idx="49">
                  <c:v>2.3327777777777774</c:v>
                </c:pt>
                <c:pt idx="50">
                  <c:v>2.3358271604938268</c:v>
                </c:pt>
                <c:pt idx="51">
                  <c:v>2.3388765432098761</c:v>
                </c:pt>
                <c:pt idx="52">
                  <c:v>2.3419259259259255</c:v>
                </c:pt>
                <c:pt idx="53">
                  <c:v>2.3449753086419749</c:v>
                </c:pt>
                <c:pt idx="54">
                  <c:v>2.3480246913580243</c:v>
                </c:pt>
                <c:pt idx="55">
                  <c:v>2.3510740740740736</c:v>
                </c:pt>
                <c:pt idx="56">
                  <c:v>2.354123456790123</c:v>
                </c:pt>
                <c:pt idx="57">
                  <c:v>2.3571728395061724</c:v>
                </c:pt>
                <c:pt idx="58">
                  <c:v>2.3602222222222218</c:v>
                </c:pt>
                <c:pt idx="59">
                  <c:v>2.3632716049382712</c:v>
                </c:pt>
                <c:pt idx="60">
                  <c:v>2.3663209876543205</c:v>
                </c:pt>
                <c:pt idx="61">
                  <c:v>2.3693703703703699</c:v>
                </c:pt>
                <c:pt idx="62">
                  <c:v>2.3724197530864193</c:v>
                </c:pt>
                <c:pt idx="63">
                  <c:v>2.3754691358024687</c:v>
                </c:pt>
                <c:pt idx="64">
                  <c:v>2.378518518518518</c:v>
                </c:pt>
                <c:pt idx="65">
                  <c:v>2.3815679012345674</c:v>
                </c:pt>
                <c:pt idx="66">
                  <c:v>2.3846172839506168</c:v>
                </c:pt>
                <c:pt idx="67">
                  <c:v>2.3876666666666662</c:v>
                </c:pt>
                <c:pt idx="68">
                  <c:v>2.3907160493827155</c:v>
                </c:pt>
                <c:pt idx="69">
                  <c:v>2.3937654320987649</c:v>
                </c:pt>
                <c:pt idx="70">
                  <c:v>2.3968148148148147</c:v>
                </c:pt>
                <c:pt idx="71">
                  <c:v>2.3998641975308641</c:v>
                </c:pt>
                <c:pt idx="72">
                  <c:v>2.4029135802469135</c:v>
                </c:pt>
                <c:pt idx="73">
                  <c:v>2.4059629629629629</c:v>
                </c:pt>
                <c:pt idx="74">
                  <c:v>2.4090123456790122</c:v>
                </c:pt>
                <c:pt idx="75">
                  <c:v>2.4120617283950616</c:v>
                </c:pt>
                <c:pt idx="76">
                  <c:v>2.415111111111111</c:v>
                </c:pt>
                <c:pt idx="77">
                  <c:v>2.4181604938271604</c:v>
                </c:pt>
                <c:pt idx="78">
                  <c:v>2.4212098765432097</c:v>
                </c:pt>
                <c:pt idx="79">
                  <c:v>2.4242592592592591</c:v>
                </c:pt>
                <c:pt idx="80">
                  <c:v>2.4273086419753085</c:v>
                </c:pt>
                <c:pt idx="81">
                  <c:v>2.4303580246913579</c:v>
                </c:pt>
                <c:pt idx="82">
                  <c:v>2.4334074074074072</c:v>
                </c:pt>
                <c:pt idx="83">
                  <c:v>2.4364567901234566</c:v>
                </c:pt>
                <c:pt idx="84">
                  <c:v>2.439506172839506</c:v>
                </c:pt>
                <c:pt idx="85">
                  <c:v>2.4425555555555554</c:v>
                </c:pt>
                <c:pt idx="86">
                  <c:v>2.4456049382716047</c:v>
                </c:pt>
                <c:pt idx="87">
                  <c:v>2.4486543209876541</c:v>
                </c:pt>
                <c:pt idx="88">
                  <c:v>2.4517037037037035</c:v>
                </c:pt>
                <c:pt idx="89">
                  <c:v>2.4547530864197529</c:v>
                </c:pt>
                <c:pt idx="90">
                  <c:v>2.4578024691358022</c:v>
                </c:pt>
                <c:pt idx="91">
                  <c:v>2.4608518518518516</c:v>
                </c:pt>
                <c:pt idx="92">
                  <c:v>2.463901234567901</c:v>
                </c:pt>
                <c:pt idx="93">
                  <c:v>2.4669506172839504</c:v>
                </c:pt>
                <c:pt idx="94">
                  <c:v>2.4699999999999998</c:v>
                </c:pt>
                <c:pt idx="95">
                  <c:v>2.4730493827160491</c:v>
                </c:pt>
                <c:pt idx="96">
                  <c:v>2.4760987654320985</c:v>
                </c:pt>
                <c:pt idx="97">
                  <c:v>2.4791481481481479</c:v>
                </c:pt>
                <c:pt idx="98">
                  <c:v>2.4821975308641973</c:v>
                </c:pt>
                <c:pt idx="99">
                  <c:v>2.4852469135802466</c:v>
                </c:pt>
                <c:pt idx="100">
                  <c:v>2.488296296296296</c:v>
                </c:pt>
                <c:pt idx="101">
                  <c:v>2.4913456790123454</c:v>
                </c:pt>
                <c:pt idx="102">
                  <c:v>2.4943950617283948</c:v>
                </c:pt>
                <c:pt idx="103">
                  <c:v>2.4974444444444441</c:v>
                </c:pt>
                <c:pt idx="104">
                  <c:v>2.5004938271604935</c:v>
                </c:pt>
                <c:pt idx="105">
                  <c:v>2.5035432098765429</c:v>
                </c:pt>
                <c:pt idx="106">
                  <c:v>2.5065925925925923</c:v>
                </c:pt>
                <c:pt idx="107">
                  <c:v>2.5096419753086416</c:v>
                </c:pt>
                <c:pt idx="108">
                  <c:v>2.512691358024691</c:v>
                </c:pt>
                <c:pt idx="109">
                  <c:v>2.5157407407407404</c:v>
                </c:pt>
                <c:pt idx="110">
                  <c:v>2.5187901234567898</c:v>
                </c:pt>
                <c:pt idx="111">
                  <c:v>2.5218395061728391</c:v>
                </c:pt>
                <c:pt idx="112">
                  <c:v>2.5248888888888885</c:v>
                </c:pt>
                <c:pt idx="113">
                  <c:v>2.5279382716049379</c:v>
                </c:pt>
                <c:pt idx="114">
                  <c:v>2.5309876543209873</c:v>
                </c:pt>
                <c:pt idx="115">
                  <c:v>2.5340370370370366</c:v>
                </c:pt>
                <c:pt idx="116">
                  <c:v>2.537086419753086</c:v>
                </c:pt>
                <c:pt idx="117">
                  <c:v>2.5401358024691354</c:v>
                </c:pt>
                <c:pt idx="118">
                  <c:v>2.5431851851851848</c:v>
                </c:pt>
                <c:pt idx="119">
                  <c:v>2.5462345679012341</c:v>
                </c:pt>
                <c:pt idx="120">
                  <c:v>2.5492839506172835</c:v>
                </c:pt>
                <c:pt idx="121">
                  <c:v>2.5523333333333329</c:v>
                </c:pt>
                <c:pt idx="122">
                  <c:v>2.5553827160493823</c:v>
                </c:pt>
                <c:pt idx="123">
                  <c:v>2.5584320987654317</c:v>
                </c:pt>
                <c:pt idx="124">
                  <c:v>2.561481481481481</c:v>
                </c:pt>
                <c:pt idx="125">
                  <c:v>2.5645308641975304</c:v>
                </c:pt>
                <c:pt idx="126">
                  <c:v>2.5675802469135798</c:v>
                </c:pt>
                <c:pt idx="127">
                  <c:v>2.5706296296296292</c:v>
                </c:pt>
                <c:pt idx="128">
                  <c:v>2.5736790123456785</c:v>
                </c:pt>
                <c:pt idx="129">
                  <c:v>2.5767283950617279</c:v>
                </c:pt>
                <c:pt idx="130">
                  <c:v>2.5797777777777773</c:v>
                </c:pt>
                <c:pt idx="131">
                  <c:v>2.5828271604938267</c:v>
                </c:pt>
                <c:pt idx="132">
                  <c:v>2.585876543209876</c:v>
                </c:pt>
                <c:pt idx="133">
                  <c:v>2.5889259259259254</c:v>
                </c:pt>
                <c:pt idx="134">
                  <c:v>2.5919753086419748</c:v>
                </c:pt>
                <c:pt idx="135">
                  <c:v>2.5950246913580242</c:v>
                </c:pt>
                <c:pt idx="136">
                  <c:v>2.5980740740740735</c:v>
                </c:pt>
                <c:pt idx="137">
                  <c:v>2.6011234567901229</c:v>
                </c:pt>
                <c:pt idx="138">
                  <c:v>2.6041728395061727</c:v>
                </c:pt>
                <c:pt idx="139">
                  <c:v>2.6072222222222221</c:v>
                </c:pt>
                <c:pt idx="140">
                  <c:v>2.6102716049382715</c:v>
                </c:pt>
                <c:pt idx="141">
                  <c:v>2.6133209876543209</c:v>
                </c:pt>
                <c:pt idx="142">
                  <c:v>2.6163703703703702</c:v>
                </c:pt>
                <c:pt idx="143">
                  <c:v>2.6194197530864196</c:v>
                </c:pt>
                <c:pt idx="144">
                  <c:v>2.622469135802469</c:v>
                </c:pt>
                <c:pt idx="145">
                  <c:v>2.6255185185185184</c:v>
                </c:pt>
                <c:pt idx="146">
                  <c:v>2.6285679012345677</c:v>
                </c:pt>
                <c:pt idx="147">
                  <c:v>2.6316172839506171</c:v>
                </c:pt>
                <c:pt idx="148">
                  <c:v>2.6346666666666665</c:v>
                </c:pt>
                <c:pt idx="149">
                  <c:v>2.6377160493827159</c:v>
                </c:pt>
                <c:pt idx="150">
                  <c:v>2.6407654320987652</c:v>
                </c:pt>
                <c:pt idx="151">
                  <c:v>2.6438148148148146</c:v>
                </c:pt>
                <c:pt idx="152">
                  <c:v>2.646864197530864</c:v>
                </c:pt>
                <c:pt idx="153">
                  <c:v>2.6499135802469134</c:v>
                </c:pt>
                <c:pt idx="154">
                  <c:v>2.6529629629629627</c:v>
                </c:pt>
                <c:pt idx="155">
                  <c:v>2.6560123456790121</c:v>
                </c:pt>
                <c:pt idx="156">
                  <c:v>2.6590617283950615</c:v>
                </c:pt>
                <c:pt idx="157">
                  <c:v>2.6621111111111109</c:v>
                </c:pt>
                <c:pt idx="158">
                  <c:v>2.6651604938271602</c:v>
                </c:pt>
                <c:pt idx="159">
                  <c:v>2.6682098765432096</c:v>
                </c:pt>
                <c:pt idx="160">
                  <c:v>2.671259259259259</c:v>
                </c:pt>
                <c:pt idx="161">
                  <c:v>2.6743086419753084</c:v>
                </c:pt>
                <c:pt idx="162">
                  <c:v>2.6773580246913578</c:v>
                </c:pt>
                <c:pt idx="163">
                  <c:v>2.6804074074074071</c:v>
                </c:pt>
                <c:pt idx="164">
                  <c:v>2.6834567901234565</c:v>
                </c:pt>
                <c:pt idx="165">
                  <c:v>2.6865061728395059</c:v>
                </c:pt>
                <c:pt idx="166">
                  <c:v>2.6895555555555553</c:v>
                </c:pt>
                <c:pt idx="167">
                  <c:v>2.6926049382716046</c:v>
                </c:pt>
                <c:pt idx="168">
                  <c:v>2.695654320987654</c:v>
                </c:pt>
                <c:pt idx="169">
                  <c:v>2.6987037037037034</c:v>
                </c:pt>
                <c:pt idx="170">
                  <c:v>2.7017530864197528</c:v>
                </c:pt>
                <c:pt idx="171">
                  <c:v>2.7048024691358021</c:v>
                </c:pt>
                <c:pt idx="172">
                  <c:v>2.7078518518518515</c:v>
                </c:pt>
                <c:pt idx="173">
                  <c:v>2.7109012345679009</c:v>
                </c:pt>
                <c:pt idx="174">
                  <c:v>2.7139506172839503</c:v>
                </c:pt>
                <c:pt idx="175">
                  <c:v>2.7169999999999996</c:v>
                </c:pt>
                <c:pt idx="176">
                  <c:v>2.720049382716049</c:v>
                </c:pt>
                <c:pt idx="177">
                  <c:v>2.7230987654320984</c:v>
                </c:pt>
                <c:pt idx="178">
                  <c:v>2.7261481481481478</c:v>
                </c:pt>
                <c:pt idx="179">
                  <c:v>2.7291975308641971</c:v>
                </c:pt>
                <c:pt idx="180">
                  <c:v>2.7322469135802465</c:v>
                </c:pt>
                <c:pt idx="181">
                  <c:v>2.7352962962962959</c:v>
                </c:pt>
                <c:pt idx="182">
                  <c:v>2.7383456790123453</c:v>
                </c:pt>
                <c:pt idx="183">
                  <c:v>2.7413950617283946</c:v>
                </c:pt>
                <c:pt idx="184">
                  <c:v>2.744444444444444</c:v>
                </c:pt>
                <c:pt idx="185">
                  <c:v>2.7474938271604934</c:v>
                </c:pt>
                <c:pt idx="186">
                  <c:v>2.7505432098765428</c:v>
                </c:pt>
                <c:pt idx="187">
                  <c:v>2.7535925925925921</c:v>
                </c:pt>
                <c:pt idx="188">
                  <c:v>2.7566419753086415</c:v>
                </c:pt>
                <c:pt idx="189">
                  <c:v>2.7596913580246909</c:v>
                </c:pt>
                <c:pt idx="190">
                  <c:v>2.7627407407407403</c:v>
                </c:pt>
                <c:pt idx="191">
                  <c:v>2.7657901234567897</c:v>
                </c:pt>
                <c:pt idx="192">
                  <c:v>2.768839506172839</c:v>
                </c:pt>
                <c:pt idx="193">
                  <c:v>2.7718888888888884</c:v>
                </c:pt>
                <c:pt idx="194">
                  <c:v>2.7749382716049378</c:v>
                </c:pt>
                <c:pt idx="195">
                  <c:v>2.7779876543209872</c:v>
                </c:pt>
                <c:pt idx="196">
                  <c:v>2.7810370370370365</c:v>
                </c:pt>
                <c:pt idx="197">
                  <c:v>2.7840864197530859</c:v>
                </c:pt>
                <c:pt idx="198">
                  <c:v>2.7871358024691353</c:v>
                </c:pt>
                <c:pt idx="199">
                  <c:v>2.7901851851851847</c:v>
                </c:pt>
                <c:pt idx="200">
                  <c:v>2.793234567901234</c:v>
                </c:pt>
                <c:pt idx="201">
                  <c:v>2.7962839506172834</c:v>
                </c:pt>
                <c:pt idx="202">
                  <c:v>2.7993333333333328</c:v>
                </c:pt>
                <c:pt idx="203">
                  <c:v>2.8023827160493822</c:v>
                </c:pt>
                <c:pt idx="204">
                  <c:v>2.8054320987654315</c:v>
                </c:pt>
                <c:pt idx="205">
                  <c:v>2.8084814814814809</c:v>
                </c:pt>
                <c:pt idx="206">
                  <c:v>2.8115308641975307</c:v>
                </c:pt>
                <c:pt idx="207">
                  <c:v>2.8145802469135801</c:v>
                </c:pt>
                <c:pt idx="208">
                  <c:v>2.8176296296296295</c:v>
                </c:pt>
                <c:pt idx="209">
                  <c:v>2.8206790123456789</c:v>
                </c:pt>
                <c:pt idx="210">
                  <c:v>2.8237283950617282</c:v>
                </c:pt>
                <c:pt idx="211">
                  <c:v>2.8267777777777776</c:v>
                </c:pt>
                <c:pt idx="212">
                  <c:v>2.829827160493827</c:v>
                </c:pt>
                <c:pt idx="213">
                  <c:v>2.8328765432098764</c:v>
                </c:pt>
                <c:pt idx="214">
                  <c:v>2.8359259259259257</c:v>
                </c:pt>
                <c:pt idx="215">
                  <c:v>2.8389753086419751</c:v>
                </c:pt>
                <c:pt idx="216">
                  <c:v>2.8420246913580245</c:v>
                </c:pt>
                <c:pt idx="217">
                  <c:v>2.8450740740740739</c:v>
                </c:pt>
                <c:pt idx="218">
                  <c:v>2.8481234567901232</c:v>
                </c:pt>
                <c:pt idx="219">
                  <c:v>2.8511728395061726</c:v>
                </c:pt>
                <c:pt idx="220">
                  <c:v>2.854222222222222</c:v>
                </c:pt>
                <c:pt idx="221">
                  <c:v>2.8572716049382714</c:v>
                </c:pt>
                <c:pt idx="222">
                  <c:v>2.8603209876543207</c:v>
                </c:pt>
                <c:pt idx="223">
                  <c:v>2.8633703703703701</c:v>
                </c:pt>
                <c:pt idx="224">
                  <c:v>2.8664197530864195</c:v>
                </c:pt>
                <c:pt idx="225">
                  <c:v>2.8694691358024689</c:v>
                </c:pt>
                <c:pt idx="226">
                  <c:v>2.8725185185185182</c:v>
                </c:pt>
                <c:pt idx="227">
                  <c:v>2.8755679012345676</c:v>
                </c:pt>
                <c:pt idx="228">
                  <c:v>2.878617283950617</c:v>
                </c:pt>
                <c:pt idx="229">
                  <c:v>2.8816666666666664</c:v>
                </c:pt>
                <c:pt idx="230">
                  <c:v>2.8847160493827158</c:v>
                </c:pt>
                <c:pt idx="231">
                  <c:v>2.8877654320987651</c:v>
                </c:pt>
                <c:pt idx="232">
                  <c:v>2.8908148148148145</c:v>
                </c:pt>
                <c:pt idx="233">
                  <c:v>2.8938641975308639</c:v>
                </c:pt>
                <c:pt idx="234">
                  <c:v>2.8969135802469133</c:v>
                </c:pt>
                <c:pt idx="235">
                  <c:v>2.8999629629629626</c:v>
                </c:pt>
                <c:pt idx="236">
                  <c:v>2.903012345679012</c:v>
                </c:pt>
                <c:pt idx="237">
                  <c:v>2.9060617283950614</c:v>
                </c:pt>
                <c:pt idx="238">
                  <c:v>2.9091111111111108</c:v>
                </c:pt>
                <c:pt idx="239">
                  <c:v>2.9121604938271601</c:v>
                </c:pt>
                <c:pt idx="240">
                  <c:v>2.9152098765432095</c:v>
                </c:pt>
                <c:pt idx="241">
                  <c:v>2.9182592592592589</c:v>
                </c:pt>
                <c:pt idx="242">
                  <c:v>2.9213086419753083</c:v>
                </c:pt>
                <c:pt idx="243">
                  <c:v>2.9243580246913576</c:v>
                </c:pt>
                <c:pt idx="244">
                  <c:v>2.927407407407407</c:v>
                </c:pt>
                <c:pt idx="245">
                  <c:v>2.9304567901234564</c:v>
                </c:pt>
                <c:pt idx="246">
                  <c:v>2.9335061728395058</c:v>
                </c:pt>
                <c:pt idx="247">
                  <c:v>2.9365555555555551</c:v>
                </c:pt>
                <c:pt idx="248">
                  <c:v>2.9396049382716045</c:v>
                </c:pt>
                <c:pt idx="249">
                  <c:v>2.9426543209876539</c:v>
                </c:pt>
                <c:pt idx="250">
                  <c:v>2.9457037037037033</c:v>
                </c:pt>
                <c:pt idx="251">
                  <c:v>2.9487530864197526</c:v>
                </c:pt>
                <c:pt idx="252">
                  <c:v>2.951802469135802</c:v>
                </c:pt>
                <c:pt idx="253">
                  <c:v>2.9548518518518514</c:v>
                </c:pt>
                <c:pt idx="254">
                  <c:v>2.9579012345679008</c:v>
                </c:pt>
                <c:pt idx="255">
                  <c:v>2.9609506172839501</c:v>
                </c:pt>
                <c:pt idx="256">
                  <c:v>2.9639999999999995</c:v>
                </c:pt>
                <c:pt idx="257">
                  <c:v>2.9670493827160489</c:v>
                </c:pt>
                <c:pt idx="258">
                  <c:v>2.9700987654320983</c:v>
                </c:pt>
                <c:pt idx="259">
                  <c:v>2.9731481481481477</c:v>
                </c:pt>
                <c:pt idx="260">
                  <c:v>2.976197530864197</c:v>
                </c:pt>
                <c:pt idx="261">
                  <c:v>2.9792469135802464</c:v>
                </c:pt>
                <c:pt idx="262">
                  <c:v>2.9822962962962958</c:v>
                </c:pt>
                <c:pt idx="263">
                  <c:v>2.9853456790123452</c:v>
                </c:pt>
                <c:pt idx="264">
                  <c:v>2.9883950617283945</c:v>
                </c:pt>
                <c:pt idx="265">
                  <c:v>2.9914444444444439</c:v>
                </c:pt>
                <c:pt idx="266">
                  <c:v>2.9944938271604933</c:v>
                </c:pt>
                <c:pt idx="267">
                  <c:v>2.9975432098765427</c:v>
                </c:pt>
                <c:pt idx="268">
                  <c:v>3.000592592592592</c:v>
                </c:pt>
                <c:pt idx="269">
                  <c:v>3.0036419753086414</c:v>
                </c:pt>
                <c:pt idx="270">
                  <c:v>3.0066913580246908</c:v>
                </c:pt>
                <c:pt idx="271">
                  <c:v>3.0097407407407402</c:v>
                </c:pt>
                <c:pt idx="272">
                  <c:v>3.0127901234567895</c:v>
                </c:pt>
                <c:pt idx="273">
                  <c:v>3.0158395061728389</c:v>
                </c:pt>
                <c:pt idx="274">
                  <c:v>3.0188888888888887</c:v>
                </c:pt>
                <c:pt idx="275">
                  <c:v>3.0219382716049381</c:v>
                </c:pt>
                <c:pt idx="276">
                  <c:v>3.0249876543209875</c:v>
                </c:pt>
                <c:pt idx="277">
                  <c:v>3.0280370370370369</c:v>
                </c:pt>
                <c:pt idx="278">
                  <c:v>3.0310864197530862</c:v>
                </c:pt>
                <c:pt idx="279">
                  <c:v>3.0341358024691356</c:v>
                </c:pt>
                <c:pt idx="280">
                  <c:v>3.037185185185185</c:v>
                </c:pt>
                <c:pt idx="281">
                  <c:v>3.0402345679012344</c:v>
                </c:pt>
                <c:pt idx="282">
                  <c:v>3.0432839506172837</c:v>
                </c:pt>
                <c:pt idx="283">
                  <c:v>3.0463333333333331</c:v>
                </c:pt>
                <c:pt idx="284">
                  <c:v>3.0493827160493825</c:v>
                </c:pt>
                <c:pt idx="285">
                  <c:v>3.0524320987654319</c:v>
                </c:pt>
                <c:pt idx="286">
                  <c:v>3.0554814814814812</c:v>
                </c:pt>
                <c:pt idx="287">
                  <c:v>3.0585308641975306</c:v>
                </c:pt>
                <c:pt idx="288">
                  <c:v>3.06158024691358</c:v>
                </c:pt>
                <c:pt idx="289">
                  <c:v>3.0646296296296294</c:v>
                </c:pt>
                <c:pt idx="290">
                  <c:v>3.0676790123456787</c:v>
                </c:pt>
                <c:pt idx="291">
                  <c:v>3.0707283950617281</c:v>
                </c:pt>
                <c:pt idx="292">
                  <c:v>3.0737777777777775</c:v>
                </c:pt>
                <c:pt idx="293">
                  <c:v>3.0768271604938269</c:v>
                </c:pt>
                <c:pt idx="294">
                  <c:v>3.0798765432098762</c:v>
                </c:pt>
                <c:pt idx="295">
                  <c:v>3.0829259259259256</c:v>
                </c:pt>
                <c:pt idx="296">
                  <c:v>3.085975308641975</c:v>
                </c:pt>
                <c:pt idx="297">
                  <c:v>3.0890246913580244</c:v>
                </c:pt>
                <c:pt idx="298">
                  <c:v>3.0920740740740738</c:v>
                </c:pt>
                <c:pt idx="299">
                  <c:v>3.0951234567901231</c:v>
                </c:pt>
                <c:pt idx="300">
                  <c:v>3.0981728395061725</c:v>
                </c:pt>
                <c:pt idx="301">
                  <c:v>3.1012222222222219</c:v>
                </c:pt>
                <c:pt idx="302">
                  <c:v>3.1042716049382713</c:v>
                </c:pt>
                <c:pt idx="303">
                  <c:v>3.1073209876543206</c:v>
                </c:pt>
                <c:pt idx="304">
                  <c:v>3.11037037037037</c:v>
                </c:pt>
                <c:pt idx="305">
                  <c:v>3.1134197530864194</c:v>
                </c:pt>
                <c:pt idx="306">
                  <c:v>3.1164691358024688</c:v>
                </c:pt>
                <c:pt idx="307">
                  <c:v>3.1195185185185181</c:v>
                </c:pt>
                <c:pt idx="308">
                  <c:v>3.1225679012345675</c:v>
                </c:pt>
                <c:pt idx="309">
                  <c:v>3.1256172839506169</c:v>
                </c:pt>
                <c:pt idx="310">
                  <c:v>3.1286666666666663</c:v>
                </c:pt>
                <c:pt idx="311">
                  <c:v>3.1317160493827156</c:v>
                </c:pt>
                <c:pt idx="312">
                  <c:v>3.134765432098765</c:v>
                </c:pt>
                <c:pt idx="313">
                  <c:v>3.1378148148148144</c:v>
                </c:pt>
                <c:pt idx="314">
                  <c:v>3.1408641975308638</c:v>
                </c:pt>
                <c:pt idx="315">
                  <c:v>3.1439135802469131</c:v>
                </c:pt>
                <c:pt idx="316">
                  <c:v>3.1469629629629625</c:v>
                </c:pt>
                <c:pt idx="317">
                  <c:v>3.1500123456790119</c:v>
                </c:pt>
                <c:pt idx="318">
                  <c:v>3.1530617283950613</c:v>
                </c:pt>
                <c:pt idx="319">
                  <c:v>3.1561111111111106</c:v>
                </c:pt>
                <c:pt idx="320">
                  <c:v>3.15916049382716</c:v>
                </c:pt>
                <c:pt idx="321">
                  <c:v>3.1622098765432094</c:v>
                </c:pt>
                <c:pt idx="322">
                  <c:v>3.1652592592592588</c:v>
                </c:pt>
                <c:pt idx="323">
                  <c:v>3.1683086419753081</c:v>
                </c:pt>
                <c:pt idx="324">
                  <c:v>3.1713580246913575</c:v>
                </c:pt>
                <c:pt idx="325">
                  <c:v>3.1744074074074069</c:v>
                </c:pt>
                <c:pt idx="326">
                  <c:v>3.1774567901234563</c:v>
                </c:pt>
                <c:pt idx="327">
                  <c:v>3.1805061728395057</c:v>
                </c:pt>
                <c:pt idx="328">
                  <c:v>3.183555555555555</c:v>
                </c:pt>
                <c:pt idx="329">
                  <c:v>3.1866049382716044</c:v>
                </c:pt>
                <c:pt idx="330">
                  <c:v>3.1896543209876538</c:v>
                </c:pt>
                <c:pt idx="331">
                  <c:v>3.1927037037037032</c:v>
                </c:pt>
                <c:pt idx="332">
                  <c:v>3.1957530864197525</c:v>
                </c:pt>
                <c:pt idx="333">
                  <c:v>3.1988024691358019</c:v>
                </c:pt>
                <c:pt idx="334">
                  <c:v>3.2018518518518513</c:v>
                </c:pt>
                <c:pt idx="335">
                  <c:v>3.2049012345679007</c:v>
                </c:pt>
                <c:pt idx="336">
                  <c:v>3.20795061728395</c:v>
                </c:pt>
                <c:pt idx="337">
                  <c:v>3.2109999999999994</c:v>
                </c:pt>
                <c:pt idx="338">
                  <c:v>3.2140493827160488</c:v>
                </c:pt>
                <c:pt idx="339">
                  <c:v>3.2170987654320982</c:v>
                </c:pt>
                <c:pt idx="340">
                  <c:v>3.2201481481481475</c:v>
                </c:pt>
                <c:pt idx="341">
                  <c:v>3.2231975308641969</c:v>
                </c:pt>
                <c:pt idx="342">
                  <c:v>3.2262469135802463</c:v>
                </c:pt>
                <c:pt idx="343">
                  <c:v>3.2292962962962961</c:v>
                </c:pt>
                <c:pt idx="344">
                  <c:v>3.2323456790123455</c:v>
                </c:pt>
                <c:pt idx="345">
                  <c:v>3.2353950617283949</c:v>
                </c:pt>
                <c:pt idx="346">
                  <c:v>3.2384444444444442</c:v>
                </c:pt>
                <c:pt idx="347">
                  <c:v>3.2414938271604936</c:v>
                </c:pt>
                <c:pt idx="348">
                  <c:v>3.244543209876543</c:v>
                </c:pt>
                <c:pt idx="349">
                  <c:v>3.2475925925925924</c:v>
                </c:pt>
                <c:pt idx="350">
                  <c:v>3.2506419753086417</c:v>
                </c:pt>
                <c:pt idx="351">
                  <c:v>3.2536913580246911</c:v>
                </c:pt>
                <c:pt idx="352">
                  <c:v>3.2567407407407405</c:v>
                </c:pt>
                <c:pt idx="353">
                  <c:v>3.2597901234567899</c:v>
                </c:pt>
                <c:pt idx="354">
                  <c:v>3.2628395061728392</c:v>
                </c:pt>
                <c:pt idx="355">
                  <c:v>3.2658888888888886</c:v>
                </c:pt>
                <c:pt idx="356">
                  <c:v>3.268938271604938</c:v>
                </c:pt>
                <c:pt idx="357">
                  <c:v>3.2719876543209874</c:v>
                </c:pt>
                <c:pt idx="358">
                  <c:v>3.2750370370370367</c:v>
                </c:pt>
                <c:pt idx="359">
                  <c:v>3.2780864197530861</c:v>
                </c:pt>
                <c:pt idx="360">
                  <c:v>3.2811358024691355</c:v>
                </c:pt>
                <c:pt idx="361">
                  <c:v>3.2841851851851849</c:v>
                </c:pt>
                <c:pt idx="362">
                  <c:v>3.2872345679012343</c:v>
                </c:pt>
                <c:pt idx="363">
                  <c:v>3.2902839506172836</c:v>
                </c:pt>
                <c:pt idx="364">
                  <c:v>3.293333333333333</c:v>
                </c:pt>
                <c:pt idx="365">
                  <c:v>3.2963827160493824</c:v>
                </c:pt>
                <c:pt idx="366">
                  <c:v>3.2994320987654318</c:v>
                </c:pt>
                <c:pt idx="367">
                  <c:v>3.3024814814814811</c:v>
                </c:pt>
                <c:pt idx="368">
                  <c:v>3.3055308641975305</c:v>
                </c:pt>
                <c:pt idx="369">
                  <c:v>3.3085802469135799</c:v>
                </c:pt>
                <c:pt idx="370">
                  <c:v>3.3116296296296293</c:v>
                </c:pt>
                <c:pt idx="371">
                  <c:v>3.3146790123456786</c:v>
                </c:pt>
                <c:pt idx="372">
                  <c:v>3.317728395061728</c:v>
                </c:pt>
                <c:pt idx="373">
                  <c:v>3.3207777777777774</c:v>
                </c:pt>
                <c:pt idx="374">
                  <c:v>3.3238271604938268</c:v>
                </c:pt>
                <c:pt idx="375">
                  <c:v>3.3268765432098761</c:v>
                </c:pt>
                <c:pt idx="376">
                  <c:v>3.3299259259259255</c:v>
                </c:pt>
                <c:pt idx="377">
                  <c:v>3.3329753086419749</c:v>
                </c:pt>
                <c:pt idx="378">
                  <c:v>3.3360246913580243</c:v>
                </c:pt>
                <c:pt idx="379">
                  <c:v>3.3390740740740736</c:v>
                </c:pt>
                <c:pt idx="380">
                  <c:v>3.342123456790123</c:v>
                </c:pt>
                <c:pt idx="381">
                  <c:v>3.3451728395061724</c:v>
                </c:pt>
                <c:pt idx="382">
                  <c:v>3.3482222222222218</c:v>
                </c:pt>
                <c:pt idx="383">
                  <c:v>3.3512716049382711</c:v>
                </c:pt>
                <c:pt idx="384">
                  <c:v>3.3543209876543205</c:v>
                </c:pt>
                <c:pt idx="385">
                  <c:v>3.3573703703703699</c:v>
                </c:pt>
                <c:pt idx="386">
                  <c:v>3.3604197530864193</c:v>
                </c:pt>
                <c:pt idx="387">
                  <c:v>3.3634691358024686</c:v>
                </c:pt>
                <c:pt idx="388">
                  <c:v>3.366518518518518</c:v>
                </c:pt>
                <c:pt idx="389">
                  <c:v>3.3695679012345674</c:v>
                </c:pt>
                <c:pt idx="390">
                  <c:v>3.3726172839506168</c:v>
                </c:pt>
                <c:pt idx="391">
                  <c:v>3.3756666666666661</c:v>
                </c:pt>
                <c:pt idx="392">
                  <c:v>3.3787160493827155</c:v>
                </c:pt>
                <c:pt idx="393">
                  <c:v>3.3817654320987649</c:v>
                </c:pt>
                <c:pt idx="394">
                  <c:v>3.3848148148148143</c:v>
                </c:pt>
                <c:pt idx="395">
                  <c:v>3.3878641975308637</c:v>
                </c:pt>
                <c:pt idx="396">
                  <c:v>3.390913580246913</c:v>
                </c:pt>
                <c:pt idx="397">
                  <c:v>3.3939629629629624</c:v>
                </c:pt>
                <c:pt idx="398">
                  <c:v>3.3970123456790118</c:v>
                </c:pt>
                <c:pt idx="399">
                  <c:v>3.4000617283950612</c:v>
                </c:pt>
                <c:pt idx="400">
                  <c:v>3.4031111111111105</c:v>
                </c:pt>
                <c:pt idx="401">
                  <c:v>3.4061604938271599</c:v>
                </c:pt>
                <c:pt idx="402">
                  <c:v>3.4092098765432093</c:v>
                </c:pt>
                <c:pt idx="403">
                  <c:v>3.4122592592592587</c:v>
                </c:pt>
                <c:pt idx="404">
                  <c:v>3.415308641975308</c:v>
                </c:pt>
                <c:pt idx="405">
                  <c:v>3.4183580246913574</c:v>
                </c:pt>
                <c:pt idx="406">
                  <c:v>3.4214074074074068</c:v>
                </c:pt>
                <c:pt idx="407">
                  <c:v>3.4244567901234562</c:v>
                </c:pt>
                <c:pt idx="408">
                  <c:v>3.4275061728395055</c:v>
                </c:pt>
                <c:pt idx="409">
                  <c:v>3.4305555555555549</c:v>
                </c:pt>
                <c:pt idx="410">
                  <c:v>3.4336049382716043</c:v>
                </c:pt>
                <c:pt idx="411">
                  <c:v>3.4366543209876541</c:v>
                </c:pt>
                <c:pt idx="412">
                  <c:v>3.4397037037037035</c:v>
                </c:pt>
                <c:pt idx="413">
                  <c:v>3.4427530864197529</c:v>
                </c:pt>
                <c:pt idx="414">
                  <c:v>3.4458024691358022</c:v>
                </c:pt>
                <c:pt idx="415">
                  <c:v>3.4488518518518516</c:v>
                </c:pt>
                <c:pt idx="416">
                  <c:v>3.451901234567901</c:v>
                </c:pt>
                <c:pt idx="417">
                  <c:v>3.4549506172839504</c:v>
                </c:pt>
                <c:pt idx="418">
                  <c:v>3.4579999999999997</c:v>
                </c:pt>
                <c:pt idx="419">
                  <c:v>3.4610493827160491</c:v>
                </c:pt>
                <c:pt idx="420">
                  <c:v>3.4640987654320985</c:v>
                </c:pt>
                <c:pt idx="421">
                  <c:v>3.4671481481481479</c:v>
                </c:pt>
                <c:pt idx="422">
                  <c:v>3.4701975308641972</c:v>
                </c:pt>
                <c:pt idx="423">
                  <c:v>3.4732469135802466</c:v>
                </c:pt>
                <c:pt idx="424">
                  <c:v>3.476296296296296</c:v>
                </c:pt>
                <c:pt idx="425">
                  <c:v>3.4793456790123454</c:v>
                </c:pt>
                <c:pt idx="426">
                  <c:v>3.4823950617283947</c:v>
                </c:pt>
                <c:pt idx="427">
                  <c:v>3.4854444444444441</c:v>
                </c:pt>
                <c:pt idx="428">
                  <c:v>3.4884938271604935</c:v>
                </c:pt>
                <c:pt idx="429">
                  <c:v>3.4915432098765429</c:v>
                </c:pt>
                <c:pt idx="430">
                  <c:v>3.4945925925925923</c:v>
                </c:pt>
                <c:pt idx="431">
                  <c:v>3.4976419753086416</c:v>
                </c:pt>
                <c:pt idx="432">
                  <c:v>3.500691358024691</c:v>
                </c:pt>
                <c:pt idx="433">
                  <c:v>3.5037407407407404</c:v>
                </c:pt>
                <c:pt idx="434">
                  <c:v>3.5067901234567898</c:v>
                </c:pt>
                <c:pt idx="435">
                  <c:v>3.5098395061728391</c:v>
                </c:pt>
                <c:pt idx="436">
                  <c:v>3.5128888888888885</c:v>
                </c:pt>
                <c:pt idx="437">
                  <c:v>3.5159382716049379</c:v>
                </c:pt>
                <c:pt idx="438">
                  <c:v>3.5189876543209873</c:v>
                </c:pt>
                <c:pt idx="439">
                  <c:v>3.5220370370370366</c:v>
                </c:pt>
                <c:pt idx="440">
                  <c:v>3.525086419753086</c:v>
                </c:pt>
                <c:pt idx="441">
                  <c:v>3.5281358024691354</c:v>
                </c:pt>
                <c:pt idx="442">
                  <c:v>3.5311851851851848</c:v>
                </c:pt>
                <c:pt idx="443">
                  <c:v>3.5342345679012341</c:v>
                </c:pt>
                <c:pt idx="444">
                  <c:v>3.5372839506172835</c:v>
                </c:pt>
                <c:pt idx="445">
                  <c:v>3.5403333333333329</c:v>
                </c:pt>
                <c:pt idx="446">
                  <c:v>3.5433827160493823</c:v>
                </c:pt>
                <c:pt idx="447">
                  <c:v>3.5464320987654316</c:v>
                </c:pt>
                <c:pt idx="448">
                  <c:v>3.549481481481481</c:v>
                </c:pt>
                <c:pt idx="449">
                  <c:v>3.5525308641975304</c:v>
                </c:pt>
                <c:pt idx="450">
                  <c:v>3.5555802469135798</c:v>
                </c:pt>
                <c:pt idx="451">
                  <c:v>3.5586296296296291</c:v>
                </c:pt>
                <c:pt idx="452">
                  <c:v>3.5616790123456785</c:v>
                </c:pt>
                <c:pt idx="453">
                  <c:v>3.5647283950617279</c:v>
                </c:pt>
                <c:pt idx="454">
                  <c:v>3.5677777777777773</c:v>
                </c:pt>
                <c:pt idx="455">
                  <c:v>3.5708271604938266</c:v>
                </c:pt>
                <c:pt idx="456">
                  <c:v>3.573876543209876</c:v>
                </c:pt>
                <c:pt idx="457">
                  <c:v>3.5769259259259254</c:v>
                </c:pt>
                <c:pt idx="458">
                  <c:v>3.5799753086419748</c:v>
                </c:pt>
                <c:pt idx="459">
                  <c:v>3.5830246913580241</c:v>
                </c:pt>
                <c:pt idx="460">
                  <c:v>3.5860740740740735</c:v>
                </c:pt>
                <c:pt idx="461">
                  <c:v>3.5891234567901229</c:v>
                </c:pt>
                <c:pt idx="462">
                  <c:v>3.5921728395061723</c:v>
                </c:pt>
                <c:pt idx="463">
                  <c:v>3.5952222222222217</c:v>
                </c:pt>
                <c:pt idx="464">
                  <c:v>3.598271604938271</c:v>
                </c:pt>
                <c:pt idx="465">
                  <c:v>3.6013209876543204</c:v>
                </c:pt>
                <c:pt idx="466">
                  <c:v>3.6043703703703698</c:v>
                </c:pt>
                <c:pt idx="467">
                  <c:v>3.6074197530864192</c:v>
                </c:pt>
                <c:pt idx="468">
                  <c:v>3.6104691358024685</c:v>
                </c:pt>
                <c:pt idx="469">
                  <c:v>3.6135185185185179</c:v>
                </c:pt>
                <c:pt idx="470">
                  <c:v>3.6165679012345673</c:v>
                </c:pt>
                <c:pt idx="471">
                  <c:v>3.6196172839506167</c:v>
                </c:pt>
                <c:pt idx="472">
                  <c:v>3.622666666666666</c:v>
                </c:pt>
                <c:pt idx="473">
                  <c:v>3.6257160493827154</c:v>
                </c:pt>
                <c:pt idx="474">
                  <c:v>3.6287654320987648</c:v>
                </c:pt>
                <c:pt idx="475">
                  <c:v>3.6318148148148142</c:v>
                </c:pt>
                <c:pt idx="476">
                  <c:v>3.6348641975308635</c:v>
                </c:pt>
                <c:pt idx="477">
                  <c:v>3.6379135802469129</c:v>
                </c:pt>
                <c:pt idx="478">
                  <c:v>3.6409629629629623</c:v>
                </c:pt>
                <c:pt idx="479">
                  <c:v>3.6440123456790121</c:v>
                </c:pt>
                <c:pt idx="480">
                  <c:v>3.6470617283950615</c:v>
                </c:pt>
                <c:pt idx="481">
                  <c:v>3.6501111111111109</c:v>
                </c:pt>
                <c:pt idx="482">
                  <c:v>3.6531604938271602</c:v>
                </c:pt>
                <c:pt idx="483">
                  <c:v>3.6562098765432096</c:v>
                </c:pt>
                <c:pt idx="484">
                  <c:v>3.659259259259259</c:v>
                </c:pt>
                <c:pt idx="485">
                  <c:v>3.6623086419753084</c:v>
                </c:pt>
                <c:pt idx="486">
                  <c:v>3.6653580246913577</c:v>
                </c:pt>
                <c:pt idx="487">
                  <c:v>3.6684074074074071</c:v>
                </c:pt>
                <c:pt idx="488">
                  <c:v>3.6714567901234565</c:v>
                </c:pt>
                <c:pt idx="489">
                  <c:v>3.6745061728395059</c:v>
                </c:pt>
                <c:pt idx="490">
                  <c:v>3.6775555555555552</c:v>
                </c:pt>
                <c:pt idx="491">
                  <c:v>3.6806049382716046</c:v>
                </c:pt>
                <c:pt idx="492">
                  <c:v>3.683654320987654</c:v>
                </c:pt>
                <c:pt idx="493">
                  <c:v>3.6867037037037034</c:v>
                </c:pt>
                <c:pt idx="494">
                  <c:v>3.6897530864197527</c:v>
                </c:pt>
                <c:pt idx="495">
                  <c:v>3.6928024691358021</c:v>
                </c:pt>
                <c:pt idx="496">
                  <c:v>3.6958518518518515</c:v>
                </c:pt>
                <c:pt idx="497">
                  <c:v>3.6989012345679009</c:v>
                </c:pt>
                <c:pt idx="498">
                  <c:v>3.7019506172839503</c:v>
                </c:pt>
                <c:pt idx="499">
                  <c:v>3.7049999999999996</c:v>
                </c:pt>
                <c:pt idx="500">
                  <c:v>3.708049382716049</c:v>
                </c:pt>
                <c:pt idx="501">
                  <c:v>3.7110987654320984</c:v>
                </c:pt>
                <c:pt idx="502">
                  <c:v>3.7141481481481478</c:v>
                </c:pt>
                <c:pt idx="503">
                  <c:v>3.7171975308641971</c:v>
                </c:pt>
                <c:pt idx="504">
                  <c:v>3.7202469135802465</c:v>
                </c:pt>
                <c:pt idx="505">
                  <c:v>3.7232962962962959</c:v>
                </c:pt>
                <c:pt idx="506">
                  <c:v>3.7263456790123453</c:v>
                </c:pt>
                <c:pt idx="507">
                  <c:v>3.7293950617283946</c:v>
                </c:pt>
                <c:pt idx="508">
                  <c:v>3.732444444444444</c:v>
                </c:pt>
                <c:pt idx="509">
                  <c:v>3.7354938271604934</c:v>
                </c:pt>
                <c:pt idx="510">
                  <c:v>3.7385432098765428</c:v>
                </c:pt>
                <c:pt idx="511">
                  <c:v>3.7415925925925921</c:v>
                </c:pt>
                <c:pt idx="512">
                  <c:v>3.7446419753086415</c:v>
                </c:pt>
                <c:pt idx="513">
                  <c:v>3.7476913580246909</c:v>
                </c:pt>
                <c:pt idx="514">
                  <c:v>3.7507407407407403</c:v>
                </c:pt>
                <c:pt idx="515">
                  <c:v>3.7537901234567896</c:v>
                </c:pt>
                <c:pt idx="516">
                  <c:v>3.756839506172839</c:v>
                </c:pt>
                <c:pt idx="517">
                  <c:v>3.7598888888888884</c:v>
                </c:pt>
                <c:pt idx="518">
                  <c:v>3.7629382716049378</c:v>
                </c:pt>
                <c:pt idx="519">
                  <c:v>3.7659876543209871</c:v>
                </c:pt>
                <c:pt idx="520">
                  <c:v>3.7690370370370365</c:v>
                </c:pt>
                <c:pt idx="521">
                  <c:v>3.7720864197530859</c:v>
                </c:pt>
                <c:pt idx="522">
                  <c:v>3.7751358024691353</c:v>
                </c:pt>
                <c:pt idx="523">
                  <c:v>3.7781851851851846</c:v>
                </c:pt>
                <c:pt idx="524">
                  <c:v>3.781234567901234</c:v>
                </c:pt>
                <c:pt idx="525">
                  <c:v>3.7842839506172834</c:v>
                </c:pt>
                <c:pt idx="526">
                  <c:v>3.7873333333333328</c:v>
                </c:pt>
                <c:pt idx="527">
                  <c:v>3.7903827160493822</c:v>
                </c:pt>
                <c:pt idx="528">
                  <c:v>3.7934320987654315</c:v>
                </c:pt>
                <c:pt idx="529">
                  <c:v>3.7964814814814809</c:v>
                </c:pt>
                <c:pt idx="530">
                  <c:v>3.7995308641975303</c:v>
                </c:pt>
                <c:pt idx="531">
                  <c:v>3.8025802469135797</c:v>
                </c:pt>
                <c:pt idx="532">
                  <c:v>3.805629629629629</c:v>
                </c:pt>
                <c:pt idx="533">
                  <c:v>3.8086790123456784</c:v>
                </c:pt>
                <c:pt idx="534">
                  <c:v>3.8117283950617278</c:v>
                </c:pt>
                <c:pt idx="535">
                  <c:v>3.8147777777777772</c:v>
                </c:pt>
                <c:pt idx="536">
                  <c:v>3.8178271604938265</c:v>
                </c:pt>
                <c:pt idx="537">
                  <c:v>3.8208765432098759</c:v>
                </c:pt>
                <c:pt idx="538">
                  <c:v>3.8239259259259253</c:v>
                </c:pt>
                <c:pt idx="539">
                  <c:v>3.8269753086419747</c:v>
                </c:pt>
                <c:pt idx="540">
                  <c:v>3.830024691358024</c:v>
                </c:pt>
                <c:pt idx="541">
                  <c:v>3.8330740740740734</c:v>
                </c:pt>
                <c:pt idx="542">
                  <c:v>3.8361234567901228</c:v>
                </c:pt>
                <c:pt idx="543">
                  <c:v>3.8391728395061722</c:v>
                </c:pt>
                <c:pt idx="544">
                  <c:v>3.8422222222222215</c:v>
                </c:pt>
                <c:pt idx="545">
                  <c:v>3.8452716049382709</c:v>
                </c:pt>
                <c:pt idx="546">
                  <c:v>3.8483209876543203</c:v>
                </c:pt>
                <c:pt idx="547">
                  <c:v>3.8513703703703701</c:v>
                </c:pt>
                <c:pt idx="548">
                  <c:v>3.8544197530864195</c:v>
                </c:pt>
                <c:pt idx="549">
                  <c:v>3.8574691358024689</c:v>
                </c:pt>
                <c:pt idx="550">
                  <c:v>3.8605185185185182</c:v>
                </c:pt>
                <c:pt idx="551">
                  <c:v>3.8635679012345676</c:v>
                </c:pt>
                <c:pt idx="552">
                  <c:v>3.866617283950617</c:v>
                </c:pt>
                <c:pt idx="553">
                  <c:v>3.8696666666666664</c:v>
                </c:pt>
                <c:pt idx="554">
                  <c:v>3.8727160493827157</c:v>
                </c:pt>
                <c:pt idx="555">
                  <c:v>3.8757654320987651</c:v>
                </c:pt>
                <c:pt idx="556">
                  <c:v>3.8788148148148145</c:v>
                </c:pt>
                <c:pt idx="557">
                  <c:v>3.8818641975308639</c:v>
                </c:pt>
                <c:pt idx="558">
                  <c:v>3.8849135802469132</c:v>
                </c:pt>
                <c:pt idx="559">
                  <c:v>3.8879629629629626</c:v>
                </c:pt>
                <c:pt idx="560">
                  <c:v>3.891012345679012</c:v>
                </c:pt>
                <c:pt idx="561">
                  <c:v>3.8940617283950614</c:v>
                </c:pt>
                <c:pt idx="562">
                  <c:v>3.8971111111111107</c:v>
                </c:pt>
                <c:pt idx="563">
                  <c:v>3.9001604938271601</c:v>
                </c:pt>
                <c:pt idx="564">
                  <c:v>3.9032098765432095</c:v>
                </c:pt>
                <c:pt idx="565">
                  <c:v>3.9062592592592589</c:v>
                </c:pt>
                <c:pt idx="566">
                  <c:v>3.9093086419753083</c:v>
                </c:pt>
                <c:pt idx="567">
                  <c:v>3.9123580246913576</c:v>
                </c:pt>
                <c:pt idx="568">
                  <c:v>3.915407407407407</c:v>
                </c:pt>
                <c:pt idx="569">
                  <c:v>3.9184567901234564</c:v>
                </c:pt>
                <c:pt idx="570">
                  <c:v>3.9215061728395058</c:v>
                </c:pt>
                <c:pt idx="571">
                  <c:v>3.9245555555555551</c:v>
                </c:pt>
                <c:pt idx="572">
                  <c:v>3.9276049382716045</c:v>
                </c:pt>
                <c:pt idx="573">
                  <c:v>3.9306543209876539</c:v>
                </c:pt>
                <c:pt idx="574">
                  <c:v>3.9337037037037033</c:v>
                </c:pt>
                <c:pt idx="575">
                  <c:v>3.9367530864197526</c:v>
                </c:pt>
                <c:pt idx="576">
                  <c:v>3.939802469135802</c:v>
                </c:pt>
                <c:pt idx="577">
                  <c:v>3.9428518518518514</c:v>
                </c:pt>
                <c:pt idx="578">
                  <c:v>3.9459012345679008</c:v>
                </c:pt>
                <c:pt idx="579">
                  <c:v>3.9489506172839501</c:v>
                </c:pt>
                <c:pt idx="580">
                  <c:v>3.9519999999999995</c:v>
                </c:pt>
                <c:pt idx="581">
                  <c:v>3.9550493827160489</c:v>
                </c:pt>
                <c:pt idx="582">
                  <c:v>3.9580987654320983</c:v>
                </c:pt>
                <c:pt idx="583">
                  <c:v>3.9611481481481476</c:v>
                </c:pt>
                <c:pt idx="584">
                  <c:v>3.964197530864197</c:v>
                </c:pt>
                <c:pt idx="585">
                  <c:v>3.9672469135802464</c:v>
                </c:pt>
                <c:pt idx="586">
                  <c:v>3.9702962962962958</c:v>
                </c:pt>
                <c:pt idx="587">
                  <c:v>3.9733456790123451</c:v>
                </c:pt>
                <c:pt idx="588">
                  <c:v>3.9763950617283945</c:v>
                </c:pt>
                <c:pt idx="589">
                  <c:v>3.9794444444444439</c:v>
                </c:pt>
                <c:pt idx="590">
                  <c:v>3.9824938271604933</c:v>
                </c:pt>
                <c:pt idx="591">
                  <c:v>3.9855432098765426</c:v>
                </c:pt>
                <c:pt idx="592">
                  <c:v>3.988592592592592</c:v>
                </c:pt>
                <c:pt idx="593">
                  <c:v>3.9916419753086414</c:v>
                </c:pt>
                <c:pt idx="594">
                  <c:v>3.9946913580246908</c:v>
                </c:pt>
                <c:pt idx="595">
                  <c:v>3.9977407407407402</c:v>
                </c:pt>
                <c:pt idx="596">
                  <c:v>4.00079012345679</c:v>
                </c:pt>
                <c:pt idx="597">
                  <c:v>4.0038395061728389</c:v>
                </c:pt>
                <c:pt idx="598">
                  <c:v>4.0068888888888887</c:v>
                </c:pt>
                <c:pt idx="599">
                  <c:v>4.0099382716049377</c:v>
                </c:pt>
                <c:pt idx="600">
                  <c:v>4.0129876543209875</c:v>
                </c:pt>
                <c:pt idx="601">
                  <c:v>4.0160370370370364</c:v>
                </c:pt>
                <c:pt idx="602">
                  <c:v>4.0190864197530862</c:v>
                </c:pt>
                <c:pt idx="603">
                  <c:v>4.0221358024691352</c:v>
                </c:pt>
                <c:pt idx="604">
                  <c:v>4.025185185185185</c:v>
                </c:pt>
                <c:pt idx="605">
                  <c:v>4.0282345679012339</c:v>
                </c:pt>
                <c:pt idx="606">
                  <c:v>4.0312839506172837</c:v>
                </c:pt>
                <c:pt idx="607">
                  <c:v>4.0343333333333327</c:v>
                </c:pt>
                <c:pt idx="608">
                  <c:v>4.0373827160493825</c:v>
                </c:pt>
                <c:pt idx="609">
                  <c:v>4.0404320987654314</c:v>
                </c:pt>
                <c:pt idx="610">
                  <c:v>4.0434814814814812</c:v>
                </c:pt>
                <c:pt idx="611">
                  <c:v>4.0465308641975302</c:v>
                </c:pt>
                <c:pt idx="612">
                  <c:v>4.04958024691358</c:v>
                </c:pt>
                <c:pt idx="613">
                  <c:v>4.0526296296296289</c:v>
                </c:pt>
                <c:pt idx="614">
                  <c:v>4.0556790123456787</c:v>
                </c:pt>
                <c:pt idx="615">
                  <c:v>4.0587283950617277</c:v>
                </c:pt>
                <c:pt idx="616">
                  <c:v>4.0617777777777775</c:v>
                </c:pt>
                <c:pt idx="617">
                  <c:v>4.0648271604938264</c:v>
                </c:pt>
                <c:pt idx="618">
                  <c:v>4.0678765432098762</c:v>
                </c:pt>
                <c:pt idx="619">
                  <c:v>4.0709259259259252</c:v>
                </c:pt>
                <c:pt idx="620">
                  <c:v>4.073975308641975</c:v>
                </c:pt>
                <c:pt idx="621">
                  <c:v>4.0770246913580239</c:v>
                </c:pt>
                <c:pt idx="622">
                  <c:v>4.0800740740740737</c:v>
                </c:pt>
                <c:pt idx="623">
                  <c:v>4.0831234567901227</c:v>
                </c:pt>
                <c:pt idx="624">
                  <c:v>4.0861728395061725</c:v>
                </c:pt>
                <c:pt idx="625">
                  <c:v>4.0892222222222214</c:v>
                </c:pt>
                <c:pt idx="626">
                  <c:v>4.0922716049382712</c:v>
                </c:pt>
                <c:pt idx="627">
                  <c:v>4.0953209876543202</c:v>
                </c:pt>
                <c:pt idx="628">
                  <c:v>4.09837037037037</c:v>
                </c:pt>
                <c:pt idx="629">
                  <c:v>4.1014197530864189</c:v>
                </c:pt>
                <c:pt idx="630">
                  <c:v>4.1044691358024687</c:v>
                </c:pt>
                <c:pt idx="631">
                  <c:v>4.1075185185185177</c:v>
                </c:pt>
                <c:pt idx="632">
                  <c:v>4.1105679012345675</c:v>
                </c:pt>
                <c:pt idx="633">
                  <c:v>4.1136172839506164</c:v>
                </c:pt>
                <c:pt idx="634">
                  <c:v>4.1166666666666663</c:v>
                </c:pt>
                <c:pt idx="635">
                  <c:v>4.1197160493827152</c:v>
                </c:pt>
                <c:pt idx="636">
                  <c:v>4.122765432098765</c:v>
                </c:pt>
                <c:pt idx="637">
                  <c:v>4.1258148148148139</c:v>
                </c:pt>
                <c:pt idx="638">
                  <c:v>4.1288641975308638</c:v>
                </c:pt>
                <c:pt idx="639">
                  <c:v>4.1319135802469127</c:v>
                </c:pt>
                <c:pt idx="640">
                  <c:v>4.1349629629629625</c:v>
                </c:pt>
                <c:pt idx="641">
                  <c:v>4.1380123456790114</c:v>
                </c:pt>
                <c:pt idx="642">
                  <c:v>4.1410617283950613</c:v>
                </c:pt>
                <c:pt idx="643">
                  <c:v>4.1441111111111102</c:v>
                </c:pt>
                <c:pt idx="644">
                  <c:v>4.14716049382716</c:v>
                </c:pt>
                <c:pt idx="645">
                  <c:v>4.1502098765432089</c:v>
                </c:pt>
                <c:pt idx="646">
                  <c:v>4.1532592592592588</c:v>
                </c:pt>
                <c:pt idx="647">
                  <c:v>4.1563086419753077</c:v>
                </c:pt>
                <c:pt idx="648">
                  <c:v>4.1593580246913575</c:v>
                </c:pt>
                <c:pt idx="649">
                  <c:v>4.1624074074074064</c:v>
                </c:pt>
                <c:pt idx="650">
                  <c:v>4.1654567901234563</c:v>
                </c:pt>
                <c:pt idx="651">
                  <c:v>4.1685061728395061</c:v>
                </c:pt>
                <c:pt idx="652">
                  <c:v>4.171555555555555</c:v>
                </c:pt>
                <c:pt idx="653">
                  <c:v>4.1746049382716048</c:v>
                </c:pt>
                <c:pt idx="654">
                  <c:v>4.1776543209876538</c:v>
                </c:pt>
                <c:pt idx="655">
                  <c:v>4.1807037037037036</c:v>
                </c:pt>
                <c:pt idx="656">
                  <c:v>4.1837530864197525</c:v>
                </c:pt>
                <c:pt idx="657">
                  <c:v>4.1868024691358023</c:v>
                </c:pt>
                <c:pt idx="658">
                  <c:v>4.1898518518518513</c:v>
                </c:pt>
                <c:pt idx="659">
                  <c:v>4.1929012345679011</c:v>
                </c:pt>
                <c:pt idx="660">
                  <c:v>4.19595061728395</c:v>
                </c:pt>
                <c:pt idx="661">
                  <c:v>4.1989999999999998</c:v>
                </c:pt>
                <c:pt idx="662">
                  <c:v>4.2020493827160488</c:v>
                </c:pt>
                <c:pt idx="663">
                  <c:v>4.2050987654320986</c:v>
                </c:pt>
                <c:pt idx="664">
                  <c:v>4.2081481481481475</c:v>
                </c:pt>
                <c:pt idx="665">
                  <c:v>4.2111975308641973</c:v>
                </c:pt>
                <c:pt idx="666">
                  <c:v>4.2142469135802463</c:v>
                </c:pt>
                <c:pt idx="667">
                  <c:v>4.2172962962962961</c:v>
                </c:pt>
                <c:pt idx="668">
                  <c:v>4.220345679012345</c:v>
                </c:pt>
                <c:pt idx="669">
                  <c:v>4.2233950617283949</c:v>
                </c:pt>
                <c:pt idx="670">
                  <c:v>4.2264444444444438</c:v>
                </c:pt>
                <c:pt idx="671">
                  <c:v>4.2294938271604936</c:v>
                </c:pt>
                <c:pt idx="672">
                  <c:v>4.2325432098765425</c:v>
                </c:pt>
                <c:pt idx="673">
                  <c:v>4.2355925925925924</c:v>
                </c:pt>
                <c:pt idx="674">
                  <c:v>4.2386419753086413</c:v>
                </c:pt>
                <c:pt idx="675">
                  <c:v>4.2416913580246911</c:v>
                </c:pt>
                <c:pt idx="676">
                  <c:v>4.24474074074074</c:v>
                </c:pt>
                <c:pt idx="677">
                  <c:v>4.2477901234567899</c:v>
                </c:pt>
                <c:pt idx="678">
                  <c:v>4.2508395061728388</c:v>
                </c:pt>
                <c:pt idx="679">
                  <c:v>4.2538888888888886</c:v>
                </c:pt>
                <c:pt idx="680">
                  <c:v>4.2569382716049375</c:v>
                </c:pt>
                <c:pt idx="681">
                  <c:v>4.2599876543209874</c:v>
                </c:pt>
                <c:pt idx="682">
                  <c:v>4.2630370370370363</c:v>
                </c:pt>
                <c:pt idx="683">
                  <c:v>4.2660864197530861</c:v>
                </c:pt>
                <c:pt idx="684">
                  <c:v>4.269135802469135</c:v>
                </c:pt>
                <c:pt idx="685">
                  <c:v>4.2721851851851849</c:v>
                </c:pt>
                <c:pt idx="686">
                  <c:v>4.2752345679012338</c:v>
                </c:pt>
                <c:pt idx="687">
                  <c:v>4.2782839506172836</c:v>
                </c:pt>
                <c:pt idx="688">
                  <c:v>4.2813333333333325</c:v>
                </c:pt>
                <c:pt idx="689">
                  <c:v>4.2843827160493824</c:v>
                </c:pt>
                <c:pt idx="690">
                  <c:v>4.2874320987654313</c:v>
                </c:pt>
                <c:pt idx="691">
                  <c:v>4.2904814814814811</c:v>
                </c:pt>
                <c:pt idx="692">
                  <c:v>4.2935308641975301</c:v>
                </c:pt>
                <c:pt idx="693">
                  <c:v>4.2965802469135799</c:v>
                </c:pt>
                <c:pt idx="694">
                  <c:v>4.2996296296296288</c:v>
                </c:pt>
                <c:pt idx="695">
                  <c:v>4.3026790123456786</c:v>
                </c:pt>
                <c:pt idx="696">
                  <c:v>4.3057283950617276</c:v>
                </c:pt>
                <c:pt idx="697">
                  <c:v>4.3087777777777774</c:v>
                </c:pt>
                <c:pt idx="698">
                  <c:v>4.3118271604938263</c:v>
                </c:pt>
                <c:pt idx="699">
                  <c:v>4.3148765432098761</c:v>
                </c:pt>
                <c:pt idx="700">
                  <c:v>4.3179259259259251</c:v>
                </c:pt>
                <c:pt idx="701">
                  <c:v>4.3209753086419749</c:v>
                </c:pt>
                <c:pt idx="702">
                  <c:v>4.3240246913580238</c:v>
                </c:pt>
                <c:pt idx="703">
                  <c:v>4.3270740740740736</c:v>
                </c:pt>
                <c:pt idx="704">
                  <c:v>4.3301234567901226</c:v>
                </c:pt>
                <c:pt idx="705">
                  <c:v>4.3331728395061724</c:v>
                </c:pt>
                <c:pt idx="706">
                  <c:v>4.3362222222222213</c:v>
                </c:pt>
                <c:pt idx="707">
                  <c:v>4.3392716049382711</c:v>
                </c:pt>
                <c:pt idx="708">
                  <c:v>4.3423209876543201</c:v>
                </c:pt>
                <c:pt idx="709">
                  <c:v>4.3453703703703699</c:v>
                </c:pt>
                <c:pt idx="710">
                  <c:v>4.3484197530864188</c:v>
                </c:pt>
                <c:pt idx="711">
                  <c:v>4.3514691358024686</c:v>
                </c:pt>
                <c:pt idx="712">
                  <c:v>4.3545185185185176</c:v>
                </c:pt>
                <c:pt idx="713">
                  <c:v>4.3575679012345674</c:v>
                </c:pt>
                <c:pt idx="714">
                  <c:v>4.3606172839506163</c:v>
                </c:pt>
                <c:pt idx="715">
                  <c:v>4.3636666666666661</c:v>
                </c:pt>
                <c:pt idx="716">
                  <c:v>4.3667160493827151</c:v>
                </c:pt>
                <c:pt idx="717">
                  <c:v>4.3697654320987649</c:v>
                </c:pt>
                <c:pt idx="718">
                  <c:v>4.3728148148148147</c:v>
                </c:pt>
                <c:pt idx="719">
                  <c:v>4.3758641975308636</c:v>
                </c:pt>
                <c:pt idx="720">
                  <c:v>4.3789135802469135</c:v>
                </c:pt>
                <c:pt idx="721">
                  <c:v>4.3819629629629624</c:v>
                </c:pt>
                <c:pt idx="722">
                  <c:v>4.3850123456790122</c:v>
                </c:pt>
                <c:pt idx="723">
                  <c:v>4.3880617283950611</c:v>
                </c:pt>
                <c:pt idx="724">
                  <c:v>4.391111111111111</c:v>
                </c:pt>
                <c:pt idx="725">
                  <c:v>4.3941604938271599</c:v>
                </c:pt>
                <c:pt idx="726">
                  <c:v>4.3972098765432097</c:v>
                </c:pt>
                <c:pt idx="727">
                  <c:v>4.4002592592592586</c:v>
                </c:pt>
                <c:pt idx="728">
                  <c:v>4.4033086419753085</c:v>
                </c:pt>
                <c:pt idx="729">
                  <c:v>4.4063580246913574</c:v>
                </c:pt>
                <c:pt idx="730">
                  <c:v>4.4094074074074072</c:v>
                </c:pt>
                <c:pt idx="731">
                  <c:v>4.4124567901234562</c:v>
                </c:pt>
                <c:pt idx="732">
                  <c:v>4.415506172839506</c:v>
                </c:pt>
                <c:pt idx="733">
                  <c:v>4.4185555555555549</c:v>
                </c:pt>
                <c:pt idx="734">
                  <c:v>4.4216049382716047</c:v>
                </c:pt>
                <c:pt idx="735">
                  <c:v>4.4246543209876537</c:v>
                </c:pt>
                <c:pt idx="736">
                  <c:v>4.4277037037037035</c:v>
                </c:pt>
                <c:pt idx="737">
                  <c:v>4.4307530864197524</c:v>
                </c:pt>
                <c:pt idx="738">
                  <c:v>4.4338024691358022</c:v>
                </c:pt>
                <c:pt idx="739">
                  <c:v>4.4368518518518512</c:v>
                </c:pt>
                <c:pt idx="740">
                  <c:v>4.439901234567901</c:v>
                </c:pt>
                <c:pt idx="741">
                  <c:v>4.4429506172839499</c:v>
                </c:pt>
                <c:pt idx="742">
                  <c:v>4.4459999999999997</c:v>
                </c:pt>
                <c:pt idx="743">
                  <c:v>4.4490493827160487</c:v>
                </c:pt>
                <c:pt idx="744">
                  <c:v>4.4520987654320985</c:v>
                </c:pt>
                <c:pt idx="745">
                  <c:v>4.4551481481481474</c:v>
                </c:pt>
                <c:pt idx="746">
                  <c:v>4.4581975308641972</c:v>
                </c:pt>
                <c:pt idx="747">
                  <c:v>4.4612469135802462</c:v>
                </c:pt>
                <c:pt idx="748">
                  <c:v>4.464296296296296</c:v>
                </c:pt>
                <c:pt idx="749">
                  <c:v>4.4673456790123449</c:v>
                </c:pt>
                <c:pt idx="750">
                  <c:v>4.4703950617283947</c:v>
                </c:pt>
                <c:pt idx="751">
                  <c:v>4.4734444444444437</c:v>
                </c:pt>
                <c:pt idx="752">
                  <c:v>4.4764938271604935</c:v>
                </c:pt>
                <c:pt idx="753">
                  <c:v>4.4795432098765424</c:v>
                </c:pt>
                <c:pt idx="754">
                  <c:v>4.4825925925925922</c:v>
                </c:pt>
                <c:pt idx="755">
                  <c:v>4.4856419753086412</c:v>
                </c:pt>
                <c:pt idx="756">
                  <c:v>4.488691358024691</c:v>
                </c:pt>
                <c:pt idx="757">
                  <c:v>4.4917407407407399</c:v>
                </c:pt>
                <c:pt idx="758">
                  <c:v>4.4947901234567897</c:v>
                </c:pt>
                <c:pt idx="759">
                  <c:v>4.4978395061728387</c:v>
                </c:pt>
                <c:pt idx="760">
                  <c:v>4.5008888888888885</c:v>
                </c:pt>
                <c:pt idx="761">
                  <c:v>4.5039382716049374</c:v>
                </c:pt>
                <c:pt idx="762">
                  <c:v>4.5069876543209872</c:v>
                </c:pt>
                <c:pt idx="763">
                  <c:v>4.5100370370370362</c:v>
                </c:pt>
                <c:pt idx="764">
                  <c:v>4.513086419753086</c:v>
                </c:pt>
                <c:pt idx="765">
                  <c:v>4.5161358024691349</c:v>
                </c:pt>
                <c:pt idx="766">
                  <c:v>4.5191851851851847</c:v>
                </c:pt>
                <c:pt idx="767">
                  <c:v>4.5222345679012337</c:v>
                </c:pt>
                <c:pt idx="768">
                  <c:v>4.5252839506172835</c:v>
                </c:pt>
                <c:pt idx="769">
                  <c:v>4.5283333333333324</c:v>
                </c:pt>
                <c:pt idx="770">
                  <c:v>4.5313827160493823</c:v>
                </c:pt>
                <c:pt idx="771">
                  <c:v>4.5344320987654312</c:v>
                </c:pt>
                <c:pt idx="772">
                  <c:v>4.537481481481481</c:v>
                </c:pt>
                <c:pt idx="773">
                  <c:v>4.5405308641975299</c:v>
                </c:pt>
                <c:pt idx="774">
                  <c:v>4.5435802469135798</c:v>
                </c:pt>
                <c:pt idx="775">
                  <c:v>4.5466296296296287</c:v>
                </c:pt>
                <c:pt idx="776">
                  <c:v>4.5496790123456785</c:v>
                </c:pt>
                <c:pt idx="777">
                  <c:v>4.5527283950617274</c:v>
                </c:pt>
                <c:pt idx="778">
                  <c:v>4.5557777777777773</c:v>
                </c:pt>
                <c:pt idx="779">
                  <c:v>4.5588271604938262</c:v>
                </c:pt>
                <c:pt idx="780">
                  <c:v>4.561876543209876</c:v>
                </c:pt>
                <c:pt idx="781">
                  <c:v>4.5649259259259249</c:v>
                </c:pt>
                <c:pt idx="782">
                  <c:v>4.5679753086419748</c:v>
                </c:pt>
                <c:pt idx="783">
                  <c:v>4.5710246913580237</c:v>
                </c:pt>
                <c:pt idx="784">
                  <c:v>4.5740740740740735</c:v>
                </c:pt>
                <c:pt idx="785">
                  <c:v>4.5771234567901224</c:v>
                </c:pt>
                <c:pt idx="786">
                  <c:v>4.5801728395061723</c:v>
                </c:pt>
                <c:pt idx="787">
                  <c:v>4.5832222222222221</c:v>
                </c:pt>
                <c:pt idx="788">
                  <c:v>4.586271604938271</c:v>
                </c:pt>
                <c:pt idx="789">
                  <c:v>4.5893209876543208</c:v>
                </c:pt>
                <c:pt idx="790">
                  <c:v>4.5923703703703698</c:v>
                </c:pt>
                <c:pt idx="791">
                  <c:v>4.5954197530864196</c:v>
                </c:pt>
                <c:pt idx="792">
                  <c:v>4.5984691358024685</c:v>
                </c:pt>
                <c:pt idx="793">
                  <c:v>4.6015185185185183</c:v>
                </c:pt>
                <c:pt idx="794">
                  <c:v>4.6045679012345673</c:v>
                </c:pt>
                <c:pt idx="795">
                  <c:v>4.6076172839506171</c:v>
                </c:pt>
                <c:pt idx="796">
                  <c:v>4.610666666666666</c:v>
                </c:pt>
                <c:pt idx="797">
                  <c:v>4.6137160493827158</c:v>
                </c:pt>
                <c:pt idx="798">
                  <c:v>4.6167654320987648</c:v>
                </c:pt>
                <c:pt idx="799">
                  <c:v>4.6198148148148146</c:v>
                </c:pt>
                <c:pt idx="800">
                  <c:v>4.6228641975308635</c:v>
                </c:pt>
                <c:pt idx="801">
                  <c:v>4.6259135802469133</c:v>
                </c:pt>
                <c:pt idx="802">
                  <c:v>4.6289629629629623</c:v>
                </c:pt>
                <c:pt idx="803">
                  <c:v>4.6320123456790121</c:v>
                </c:pt>
                <c:pt idx="804">
                  <c:v>4.635061728395061</c:v>
                </c:pt>
                <c:pt idx="805">
                  <c:v>4.6381111111111109</c:v>
                </c:pt>
                <c:pt idx="806">
                  <c:v>4.6411604938271598</c:v>
                </c:pt>
                <c:pt idx="807">
                  <c:v>4.6442098765432096</c:v>
                </c:pt>
                <c:pt idx="808">
                  <c:v>4.6472592592592585</c:v>
                </c:pt>
                <c:pt idx="809">
                  <c:v>4.6503086419753084</c:v>
                </c:pt>
                <c:pt idx="810">
                  <c:v>4.6533580246913573</c:v>
                </c:pt>
                <c:pt idx="811">
                  <c:v>4.6564074074074071</c:v>
                </c:pt>
                <c:pt idx="812">
                  <c:v>4.659456790123456</c:v>
                </c:pt>
                <c:pt idx="813">
                  <c:v>4.6625061728395059</c:v>
                </c:pt>
                <c:pt idx="814">
                  <c:v>4.6655555555555548</c:v>
                </c:pt>
                <c:pt idx="815">
                  <c:v>4.6686049382716046</c:v>
                </c:pt>
                <c:pt idx="816">
                  <c:v>4.6716543209876535</c:v>
                </c:pt>
                <c:pt idx="817">
                  <c:v>4.6747037037037034</c:v>
                </c:pt>
                <c:pt idx="818">
                  <c:v>4.6777530864197523</c:v>
                </c:pt>
                <c:pt idx="819">
                  <c:v>4.6808024691358021</c:v>
                </c:pt>
                <c:pt idx="820">
                  <c:v>4.683851851851851</c:v>
                </c:pt>
                <c:pt idx="821">
                  <c:v>4.6869012345679009</c:v>
                </c:pt>
                <c:pt idx="822">
                  <c:v>4.6899506172839498</c:v>
                </c:pt>
                <c:pt idx="823">
                  <c:v>4.6929999999999996</c:v>
                </c:pt>
                <c:pt idx="824">
                  <c:v>4.6960493827160485</c:v>
                </c:pt>
                <c:pt idx="825">
                  <c:v>4.6990987654320984</c:v>
                </c:pt>
                <c:pt idx="826">
                  <c:v>4.7021481481481473</c:v>
                </c:pt>
                <c:pt idx="827">
                  <c:v>4.7051975308641971</c:v>
                </c:pt>
                <c:pt idx="828">
                  <c:v>4.7082469135802461</c:v>
                </c:pt>
                <c:pt idx="829">
                  <c:v>4.7112962962962959</c:v>
                </c:pt>
                <c:pt idx="830">
                  <c:v>4.7143456790123448</c:v>
                </c:pt>
                <c:pt idx="831">
                  <c:v>4.7173950617283946</c:v>
                </c:pt>
                <c:pt idx="832">
                  <c:v>4.7204444444444436</c:v>
                </c:pt>
                <c:pt idx="833">
                  <c:v>4.7234938271604934</c:v>
                </c:pt>
                <c:pt idx="834">
                  <c:v>4.7265432098765423</c:v>
                </c:pt>
                <c:pt idx="835">
                  <c:v>4.7295925925925921</c:v>
                </c:pt>
                <c:pt idx="836">
                  <c:v>4.7326419753086411</c:v>
                </c:pt>
                <c:pt idx="837">
                  <c:v>4.7356913580246909</c:v>
                </c:pt>
                <c:pt idx="838">
                  <c:v>4.7387407407407398</c:v>
                </c:pt>
                <c:pt idx="839">
                  <c:v>4.7417901234567896</c:v>
                </c:pt>
                <c:pt idx="840">
                  <c:v>4.7448395061728386</c:v>
                </c:pt>
                <c:pt idx="841">
                  <c:v>4.7478888888888884</c:v>
                </c:pt>
                <c:pt idx="842">
                  <c:v>4.7509382716049373</c:v>
                </c:pt>
                <c:pt idx="843">
                  <c:v>4.7539876543209871</c:v>
                </c:pt>
                <c:pt idx="844">
                  <c:v>4.7570370370370361</c:v>
                </c:pt>
                <c:pt idx="845">
                  <c:v>4.7600864197530859</c:v>
                </c:pt>
                <c:pt idx="846">
                  <c:v>4.7631358024691348</c:v>
                </c:pt>
                <c:pt idx="847">
                  <c:v>4.7661851851851846</c:v>
                </c:pt>
                <c:pt idx="848">
                  <c:v>4.7692345679012336</c:v>
                </c:pt>
                <c:pt idx="849">
                  <c:v>4.7722839506172834</c:v>
                </c:pt>
                <c:pt idx="850">
                  <c:v>4.7753333333333323</c:v>
                </c:pt>
                <c:pt idx="851">
                  <c:v>4.7783827160493821</c:v>
                </c:pt>
                <c:pt idx="852">
                  <c:v>4.7814320987654311</c:v>
                </c:pt>
                <c:pt idx="853">
                  <c:v>4.7844814814814809</c:v>
                </c:pt>
                <c:pt idx="854">
                  <c:v>4.7875308641975298</c:v>
                </c:pt>
                <c:pt idx="855">
                  <c:v>4.7905802469135796</c:v>
                </c:pt>
                <c:pt idx="856">
                  <c:v>4.7936296296296295</c:v>
                </c:pt>
                <c:pt idx="857">
                  <c:v>4.7966790123456784</c:v>
                </c:pt>
                <c:pt idx="858">
                  <c:v>4.7997283950617282</c:v>
                </c:pt>
                <c:pt idx="859">
                  <c:v>4.8027777777777771</c:v>
                </c:pt>
                <c:pt idx="860">
                  <c:v>4.805827160493827</c:v>
                </c:pt>
                <c:pt idx="861">
                  <c:v>4.8088765432098759</c:v>
                </c:pt>
                <c:pt idx="862">
                  <c:v>4.8119259259259257</c:v>
                </c:pt>
                <c:pt idx="863">
                  <c:v>4.8149753086419746</c:v>
                </c:pt>
                <c:pt idx="864">
                  <c:v>4.8180246913580245</c:v>
                </c:pt>
                <c:pt idx="865">
                  <c:v>4.8210740740740734</c:v>
                </c:pt>
                <c:pt idx="866">
                  <c:v>4.8241234567901232</c:v>
                </c:pt>
                <c:pt idx="867">
                  <c:v>4.8271728395061722</c:v>
                </c:pt>
                <c:pt idx="868">
                  <c:v>4.830222222222222</c:v>
                </c:pt>
                <c:pt idx="869">
                  <c:v>4.8332716049382709</c:v>
                </c:pt>
                <c:pt idx="870">
                  <c:v>4.8363209876543207</c:v>
                </c:pt>
                <c:pt idx="871">
                  <c:v>4.8393703703703697</c:v>
                </c:pt>
                <c:pt idx="872">
                  <c:v>4.8424197530864195</c:v>
                </c:pt>
                <c:pt idx="873">
                  <c:v>4.8454691358024684</c:v>
                </c:pt>
                <c:pt idx="874">
                  <c:v>4.8485185185185182</c:v>
                </c:pt>
                <c:pt idx="875">
                  <c:v>4.8515679012345672</c:v>
                </c:pt>
                <c:pt idx="876">
                  <c:v>4.854617283950617</c:v>
                </c:pt>
                <c:pt idx="877">
                  <c:v>4.8576666666666659</c:v>
                </c:pt>
                <c:pt idx="878">
                  <c:v>4.8607160493827157</c:v>
                </c:pt>
                <c:pt idx="879">
                  <c:v>4.8637654320987647</c:v>
                </c:pt>
                <c:pt idx="880">
                  <c:v>4.8668148148148145</c:v>
                </c:pt>
                <c:pt idx="881">
                  <c:v>4.8698641975308634</c:v>
                </c:pt>
                <c:pt idx="882">
                  <c:v>4.8729135802469132</c:v>
                </c:pt>
                <c:pt idx="883">
                  <c:v>4.8759629629629622</c:v>
                </c:pt>
                <c:pt idx="884">
                  <c:v>4.879012345679012</c:v>
                </c:pt>
                <c:pt idx="885">
                  <c:v>4.8820617283950609</c:v>
                </c:pt>
                <c:pt idx="886">
                  <c:v>4.8851111111111107</c:v>
                </c:pt>
                <c:pt idx="887">
                  <c:v>4.8881604938271597</c:v>
                </c:pt>
                <c:pt idx="888">
                  <c:v>4.8912098765432095</c:v>
                </c:pt>
                <c:pt idx="889">
                  <c:v>4.8942592592592584</c:v>
                </c:pt>
                <c:pt idx="890">
                  <c:v>4.8973086419753082</c:v>
                </c:pt>
                <c:pt idx="891">
                  <c:v>4.9003580246913572</c:v>
                </c:pt>
                <c:pt idx="892">
                  <c:v>4.903407407407407</c:v>
                </c:pt>
                <c:pt idx="893">
                  <c:v>4.9064567901234559</c:v>
                </c:pt>
                <c:pt idx="894">
                  <c:v>4.9095061728395057</c:v>
                </c:pt>
                <c:pt idx="895">
                  <c:v>4.9125555555555547</c:v>
                </c:pt>
                <c:pt idx="896">
                  <c:v>4.9156049382716045</c:v>
                </c:pt>
                <c:pt idx="897">
                  <c:v>4.9186543209876534</c:v>
                </c:pt>
                <c:pt idx="898">
                  <c:v>4.9217037037037032</c:v>
                </c:pt>
                <c:pt idx="899">
                  <c:v>4.9247530864197522</c:v>
                </c:pt>
                <c:pt idx="900">
                  <c:v>4.927802469135802</c:v>
                </c:pt>
                <c:pt idx="901">
                  <c:v>4.9308518518518509</c:v>
                </c:pt>
                <c:pt idx="902">
                  <c:v>4.9339012345679008</c:v>
                </c:pt>
                <c:pt idx="903">
                  <c:v>4.9369506172839497</c:v>
                </c:pt>
                <c:pt idx="904">
                  <c:v>4.9399999999999995</c:v>
                </c:pt>
                <c:pt idx="905">
                  <c:v>4.9430493827160484</c:v>
                </c:pt>
                <c:pt idx="906">
                  <c:v>4.9460987654320983</c:v>
                </c:pt>
                <c:pt idx="907">
                  <c:v>4.9491481481481472</c:v>
                </c:pt>
                <c:pt idx="908">
                  <c:v>4.952197530864197</c:v>
                </c:pt>
                <c:pt idx="909">
                  <c:v>4.9552469135802459</c:v>
                </c:pt>
                <c:pt idx="910">
                  <c:v>4.9582962962962958</c:v>
                </c:pt>
                <c:pt idx="911">
                  <c:v>4.9613456790123447</c:v>
                </c:pt>
                <c:pt idx="912">
                  <c:v>4.9643950617283945</c:v>
                </c:pt>
                <c:pt idx="913">
                  <c:v>4.9674444444444434</c:v>
                </c:pt>
                <c:pt idx="914">
                  <c:v>4.9704938271604933</c:v>
                </c:pt>
                <c:pt idx="915">
                  <c:v>4.9735432098765422</c:v>
                </c:pt>
                <c:pt idx="916">
                  <c:v>4.976592592592592</c:v>
                </c:pt>
                <c:pt idx="917">
                  <c:v>4.9796419753086409</c:v>
                </c:pt>
                <c:pt idx="918">
                  <c:v>4.9826913580246908</c:v>
                </c:pt>
                <c:pt idx="919">
                  <c:v>4.9857407407407397</c:v>
                </c:pt>
                <c:pt idx="920">
                  <c:v>4.9887901234567895</c:v>
                </c:pt>
                <c:pt idx="921">
                  <c:v>4.9918395061728384</c:v>
                </c:pt>
                <c:pt idx="922">
                  <c:v>4.9948888888888883</c:v>
                </c:pt>
                <c:pt idx="923">
                  <c:v>4.9979382716049381</c:v>
                </c:pt>
                <c:pt idx="924">
                  <c:v>5.000987654320987</c:v>
                </c:pt>
                <c:pt idx="925">
                  <c:v>5.0040370370370368</c:v>
                </c:pt>
                <c:pt idx="926">
                  <c:v>5.0070864197530858</c:v>
                </c:pt>
                <c:pt idx="927">
                  <c:v>5.0101358024691356</c:v>
                </c:pt>
                <c:pt idx="928">
                  <c:v>5.0131851851851845</c:v>
                </c:pt>
                <c:pt idx="929">
                  <c:v>5.0162345679012343</c:v>
                </c:pt>
                <c:pt idx="930">
                  <c:v>5.0192839506172833</c:v>
                </c:pt>
                <c:pt idx="931">
                  <c:v>5.0223333333333331</c:v>
                </c:pt>
                <c:pt idx="932">
                  <c:v>5.025382716049382</c:v>
                </c:pt>
                <c:pt idx="933">
                  <c:v>5.0284320987654318</c:v>
                </c:pt>
                <c:pt idx="934">
                  <c:v>5.0314814814814808</c:v>
                </c:pt>
                <c:pt idx="935">
                  <c:v>5.0345308641975306</c:v>
                </c:pt>
                <c:pt idx="936">
                  <c:v>5.0375802469135795</c:v>
                </c:pt>
                <c:pt idx="937">
                  <c:v>5.0406296296296293</c:v>
                </c:pt>
                <c:pt idx="938">
                  <c:v>5.0436790123456783</c:v>
                </c:pt>
                <c:pt idx="939">
                  <c:v>5.0467283950617281</c:v>
                </c:pt>
                <c:pt idx="940">
                  <c:v>5.049777777777777</c:v>
                </c:pt>
                <c:pt idx="941">
                  <c:v>5.0528271604938269</c:v>
                </c:pt>
                <c:pt idx="942">
                  <c:v>5.0558765432098758</c:v>
                </c:pt>
                <c:pt idx="943">
                  <c:v>5.0589259259259256</c:v>
                </c:pt>
                <c:pt idx="944">
                  <c:v>5.0619753086419745</c:v>
                </c:pt>
                <c:pt idx="945">
                  <c:v>5.0650246913580244</c:v>
                </c:pt>
                <c:pt idx="946">
                  <c:v>5.0680740740740733</c:v>
                </c:pt>
                <c:pt idx="947">
                  <c:v>5.0711234567901231</c:v>
                </c:pt>
                <c:pt idx="948">
                  <c:v>5.074172839506172</c:v>
                </c:pt>
                <c:pt idx="949">
                  <c:v>5.0772222222222219</c:v>
                </c:pt>
                <c:pt idx="950">
                  <c:v>5.0802716049382708</c:v>
                </c:pt>
                <c:pt idx="951">
                  <c:v>5.0833209876543206</c:v>
                </c:pt>
                <c:pt idx="952">
                  <c:v>5.0863703703703695</c:v>
                </c:pt>
                <c:pt idx="953">
                  <c:v>5.0894197530864194</c:v>
                </c:pt>
                <c:pt idx="954">
                  <c:v>5.0924691358024683</c:v>
                </c:pt>
                <c:pt idx="955">
                  <c:v>5.0955185185185181</c:v>
                </c:pt>
                <c:pt idx="956">
                  <c:v>5.098567901234567</c:v>
                </c:pt>
                <c:pt idx="957">
                  <c:v>5.1016172839506169</c:v>
                </c:pt>
                <c:pt idx="958">
                  <c:v>5.1046666666666658</c:v>
                </c:pt>
                <c:pt idx="959">
                  <c:v>0</c:v>
                </c:pt>
                <c:pt idx="960">
                  <c:v>5.1107654320987645</c:v>
                </c:pt>
                <c:pt idx="961">
                  <c:v>5.1138148148148144</c:v>
                </c:pt>
                <c:pt idx="962">
                  <c:v>5.1168641975308633</c:v>
                </c:pt>
                <c:pt idx="963">
                  <c:v>5.1199135802469131</c:v>
                </c:pt>
                <c:pt idx="964">
                  <c:v>5.1229629629629621</c:v>
                </c:pt>
                <c:pt idx="965">
                  <c:v>5.1260123456790119</c:v>
                </c:pt>
                <c:pt idx="966">
                  <c:v>5.1290617283950608</c:v>
                </c:pt>
                <c:pt idx="967">
                  <c:v>5.1321111111111106</c:v>
                </c:pt>
                <c:pt idx="968">
                  <c:v>5.1351604938271596</c:v>
                </c:pt>
                <c:pt idx="969">
                  <c:v>5.1382098765432094</c:v>
                </c:pt>
                <c:pt idx="970">
                  <c:v>5.1412592592592583</c:v>
                </c:pt>
                <c:pt idx="971">
                  <c:v>5.1443086419753081</c:v>
                </c:pt>
                <c:pt idx="972">
                  <c:v>5.1473580246913571</c:v>
                </c:pt>
                <c:pt idx="973">
                  <c:v>5.1504074074074069</c:v>
                </c:pt>
                <c:pt idx="974">
                  <c:v>5.1534567901234558</c:v>
                </c:pt>
                <c:pt idx="975">
                  <c:v>5.1565061728395056</c:v>
                </c:pt>
                <c:pt idx="976">
                  <c:v>5.1595555555555546</c:v>
                </c:pt>
                <c:pt idx="977">
                  <c:v>5.1626049382716044</c:v>
                </c:pt>
                <c:pt idx="978">
                  <c:v>5.1656543209876533</c:v>
                </c:pt>
                <c:pt idx="979">
                  <c:v>5.1687037037037031</c:v>
                </c:pt>
                <c:pt idx="980">
                  <c:v>5.1717530864197521</c:v>
                </c:pt>
                <c:pt idx="981">
                  <c:v>5.1748024691358019</c:v>
                </c:pt>
                <c:pt idx="982">
                  <c:v>5.1778518518518508</c:v>
                </c:pt>
                <c:pt idx="983">
                  <c:v>5.1809012345679006</c:v>
                </c:pt>
                <c:pt idx="984">
                  <c:v>5.1839506172839496</c:v>
                </c:pt>
                <c:pt idx="985">
                  <c:v>5.1869999999999994</c:v>
                </c:pt>
                <c:pt idx="986">
                  <c:v>5.1900493827160483</c:v>
                </c:pt>
                <c:pt idx="987">
                  <c:v>5.1930987654320981</c:v>
                </c:pt>
                <c:pt idx="988">
                  <c:v>5.1961481481481471</c:v>
                </c:pt>
                <c:pt idx="989">
                  <c:v>5.1991975308641969</c:v>
                </c:pt>
                <c:pt idx="990">
                  <c:v>5.2022469135802458</c:v>
                </c:pt>
                <c:pt idx="991">
                  <c:v>5.2052962962962956</c:v>
                </c:pt>
                <c:pt idx="992">
                  <c:v>5.2083456790123455</c:v>
                </c:pt>
                <c:pt idx="993">
                  <c:v>5.2113950617283944</c:v>
                </c:pt>
                <c:pt idx="994">
                  <c:v>5.2144444444444442</c:v>
                </c:pt>
                <c:pt idx="995">
                  <c:v>5.2174938271604931</c:v>
                </c:pt>
                <c:pt idx="996">
                  <c:v>5.220543209876543</c:v>
                </c:pt>
                <c:pt idx="997">
                  <c:v>5.2235925925925919</c:v>
                </c:pt>
                <c:pt idx="998">
                  <c:v>5.2266419753086417</c:v>
                </c:pt>
                <c:pt idx="999">
                  <c:v>5.2296913580246907</c:v>
                </c:pt>
                <c:pt idx="1000">
                  <c:v>5.2327407407407405</c:v>
                </c:pt>
                <c:pt idx="1001">
                  <c:v>5.2357901234567894</c:v>
                </c:pt>
                <c:pt idx="1002">
                  <c:v>5.2388395061728392</c:v>
                </c:pt>
                <c:pt idx="1003">
                  <c:v>5.2418888888888882</c:v>
                </c:pt>
                <c:pt idx="1004">
                  <c:v>5.244938271604938</c:v>
                </c:pt>
                <c:pt idx="1005">
                  <c:v>5.2479876543209869</c:v>
                </c:pt>
                <c:pt idx="1006">
                  <c:v>5.2510370370370367</c:v>
                </c:pt>
                <c:pt idx="1007">
                  <c:v>5.2540864197530857</c:v>
                </c:pt>
                <c:pt idx="1008">
                  <c:v>5.2571358024691355</c:v>
                </c:pt>
                <c:pt idx="1009">
                  <c:v>5.2601851851851844</c:v>
                </c:pt>
                <c:pt idx="1010">
                  <c:v>5.2632345679012342</c:v>
                </c:pt>
                <c:pt idx="1011">
                  <c:v>5.2662839506172832</c:v>
                </c:pt>
                <c:pt idx="1012">
                  <c:v>5.269333333333333</c:v>
                </c:pt>
                <c:pt idx="1013">
                  <c:v>5.2723827160493819</c:v>
                </c:pt>
                <c:pt idx="1014">
                  <c:v>5.2754320987654317</c:v>
                </c:pt>
                <c:pt idx="1015">
                  <c:v>5.2784814814814807</c:v>
                </c:pt>
                <c:pt idx="1016">
                  <c:v>5.2815308641975305</c:v>
                </c:pt>
                <c:pt idx="1017">
                  <c:v>5.2845802469135794</c:v>
                </c:pt>
                <c:pt idx="1018">
                  <c:v>5.2876296296296292</c:v>
                </c:pt>
                <c:pt idx="1019">
                  <c:v>5.2906790123456782</c:v>
                </c:pt>
                <c:pt idx="1020">
                  <c:v>5.293728395061728</c:v>
                </c:pt>
                <c:pt idx="1021">
                  <c:v>5.2967777777777769</c:v>
                </c:pt>
                <c:pt idx="1022">
                  <c:v>5.2998271604938267</c:v>
                </c:pt>
                <c:pt idx="1023">
                  <c:v>5.3028765432098757</c:v>
                </c:pt>
                <c:pt idx="1024">
                  <c:v>5.3059259259259255</c:v>
                </c:pt>
                <c:pt idx="1025">
                  <c:v>5.3089753086419744</c:v>
                </c:pt>
                <c:pt idx="1026">
                  <c:v>5.3120246913580242</c:v>
                </c:pt>
                <c:pt idx="1027">
                  <c:v>5.3150740740740732</c:v>
                </c:pt>
                <c:pt idx="1028">
                  <c:v>5.318123456790123</c:v>
                </c:pt>
                <c:pt idx="1029">
                  <c:v>5.3211728395061719</c:v>
                </c:pt>
                <c:pt idx="1030">
                  <c:v>5.3242222222222217</c:v>
                </c:pt>
                <c:pt idx="1031">
                  <c:v>5.3272716049382707</c:v>
                </c:pt>
                <c:pt idx="1032">
                  <c:v>5.3303209876543205</c:v>
                </c:pt>
                <c:pt idx="1033">
                  <c:v>5.3333703703703694</c:v>
                </c:pt>
                <c:pt idx="1034">
                  <c:v>5.3364197530864192</c:v>
                </c:pt>
                <c:pt idx="1035">
                  <c:v>5.3394691358024682</c:v>
                </c:pt>
                <c:pt idx="1036">
                  <c:v>5.342518518518518</c:v>
                </c:pt>
                <c:pt idx="1037">
                  <c:v>5.3455679012345669</c:v>
                </c:pt>
                <c:pt idx="1038">
                  <c:v>5.3486172839506168</c:v>
                </c:pt>
                <c:pt idx="1039">
                  <c:v>5.3516666666666657</c:v>
                </c:pt>
                <c:pt idx="1040">
                  <c:v>5.3547160493827155</c:v>
                </c:pt>
                <c:pt idx="1041">
                  <c:v>5.3577654320987644</c:v>
                </c:pt>
                <c:pt idx="1042">
                  <c:v>5.3608148148148143</c:v>
                </c:pt>
                <c:pt idx="1043">
                  <c:v>5.3638641975308632</c:v>
                </c:pt>
                <c:pt idx="1044">
                  <c:v>5.366913580246913</c:v>
                </c:pt>
                <c:pt idx="1045">
                  <c:v>5.3699629629629619</c:v>
                </c:pt>
                <c:pt idx="1046">
                  <c:v>5.3730123456790118</c:v>
                </c:pt>
                <c:pt idx="1047">
                  <c:v>5.3760617283950607</c:v>
                </c:pt>
                <c:pt idx="1048">
                  <c:v>5.3791111111111105</c:v>
                </c:pt>
                <c:pt idx="1049">
                  <c:v>5.3821604938271594</c:v>
                </c:pt>
                <c:pt idx="1050">
                  <c:v>5.3852098765432093</c:v>
                </c:pt>
                <c:pt idx="1051">
                  <c:v>5.3882592592592582</c:v>
                </c:pt>
                <c:pt idx="1052">
                  <c:v>5.391308641975308</c:v>
                </c:pt>
                <c:pt idx="1053">
                  <c:v>5.3943580246913569</c:v>
                </c:pt>
                <c:pt idx="1054">
                  <c:v>5.3974074074074068</c:v>
                </c:pt>
                <c:pt idx="1055">
                  <c:v>5.4004567901234557</c:v>
                </c:pt>
                <c:pt idx="1056">
                  <c:v>5.4035061728395055</c:v>
                </c:pt>
                <c:pt idx="1057">
                  <c:v>5.4065555555555544</c:v>
                </c:pt>
                <c:pt idx="1058">
                  <c:v>5.4096049382716043</c:v>
                </c:pt>
                <c:pt idx="1059">
                  <c:v>5.4126543209876541</c:v>
                </c:pt>
                <c:pt idx="1060">
                  <c:v>5.415703703703703</c:v>
                </c:pt>
                <c:pt idx="1061">
                  <c:v>5.4187530864197528</c:v>
                </c:pt>
                <c:pt idx="1062">
                  <c:v>5.4218024691358018</c:v>
                </c:pt>
                <c:pt idx="1063">
                  <c:v>5.4248518518518516</c:v>
                </c:pt>
                <c:pt idx="1064">
                  <c:v>5.4279012345679005</c:v>
                </c:pt>
                <c:pt idx="1065">
                  <c:v>5.4309506172839503</c:v>
                </c:pt>
                <c:pt idx="1066">
                  <c:v>5.4339999999999993</c:v>
                </c:pt>
                <c:pt idx="1067">
                  <c:v>5.4370493827160491</c:v>
                </c:pt>
                <c:pt idx="1068">
                  <c:v>5.440098765432098</c:v>
                </c:pt>
                <c:pt idx="1069">
                  <c:v>5.4431481481481478</c:v>
                </c:pt>
                <c:pt idx="1070">
                  <c:v>5.4461975308641968</c:v>
                </c:pt>
                <c:pt idx="1071">
                  <c:v>5.4492469135802466</c:v>
                </c:pt>
                <c:pt idx="1072">
                  <c:v>5.4522962962962955</c:v>
                </c:pt>
                <c:pt idx="1073">
                  <c:v>5.4553456790123454</c:v>
                </c:pt>
                <c:pt idx="1074">
                  <c:v>5.4583950617283943</c:v>
                </c:pt>
                <c:pt idx="1075">
                  <c:v>5.4614444444444441</c:v>
                </c:pt>
                <c:pt idx="1076">
                  <c:v>5.464493827160493</c:v>
                </c:pt>
                <c:pt idx="1077">
                  <c:v>5.4675432098765429</c:v>
                </c:pt>
                <c:pt idx="1078">
                  <c:v>5.4705925925925918</c:v>
                </c:pt>
                <c:pt idx="1079">
                  <c:v>5.4736419753086416</c:v>
                </c:pt>
                <c:pt idx="1080">
                  <c:v>5.4766913580246905</c:v>
                </c:pt>
                <c:pt idx="1081">
                  <c:v>5.4797407407407404</c:v>
                </c:pt>
                <c:pt idx="1082">
                  <c:v>5.4827901234567893</c:v>
                </c:pt>
                <c:pt idx="1083">
                  <c:v>5.4858395061728391</c:v>
                </c:pt>
                <c:pt idx="1084">
                  <c:v>5.488888888888888</c:v>
                </c:pt>
                <c:pt idx="1085">
                  <c:v>5.4919382716049379</c:v>
                </c:pt>
                <c:pt idx="1086">
                  <c:v>5.4949876543209868</c:v>
                </c:pt>
                <c:pt idx="1087">
                  <c:v>5.4980370370370366</c:v>
                </c:pt>
                <c:pt idx="1088">
                  <c:v>5.5010864197530855</c:v>
                </c:pt>
                <c:pt idx="1089">
                  <c:v>5.5041358024691354</c:v>
                </c:pt>
                <c:pt idx="1090">
                  <c:v>5.5071851851851843</c:v>
                </c:pt>
                <c:pt idx="1091">
                  <c:v>5.5102345679012341</c:v>
                </c:pt>
                <c:pt idx="1092">
                  <c:v>5.513283950617283</c:v>
                </c:pt>
                <c:pt idx="1093">
                  <c:v>5.5163333333333329</c:v>
                </c:pt>
                <c:pt idx="1094">
                  <c:v>5.5193827160493818</c:v>
                </c:pt>
                <c:pt idx="1095">
                  <c:v>5.5224320987654316</c:v>
                </c:pt>
                <c:pt idx="1096">
                  <c:v>5.5254814814814806</c:v>
                </c:pt>
                <c:pt idx="1097">
                  <c:v>5.5285308641975304</c:v>
                </c:pt>
                <c:pt idx="1098">
                  <c:v>5.5315802469135793</c:v>
                </c:pt>
                <c:pt idx="1099">
                  <c:v>5.5346296296296291</c:v>
                </c:pt>
                <c:pt idx="1100">
                  <c:v>5.5376790123456781</c:v>
                </c:pt>
                <c:pt idx="1101">
                  <c:v>5.5407283950617279</c:v>
                </c:pt>
                <c:pt idx="1102">
                  <c:v>5.5437777777777768</c:v>
                </c:pt>
                <c:pt idx="1103">
                  <c:v>5.5468271604938266</c:v>
                </c:pt>
                <c:pt idx="1104">
                  <c:v>5.5498765432098756</c:v>
                </c:pt>
                <c:pt idx="1105">
                  <c:v>5.5529259259259254</c:v>
                </c:pt>
                <c:pt idx="1106">
                  <c:v>5.5559753086419743</c:v>
                </c:pt>
                <c:pt idx="1107">
                  <c:v>5.5590246913580241</c:v>
                </c:pt>
                <c:pt idx="1108">
                  <c:v>5.5620740740740731</c:v>
                </c:pt>
                <c:pt idx="1109">
                  <c:v>5.5651234567901229</c:v>
                </c:pt>
                <c:pt idx="1110">
                  <c:v>5.5681728395061718</c:v>
                </c:pt>
                <c:pt idx="1111">
                  <c:v>5.5712222222222216</c:v>
                </c:pt>
                <c:pt idx="1112">
                  <c:v>5.5742716049382706</c:v>
                </c:pt>
                <c:pt idx="1113">
                  <c:v>5.5773209876543204</c:v>
                </c:pt>
                <c:pt idx="1114">
                  <c:v>5.5803703703703693</c:v>
                </c:pt>
                <c:pt idx="1115">
                  <c:v>5.5834197530864191</c:v>
                </c:pt>
                <c:pt idx="1116">
                  <c:v>5.5864691358024681</c:v>
                </c:pt>
                <c:pt idx="1117">
                  <c:v>5.5895185185185179</c:v>
                </c:pt>
                <c:pt idx="1118">
                  <c:v>5.5925679012345668</c:v>
                </c:pt>
                <c:pt idx="1119">
                  <c:v>5.5956172839506166</c:v>
                </c:pt>
                <c:pt idx="1120">
                  <c:v>5.5986666666666656</c:v>
                </c:pt>
                <c:pt idx="1121">
                  <c:v>5.6017160493827154</c:v>
                </c:pt>
                <c:pt idx="1122">
                  <c:v>5.6047654320987643</c:v>
                </c:pt>
                <c:pt idx="1123">
                  <c:v>5.6078148148148141</c:v>
                </c:pt>
                <c:pt idx="1124">
                  <c:v>5.6108641975308631</c:v>
                </c:pt>
                <c:pt idx="1125">
                  <c:v>5.6139135802469129</c:v>
                </c:pt>
                <c:pt idx="1126">
                  <c:v>5.6169629629629618</c:v>
                </c:pt>
                <c:pt idx="1127">
                  <c:v>5.6200123456790116</c:v>
                </c:pt>
                <c:pt idx="1128">
                  <c:v>5.6230617283950615</c:v>
                </c:pt>
                <c:pt idx="1129">
                  <c:v>5.6261111111111104</c:v>
                </c:pt>
                <c:pt idx="1130">
                  <c:v>5.6291604938271602</c:v>
                </c:pt>
                <c:pt idx="1131">
                  <c:v>5.6322098765432091</c:v>
                </c:pt>
                <c:pt idx="1132">
                  <c:v>5.635259259259259</c:v>
                </c:pt>
                <c:pt idx="1133">
                  <c:v>5.6383086419753079</c:v>
                </c:pt>
                <c:pt idx="1134">
                  <c:v>5.6413580246913577</c:v>
                </c:pt>
                <c:pt idx="1135">
                  <c:v>5.6444074074074067</c:v>
                </c:pt>
                <c:pt idx="1136">
                  <c:v>5.6474567901234565</c:v>
                </c:pt>
                <c:pt idx="1137">
                  <c:v>5.6505061728395054</c:v>
                </c:pt>
                <c:pt idx="1138">
                  <c:v>5.6535555555555552</c:v>
                </c:pt>
                <c:pt idx="1139">
                  <c:v>5.6566049382716042</c:v>
                </c:pt>
                <c:pt idx="1140">
                  <c:v>5.659654320987654</c:v>
                </c:pt>
                <c:pt idx="1141">
                  <c:v>5.6627037037037029</c:v>
                </c:pt>
                <c:pt idx="1142">
                  <c:v>5.6657530864197527</c:v>
                </c:pt>
                <c:pt idx="1143">
                  <c:v>5.6688024691358017</c:v>
                </c:pt>
                <c:pt idx="1144">
                  <c:v>5.6718518518518515</c:v>
                </c:pt>
                <c:pt idx="1145">
                  <c:v>5.6749012345679004</c:v>
                </c:pt>
                <c:pt idx="1146">
                  <c:v>5.6779506172839502</c:v>
                </c:pt>
                <c:pt idx="1147">
                  <c:v>5.6809999999999992</c:v>
                </c:pt>
                <c:pt idx="1148">
                  <c:v>5.684049382716049</c:v>
                </c:pt>
                <c:pt idx="1149">
                  <c:v>5.6870987654320979</c:v>
                </c:pt>
                <c:pt idx="1150">
                  <c:v>5.6901481481481477</c:v>
                </c:pt>
                <c:pt idx="1151">
                  <c:v>5.6931975308641967</c:v>
                </c:pt>
                <c:pt idx="1152">
                  <c:v>5.6962469135802465</c:v>
                </c:pt>
                <c:pt idx="1153">
                  <c:v>5.6992962962962954</c:v>
                </c:pt>
                <c:pt idx="1154">
                  <c:v>5.7023456790123452</c:v>
                </c:pt>
                <c:pt idx="1155">
                  <c:v>5.7053950617283942</c:v>
                </c:pt>
                <c:pt idx="1156">
                  <c:v>5.708444444444444</c:v>
                </c:pt>
                <c:pt idx="1157">
                  <c:v>5.7114938271604929</c:v>
                </c:pt>
                <c:pt idx="1158">
                  <c:v>5.7145432098765427</c:v>
                </c:pt>
                <c:pt idx="1159">
                  <c:v>5.7175925925925917</c:v>
                </c:pt>
                <c:pt idx="1160">
                  <c:v>5.7206419753086415</c:v>
                </c:pt>
                <c:pt idx="1161">
                  <c:v>5.7236913580246904</c:v>
                </c:pt>
                <c:pt idx="1162">
                  <c:v>5.7267407407407402</c:v>
                </c:pt>
                <c:pt idx="1163">
                  <c:v>5.7297901234567892</c:v>
                </c:pt>
                <c:pt idx="1164">
                  <c:v>5.732839506172839</c:v>
                </c:pt>
                <c:pt idx="1165">
                  <c:v>5.7358888888888879</c:v>
                </c:pt>
                <c:pt idx="1166">
                  <c:v>5.7389382716049377</c:v>
                </c:pt>
                <c:pt idx="1167">
                  <c:v>5.7419876543209867</c:v>
                </c:pt>
                <c:pt idx="1168">
                  <c:v>5.7450370370370365</c:v>
                </c:pt>
                <c:pt idx="1169">
                  <c:v>5.7480864197530854</c:v>
                </c:pt>
                <c:pt idx="1170">
                  <c:v>5.7511358024691352</c:v>
                </c:pt>
                <c:pt idx="1171">
                  <c:v>5.7541851851851842</c:v>
                </c:pt>
                <c:pt idx="1172">
                  <c:v>5.757234567901234</c:v>
                </c:pt>
                <c:pt idx="1173">
                  <c:v>5.7602839506172829</c:v>
                </c:pt>
                <c:pt idx="1174">
                  <c:v>5.7633333333333328</c:v>
                </c:pt>
                <c:pt idx="1175">
                  <c:v>5.7663827160493817</c:v>
                </c:pt>
                <c:pt idx="1176">
                  <c:v>5.7694320987654315</c:v>
                </c:pt>
                <c:pt idx="1177">
                  <c:v>5.7724814814814804</c:v>
                </c:pt>
                <c:pt idx="1178">
                  <c:v>5.7755308641975303</c:v>
                </c:pt>
                <c:pt idx="1179">
                  <c:v>5.7785802469135792</c:v>
                </c:pt>
                <c:pt idx="1180">
                  <c:v>5.781629629629629</c:v>
                </c:pt>
                <c:pt idx="1181">
                  <c:v>5.7846790123456779</c:v>
                </c:pt>
                <c:pt idx="1182">
                  <c:v>5.7877283950617278</c:v>
                </c:pt>
                <c:pt idx="1183">
                  <c:v>5.7907777777777767</c:v>
                </c:pt>
                <c:pt idx="1184">
                  <c:v>5.7938271604938265</c:v>
                </c:pt>
                <c:pt idx="1185">
                  <c:v>5.7968765432098754</c:v>
                </c:pt>
                <c:pt idx="1186">
                  <c:v>5.7999259259259253</c:v>
                </c:pt>
                <c:pt idx="1187">
                  <c:v>5.8029753086419742</c:v>
                </c:pt>
                <c:pt idx="1188">
                  <c:v>5.806024691358024</c:v>
                </c:pt>
                <c:pt idx="1189">
                  <c:v>5.8090740740740729</c:v>
                </c:pt>
                <c:pt idx="1190">
                  <c:v>5.8121234567901228</c:v>
                </c:pt>
                <c:pt idx="1191">
                  <c:v>5.8151728395061717</c:v>
                </c:pt>
                <c:pt idx="1192">
                  <c:v>5.8182222222222215</c:v>
                </c:pt>
                <c:pt idx="1193">
                  <c:v>5.8212716049382704</c:v>
                </c:pt>
                <c:pt idx="1194">
                  <c:v>5.8243209876543203</c:v>
                </c:pt>
                <c:pt idx="1195">
                  <c:v>5.8273703703703692</c:v>
                </c:pt>
                <c:pt idx="1196">
                  <c:v>5.830419753086419</c:v>
                </c:pt>
                <c:pt idx="1197">
                  <c:v>5.8334691358024688</c:v>
                </c:pt>
                <c:pt idx="1198">
                  <c:v>5.8365185185185178</c:v>
                </c:pt>
                <c:pt idx="1199">
                  <c:v>5.8395679012345676</c:v>
                </c:pt>
                <c:pt idx="1200">
                  <c:v>5.8426172839506165</c:v>
                </c:pt>
                <c:pt idx="1201">
                  <c:v>5.8456666666666663</c:v>
                </c:pt>
                <c:pt idx="1202">
                  <c:v>5.8487160493827153</c:v>
                </c:pt>
                <c:pt idx="1203">
                  <c:v>5.8517654320987651</c:v>
                </c:pt>
                <c:pt idx="1204">
                  <c:v>5.854814814814814</c:v>
                </c:pt>
                <c:pt idx="1205">
                  <c:v>5.8578641975308638</c:v>
                </c:pt>
                <c:pt idx="1206">
                  <c:v>5.8609135802469128</c:v>
                </c:pt>
                <c:pt idx="1207">
                  <c:v>5.8639629629629626</c:v>
                </c:pt>
                <c:pt idx="1208">
                  <c:v>5.8670123456790115</c:v>
                </c:pt>
                <c:pt idx="1209">
                  <c:v>5.8700617283950614</c:v>
                </c:pt>
                <c:pt idx="1210">
                  <c:v>5.8731111111111103</c:v>
                </c:pt>
                <c:pt idx="1211">
                  <c:v>5.8761604938271601</c:v>
                </c:pt>
                <c:pt idx="1212">
                  <c:v>5.879209876543209</c:v>
                </c:pt>
                <c:pt idx="1213">
                  <c:v>5.8822592592592589</c:v>
                </c:pt>
                <c:pt idx="1214">
                  <c:v>5.8853086419753078</c:v>
                </c:pt>
                <c:pt idx="1215">
                  <c:v>5.8883580246913576</c:v>
                </c:pt>
                <c:pt idx="1216">
                  <c:v>5.8914074074074065</c:v>
                </c:pt>
                <c:pt idx="1217">
                  <c:v>5.8944567901234564</c:v>
                </c:pt>
                <c:pt idx="1218">
                  <c:v>5.8975061728395053</c:v>
                </c:pt>
                <c:pt idx="1219">
                  <c:v>5.9005555555555551</c:v>
                </c:pt>
                <c:pt idx="1220">
                  <c:v>5.903604938271604</c:v>
                </c:pt>
                <c:pt idx="1221">
                  <c:v>5.9066543209876539</c:v>
                </c:pt>
                <c:pt idx="1222">
                  <c:v>5.9097037037037028</c:v>
                </c:pt>
                <c:pt idx="1223">
                  <c:v>5.9127530864197526</c:v>
                </c:pt>
                <c:pt idx="1224">
                  <c:v>5.9158024691358015</c:v>
                </c:pt>
                <c:pt idx="1225">
                  <c:v>5.9188518518518514</c:v>
                </c:pt>
                <c:pt idx="1226">
                  <c:v>5.9219012345679003</c:v>
                </c:pt>
                <c:pt idx="1227">
                  <c:v>5.9249506172839501</c:v>
                </c:pt>
                <c:pt idx="1228">
                  <c:v>5.927999999999999</c:v>
                </c:pt>
                <c:pt idx="1229">
                  <c:v>5.9310493827160489</c:v>
                </c:pt>
                <c:pt idx="1230">
                  <c:v>5.9340987654320978</c:v>
                </c:pt>
                <c:pt idx="1231">
                  <c:v>5.9371481481481476</c:v>
                </c:pt>
                <c:pt idx="1232">
                  <c:v>5.9401975308641966</c:v>
                </c:pt>
                <c:pt idx="1233">
                  <c:v>5.9432469135802464</c:v>
                </c:pt>
                <c:pt idx="1234">
                  <c:v>5.9462962962962953</c:v>
                </c:pt>
                <c:pt idx="1235">
                  <c:v>5.9493456790123451</c:v>
                </c:pt>
                <c:pt idx="1236">
                  <c:v>5.9523950617283941</c:v>
                </c:pt>
                <c:pt idx="1237">
                  <c:v>5.9554444444444439</c:v>
                </c:pt>
                <c:pt idx="1238">
                  <c:v>5.9584938271604928</c:v>
                </c:pt>
                <c:pt idx="1239">
                  <c:v>5.9615432098765426</c:v>
                </c:pt>
                <c:pt idx="1240">
                  <c:v>5.9645925925925916</c:v>
                </c:pt>
                <c:pt idx="1241">
                  <c:v>5.9676419753086414</c:v>
                </c:pt>
                <c:pt idx="1242">
                  <c:v>5.9706913580246903</c:v>
                </c:pt>
                <c:pt idx="1243">
                  <c:v>5.9737407407407401</c:v>
                </c:pt>
                <c:pt idx="1244">
                  <c:v>5.9767901234567891</c:v>
                </c:pt>
                <c:pt idx="1245">
                  <c:v>5.9798395061728389</c:v>
                </c:pt>
                <c:pt idx="1246">
                  <c:v>5.9828888888888878</c:v>
                </c:pt>
                <c:pt idx="1247">
                  <c:v>5.9859382716049376</c:v>
                </c:pt>
                <c:pt idx="1248">
                  <c:v>5.9889876543209866</c:v>
                </c:pt>
                <c:pt idx="1249">
                  <c:v>5.9920370370370364</c:v>
                </c:pt>
                <c:pt idx="1250">
                  <c:v>5.9950864197530853</c:v>
                </c:pt>
                <c:pt idx="1251">
                  <c:v>5.9981358024691351</c:v>
                </c:pt>
                <c:pt idx="1252">
                  <c:v>6.0011851851851841</c:v>
                </c:pt>
                <c:pt idx="1253">
                  <c:v>6.0042345679012339</c:v>
                </c:pt>
                <c:pt idx="1254">
                  <c:v>6.0072839506172828</c:v>
                </c:pt>
                <c:pt idx="1255">
                  <c:v>6.0103333333333326</c:v>
                </c:pt>
                <c:pt idx="1256">
                  <c:v>6.0133827160493816</c:v>
                </c:pt>
                <c:pt idx="1257">
                  <c:v>6.0164320987654314</c:v>
                </c:pt>
                <c:pt idx="1258">
                  <c:v>6.0194814814814803</c:v>
                </c:pt>
                <c:pt idx="1259">
                  <c:v>6.0225308641975301</c:v>
                </c:pt>
                <c:pt idx="1260">
                  <c:v>6.0255802469135791</c:v>
                </c:pt>
                <c:pt idx="1261">
                  <c:v>6.0286296296296289</c:v>
                </c:pt>
                <c:pt idx="1262">
                  <c:v>6.0316790123456778</c:v>
                </c:pt>
                <c:pt idx="1263">
                  <c:v>6.0347283950617276</c:v>
                </c:pt>
                <c:pt idx="1264">
                  <c:v>6.0377777777777775</c:v>
                </c:pt>
                <c:pt idx="1265">
                  <c:v>6.0408271604938264</c:v>
                </c:pt>
                <c:pt idx="1266">
                  <c:v>6.0438765432098762</c:v>
                </c:pt>
                <c:pt idx="1267">
                  <c:v>6.0469259259259251</c:v>
                </c:pt>
                <c:pt idx="1268">
                  <c:v>6.049975308641975</c:v>
                </c:pt>
                <c:pt idx="1269">
                  <c:v>6.0530246913580239</c:v>
                </c:pt>
                <c:pt idx="1270">
                  <c:v>6.0560740740740737</c:v>
                </c:pt>
                <c:pt idx="1271">
                  <c:v>6.0591234567901227</c:v>
                </c:pt>
                <c:pt idx="1272">
                  <c:v>6.0621728395061725</c:v>
                </c:pt>
                <c:pt idx="1273">
                  <c:v>6.0652222222222214</c:v>
                </c:pt>
                <c:pt idx="1274">
                  <c:v>6.0682716049382712</c:v>
                </c:pt>
                <c:pt idx="1275">
                  <c:v>6.0713209876543202</c:v>
                </c:pt>
                <c:pt idx="1276">
                  <c:v>6.07437037037037</c:v>
                </c:pt>
                <c:pt idx="1277">
                  <c:v>6.0774197530864189</c:v>
                </c:pt>
                <c:pt idx="1278">
                  <c:v>6.0804691358024687</c:v>
                </c:pt>
                <c:pt idx="1279">
                  <c:v>6.0835185185185177</c:v>
                </c:pt>
                <c:pt idx="1280">
                  <c:v>6.0865679012345675</c:v>
                </c:pt>
                <c:pt idx="1281">
                  <c:v>6.0896172839506164</c:v>
                </c:pt>
                <c:pt idx="1282">
                  <c:v>6.0926666666666662</c:v>
                </c:pt>
                <c:pt idx="1283">
                  <c:v>6.0957160493827152</c:v>
                </c:pt>
                <c:pt idx="1284">
                  <c:v>6.098765432098765</c:v>
                </c:pt>
                <c:pt idx="1285">
                  <c:v>6.1018148148148139</c:v>
                </c:pt>
                <c:pt idx="1286">
                  <c:v>6.1048641975308637</c:v>
                </c:pt>
                <c:pt idx="1287">
                  <c:v>6.1079135802469127</c:v>
                </c:pt>
                <c:pt idx="1288">
                  <c:v>6.1109629629629625</c:v>
                </c:pt>
                <c:pt idx="1289">
                  <c:v>6.1140123456790114</c:v>
                </c:pt>
                <c:pt idx="1290">
                  <c:v>6.1170617283950612</c:v>
                </c:pt>
                <c:pt idx="1291">
                  <c:v>6.1201111111111102</c:v>
                </c:pt>
                <c:pt idx="1292">
                  <c:v>6.12316049382716</c:v>
                </c:pt>
                <c:pt idx="1293">
                  <c:v>6.1262098765432089</c:v>
                </c:pt>
                <c:pt idx="1294">
                  <c:v>6.1292592592592587</c:v>
                </c:pt>
                <c:pt idx="1295">
                  <c:v>6.1323086419753077</c:v>
                </c:pt>
                <c:pt idx="1296">
                  <c:v>6.1353580246913575</c:v>
                </c:pt>
                <c:pt idx="1297">
                  <c:v>6.1384074074074064</c:v>
                </c:pt>
                <c:pt idx="1298">
                  <c:v>6.1414567901234562</c:v>
                </c:pt>
                <c:pt idx="1299">
                  <c:v>6.1445061728395052</c:v>
                </c:pt>
                <c:pt idx="1300">
                  <c:v>6.147555555555555</c:v>
                </c:pt>
                <c:pt idx="1301">
                  <c:v>6.1506049382716039</c:v>
                </c:pt>
                <c:pt idx="1302">
                  <c:v>6.1536543209876537</c:v>
                </c:pt>
                <c:pt idx="1303">
                  <c:v>6.1567037037037027</c:v>
                </c:pt>
                <c:pt idx="1304">
                  <c:v>6.1597530864197525</c:v>
                </c:pt>
                <c:pt idx="1305">
                  <c:v>6.1628024691358014</c:v>
                </c:pt>
                <c:pt idx="1306">
                  <c:v>6.1658518518518513</c:v>
                </c:pt>
                <c:pt idx="1307">
                  <c:v>6.1689012345679002</c:v>
                </c:pt>
                <c:pt idx="1308">
                  <c:v>6.17195061728395</c:v>
                </c:pt>
                <c:pt idx="1309">
                  <c:v>6.1749999999999989</c:v>
                </c:pt>
                <c:pt idx="1310">
                  <c:v>6.1780493827160488</c:v>
                </c:pt>
                <c:pt idx="1311">
                  <c:v>6.1810987654320977</c:v>
                </c:pt>
                <c:pt idx="1312">
                  <c:v>6.1841481481481475</c:v>
                </c:pt>
                <c:pt idx="1313">
                  <c:v>6.1871975308641964</c:v>
                </c:pt>
                <c:pt idx="1314">
                  <c:v>6.1902469135802463</c:v>
                </c:pt>
                <c:pt idx="1315">
                  <c:v>6.1932962962962952</c:v>
                </c:pt>
                <c:pt idx="1316">
                  <c:v>6.196345679012345</c:v>
                </c:pt>
                <c:pt idx="1317">
                  <c:v>6.1993950617283939</c:v>
                </c:pt>
                <c:pt idx="1318">
                  <c:v>6.2024444444444438</c:v>
                </c:pt>
                <c:pt idx="1319">
                  <c:v>6.2054938271604927</c:v>
                </c:pt>
                <c:pt idx="1320">
                  <c:v>6.2085432098765425</c:v>
                </c:pt>
                <c:pt idx="1321">
                  <c:v>6.2115925925925914</c:v>
                </c:pt>
                <c:pt idx="1322">
                  <c:v>6.2146419753086413</c:v>
                </c:pt>
                <c:pt idx="1323">
                  <c:v>6.2176913580246902</c:v>
                </c:pt>
                <c:pt idx="1324">
                  <c:v>6.22074074074074</c:v>
                </c:pt>
                <c:pt idx="1325">
                  <c:v>6.2237901234567889</c:v>
                </c:pt>
                <c:pt idx="1326">
                  <c:v>6.2268395061728388</c:v>
                </c:pt>
                <c:pt idx="1327">
                  <c:v>6.2298888888888877</c:v>
                </c:pt>
                <c:pt idx="1328">
                  <c:v>6.2329382716049375</c:v>
                </c:pt>
                <c:pt idx="1329">
                  <c:v>6.2359876543209865</c:v>
                </c:pt>
                <c:pt idx="1330">
                  <c:v>6.2390370370370363</c:v>
                </c:pt>
                <c:pt idx="1331">
                  <c:v>6.2420864197530852</c:v>
                </c:pt>
                <c:pt idx="1332">
                  <c:v>6.245135802469135</c:v>
                </c:pt>
                <c:pt idx="1333">
                  <c:v>6.2481851851851848</c:v>
                </c:pt>
                <c:pt idx="1334">
                  <c:v>6.2512345679012338</c:v>
                </c:pt>
                <c:pt idx="1335">
                  <c:v>6.2542839506172836</c:v>
                </c:pt>
                <c:pt idx="1336">
                  <c:v>6.2573333333333325</c:v>
                </c:pt>
                <c:pt idx="1337">
                  <c:v>6.2603827160493823</c:v>
                </c:pt>
                <c:pt idx="1338">
                  <c:v>6.2634320987654313</c:v>
                </c:pt>
                <c:pt idx="1339">
                  <c:v>6.2664814814814811</c:v>
                </c:pt>
                <c:pt idx="1340">
                  <c:v>6.26953086419753</c:v>
                </c:pt>
                <c:pt idx="1341">
                  <c:v>6.2725802469135798</c:v>
                </c:pt>
                <c:pt idx="1342">
                  <c:v>6.2756296296296288</c:v>
                </c:pt>
                <c:pt idx="1343">
                  <c:v>6.2786790123456786</c:v>
                </c:pt>
                <c:pt idx="1344">
                  <c:v>6.2817283950617275</c:v>
                </c:pt>
                <c:pt idx="1345">
                  <c:v>6.2847777777777774</c:v>
                </c:pt>
                <c:pt idx="1346">
                  <c:v>6.2878271604938263</c:v>
                </c:pt>
                <c:pt idx="1347">
                  <c:v>6.2908765432098761</c:v>
                </c:pt>
                <c:pt idx="1348">
                  <c:v>6.293925925925925</c:v>
                </c:pt>
                <c:pt idx="1349">
                  <c:v>6.2969753086419749</c:v>
                </c:pt>
                <c:pt idx="1350">
                  <c:v>6.3000246913580238</c:v>
                </c:pt>
                <c:pt idx="1351">
                  <c:v>6.3030740740740736</c:v>
                </c:pt>
                <c:pt idx="1352">
                  <c:v>6.3061234567901225</c:v>
                </c:pt>
                <c:pt idx="1353">
                  <c:v>6.3091728395061724</c:v>
                </c:pt>
                <c:pt idx="1354">
                  <c:v>6.3122222222222213</c:v>
                </c:pt>
                <c:pt idx="1355">
                  <c:v>6.3152716049382711</c:v>
                </c:pt>
                <c:pt idx="1356">
                  <c:v>6.31832098765432</c:v>
                </c:pt>
                <c:pt idx="1357">
                  <c:v>6.3213703703703699</c:v>
                </c:pt>
                <c:pt idx="1358">
                  <c:v>6.3244197530864188</c:v>
                </c:pt>
                <c:pt idx="1359">
                  <c:v>6.3274691358024686</c:v>
                </c:pt>
                <c:pt idx="1360">
                  <c:v>6.3305185185185175</c:v>
                </c:pt>
                <c:pt idx="1361">
                  <c:v>6.3335679012345674</c:v>
                </c:pt>
                <c:pt idx="1362">
                  <c:v>6.3366172839506163</c:v>
                </c:pt>
                <c:pt idx="1363">
                  <c:v>6.3396666666666661</c:v>
                </c:pt>
                <c:pt idx="1364">
                  <c:v>6.342716049382715</c:v>
                </c:pt>
                <c:pt idx="1365">
                  <c:v>6.3457654320987649</c:v>
                </c:pt>
                <c:pt idx="1366">
                  <c:v>6.3488148148148138</c:v>
                </c:pt>
                <c:pt idx="1367">
                  <c:v>6.3518641975308636</c:v>
                </c:pt>
                <c:pt idx="1368">
                  <c:v>6.3549135802469126</c:v>
                </c:pt>
                <c:pt idx="1369">
                  <c:v>6.3579629629629624</c:v>
                </c:pt>
                <c:pt idx="1370">
                  <c:v>6.3610123456790113</c:v>
                </c:pt>
                <c:pt idx="1371">
                  <c:v>6.3640617283950611</c:v>
                </c:pt>
                <c:pt idx="1372">
                  <c:v>6.3671111111111101</c:v>
                </c:pt>
                <c:pt idx="1373">
                  <c:v>6.3701604938271599</c:v>
                </c:pt>
                <c:pt idx="1374">
                  <c:v>6.3732098765432088</c:v>
                </c:pt>
                <c:pt idx="1375">
                  <c:v>6.3762592592592586</c:v>
                </c:pt>
                <c:pt idx="1376">
                  <c:v>6.3793086419753076</c:v>
                </c:pt>
                <c:pt idx="1377">
                  <c:v>6.3823580246913574</c:v>
                </c:pt>
                <c:pt idx="1378">
                  <c:v>6.3854074074074063</c:v>
                </c:pt>
                <c:pt idx="1379">
                  <c:v>6.3884567901234561</c:v>
                </c:pt>
                <c:pt idx="1380">
                  <c:v>6.3915061728395051</c:v>
                </c:pt>
                <c:pt idx="1381">
                  <c:v>6.3945555555555549</c:v>
                </c:pt>
                <c:pt idx="1382">
                  <c:v>6.3976049382716038</c:v>
                </c:pt>
                <c:pt idx="1383">
                  <c:v>6.4006543209876536</c:v>
                </c:pt>
                <c:pt idx="1384">
                  <c:v>6.4037037037037026</c:v>
                </c:pt>
                <c:pt idx="1385">
                  <c:v>6.4067530864197524</c:v>
                </c:pt>
                <c:pt idx="1386">
                  <c:v>6.4098024691358013</c:v>
                </c:pt>
                <c:pt idx="1387">
                  <c:v>6.4128518518518511</c:v>
                </c:pt>
                <c:pt idx="1388">
                  <c:v>6.4159012345679001</c:v>
                </c:pt>
                <c:pt idx="1389">
                  <c:v>6.4189506172839499</c:v>
                </c:pt>
                <c:pt idx="1390">
                  <c:v>6.4219999999999988</c:v>
                </c:pt>
                <c:pt idx="1391">
                  <c:v>6.4250493827160486</c:v>
                </c:pt>
                <c:pt idx="1392">
                  <c:v>6.4280987654320976</c:v>
                </c:pt>
                <c:pt idx="1393">
                  <c:v>6.4311481481481474</c:v>
                </c:pt>
                <c:pt idx="1394">
                  <c:v>6.4341975308641963</c:v>
                </c:pt>
                <c:pt idx="1395">
                  <c:v>6.4372469135802461</c:v>
                </c:pt>
                <c:pt idx="1396">
                  <c:v>6.4402962962962951</c:v>
                </c:pt>
                <c:pt idx="1397">
                  <c:v>6.4433456790123449</c:v>
                </c:pt>
                <c:pt idx="1398">
                  <c:v>6.4463950617283938</c:v>
                </c:pt>
                <c:pt idx="1399">
                  <c:v>6.4494444444444436</c:v>
                </c:pt>
                <c:pt idx="1400">
                  <c:v>6.4524938271604926</c:v>
                </c:pt>
                <c:pt idx="1401">
                  <c:v>6.4555432098765424</c:v>
                </c:pt>
                <c:pt idx="1402">
                  <c:v>6.4585925925925922</c:v>
                </c:pt>
                <c:pt idx="1403">
                  <c:v>6.4616419753086412</c:v>
                </c:pt>
                <c:pt idx="1404">
                  <c:v>6.464691358024691</c:v>
                </c:pt>
                <c:pt idx="1405">
                  <c:v>6.4677407407407399</c:v>
                </c:pt>
                <c:pt idx="1406">
                  <c:v>6.4707901234567897</c:v>
                </c:pt>
                <c:pt idx="1407">
                  <c:v>6.4738395061728387</c:v>
                </c:pt>
                <c:pt idx="1408">
                  <c:v>6.4768888888888885</c:v>
                </c:pt>
                <c:pt idx="1409">
                  <c:v>6.4799382716049374</c:v>
                </c:pt>
                <c:pt idx="1410">
                  <c:v>6.4829876543209872</c:v>
                </c:pt>
                <c:pt idx="1411">
                  <c:v>6.4860370370370362</c:v>
                </c:pt>
                <c:pt idx="1412">
                  <c:v>6.489086419753086</c:v>
                </c:pt>
                <c:pt idx="1413">
                  <c:v>6.4921358024691349</c:v>
                </c:pt>
                <c:pt idx="1414">
                  <c:v>6.4951851851851847</c:v>
                </c:pt>
                <c:pt idx="1415">
                  <c:v>6.4982345679012337</c:v>
                </c:pt>
                <c:pt idx="1416">
                  <c:v>6.5012839506172835</c:v>
                </c:pt>
                <c:pt idx="1417">
                  <c:v>6.5043333333333324</c:v>
                </c:pt>
                <c:pt idx="1418">
                  <c:v>6.5073827160493822</c:v>
                </c:pt>
                <c:pt idx="1419">
                  <c:v>6.5104320987654312</c:v>
                </c:pt>
                <c:pt idx="1420">
                  <c:v>6.513481481481481</c:v>
                </c:pt>
                <c:pt idx="1421">
                  <c:v>6.5165308641975299</c:v>
                </c:pt>
                <c:pt idx="1422">
                  <c:v>6.5195802469135797</c:v>
                </c:pt>
                <c:pt idx="1423">
                  <c:v>6.5226296296296287</c:v>
                </c:pt>
                <c:pt idx="1424">
                  <c:v>6.5256790123456785</c:v>
                </c:pt>
                <c:pt idx="1425">
                  <c:v>6.5287283950617274</c:v>
                </c:pt>
                <c:pt idx="1426">
                  <c:v>6.5317777777777772</c:v>
                </c:pt>
                <c:pt idx="1427">
                  <c:v>6.5348271604938262</c:v>
                </c:pt>
                <c:pt idx="1428">
                  <c:v>6.537876543209876</c:v>
                </c:pt>
                <c:pt idx="1429">
                  <c:v>6.5409259259259249</c:v>
                </c:pt>
                <c:pt idx="1430">
                  <c:v>6.5439753086419747</c:v>
                </c:pt>
                <c:pt idx="1431">
                  <c:v>6.5470246913580237</c:v>
                </c:pt>
                <c:pt idx="1432">
                  <c:v>6.5500740740740735</c:v>
                </c:pt>
                <c:pt idx="1433">
                  <c:v>6.5531234567901224</c:v>
                </c:pt>
                <c:pt idx="1434">
                  <c:v>6.5561728395061722</c:v>
                </c:pt>
                <c:pt idx="1435">
                  <c:v>6.5592222222222212</c:v>
                </c:pt>
                <c:pt idx="1436">
                  <c:v>6.562271604938271</c:v>
                </c:pt>
                <c:pt idx="1437">
                  <c:v>6.5653209876543199</c:v>
                </c:pt>
                <c:pt idx="1438">
                  <c:v>6.5683703703703697</c:v>
                </c:pt>
                <c:pt idx="1439">
                  <c:v>6.5714197530864187</c:v>
                </c:pt>
                <c:pt idx="1440">
                  <c:v>6.5744691358024685</c:v>
                </c:pt>
                <c:pt idx="1441">
                  <c:v>6.5775185185185174</c:v>
                </c:pt>
                <c:pt idx="1442">
                  <c:v>6.5805679012345673</c:v>
                </c:pt>
                <c:pt idx="1443">
                  <c:v>6.5836172839506162</c:v>
                </c:pt>
                <c:pt idx="1444">
                  <c:v>6.586666666666666</c:v>
                </c:pt>
                <c:pt idx="1445">
                  <c:v>6.5897160493827149</c:v>
                </c:pt>
                <c:pt idx="1446">
                  <c:v>6.5927654320987648</c:v>
                </c:pt>
                <c:pt idx="1447">
                  <c:v>6.5958148148148137</c:v>
                </c:pt>
                <c:pt idx="1448">
                  <c:v>6.5988641975308635</c:v>
                </c:pt>
                <c:pt idx="1449">
                  <c:v>6.6019135802469124</c:v>
                </c:pt>
                <c:pt idx="1450">
                  <c:v>6.6049629629629623</c:v>
                </c:pt>
                <c:pt idx="1451">
                  <c:v>6.6080123456790112</c:v>
                </c:pt>
                <c:pt idx="1452">
                  <c:v>6.611061728395061</c:v>
                </c:pt>
                <c:pt idx="1453">
                  <c:v>6.6141111111111099</c:v>
                </c:pt>
                <c:pt idx="1454">
                  <c:v>6.6171604938271598</c:v>
                </c:pt>
                <c:pt idx="1455">
                  <c:v>6.6202098765432087</c:v>
                </c:pt>
                <c:pt idx="1456">
                  <c:v>6.6232592592592585</c:v>
                </c:pt>
                <c:pt idx="1457">
                  <c:v>6.6263086419753074</c:v>
                </c:pt>
                <c:pt idx="1458">
                  <c:v>6.6293580246913573</c:v>
                </c:pt>
                <c:pt idx="1459">
                  <c:v>6.6324074074074062</c:v>
                </c:pt>
                <c:pt idx="1460">
                  <c:v>6.635456790123456</c:v>
                </c:pt>
                <c:pt idx="1461">
                  <c:v>6.6385061728395049</c:v>
                </c:pt>
                <c:pt idx="1462">
                  <c:v>6.6415555555555548</c:v>
                </c:pt>
                <c:pt idx="1463">
                  <c:v>6.6446049382716037</c:v>
                </c:pt>
                <c:pt idx="1464">
                  <c:v>6.6476543209876535</c:v>
                </c:pt>
                <c:pt idx="1465">
                  <c:v>6.6507037037037025</c:v>
                </c:pt>
                <c:pt idx="1466">
                  <c:v>6.6537530864197523</c:v>
                </c:pt>
                <c:pt idx="1467">
                  <c:v>6.6568024691358012</c:v>
                </c:pt>
                <c:pt idx="1468">
                  <c:v>6.659851851851851</c:v>
                </c:pt>
                <c:pt idx="1469">
                  <c:v>6.6629012345679008</c:v>
                </c:pt>
                <c:pt idx="1470">
                  <c:v>6.6659506172839498</c:v>
                </c:pt>
                <c:pt idx="1471">
                  <c:v>6.6689999999999996</c:v>
                </c:pt>
                <c:pt idx="1472">
                  <c:v>6.6720493827160485</c:v>
                </c:pt>
                <c:pt idx="1473">
                  <c:v>6.6750987654320983</c:v>
                </c:pt>
                <c:pt idx="1474">
                  <c:v>6.6781481481481473</c:v>
                </c:pt>
                <c:pt idx="1475">
                  <c:v>6.6811975308641971</c:v>
                </c:pt>
                <c:pt idx="1476">
                  <c:v>6.684246913580246</c:v>
                </c:pt>
                <c:pt idx="1477">
                  <c:v>6.6872962962962958</c:v>
                </c:pt>
                <c:pt idx="1478">
                  <c:v>6.6903456790123448</c:v>
                </c:pt>
                <c:pt idx="1479">
                  <c:v>6.6933950617283946</c:v>
                </c:pt>
                <c:pt idx="1480">
                  <c:v>6.6964444444444435</c:v>
                </c:pt>
                <c:pt idx="1481">
                  <c:v>6.6994938271604934</c:v>
                </c:pt>
                <c:pt idx="1482">
                  <c:v>6.7025432098765423</c:v>
                </c:pt>
                <c:pt idx="1483">
                  <c:v>6.7055925925925921</c:v>
                </c:pt>
                <c:pt idx="1484">
                  <c:v>6.708641975308641</c:v>
                </c:pt>
                <c:pt idx="1485">
                  <c:v>6.7116913580246909</c:v>
                </c:pt>
                <c:pt idx="1486">
                  <c:v>6.7147407407407398</c:v>
                </c:pt>
                <c:pt idx="1487">
                  <c:v>6.7177901234567896</c:v>
                </c:pt>
                <c:pt idx="1488">
                  <c:v>6.7208395061728385</c:v>
                </c:pt>
                <c:pt idx="1489">
                  <c:v>6.7238888888888884</c:v>
                </c:pt>
                <c:pt idx="1490">
                  <c:v>6.7269382716049373</c:v>
                </c:pt>
                <c:pt idx="1491">
                  <c:v>6.7299876543209871</c:v>
                </c:pt>
                <c:pt idx="1492">
                  <c:v>6.733037037037036</c:v>
                </c:pt>
                <c:pt idx="1493">
                  <c:v>6.7360864197530859</c:v>
                </c:pt>
                <c:pt idx="1494">
                  <c:v>6.7391358024691348</c:v>
                </c:pt>
                <c:pt idx="1495">
                  <c:v>6.7421851851851846</c:v>
                </c:pt>
                <c:pt idx="1496">
                  <c:v>6.7452345679012335</c:v>
                </c:pt>
                <c:pt idx="1497">
                  <c:v>6.7482839506172834</c:v>
                </c:pt>
                <c:pt idx="1498">
                  <c:v>6.7513333333333323</c:v>
                </c:pt>
                <c:pt idx="1499">
                  <c:v>6.7543827160493821</c:v>
                </c:pt>
                <c:pt idx="1500">
                  <c:v>6.757432098765431</c:v>
                </c:pt>
                <c:pt idx="1501">
                  <c:v>6.7604814814814809</c:v>
                </c:pt>
                <c:pt idx="1502">
                  <c:v>6.7635308641975298</c:v>
                </c:pt>
                <c:pt idx="1503">
                  <c:v>6.7665802469135796</c:v>
                </c:pt>
                <c:pt idx="1504">
                  <c:v>6.7696296296296286</c:v>
                </c:pt>
                <c:pt idx="1505">
                  <c:v>6.7726790123456784</c:v>
                </c:pt>
                <c:pt idx="1506">
                  <c:v>6.7757283950617273</c:v>
                </c:pt>
                <c:pt idx="1507">
                  <c:v>6.7787777777777771</c:v>
                </c:pt>
                <c:pt idx="1508">
                  <c:v>6.7818271604938261</c:v>
                </c:pt>
                <c:pt idx="1509">
                  <c:v>6.7848765432098759</c:v>
                </c:pt>
                <c:pt idx="1510">
                  <c:v>6.7879259259259248</c:v>
                </c:pt>
                <c:pt idx="1511">
                  <c:v>6.7909753086419746</c:v>
                </c:pt>
                <c:pt idx="1512">
                  <c:v>6.7940246913580236</c:v>
                </c:pt>
                <c:pt idx="1513">
                  <c:v>6.7970740740740734</c:v>
                </c:pt>
                <c:pt idx="1514">
                  <c:v>6.8001234567901223</c:v>
                </c:pt>
                <c:pt idx="1515">
                  <c:v>6.8031728395061721</c:v>
                </c:pt>
                <c:pt idx="1516">
                  <c:v>6.8062222222222211</c:v>
                </c:pt>
                <c:pt idx="1517">
                  <c:v>6.8092716049382709</c:v>
                </c:pt>
                <c:pt idx="1518">
                  <c:v>6.8123209876543198</c:v>
                </c:pt>
                <c:pt idx="1519">
                  <c:v>6.8153703703703696</c:v>
                </c:pt>
                <c:pt idx="1520">
                  <c:v>6.8184197530864186</c:v>
                </c:pt>
                <c:pt idx="1521">
                  <c:v>6.8214691358024684</c:v>
                </c:pt>
                <c:pt idx="1522">
                  <c:v>6.8245185185185173</c:v>
                </c:pt>
                <c:pt idx="1523">
                  <c:v>6.8275679012345671</c:v>
                </c:pt>
                <c:pt idx="1524">
                  <c:v>6.8306172839506161</c:v>
                </c:pt>
                <c:pt idx="1525">
                  <c:v>6.8336666666666659</c:v>
                </c:pt>
                <c:pt idx="1526">
                  <c:v>6.8367160493827148</c:v>
                </c:pt>
                <c:pt idx="1527">
                  <c:v>6.8397654320987646</c:v>
                </c:pt>
                <c:pt idx="1528">
                  <c:v>6.8428148148148136</c:v>
                </c:pt>
                <c:pt idx="1529">
                  <c:v>6.8458641975308634</c:v>
                </c:pt>
                <c:pt idx="1530">
                  <c:v>6.8489135802469123</c:v>
                </c:pt>
                <c:pt idx="1531">
                  <c:v>6.8519629629629621</c:v>
                </c:pt>
                <c:pt idx="1532">
                  <c:v>6.8550123456790111</c:v>
                </c:pt>
                <c:pt idx="1533">
                  <c:v>6.8580617283950609</c:v>
                </c:pt>
                <c:pt idx="1534">
                  <c:v>6.8611111111111098</c:v>
                </c:pt>
                <c:pt idx="1535">
                  <c:v>6.8641604938271596</c:v>
                </c:pt>
                <c:pt idx="1536">
                  <c:v>6.8672098765432086</c:v>
                </c:pt>
                <c:pt idx="1537">
                  <c:v>6.8702592592592584</c:v>
                </c:pt>
                <c:pt idx="1538">
                  <c:v>6.8733086419753082</c:v>
                </c:pt>
                <c:pt idx="1539">
                  <c:v>6.8763580246913572</c:v>
                </c:pt>
                <c:pt idx="1540">
                  <c:v>6.879407407407407</c:v>
                </c:pt>
                <c:pt idx="1541">
                  <c:v>6.8824567901234559</c:v>
                </c:pt>
                <c:pt idx="1542">
                  <c:v>6.8855061728395057</c:v>
                </c:pt>
                <c:pt idx="1543">
                  <c:v>6.8885555555555547</c:v>
                </c:pt>
                <c:pt idx="1544">
                  <c:v>6.8916049382716045</c:v>
                </c:pt>
                <c:pt idx="1545">
                  <c:v>6.8946543209876534</c:v>
                </c:pt>
                <c:pt idx="1546">
                  <c:v>6.8977037037037032</c:v>
                </c:pt>
                <c:pt idx="1547">
                  <c:v>6.9007530864197522</c:v>
                </c:pt>
                <c:pt idx="1548">
                  <c:v>6.903802469135802</c:v>
                </c:pt>
                <c:pt idx="1549">
                  <c:v>6.9068518518518509</c:v>
                </c:pt>
                <c:pt idx="1550">
                  <c:v>6.9099012345679007</c:v>
                </c:pt>
                <c:pt idx="1551">
                  <c:v>6.9129506172839497</c:v>
                </c:pt>
                <c:pt idx="1552">
                  <c:v>6.9159999999999995</c:v>
                </c:pt>
                <c:pt idx="1553">
                  <c:v>6.9190493827160484</c:v>
                </c:pt>
                <c:pt idx="1554">
                  <c:v>6.9220987654320982</c:v>
                </c:pt>
                <c:pt idx="1555">
                  <c:v>6.9251481481481472</c:v>
                </c:pt>
                <c:pt idx="1556">
                  <c:v>6.928197530864197</c:v>
                </c:pt>
                <c:pt idx="1557">
                  <c:v>6.9312469135802459</c:v>
                </c:pt>
                <c:pt idx="1558">
                  <c:v>6.9342962962962957</c:v>
                </c:pt>
                <c:pt idx="1559">
                  <c:v>6.9373456790123447</c:v>
                </c:pt>
                <c:pt idx="1560">
                  <c:v>6.9403950617283945</c:v>
                </c:pt>
                <c:pt idx="1561">
                  <c:v>6.9434444444444434</c:v>
                </c:pt>
                <c:pt idx="1562">
                  <c:v>6.9464938271604932</c:v>
                </c:pt>
                <c:pt idx="1563">
                  <c:v>6.9495432098765422</c:v>
                </c:pt>
                <c:pt idx="1564">
                  <c:v>6.952592592592592</c:v>
                </c:pt>
                <c:pt idx="1565">
                  <c:v>6.9556419753086409</c:v>
                </c:pt>
                <c:pt idx="1566">
                  <c:v>6.9586913580246907</c:v>
                </c:pt>
                <c:pt idx="1567">
                  <c:v>6.9617407407407397</c:v>
                </c:pt>
                <c:pt idx="1568">
                  <c:v>6.9647901234567895</c:v>
                </c:pt>
                <c:pt idx="1569">
                  <c:v>6.9678395061728384</c:v>
                </c:pt>
                <c:pt idx="1570">
                  <c:v>6.9708888888888882</c:v>
                </c:pt>
                <c:pt idx="1571">
                  <c:v>6.9739382716049372</c:v>
                </c:pt>
                <c:pt idx="1572">
                  <c:v>6.976987654320987</c:v>
                </c:pt>
                <c:pt idx="1573">
                  <c:v>6.9800370370370359</c:v>
                </c:pt>
                <c:pt idx="1574">
                  <c:v>6.9830864197530857</c:v>
                </c:pt>
                <c:pt idx="1575">
                  <c:v>6.9861358024691347</c:v>
                </c:pt>
                <c:pt idx="1576">
                  <c:v>6.9891851851851845</c:v>
                </c:pt>
                <c:pt idx="1577">
                  <c:v>6.9922345679012334</c:v>
                </c:pt>
                <c:pt idx="1578">
                  <c:v>6.9952839506172833</c:v>
                </c:pt>
                <c:pt idx="1579">
                  <c:v>6.9983333333333322</c:v>
                </c:pt>
                <c:pt idx="1580">
                  <c:v>7.001382716049382</c:v>
                </c:pt>
                <c:pt idx="1581">
                  <c:v>7.0044320987654309</c:v>
                </c:pt>
                <c:pt idx="1582">
                  <c:v>7.0074814814814808</c:v>
                </c:pt>
                <c:pt idx="1583">
                  <c:v>7.0105308641975297</c:v>
                </c:pt>
                <c:pt idx="1584">
                  <c:v>7.0135802469135795</c:v>
                </c:pt>
                <c:pt idx="1585">
                  <c:v>7.0166296296296284</c:v>
                </c:pt>
                <c:pt idx="1586">
                  <c:v>7.0196790123456783</c:v>
                </c:pt>
                <c:pt idx="1587">
                  <c:v>7.0227283950617272</c:v>
                </c:pt>
                <c:pt idx="1588">
                  <c:v>7.025777777777777</c:v>
                </c:pt>
                <c:pt idx="1589">
                  <c:v>7.0288271604938259</c:v>
                </c:pt>
                <c:pt idx="1590">
                  <c:v>7.0318765432098758</c:v>
                </c:pt>
                <c:pt idx="1591">
                  <c:v>7.0349259259259247</c:v>
                </c:pt>
                <c:pt idx="1592">
                  <c:v>7.0379753086419745</c:v>
                </c:pt>
                <c:pt idx="1593">
                  <c:v>7.0410246913580234</c:v>
                </c:pt>
                <c:pt idx="1594">
                  <c:v>7.0440740740740733</c:v>
                </c:pt>
                <c:pt idx="1595">
                  <c:v>7.0471234567901222</c:v>
                </c:pt>
                <c:pt idx="1596">
                  <c:v>7.050172839506172</c:v>
                </c:pt>
                <c:pt idx="1597">
                  <c:v>7.0532222222222209</c:v>
                </c:pt>
                <c:pt idx="1598">
                  <c:v>7.0562716049382708</c:v>
                </c:pt>
                <c:pt idx="1599">
                  <c:v>7.0593209876543197</c:v>
                </c:pt>
                <c:pt idx="1600">
                  <c:v>7.0623703703703695</c:v>
                </c:pt>
                <c:pt idx="1601">
                  <c:v>7.0654197530864185</c:v>
                </c:pt>
                <c:pt idx="1602">
                  <c:v>7.0684691358024683</c:v>
                </c:pt>
                <c:pt idx="1603">
                  <c:v>7.0715185185185172</c:v>
                </c:pt>
                <c:pt idx="1604">
                  <c:v>7.074567901234567</c:v>
                </c:pt>
                <c:pt idx="1605">
                  <c:v>7.077617283950616</c:v>
                </c:pt>
                <c:pt idx="1606">
                  <c:v>7.0806666666666658</c:v>
                </c:pt>
                <c:pt idx="1607">
                  <c:v>7.0837160493827156</c:v>
                </c:pt>
                <c:pt idx="1608">
                  <c:v>7.0867654320987645</c:v>
                </c:pt>
                <c:pt idx="1609">
                  <c:v>7.0898148148148143</c:v>
                </c:pt>
                <c:pt idx="1610">
                  <c:v>7.0928641975308633</c:v>
                </c:pt>
                <c:pt idx="1611">
                  <c:v>7.0959135802469131</c:v>
                </c:pt>
                <c:pt idx="1612">
                  <c:v>7.098962962962962</c:v>
                </c:pt>
                <c:pt idx="1613">
                  <c:v>7.1020123456790119</c:v>
                </c:pt>
                <c:pt idx="1614">
                  <c:v>7.1050617283950608</c:v>
                </c:pt>
                <c:pt idx="1615">
                  <c:v>7.1081111111111106</c:v>
                </c:pt>
                <c:pt idx="1616">
                  <c:v>7.1111604938271595</c:v>
                </c:pt>
                <c:pt idx="1617">
                  <c:v>7.1142098765432094</c:v>
                </c:pt>
                <c:pt idx="1618">
                  <c:v>7.1172592592592583</c:v>
                </c:pt>
                <c:pt idx="1619">
                  <c:v>7.1203086419753081</c:v>
                </c:pt>
                <c:pt idx="1620">
                  <c:v>7.123358024691357</c:v>
                </c:pt>
                <c:pt idx="1621">
                  <c:v>7.1264074074074069</c:v>
                </c:pt>
                <c:pt idx="1622">
                  <c:v>7.1294567901234558</c:v>
                </c:pt>
                <c:pt idx="1623">
                  <c:v>7.1325061728395056</c:v>
                </c:pt>
                <c:pt idx="1624">
                  <c:v>7.1355555555555545</c:v>
                </c:pt>
                <c:pt idx="1625">
                  <c:v>7.1386049382716044</c:v>
                </c:pt>
                <c:pt idx="1626">
                  <c:v>7.1416543209876533</c:v>
                </c:pt>
                <c:pt idx="1627">
                  <c:v>7.1447037037037031</c:v>
                </c:pt>
                <c:pt idx="1628">
                  <c:v>7.147753086419752</c:v>
                </c:pt>
                <c:pt idx="1629">
                  <c:v>7.1508024691358019</c:v>
                </c:pt>
                <c:pt idx="1630">
                  <c:v>7.1538518518518508</c:v>
                </c:pt>
                <c:pt idx="1631">
                  <c:v>7.1569012345679006</c:v>
                </c:pt>
                <c:pt idx="1632">
                  <c:v>7.1599506172839495</c:v>
                </c:pt>
                <c:pt idx="1633">
                  <c:v>7.1629999999999994</c:v>
                </c:pt>
                <c:pt idx="1634">
                  <c:v>7.1660493827160483</c:v>
                </c:pt>
                <c:pt idx="1635">
                  <c:v>7.1690987654320981</c:v>
                </c:pt>
                <c:pt idx="1636">
                  <c:v>7.1721481481481471</c:v>
                </c:pt>
                <c:pt idx="1637">
                  <c:v>7.1751975308641969</c:v>
                </c:pt>
                <c:pt idx="1638">
                  <c:v>7.1782469135802458</c:v>
                </c:pt>
                <c:pt idx="1639">
                  <c:v>7.1812962962962956</c:v>
                </c:pt>
                <c:pt idx="1640">
                  <c:v>7.1843456790123446</c:v>
                </c:pt>
                <c:pt idx="1641">
                  <c:v>7.1873950617283944</c:v>
                </c:pt>
                <c:pt idx="1642">
                  <c:v>7.1904444444444433</c:v>
                </c:pt>
                <c:pt idx="1643">
                  <c:v>7.1934938271604931</c:v>
                </c:pt>
                <c:pt idx="1644">
                  <c:v>7.1965432098765421</c:v>
                </c:pt>
                <c:pt idx="1645">
                  <c:v>7.1995925925925919</c:v>
                </c:pt>
                <c:pt idx="1646">
                  <c:v>7.2026419753086408</c:v>
                </c:pt>
                <c:pt idx="1647">
                  <c:v>7.2056913580246906</c:v>
                </c:pt>
                <c:pt idx="1648">
                  <c:v>7.2087407407407396</c:v>
                </c:pt>
                <c:pt idx="1649">
                  <c:v>7.2117901234567894</c:v>
                </c:pt>
                <c:pt idx="1650">
                  <c:v>7.2148395061728383</c:v>
                </c:pt>
                <c:pt idx="1651">
                  <c:v>7.2178888888888881</c:v>
                </c:pt>
                <c:pt idx="1652">
                  <c:v>7.2209382716049371</c:v>
                </c:pt>
                <c:pt idx="1653">
                  <c:v>7.2239876543209869</c:v>
                </c:pt>
                <c:pt idx="1654">
                  <c:v>7.2270370370370358</c:v>
                </c:pt>
                <c:pt idx="1655">
                  <c:v>7.2300864197530856</c:v>
                </c:pt>
                <c:pt idx="1656">
                  <c:v>7.2331358024691346</c:v>
                </c:pt>
                <c:pt idx="1657">
                  <c:v>7.2361851851851844</c:v>
                </c:pt>
                <c:pt idx="1658">
                  <c:v>7.2392345679012333</c:v>
                </c:pt>
                <c:pt idx="1659">
                  <c:v>7.2422839506172831</c:v>
                </c:pt>
                <c:pt idx="1660">
                  <c:v>7.2453333333333321</c:v>
                </c:pt>
                <c:pt idx="1661">
                  <c:v>7.2483827160493819</c:v>
                </c:pt>
                <c:pt idx="1662">
                  <c:v>7.2514320987654308</c:v>
                </c:pt>
                <c:pt idx="1663">
                  <c:v>7.2544814814814806</c:v>
                </c:pt>
                <c:pt idx="1664">
                  <c:v>7.2575308641975296</c:v>
                </c:pt>
                <c:pt idx="1665">
                  <c:v>7.2605802469135794</c:v>
                </c:pt>
                <c:pt idx="1666">
                  <c:v>7.2636296296296283</c:v>
                </c:pt>
                <c:pt idx="1667">
                  <c:v>7.2666790123456781</c:v>
                </c:pt>
                <c:pt idx="1668">
                  <c:v>7.2697283950617271</c:v>
                </c:pt>
                <c:pt idx="1669">
                  <c:v>7.2727777777777769</c:v>
                </c:pt>
                <c:pt idx="1670">
                  <c:v>7.2758271604938258</c:v>
                </c:pt>
                <c:pt idx="1671">
                  <c:v>7.2788765432098756</c:v>
                </c:pt>
                <c:pt idx="1672">
                  <c:v>7.2819259259259246</c:v>
                </c:pt>
                <c:pt idx="1673">
                  <c:v>7.2849753086419744</c:v>
                </c:pt>
                <c:pt idx="1674">
                  <c:v>7.2880246913580242</c:v>
                </c:pt>
                <c:pt idx="1675">
                  <c:v>7.2910740740740732</c:v>
                </c:pt>
                <c:pt idx="1676">
                  <c:v>7.294123456790123</c:v>
                </c:pt>
                <c:pt idx="1677">
                  <c:v>7.2971728395061719</c:v>
                </c:pt>
                <c:pt idx="1678">
                  <c:v>7.3002222222222217</c:v>
                </c:pt>
                <c:pt idx="1679">
                  <c:v>7.3032716049382707</c:v>
                </c:pt>
                <c:pt idx="1680">
                  <c:v>7.3063209876543205</c:v>
                </c:pt>
                <c:pt idx="1681">
                  <c:v>7.3093703703703694</c:v>
                </c:pt>
                <c:pt idx="1682">
                  <c:v>7.3124197530864192</c:v>
                </c:pt>
                <c:pt idx="1683">
                  <c:v>7.3154691358024682</c:v>
                </c:pt>
                <c:pt idx="1684">
                  <c:v>7.318518518518518</c:v>
                </c:pt>
                <c:pt idx="1685">
                  <c:v>7.3215679012345669</c:v>
                </c:pt>
                <c:pt idx="1686">
                  <c:v>7.3246172839506167</c:v>
                </c:pt>
                <c:pt idx="1687">
                  <c:v>7.3276666666666657</c:v>
                </c:pt>
                <c:pt idx="1688">
                  <c:v>7.3307160493827155</c:v>
                </c:pt>
                <c:pt idx="1689">
                  <c:v>7.3337654320987644</c:v>
                </c:pt>
                <c:pt idx="1690">
                  <c:v>7.3368148148148142</c:v>
                </c:pt>
                <c:pt idx="1691">
                  <c:v>7.3398641975308632</c:v>
                </c:pt>
                <c:pt idx="1692">
                  <c:v>7.342913580246913</c:v>
                </c:pt>
                <c:pt idx="1693">
                  <c:v>7.3459629629629619</c:v>
                </c:pt>
                <c:pt idx="1694">
                  <c:v>7.3490123456790117</c:v>
                </c:pt>
                <c:pt idx="1695">
                  <c:v>7.3520617283950607</c:v>
                </c:pt>
                <c:pt idx="1696">
                  <c:v>7.3551111111111105</c:v>
                </c:pt>
                <c:pt idx="1697">
                  <c:v>7.3581604938271594</c:v>
                </c:pt>
                <c:pt idx="1698">
                  <c:v>7.3612098765432092</c:v>
                </c:pt>
                <c:pt idx="1699">
                  <c:v>7.3642592592592582</c:v>
                </c:pt>
                <c:pt idx="1700">
                  <c:v>7.367308641975308</c:v>
                </c:pt>
                <c:pt idx="1701">
                  <c:v>7.3703580246913569</c:v>
                </c:pt>
                <c:pt idx="1702">
                  <c:v>7.3734074074074067</c:v>
                </c:pt>
                <c:pt idx="1703">
                  <c:v>7.3764567901234557</c:v>
                </c:pt>
                <c:pt idx="1704">
                  <c:v>7.3795061728395055</c:v>
                </c:pt>
                <c:pt idx="1705">
                  <c:v>7.3825555555555544</c:v>
                </c:pt>
                <c:pt idx="1706">
                  <c:v>7.3856049382716042</c:v>
                </c:pt>
                <c:pt idx="1707">
                  <c:v>7.3886543209876532</c:v>
                </c:pt>
                <c:pt idx="1708">
                  <c:v>7.391703703703703</c:v>
                </c:pt>
                <c:pt idx="1709">
                  <c:v>7.3947530864197519</c:v>
                </c:pt>
                <c:pt idx="1710">
                  <c:v>7.3978024691358018</c:v>
                </c:pt>
                <c:pt idx="1711">
                  <c:v>7.4008518518518507</c:v>
                </c:pt>
                <c:pt idx="1712">
                  <c:v>7.4039012345679005</c:v>
                </c:pt>
                <c:pt idx="1713">
                  <c:v>7.4069506172839494</c:v>
                </c:pt>
                <c:pt idx="1714">
                  <c:v>7.4099999999999993</c:v>
                </c:pt>
                <c:pt idx="1715">
                  <c:v>7.4130493827160482</c:v>
                </c:pt>
                <c:pt idx="1716">
                  <c:v>7.416098765432098</c:v>
                </c:pt>
                <c:pt idx="1717">
                  <c:v>7.4191481481481469</c:v>
                </c:pt>
                <c:pt idx="1718">
                  <c:v>7.4221975308641968</c:v>
                </c:pt>
                <c:pt idx="1719">
                  <c:v>7.4252469135802457</c:v>
                </c:pt>
                <c:pt idx="1720">
                  <c:v>7.4282962962962955</c:v>
                </c:pt>
                <c:pt idx="1721">
                  <c:v>7.4313456790123444</c:v>
                </c:pt>
                <c:pt idx="1722">
                  <c:v>7.4343950617283943</c:v>
                </c:pt>
                <c:pt idx="1723">
                  <c:v>7.4374444444444432</c:v>
                </c:pt>
                <c:pt idx="1724">
                  <c:v>7.440493827160493</c:v>
                </c:pt>
                <c:pt idx="1725">
                  <c:v>7.4435432098765419</c:v>
                </c:pt>
                <c:pt idx="1726">
                  <c:v>7.4465925925925918</c:v>
                </c:pt>
                <c:pt idx="1727">
                  <c:v>7.4496419753086407</c:v>
                </c:pt>
                <c:pt idx="1728">
                  <c:v>7.4526913580246905</c:v>
                </c:pt>
                <c:pt idx="1729">
                  <c:v>7.4557407407407394</c:v>
                </c:pt>
                <c:pt idx="1730">
                  <c:v>7.4587901234567893</c:v>
                </c:pt>
                <c:pt idx="1731">
                  <c:v>7.4618395061728382</c:v>
                </c:pt>
                <c:pt idx="1732">
                  <c:v>7.464888888888888</c:v>
                </c:pt>
                <c:pt idx="1733">
                  <c:v>7.467938271604937</c:v>
                </c:pt>
                <c:pt idx="1734">
                  <c:v>7.4709876543209868</c:v>
                </c:pt>
                <c:pt idx="1735">
                  <c:v>7.4740370370370357</c:v>
                </c:pt>
                <c:pt idx="1736">
                  <c:v>7.4770864197530855</c:v>
                </c:pt>
                <c:pt idx="1737">
                  <c:v>7.4801358024691345</c:v>
                </c:pt>
                <c:pt idx="1738">
                  <c:v>7.4831851851851843</c:v>
                </c:pt>
                <c:pt idx="1739">
                  <c:v>7.4862345679012332</c:v>
                </c:pt>
                <c:pt idx="1740">
                  <c:v>7.489283950617283</c:v>
                </c:pt>
                <c:pt idx="1741">
                  <c:v>7.492333333333332</c:v>
                </c:pt>
                <c:pt idx="1742">
                  <c:v>7.4953827160493818</c:v>
                </c:pt>
                <c:pt idx="1743">
                  <c:v>7.4984320987654316</c:v>
                </c:pt>
                <c:pt idx="1744">
                  <c:v>7.5014814814814805</c:v>
                </c:pt>
                <c:pt idx="1745">
                  <c:v>7.5045308641975303</c:v>
                </c:pt>
                <c:pt idx="1746">
                  <c:v>7.5075802469135793</c:v>
                </c:pt>
                <c:pt idx="1747">
                  <c:v>7.5106296296296291</c:v>
                </c:pt>
                <c:pt idx="1748">
                  <c:v>7.513679012345678</c:v>
                </c:pt>
                <c:pt idx="1749">
                  <c:v>7.5167283950617279</c:v>
                </c:pt>
                <c:pt idx="1750">
                  <c:v>7.5197777777777768</c:v>
                </c:pt>
                <c:pt idx="1751">
                  <c:v>7.5228271604938266</c:v>
                </c:pt>
                <c:pt idx="1752">
                  <c:v>7.5258765432098755</c:v>
                </c:pt>
                <c:pt idx="1753">
                  <c:v>7.5289259259259254</c:v>
                </c:pt>
                <c:pt idx="1754">
                  <c:v>7.5319753086419743</c:v>
                </c:pt>
                <c:pt idx="1755">
                  <c:v>7.5350246913580241</c:v>
                </c:pt>
                <c:pt idx="1756">
                  <c:v>7.538074074074073</c:v>
                </c:pt>
                <c:pt idx="1757">
                  <c:v>7.5411234567901229</c:v>
                </c:pt>
                <c:pt idx="1758">
                  <c:v>7.5441728395061718</c:v>
                </c:pt>
                <c:pt idx="1759">
                  <c:v>7.5472222222222216</c:v>
                </c:pt>
                <c:pt idx="1760">
                  <c:v>7.5502716049382705</c:v>
                </c:pt>
                <c:pt idx="1761">
                  <c:v>7.5533209876543204</c:v>
                </c:pt>
                <c:pt idx="1762">
                  <c:v>7.5563703703703693</c:v>
                </c:pt>
                <c:pt idx="1763">
                  <c:v>7.5594197530864191</c:v>
                </c:pt>
                <c:pt idx="1764">
                  <c:v>7.562469135802468</c:v>
                </c:pt>
                <c:pt idx="1765">
                  <c:v>7.5655185185185179</c:v>
                </c:pt>
                <c:pt idx="1766">
                  <c:v>7.5685679012345668</c:v>
                </c:pt>
                <c:pt idx="1767">
                  <c:v>7.5716172839506166</c:v>
                </c:pt>
                <c:pt idx="1768">
                  <c:v>7.5746666666666655</c:v>
                </c:pt>
                <c:pt idx="1769">
                  <c:v>7.5777160493827154</c:v>
                </c:pt>
                <c:pt idx="1770">
                  <c:v>7.5807654320987643</c:v>
                </c:pt>
                <c:pt idx="1771">
                  <c:v>7.5838148148148141</c:v>
                </c:pt>
                <c:pt idx="1772">
                  <c:v>7.5868641975308631</c:v>
                </c:pt>
                <c:pt idx="1773">
                  <c:v>7.5899135802469129</c:v>
                </c:pt>
                <c:pt idx="1774">
                  <c:v>7.5929629629629618</c:v>
                </c:pt>
                <c:pt idx="1775">
                  <c:v>7.5960123456790116</c:v>
                </c:pt>
                <c:pt idx="1776">
                  <c:v>7.5990617283950606</c:v>
                </c:pt>
                <c:pt idx="1777">
                  <c:v>7.6021111111111104</c:v>
                </c:pt>
                <c:pt idx="1778">
                  <c:v>7.6051604938271593</c:v>
                </c:pt>
                <c:pt idx="1779">
                  <c:v>7.6082098765432091</c:v>
                </c:pt>
                <c:pt idx="1780">
                  <c:v>7.6112592592592581</c:v>
                </c:pt>
                <c:pt idx="1781">
                  <c:v>7.6143086419753079</c:v>
                </c:pt>
                <c:pt idx="1782">
                  <c:v>7.6173580246913568</c:v>
                </c:pt>
                <c:pt idx="1783">
                  <c:v>7.6204074074074066</c:v>
                </c:pt>
                <c:pt idx="1784">
                  <c:v>7.6234567901234556</c:v>
                </c:pt>
                <c:pt idx="1785">
                  <c:v>7.6265061728395054</c:v>
                </c:pt>
                <c:pt idx="1786">
                  <c:v>7.6295555555555543</c:v>
                </c:pt>
                <c:pt idx="1787">
                  <c:v>7.6326049382716041</c:v>
                </c:pt>
                <c:pt idx="1788">
                  <c:v>7.6356543209876531</c:v>
                </c:pt>
                <c:pt idx="1789">
                  <c:v>7.6387037037037029</c:v>
                </c:pt>
                <c:pt idx="1790">
                  <c:v>7.6417530864197518</c:v>
                </c:pt>
                <c:pt idx="1791">
                  <c:v>7.6448024691358016</c:v>
                </c:pt>
                <c:pt idx="1792">
                  <c:v>7.6478518518518506</c:v>
                </c:pt>
                <c:pt idx="1793">
                  <c:v>7.6509012345679004</c:v>
                </c:pt>
                <c:pt idx="1794">
                  <c:v>7.6539506172839493</c:v>
                </c:pt>
                <c:pt idx="1795">
                  <c:v>7.6569999999999991</c:v>
                </c:pt>
                <c:pt idx="1796">
                  <c:v>7.6600493827160481</c:v>
                </c:pt>
                <c:pt idx="1797">
                  <c:v>7.6630987654320979</c:v>
                </c:pt>
                <c:pt idx="1798">
                  <c:v>7.6661481481481468</c:v>
                </c:pt>
                <c:pt idx="1799">
                  <c:v>7.6691975308641966</c:v>
                </c:pt>
                <c:pt idx="1800">
                  <c:v>7.6722469135802456</c:v>
                </c:pt>
                <c:pt idx="1801">
                  <c:v>7.6752962962962954</c:v>
                </c:pt>
                <c:pt idx="1802">
                  <c:v>7.6783456790123443</c:v>
                </c:pt>
                <c:pt idx="1803">
                  <c:v>7.6813950617283941</c:v>
                </c:pt>
                <c:pt idx="1804">
                  <c:v>7.6844444444444431</c:v>
                </c:pt>
                <c:pt idx="1805">
                  <c:v>7.6874938271604929</c:v>
                </c:pt>
                <c:pt idx="1806">
                  <c:v>7.6905432098765418</c:v>
                </c:pt>
                <c:pt idx="1807">
                  <c:v>7.6935925925925917</c:v>
                </c:pt>
                <c:pt idx="1808">
                  <c:v>7.6966419753086406</c:v>
                </c:pt>
                <c:pt idx="1809">
                  <c:v>7.6996913580246904</c:v>
                </c:pt>
                <c:pt idx="1810">
                  <c:v>7.7027407407407402</c:v>
                </c:pt>
                <c:pt idx="1811">
                  <c:v>7.7057901234567892</c:v>
                </c:pt>
                <c:pt idx="1812">
                  <c:v>7.708839506172839</c:v>
                </c:pt>
                <c:pt idx="1813">
                  <c:v>7.7118888888888879</c:v>
                </c:pt>
                <c:pt idx="1814">
                  <c:v>7.7149382716049377</c:v>
                </c:pt>
                <c:pt idx="1815">
                  <c:v>7.7179876543209867</c:v>
                </c:pt>
                <c:pt idx="1816">
                  <c:v>7.7210370370370365</c:v>
                </c:pt>
                <c:pt idx="1817">
                  <c:v>7.7240864197530854</c:v>
                </c:pt>
                <c:pt idx="1818">
                  <c:v>7.7271358024691352</c:v>
                </c:pt>
                <c:pt idx="1819">
                  <c:v>7.7301851851851842</c:v>
                </c:pt>
                <c:pt idx="1820">
                  <c:v>7.733234567901234</c:v>
                </c:pt>
                <c:pt idx="1821">
                  <c:v>7.7362839506172829</c:v>
                </c:pt>
                <c:pt idx="1822">
                  <c:v>7.7393333333333327</c:v>
                </c:pt>
                <c:pt idx="1823">
                  <c:v>7.7423827160493817</c:v>
                </c:pt>
                <c:pt idx="1824">
                  <c:v>7.7454320987654315</c:v>
                </c:pt>
                <c:pt idx="1825">
                  <c:v>7.7484814814814804</c:v>
                </c:pt>
                <c:pt idx="1826">
                  <c:v>7.7515308641975302</c:v>
                </c:pt>
                <c:pt idx="1827">
                  <c:v>7.7545802469135792</c:v>
                </c:pt>
                <c:pt idx="1828">
                  <c:v>7.757629629629629</c:v>
                </c:pt>
                <c:pt idx="1829">
                  <c:v>7.7606790123456779</c:v>
                </c:pt>
                <c:pt idx="1830">
                  <c:v>7.7637283950617277</c:v>
                </c:pt>
                <c:pt idx="1831">
                  <c:v>7.7667777777777767</c:v>
                </c:pt>
                <c:pt idx="1832">
                  <c:v>7.7698271604938265</c:v>
                </c:pt>
                <c:pt idx="1833">
                  <c:v>7.7728765432098754</c:v>
                </c:pt>
                <c:pt idx="1834">
                  <c:v>7.7759259259259252</c:v>
                </c:pt>
                <c:pt idx="1835">
                  <c:v>7.7789753086419742</c:v>
                </c:pt>
                <c:pt idx="1836">
                  <c:v>7.782024691358024</c:v>
                </c:pt>
                <c:pt idx="1837">
                  <c:v>7.7850740740740729</c:v>
                </c:pt>
                <c:pt idx="1838">
                  <c:v>7.7881234567901227</c:v>
                </c:pt>
                <c:pt idx="1839">
                  <c:v>7.7911728395061717</c:v>
                </c:pt>
                <c:pt idx="1840">
                  <c:v>7.7942222222222215</c:v>
                </c:pt>
                <c:pt idx="1841">
                  <c:v>7.7972716049382704</c:v>
                </c:pt>
                <c:pt idx="1842">
                  <c:v>7.8003209876543202</c:v>
                </c:pt>
                <c:pt idx="1843">
                  <c:v>7.8033703703703692</c:v>
                </c:pt>
                <c:pt idx="1844">
                  <c:v>7.806419753086419</c:v>
                </c:pt>
                <c:pt idx="1845">
                  <c:v>7.8094691358024679</c:v>
                </c:pt>
                <c:pt idx="1846">
                  <c:v>7.8125185185185178</c:v>
                </c:pt>
                <c:pt idx="1847">
                  <c:v>7.8155679012345667</c:v>
                </c:pt>
                <c:pt idx="1848">
                  <c:v>7.8186172839506165</c:v>
                </c:pt>
                <c:pt idx="1849">
                  <c:v>7.8216666666666654</c:v>
                </c:pt>
                <c:pt idx="1850">
                  <c:v>7.8247160493827153</c:v>
                </c:pt>
                <c:pt idx="1851">
                  <c:v>7.8277654320987642</c:v>
                </c:pt>
                <c:pt idx="1852">
                  <c:v>7.830814814814814</c:v>
                </c:pt>
                <c:pt idx="1853">
                  <c:v>7.8338641975308629</c:v>
                </c:pt>
                <c:pt idx="1854">
                  <c:v>7.8369135802469128</c:v>
                </c:pt>
                <c:pt idx="1855">
                  <c:v>7.8399629629629617</c:v>
                </c:pt>
                <c:pt idx="1856">
                  <c:v>7.8430123456790115</c:v>
                </c:pt>
                <c:pt idx="1857">
                  <c:v>7.8460617283950604</c:v>
                </c:pt>
                <c:pt idx="1858">
                  <c:v>7.8491111111111103</c:v>
                </c:pt>
                <c:pt idx="1859">
                  <c:v>7.8521604938271592</c:v>
                </c:pt>
                <c:pt idx="1860">
                  <c:v>7.855209876543209</c:v>
                </c:pt>
                <c:pt idx="1861">
                  <c:v>7.8582592592592579</c:v>
                </c:pt>
                <c:pt idx="1862">
                  <c:v>7.8613086419753078</c:v>
                </c:pt>
                <c:pt idx="1863">
                  <c:v>7.8643580246913567</c:v>
                </c:pt>
                <c:pt idx="1864">
                  <c:v>7.8674074074074065</c:v>
                </c:pt>
                <c:pt idx="1865">
                  <c:v>7.8704567901234554</c:v>
                </c:pt>
                <c:pt idx="1866">
                  <c:v>7.8735061728395053</c:v>
                </c:pt>
                <c:pt idx="1867">
                  <c:v>7.8765555555555542</c:v>
                </c:pt>
                <c:pt idx="1868">
                  <c:v>7.879604938271604</c:v>
                </c:pt>
                <c:pt idx="1869">
                  <c:v>7.882654320987653</c:v>
                </c:pt>
                <c:pt idx="1870">
                  <c:v>7.8857037037037028</c:v>
                </c:pt>
                <c:pt idx="1871">
                  <c:v>7.8887530864197517</c:v>
                </c:pt>
                <c:pt idx="1872">
                  <c:v>7.8918024691358015</c:v>
                </c:pt>
                <c:pt idx="1873">
                  <c:v>7.8948518518518505</c:v>
                </c:pt>
                <c:pt idx="1874">
                  <c:v>7.8979012345679003</c:v>
                </c:pt>
                <c:pt idx="1875">
                  <c:v>7.9009506172839492</c:v>
                </c:pt>
                <c:pt idx="1876">
                  <c:v>7.903999999999999</c:v>
                </c:pt>
                <c:pt idx="1877">
                  <c:v>7.907049382716048</c:v>
                </c:pt>
                <c:pt idx="1878">
                  <c:v>7.9100987654320978</c:v>
                </c:pt>
                <c:pt idx="1879">
                  <c:v>7.9131481481481476</c:v>
                </c:pt>
                <c:pt idx="1880">
                  <c:v>7.9161975308641965</c:v>
                </c:pt>
                <c:pt idx="1881">
                  <c:v>7.9192469135802463</c:v>
                </c:pt>
                <c:pt idx="1882">
                  <c:v>7.9222962962962953</c:v>
                </c:pt>
                <c:pt idx="1883">
                  <c:v>7.9253456790123451</c:v>
                </c:pt>
                <c:pt idx="1884">
                  <c:v>7.928395061728394</c:v>
                </c:pt>
                <c:pt idx="1885">
                  <c:v>7.9314444444444439</c:v>
                </c:pt>
                <c:pt idx="1886">
                  <c:v>7.9344938271604928</c:v>
                </c:pt>
                <c:pt idx="1887">
                  <c:v>7.9375432098765426</c:v>
                </c:pt>
                <c:pt idx="1888">
                  <c:v>7.9405925925925915</c:v>
                </c:pt>
                <c:pt idx="1889">
                  <c:v>7.9436419753086414</c:v>
                </c:pt>
                <c:pt idx="1890">
                  <c:v>7.9466913580246903</c:v>
                </c:pt>
                <c:pt idx="1891">
                  <c:v>7.9497407407407401</c:v>
                </c:pt>
                <c:pt idx="1892">
                  <c:v>7.952790123456789</c:v>
                </c:pt>
                <c:pt idx="1893">
                  <c:v>7.9558395061728389</c:v>
                </c:pt>
                <c:pt idx="1894">
                  <c:v>7.9588888888888878</c:v>
                </c:pt>
                <c:pt idx="1895">
                  <c:v>7.9619382716049376</c:v>
                </c:pt>
                <c:pt idx="1896">
                  <c:v>7.9649876543209865</c:v>
                </c:pt>
                <c:pt idx="1897">
                  <c:v>7.9680370370370364</c:v>
                </c:pt>
                <c:pt idx="1898">
                  <c:v>7.9710864197530853</c:v>
                </c:pt>
                <c:pt idx="1899">
                  <c:v>7.9741358024691351</c:v>
                </c:pt>
                <c:pt idx="1900">
                  <c:v>7.977185185185184</c:v>
                </c:pt>
                <c:pt idx="1901">
                  <c:v>7.9802345679012339</c:v>
                </c:pt>
                <c:pt idx="1902">
                  <c:v>7.9832839506172828</c:v>
                </c:pt>
                <c:pt idx="1903">
                  <c:v>7.9863333333333326</c:v>
                </c:pt>
                <c:pt idx="1904">
                  <c:v>7.9893827160493815</c:v>
                </c:pt>
                <c:pt idx="1905">
                  <c:v>7.9924320987654314</c:v>
                </c:pt>
                <c:pt idx="1906">
                  <c:v>7.9954814814814803</c:v>
                </c:pt>
                <c:pt idx="1907">
                  <c:v>7.9985308641975301</c:v>
                </c:pt>
                <c:pt idx="1908">
                  <c:v>8.0015802469135799</c:v>
                </c:pt>
                <c:pt idx="1909">
                  <c:v>8.004629629629628</c:v>
                </c:pt>
                <c:pt idx="1910">
                  <c:v>8.0076790123456778</c:v>
                </c:pt>
                <c:pt idx="1911">
                  <c:v>8.0107283950617276</c:v>
                </c:pt>
                <c:pt idx="1912">
                  <c:v>8.0137777777777774</c:v>
                </c:pt>
                <c:pt idx="1913">
                  <c:v>8.0168271604938255</c:v>
                </c:pt>
                <c:pt idx="1914">
                  <c:v>8.0198765432098753</c:v>
                </c:pt>
                <c:pt idx="1915">
                  <c:v>8.0229259259259251</c:v>
                </c:pt>
                <c:pt idx="1916">
                  <c:v>8.0259753086419749</c:v>
                </c:pt>
                <c:pt idx="1917">
                  <c:v>8.029024691358023</c:v>
                </c:pt>
                <c:pt idx="1918">
                  <c:v>8.0320740740740728</c:v>
                </c:pt>
                <c:pt idx="1919">
                  <c:v>8.0351234567901226</c:v>
                </c:pt>
                <c:pt idx="1920">
                  <c:v>8.0381728395061725</c:v>
                </c:pt>
                <c:pt idx="1921">
                  <c:v>8.0412222222222205</c:v>
                </c:pt>
                <c:pt idx="1922">
                  <c:v>8.0442716049382703</c:v>
                </c:pt>
                <c:pt idx="1923">
                  <c:v>8.0473209876543201</c:v>
                </c:pt>
                <c:pt idx="1924">
                  <c:v>8.05037037037037</c:v>
                </c:pt>
                <c:pt idx="1925">
                  <c:v>8.053419753086418</c:v>
                </c:pt>
                <c:pt idx="1926">
                  <c:v>8.0564691358024678</c:v>
                </c:pt>
                <c:pt idx="1927">
                  <c:v>8.0595185185185176</c:v>
                </c:pt>
                <c:pt idx="1928">
                  <c:v>8.0625679012345675</c:v>
                </c:pt>
                <c:pt idx="1929">
                  <c:v>8.0656172839506155</c:v>
                </c:pt>
                <c:pt idx="1930">
                  <c:v>8.0686666666666653</c:v>
                </c:pt>
                <c:pt idx="1931">
                  <c:v>8.0717160493827151</c:v>
                </c:pt>
                <c:pt idx="1932">
                  <c:v>8.074765432098765</c:v>
                </c:pt>
                <c:pt idx="1933">
                  <c:v>8.077814814814813</c:v>
                </c:pt>
                <c:pt idx="1934">
                  <c:v>8.0808641975308628</c:v>
                </c:pt>
                <c:pt idx="1935">
                  <c:v>8.0839135802469126</c:v>
                </c:pt>
                <c:pt idx="1936">
                  <c:v>8.0869629629629625</c:v>
                </c:pt>
                <c:pt idx="1937">
                  <c:v>8.0900123456790105</c:v>
                </c:pt>
                <c:pt idx="1938">
                  <c:v>8.0930617283950603</c:v>
                </c:pt>
                <c:pt idx="1939">
                  <c:v>8.0961111111111101</c:v>
                </c:pt>
                <c:pt idx="1940">
                  <c:v>8.09916049382716</c:v>
                </c:pt>
                <c:pt idx="1941">
                  <c:v>8.102209876543208</c:v>
                </c:pt>
                <c:pt idx="1942">
                  <c:v>8.1052592592592578</c:v>
                </c:pt>
                <c:pt idx="1943">
                  <c:v>8.1083086419753077</c:v>
                </c:pt>
                <c:pt idx="1944">
                  <c:v>8.1113580246913575</c:v>
                </c:pt>
                <c:pt idx="1945">
                  <c:v>8.1144074074074055</c:v>
                </c:pt>
                <c:pt idx="1946">
                  <c:v>8.1174567901234553</c:v>
                </c:pt>
                <c:pt idx="1947">
                  <c:v>8.1205061728395052</c:v>
                </c:pt>
                <c:pt idx="1948">
                  <c:v>8.123555555555555</c:v>
                </c:pt>
                <c:pt idx="1949">
                  <c:v>8.1266049382716048</c:v>
                </c:pt>
                <c:pt idx="1950">
                  <c:v>8.1296543209876528</c:v>
                </c:pt>
                <c:pt idx="1951">
                  <c:v>8.1327037037037027</c:v>
                </c:pt>
                <c:pt idx="1952">
                  <c:v>8.1357530864197525</c:v>
                </c:pt>
                <c:pt idx="1953">
                  <c:v>8.1388024691358023</c:v>
                </c:pt>
                <c:pt idx="1954">
                  <c:v>8.1418518518518503</c:v>
                </c:pt>
                <c:pt idx="1955">
                  <c:v>8.1449012345679002</c:v>
                </c:pt>
                <c:pt idx="1956">
                  <c:v>8.14795061728395</c:v>
                </c:pt>
                <c:pt idx="1957">
                  <c:v>8.1509999999999998</c:v>
                </c:pt>
                <c:pt idx="1958">
                  <c:v>8.1540493827160478</c:v>
                </c:pt>
                <c:pt idx="1959">
                  <c:v>8.1570987654320977</c:v>
                </c:pt>
                <c:pt idx="1960">
                  <c:v>8.1601481481481475</c:v>
                </c:pt>
                <c:pt idx="1961">
                  <c:v>8.1631975308641973</c:v>
                </c:pt>
                <c:pt idx="1962">
                  <c:v>8.1662469135802453</c:v>
                </c:pt>
                <c:pt idx="1963">
                  <c:v>8.1692962962962952</c:v>
                </c:pt>
                <c:pt idx="1964">
                  <c:v>8.172345679012345</c:v>
                </c:pt>
                <c:pt idx="1965">
                  <c:v>8.1753950617283948</c:v>
                </c:pt>
                <c:pt idx="1966">
                  <c:v>8.1784444444444429</c:v>
                </c:pt>
                <c:pt idx="1967">
                  <c:v>8.1814938271604927</c:v>
                </c:pt>
                <c:pt idx="1968">
                  <c:v>8.1845432098765425</c:v>
                </c:pt>
                <c:pt idx="1969">
                  <c:v>8.1875925925925923</c:v>
                </c:pt>
                <c:pt idx="1970">
                  <c:v>8.1906419753086404</c:v>
                </c:pt>
                <c:pt idx="1971">
                  <c:v>8.1936913580246902</c:v>
                </c:pt>
                <c:pt idx="1972">
                  <c:v>8.19674074074074</c:v>
                </c:pt>
                <c:pt idx="1973">
                  <c:v>8.1997901234567898</c:v>
                </c:pt>
                <c:pt idx="1974">
                  <c:v>8.2028395061728379</c:v>
                </c:pt>
                <c:pt idx="1975">
                  <c:v>8.2058888888888877</c:v>
                </c:pt>
                <c:pt idx="1976">
                  <c:v>8.2089382716049375</c:v>
                </c:pt>
                <c:pt idx="1977">
                  <c:v>8.2119876543209873</c:v>
                </c:pt>
                <c:pt idx="1978">
                  <c:v>8.2150370370370354</c:v>
                </c:pt>
                <c:pt idx="1979">
                  <c:v>8.2180864197530852</c:v>
                </c:pt>
                <c:pt idx="1980">
                  <c:v>8.221135802469135</c:v>
                </c:pt>
                <c:pt idx="1981">
                  <c:v>8.2241851851851848</c:v>
                </c:pt>
                <c:pt idx="1982">
                  <c:v>8.2272345679012329</c:v>
                </c:pt>
                <c:pt idx="1983">
                  <c:v>8.2302839506172827</c:v>
                </c:pt>
                <c:pt idx="1984">
                  <c:v>8.2333333333333325</c:v>
                </c:pt>
                <c:pt idx="1985">
                  <c:v>8.2363827160493823</c:v>
                </c:pt>
                <c:pt idx="1986">
                  <c:v>8.2394320987654304</c:v>
                </c:pt>
                <c:pt idx="1987">
                  <c:v>8.2424814814814802</c:v>
                </c:pt>
                <c:pt idx="1988">
                  <c:v>8.24553086419753</c:v>
                </c:pt>
                <c:pt idx="1989">
                  <c:v>8.2485802469135798</c:v>
                </c:pt>
                <c:pt idx="1990">
                  <c:v>8.2516296296296279</c:v>
                </c:pt>
                <c:pt idx="1991">
                  <c:v>8.2546790123456777</c:v>
                </c:pt>
                <c:pt idx="1992">
                  <c:v>8.2577283950617275</c:v>
                </c:pt>
                <c:pt idx="1993">
                  <c:v>8.2607777777777773</c:v>
                </c:pt>
                <c:pt idx="1994">
                  <c:v>8.2638271604938254</c:v>
                </c:pt>
                <c:pt idx="1995">
                  <c:v>8.2668765432098752</c:v>
                </c:pt>
                <c:pt idx="1996">
                  <c:v>8.269925925925925</c:v>
                </c:pt>
                <c:pt idx="1997">
                  <c:v>8.2729753086419748</c:v>
                </c:pt>
                <c:pt idx="1998">
                  <c:v>8.2760246913580229</c:v>
                </c:pt>
                <c:pt idx="1999">
                  <c:v>8.2790740740740727</c:v>
                </c:pt>
                <c:pt idx="2000">
                  <c:v>8.2821234567901225</c:v>
                </c:pt>
                <c:pt idx="2001">
                  <c:v>8.2851728395061723</c:v>
                </c:pt>
                <c:pt idx="2002">
                  <c:v>8.2882222222222204</c:v>
                </c:pt>
                <c:pt idx="2003">
                  <c:v>8.2912716049382702</c:v>
                </c:pt>
                <c:pt idx="2004">
                  <c:v>8.29432098765432</c:v>
                </c:pt>
                <c:pt idx="2005">
                  <c:v>8.2973703703703698</c:v>
                </c:pt>
                <c:pt idx="2006">
                  <c:v>8.3004197530864179</c:v>
                </c:pt>
                <c:pt idx="2007">
                  <c:v>8.3034691358024677</c:v>
                </c:pt>
                <c:pt idx="2008">
                  <c:v>8.3065185185185175</c:v>
                </c:pt>
                <c:pt idx="2009">
                  <c:v>8.3095679012345673</c:v>
                </c:pt>
                <c:pt idx="2010">
                  <c:v>8.3126172839506154</c:v>
                </c:pt>
                <c:pt idx="2011">
                  <c:v>8.3156666666666652</c:v>
                </c:pt>
                <c:pt idx="2012">
                  <c:v>8.318716049382715</c:v>
                </c:pt>
                <c:pt idx="2013">
                  <c:v>8.3217654320987648</c:v>
                </c:pt>
                <c:pt idx="2014">
                  <c:v>8.3248148148148129</c:v>
                </c:pt>
                <c:pt idx="2015">
                  <c:v>8.3278641975308627</c:v>
                </c:pt>
                <c:pt idx="2016">
                  <c:v>8.3309135802469125</c:v>
                </c:pt>
                <c:pt idx="2017">
                  <c:v>8.3339629629629624</c:v>
                </c:pt>
                <c:pt idx="2018">
                  <c:v>8.3370123456790122</c:v>
                </c:pt>
                <c:pt idx="2019">
                  <c:v>8.3400617283950602</c:v>
                </c:pt>
                <c:pt idx="2020">
                  <c:v>8.34311111111111</c:v>
                </c:pt>
                <c:pt idx="2021">
                  <c:v>8.3461604938271599</c:v>
                </c:pt>
                <c:pt idx="2022">
                  <c:v>8.3492098765432097</c:v>
                </c:pt>
                <c:pt idx="2023">
                  <c:v>8.3522592592592577</c:v>
                </c:pt>
                <c:pt idx="2024">
                  <c:v>8.3553086419753075</c:v>
                </c:pt>
                <c:pt idx="2025">
                  <c:v>8.3583580246913574</c:v>
                </c:pt>
                <c:pt idx="2026">
                  <c:v>8.3614074074074072</c:v>
                </c:pt>
                <c:pt idx="2027">
                  <c:v>8.3644567901234552</c:v>
                </c:pt>
                <c:pt idx="2028">
                  <c:v>8.367506172839505</c:v>
                </c:pt>
                <c:pt idx="2029">
                  <c:v>8.3705555555555549</c:v>
                </c:pt>
                <c:pt idx="2030">
                  <c:v>8.3736049382716047</c:v>
                </c:pt>
                <c:pt idx="2031">
                  <c:v>8.3766543209876527</c:v>
                </c:pt>
                <c:pt idx="2032">
                  <c:v>8.3797037037037025</c:v>
                </c:pt>
                <c:pt idx="2033">
                  <c:v>8.3827530864197524</c:v>
                </c:pt>
                <c:pt idx="2034">
                  <c:v>8.3858024691358022</c:v>
                </c:pt>
                <c:pt idx="2035">
                  <c:v>8.3888518518518502</c:v>
                </c:pt>
                <c:pt idx="2036">
                  <c:v>8.3919012345679</c:v>
                </c:pt>
                <c:pt idx="2037">
                  <c:v>8.3949506172839499</c:v>
                </c:pt>
                <c:pt idx="2038">
                  <c:v>8.3979999999999997</c:v>
                </c:pt>
                <c:pt idx="2039">
                  <c:v>8.4010493827160477</c:v>
                </c:pt>
                <c:pt idx="2040">
                  <c:v>8.4040987654320976</c:v>
                </c:pt>
                <c:pt idx="2041">
                  <c:v>8.4071481481481474</c:v>
                </c:pt>
                <c:pt idx="2042">
                  <c:v>8.4101975308641972</c:v>
                </c:pt>
                <c:pt idx="2043">
                  <c:v>8.4132469135802452</c:v>
                </c:pt>
                <c:pt idx="2044">
                  <c:v>8.4162962962962951</c:v>
                </c:pt>
                <c:pt idx="2045">
                  <c:v>8.4193456790123449</c:v>
                </c:pt>
                <c:pt idx="2046">
                  <c:v>8.4223950617283947</c:v>
                </c:pt>
                <c:pt idx="2047">
                  <c:v>8.4254444444444427</c:v>
                </c:pt>
                <c:pt idx="2048">
                  <c:v>8.4284938271604926</c:v>
                </c:pt>
                <c:pt idx="2049">
                  <c:v>8.4315432098765424</c:v>
                </c:pt>
                <c:pt idx="2050">
                  <c:v>8.4345925925925922</c:v>
                </c:pt>
                <c:pt idx="2051">
                  <c:v>8.4376419753086402</c:v>
                </c:pt>
                <c:pt idx="2052">
                  <c:v>8.4406913580246901</c:v>
                </c:pt>
                <c:pt idx="2053">
                  <c:v>8.4437407407407399</c:v>
                </c:pt>
                <c:pt idx="2054">
                  <c:v>8.4467901234567897</c:v>
                </c:pt>
                <c:pt idx="2055">
                  <c:v>8.4498395061728377</c:v>
                </c:pt>
                <c:pt idx="2056">
                  <c:v>8.4528888888888876</c:v>
                </c:pt>
                <c:pt idx="2057">
                  <c:v>8.4559382716049374</c:v>
                </c:pt>
                <c:pt idx="2058">
                  <c:v>8.4589876543209872</c:v>
                </c:pt>
                <c:pt idx="2059">
                  <c:v>8.4620370370370352</c:v>
                </c:pt>
                <c:pt idx="2060">
                  <c:v>8.4650864197530851</c:v>
                </c:pt>
                <c:pt idx="2061">
                  <c:v>8.4681358024691349</c:v>
                </c:pt>
                <c:pt idx="2062">
                  <c:v>8.4711851851851847</c:v>
                </c:pt>
                <c:pt idx="2063">
                  <c:v>8.4742345679012328</c:v>
                </c:pt>
                <c:pt idx="2064">
                  <c:v>8.4772839506172826</c:v>
                </c:pt>
                <c:pt idx="2065">
                  <c:v>8.4803333333333324</c:v>
                </c:pt>
                <c:pt idx="2066">
                  <c:v>8.4833827160493822</c:v>
                </c:pt>
                <c:pt idx="2067">
                  <c:v>8.4864320987654303</c:v>
                </c:pt>
                <c:pt idx="2068">
                  <c:v>8.4894814814814801</c:v>
                </c:pt>
                <c:pt idx="2069">
                  <c:v>8.4925308641975299</c:v>
                </c:pt>
                <c:pt idx="2070">
                  <c:v>8.4955802469135797</c:v>
                </c:pt>
                <c:pt idx="2071">
                  <c:v>8.4986296296296278</c:v>
                </c:pt>
                <c:pt idx="2072">
                  <c:v>8.5016790123456776</c:v>
                </c:pt>
                <c:pt idx="2073">
                  <c:v>8.5047283950617274</c:v>
                </c:pt>
                <c:pt idx="2074">
                  <c:v>8.5077777777777772</c:v>
                </c:pt>
                <c:pt idx="2075">
                  <c:v>8.5108271604938253</c:v>
                </c:pt>
                <c:pt idx="2076">
                  <c:v>8.5138765432098751</c:v>
                </c:pt>
                <c:pt idx="2077">
                  <c:v>8.5169259259259249</c:v>
                </c:pt>
                <c:pt idx="2078">
                  <c:v>8.5199753086419747</c:v>
                </c:pt>
                <c:pt idx="2079">
                  <c:v>8.5230246913580228</c:v>
                </c:pt>
                <c:pt idx="2080">
                  <c:v>8.5260740740740726</c:v>
                </c:pt>
                <c:pt idx="2081">
                  <c:v>8.5291234567901224</c:v>
                </c:pt>
                <c:pt idx="2082">
                  <c:v>8.5321728395061722</c:v>
                </c:pt>
                <c:pt idx="2083">
                  <c:v>8.5352222222222203</c:v>
                </c:pt>
                <c:pt idx="2084">
                  <c:v>8.5382716049382701</c:v>
                </c:pt>
                <c:pt idx="2085">
                  <c:v>8.5413209876543199</c:v>
                </c:pt>
                <c:pt idx="2086">
                  <c:v>8.5443703703703697</c:v>
                </c:pt>
                <c:pt idx="2087">
                  <c:v>8.5474197530864195</c:v>
                </c:pt>
                <c:pt idx="2088">
                  <c:v>8.5504691358024676</c:v>
                </c:pt>
                <c:pt idx="2089">
                  <c:v>8.5535185185185174</c:v>
                </c:pt>
                <c:pt idx="2090">
                  <c:v>8.5565679012345672</c:v>
                </c:pt>
                <c:pt idx="2091">
                  <c:v>8.5596172839506171</c:v>
                </c:pt>
                <c:pt idx="2092">
                  <c:v>8.5626666666666651</c:v>
                </c:pt>
                <c:pt idx="2093">
                  <c:v>8.5657160493827149</c:v>
                </c:pt>
                <c:pt idx="2094">
                  <c:v>8.5687654320987647</c:v>
                </c:pt>
                <c:pt idx="2095">
                  <c:v>8.5718148148148146</c:v>
                </c:pt>
                <c:pt idx="2096">
                  <c:v>8.5748641975308626</c:v>
                </c:pt>
                <c:pt idx="2097">
                  <c:v>8.5779135802469124</c:v>
                </c:pt>
                <c:pt idx="2098">
                  <c:v>8.5809629629629622</c:v>
                </c:pt>
                <c:pt idx="2099">
                  <c:v>8.5840123456790121</c:v>
                </c:pt>
                <c:pt idx="2100">
                  <c:v>8.5870617283950601</c:v>
                </c:pt>
                <c:pt idx="2101">
                  <c:v>8.5901111111111099</c:v>
                </c:pt>
                <c:pt idx="2102">
                  <c:v>8.5931604938271597</c:v>
                </c:pt>
                <c:pt idx="2103">
                  <c:v>8.5962098765432096</c:v>
                </c:pt>
                <c:pt idx="2104">
                  <c:v>8.5992592592592576</c:v>
                </c:pt>
                <c:pt idx="2105">
                  <c:v>8.6023086419753074</c:v>
                </c:pt>
                <c:pt idx="2106">
                  <c:v>8.6053580246913572</c:v>
                </c:pt>
                <c:pt idx="2107">
                  <c:v>8.6084074074074071</c:v>
                </c:pt>
                <c:pt idx="2108">
                  <c:v>8.6114567901234551</c:v>
                </c:pt>
                <c:pt idx="2109">
                  <c:v>8.6145061728395049</c:v>
                </c:pt>
                <c:pt idx="2110">
                  <c:v>8.6175555555555547</c:v>
                </c:pt>
                <c:pt idx="2111">
                  <c:v>8.6206049382716046</c:v>
                </c:pt>
                <c:pt idx="2112">
                  <c:v>8.6236543209876526</c:v>
                </c:pt>
                <c:pt idx="2113">
                  <c:v>8.6267037037037024</c:v>
                </c:pt>
                <c:pt idx="2114">
                  <c:v>8.6297530864197523</c:v>
                </c:pt>
                <c:pt idx="2115">
                  <c:v>8.6328024691358021</c:v>
                </c:pt>
                <c:pt idx="2116">
                  <c:v>8.6358518518518501</c:v>
                </c:pt>
                <c:pt idx="2117">
                  <c:v>8.6389012345678999</c:v>
                </c:pt>
                <c:pt idx="2118">
                  <c:v>8.6419506172839498</c:v>
                </c:pt>
                <c:pt idx="2119">
                  <c:v>8.6449999999999996</c:v>
                </c:pt>
                <c:pt idx="2120">
                  <c:v>8.6480493827160476</c:v>
                </c:pt>
                <c:pt idx="2121">
                  <c:v>8.6510987654320974</c:v>
                </c:pt>
                <c:pt idx="2122">
                  <c:v>8.6541481481481473</c:v>
                </c:pt>
                <c:pt idx="2123">
                  <c:v>8.6571975308641971</c:v>
                </c:pt>
                <c:pt idx="2124">
                  <c:v>8.6602469135802451</c:v>
                </c:pt>
                <c:pt idx="2125">
                  <c:v>8.6632962962962949</c:v>
                </c:pt>
                <c:pt idx="2126">
                  <c:v>8.6663456790123448</c:v>
                </c:pt>
                <c:pt idx="2127">
                  <c:v>8.6693950617283946</c:v>
                </c:pt>
                <c:pt idx="2128">
                  <c:v>8.6724444444444426</c:v>
                </c:pt>
                <c:pt idx="2129">
                  <c:v>8.6754938271604924</c:v>
                </c:pt>
                <c:pt idx="2130">
                  <c:v>8.6785432098765423</c:v>
                </c:pt>
                <c:pt idx="2131">
                  <c:v>8.6815925925925921</c:v>
                </c:pt>
                <c:pt idx="2132">
                  <c:v>8.6846419753086401</c:v>
                </c:pt>
                <c:pt idx="2133">
                  <c:v>8.6876913580246899</c:v>
                </c:pt>
                <c:pt idx="2134">
                  <c:v>8.6907407407407398</c:v>
                </c:pt>
                <c:pt idx="2135">
                  <c:v>8.6937901234567896</c:v>
                </c:pt>
                <c:pt idx="2136">
                  <c:v>8.6968395061728376</c:v>
                </c:pt>
                <c:pt idx="2137">
                  <c:v>8.6998888888888875</c:v>
                </c:pt>
                <c:pt idx="2138">
                  <c:v>8.7029382716049373</c:v>
                </c:pt>
                <c:pt idx="2139">
                  <c:v>8.7059876543209871</c:v>
                </c:pt>
                <c:pt idx="2140">
                  <c:v>8.7090370370370351</c:v>
                </c:pt>
                <c:pt idx="2141">
                  <c:v>8.712086419753085</c:v>
                </c:pt>
                <c:pt idx="2142">
                  <c:v>8.7151358024691348</c:v>
                </c:pt>
                <c:pt idx="2143">
                  <c:v>8.7181851851851846</c:v>
                </c:pt>
                <c:pt idx="2144">
                  <c:v>8.7212345679012326</c:v>
                </c:pt>
                <c:pt idx="2145">
                  <c:v>8.7242839506172825</c:v>
                </c:pt>
                <c:pt idx="2146">
                  <c:v>8.7273333333333323</c:v>
                </c:pt>
                <c:pt idx="2147">
                  <c:v>8.7303827160493821</c:v>
                </c:pt>
                <c:pt idx="2148">
                  <c:v>8.7334320987654301</c:v>
                </c:pt>
                <c:pt idx="2149">
                  <c:v>8.73648148148148</c:v>
                </c:pt>
                <c:pt idx="2150">
                  <c:v>8.7395308641975298</c:v>
                </c:pt>
                <c:pt idx="2151">
                  <c:v>8.7425802469135796</c:v>
                </c:pt>
                <c:pt idx="2152">
                  <c:v>8.7456296296296294</c:v>
                </c:pt>
                <c:pt idx="2153">
                  <c:v>8.7486790123456775</c:v>
                </c:pt>
                <c:pt idx="2154">
                  <c:v>8.7517283950617273</c:v>
                </c:pt>
                <c:pt idx="2155">
                  <c:v>8.7547777777777771</c:v>
                </c:pt>
                <c:pt idx="2156">
                  <c:v>8.7578271604938269</c:v>
                </c:pt>
                <c:pt idx="2157">
                  <c:v>8.760876543209875</c:v>
                </c:pt>
                <c:pt idx="2158">
                  <c:v>8.7639259259259248</c:v>
                </c:pt>
                <c:pt idx="2159">
                  <c:v>8.7669753086419746</c:v>
                </c:pt>
                <c:pt idx="2160">
                  <c:v>8.7700246913580244</c:v>
                </c:pt>
                <c:pt idx="2161">
                  <c:v>8.7730740740740725</c:v>
                </c:pt>
                <c:pt idx="2162">
                  <c:v>8.7761234567901223</c:v>
                </c:pt>
                <c:pt idx="2163">
                  <c:v>8.7791728395061721</c:v>
                </c:pt>
                <c:pt idx="2164">
                  <c:v>8.7822222222222219</c:v>
                </c:pt>
                <c:pt idx="2165">
                  <c:v>8.78527160493827</c:v>
                </c:pt>
                <c:pt idx="2166">
                  <c:v>8.7883209876543198</c:v>
                </c:pt>
                <c:pt idx="2167">
                  <c:v>8.7913703703703696</c:v>
                </c:pt>
                <c:pt idx="2168">
                  <c:v>8.7944197530864194</c:v>
                </c:pt>
                <c:pt idx="2169">
                  <c:v>8.7974691358024675</c:v>
                </c:pt>
                <c:pt idx="2170">
                  <c:v>8.8005185185185173</c:v>
                </c:pt>
                <c:pt idx="2171">
                  <c:v>8.8035679012345671</c:v>
                </c:pt>
                <c:pt idx="2172">
                  <c:v>8.8066172839506169</c:v>
                </c:pt>
                <c:pt idx="2173">
                  <c:v>8.809666666666665</c:v>
                </c:pt>
                <c:pt idx="2174">
                  <c:v>8.8127160493827148</c:v>
                </c:pt>
                <c:pt idx="2175">
                  <c:v>8.8157654320987646</c:v>
                </c:pt>
                <c:pt idx="2176">
                  <c:v>8.8188148148148144</c:v>
                </c:pt>
                <c:pt idx="2177">
                  <c:v>8.8218641975308625</c:v>
                </c:pt>
                <c:pt idx="2178">
                  <c:v>8.8249135802469123</c:v>
                </c:pt>
                <c:pt idx="2179">
                  <c:v>8.8279629629629621</c:v>
                </c:pt>
                <c:pt idx="2180">
                  <c:v>8.8310123456790119</c:v>
                </c:pt>
                <c:pt idx="2181">
                  <c:v>8.83406172839506</c:v>
                </c:pt>
                <c:pt idx="2182">
                  <c:v>8.8371111111111098</c:v>
                </c:pt>
                <c:pt idx="2183">
                  <c:v>8.8401604938271596</c:v>
                </c:pt>
                <c:pt idx="2184">
                  <c:v>8.8432098765432094</c:v>
                </c:pt>
                <c:pt idx="2185">
                  <c:v>8.8462592592592575</c:v>
                </c:pt>
                <c:pt idx="2186">
                  <c:v>8.8493086419753073</c:v>
                </c:pt>
                <c:pt idx="2187">
                  <c:v>8.8523580246913571</c:v>
                </c:pt>
                <c:pt idx="2188">
                  <c:v>8.855407407407407</c:v>
                </c:pt>
                <c:pt idx="2189">
                  <c:v>8.858456790123455</c:v>
                </c:pt>
                <c:pt idx="2190">
                  <c:v>8.8615061728395048</c:v>
                </c:pt>
                <c:pt idx="2191">
                  <c:v>8.8645555555555546</c:v>
                </c:pt>
                <c:pt idx="2192">
                  <c:v>8.8676049382716045</c:v>
                </c:pt>
                <c:pt idx="2193">
                  <c:v>8.8706543209876525</c:v>
                </c:pt>
                <c:pt idx="2194">
                  <c:v>8.8737037037037023</c:v>
                </c:pt>
                <c:pt idx="2195">
                  <c:v>8.8767530864197521</c:v>
                </c:pt>
                <c:pt idx="2196">
                  <c:v>8.879802469135802</c:v>
                </c:pt>
                <c:pt idx="2197">
                  <c:v>8.88285185185185</c:v>
                </c:pt>
                <c:pt idx="2198">
                  <c:v>8.8859012345678998</c:v>
                </c:pt>
                <c:pt idx="2199">
                  <c:v>8.8889506172839496</c:v>
                </c:pt>
                <c:pt idx="2200">
                  <c:v>8.8919999999999995</c:v>
                </c:pt>
                <c:pt idx="2201">
                  <c:v>8.8950493827160475</c:v>
                </c:pt>
                <c:pt idx="2202">
                  <c:v>8.8980987654320973</c:v>
                </c:pt>
                <c:pt idx="2203">
                  <c:v>8.9011481481481471</c:v>
                </c:pt>
                <c:pt idx="2204">
                  <c:v>8.904197530864197</c:v>
                </c:pt>
                <c:pt idx="2205">
                  <c:v>8.907246913580245</c:v>
                </c:pt>
                <c:pt idx="2206">
                  <c:v>8.9102962962962948</c:v>
                </c:pt>
                <c:pt idx="2207">
                  <c:v>8.9133456790123446</c:v>
                </c:pt>
                <c:pt idx="2208">
                  <c:v>8.9163950617283945</c:v>
                </c:pt>
                <c:pt idx="2209">
                  <c:v>8.9194444444444425</c:v>
                </c:pt>
                <c:pt idx="2210">
                  <c:v>8.9224938271604923</c:v>
                </c:pt>
                <c:pt idx="2211">
                  <c:v>8.9255432098765422</c:v>
                </c:pt>
                <c:pt idx="2212">
                  <c:v>8.928592592592592</c:v>
                </c:pt>
                <c:pt idx="2213">
                  <c:v>8.93164197530864</c:v>
                </c:pt>
                <c:pt idx="2214">
                  <c:v>8.9346913580246898</c:v>
                </c:pt>
                <c:pt idx="2215">
                  <c:v>8.9377407407407397</c:v>
                </c:pt>
                <c:pt idx="2216">
                  <c:v>8.9407901234567895</c:v>
                </c:pt>
                <c:pt idx="2217">
                  <c:v>8.9438395061728375</c:v>
                </c:pt>
                <c:pt idx="2218">
                  <c:v>8.9468888888888873</c:v>
                </c:pt>
                <c:pt idx="2219">
                  <c:v>8.9499382716049372</c:v>
                </c:pt>
                <c:pt idx="2220">
                  <c:v>8.952987654320987</c:v>
                </c:pt>
                <c:pt idx="2221">
                  <c:v>8.9560370370370368</c:v>
                </c:pt>
                <c:pt idx="2222">
                  <c:v>8.9590864197530848</c:v>
                </c:pt>
                <c:pt idx="2223">
                  <c:v>8.9621358024691347</c:v>
                </c:pt>
                <c:pt idx="2224">
                  <c:v>8.9651851851851845</c:v>
                </c:pt>
                <c:pt idx="2225">
                  <c:v>8.9682345679012343</c:v>
                </c:pt>
                <c:pt idx="2226">
                  <c:v>8.9712839506172823</c:v>
                </c:pt>
                <c:pt idx="2227">
                  <c:v>8.9743333333333322</c:v>
                </c:pt>
                <c:pt idx="2228">
                  <c:v>8.977382716049382</c:v>
                </c:pt>
                <c:pt idx="2229">
                  <c:v>8.9804320987654318</c:v>
                </c:pt>
                <c:pt idx="2230">
                  <c:v>8.9834814814814798</c:v>
                </c:pt>
                <c:pt idx="2231">
                  <c:v>8.9865308641975297</c:v>
                </c:pt>
                <c:pt idx="2232">
                  <c:v>8.9895802469135795</c:v>
                </c:pt>
                <c:pt idx="2233">
                  <c:v>8.9926296296296293</c:v>
                </c:pt>
                <c:pt idx="2234">
                  <c:v>8.9956790123456774</c:v>
                </c:pt>
                <c:pt idx="2235">
                  <c:v>8.9987283950617272</c:v>
                </c:pt>
                <c:pt idx="2236">
                  <c:v>9.001777777777777</c:v>
                </c:pt>
                <c:pt idx="2237">
                  <c:v>9.0048271604938268</c:v>
                </c:pt>
                <c:pt idx="2238">
                  <c:v>9.0078765432098749</c:v>
                </c:pt>
                <c:pt idx="2239">
                  <c:v>9.0109259259259247</c:v>
                </c:pt>
                <c:pt idx="2240">
                  <c:v>9.0139753086419745</c:v>
                </c:pt>
                <c:pt idx="2241">
                  <c:v>9.0170246913580243</c:v>
                </c:pt>
                <c:pt idx="2242">
                  <c:v>9.0200740740740724</c:v>
                </c:pt>
                <c:pt idx="2243">
                  <c:v>9.0231234567901222</c:v>
                </c:pt>
                <c:pt idx="2244">
                  <c:v>9.026172839506172</c:v>
                </c:pt>
                <c:pt idx="2245">
                  <c:v>9.0292222222222218</c:v>
                </c:pt>
                <c:pt idx="2246">
                  <c:v>9.0322716049382699</c:v>
                </c:pt>
                <c:pt idx="2247">
                  <c:v>9.0353209876543197</c:v>
                </c:pt>
                <c:pt idx="2248">
                  <c:v>9.0383703703703695</c:v>
                </c:pt>
                <c:pt idx="2249">
                  <c:v>9.0414197530864193</c:v>
                </c:pt>
                <c:pt idx="2250">
                  <c:v>9.0444691358024674</c:v>
                </c:pt>
                <c:pt idx="2251">
                  <c:v>9.0475185185185172</c:v>
                </c:pt>
                <c:pt idx="2252">
                  <c:v>9.050567901234567</c:v>
                </c:pt>
                <c:pt idx="2253">
                  <c:v>9.0536172839506168</c:v>
                </c:pt>
                <c:pt idx="2254">
                  <c:v>9.0566666666666649</c:v>
                </c:pt>
                <c:pt idx="2255">
                  <c:v>9.0597160493827147</c:v>
                </c:pt>
                <c:pt idx="2256">
                  <c:v>9.0627654320987645</c:v>
                </c:pt>
                <c:pt idx="2257">
                  <c:v>9.0658148148148143</c:v>
                </c:pt>
                <c:pt idx="2258">
                  <c:v>9.0688641975308624</c:v>
                </c:pt>
                <c:pt idx="2259">
                  <c:v>9.0719135802469122</c:v>
                </c:pt>
                <c:pt idx="2260">
                  <c:v>9.074962962962962</c:v>
                </c:pt>
                <c:pt idx="2261">
                  <c:v>9.0780123456790118</c:v>
                </c:pt>
                <c:pt idx="2262">
                  <c:v>9.0810617283950599</c:v>
                </c:pt>
                <c:pt idx="2263">
                  <c:v>9.0841111111111097</c:v>
                </c:pt>
                <c:pt idx="2264">
                  <c:v>9.0871604938271595</c:v>
                </c:pt>
                <c:pt idx="2265">
                  <c:v>9.0902098765432093</c:v>
                </c:pt>
                <c:pt idx="2266">
                  <c:v>9.0932592592592574</c:v>
                </c:pt>
                <c:pt idx="2267">
                  <c:v>9.0963086419753072</c:v>
                </c:pt>
                <c:pt idx="2268">
                  <c:v>9.099358024691357</c:v>
                </c:pt>
                <c:pt idx="2269">
                  <c:v>9.1024074074074068</c:v>
                </c:pt>
                <c:pt idx="2270">
                  <c:v>9.1054567901234549</c:v>
                </c:pt>
                <c:pt idx="2271">
                  <c:v>9.1085061728395047</c:v>
                </c:pt>
                <c:pt idx="2272">
                  <c:v>9.1115555555555545</c:v>
                </c:pt>
                <c:pt idx="2273">
                  <c:v>9.1146049382716043</c:v>
                </c:pt>
                <c:pt idx="2274">
                  <c:v>9.1176543209876524</c:v>
                </c:pt>
                <c:pt idx="2275">
                  <c:v>9.1207037037037022</c:v>
                </c:pt>
                <c:pt idx="2276">
                  <c:v>9.123753086419752</c:v>
                </c:pt>
                <c:pt idx="2277">
                  <c:v>9.1268024691358018</c:v>
                </c:pt>
                <c:pt idx="2278">
                  <c:v>9.1298518518518499</c:v>
                </c:pt>
                <c:pt idx="2279">
                  <c:v>9.1329012345678997</c:v>
                </c:pt>
                <c:pt idx="2280">
                  <c:v>9.1359506172839495</c:v>
                </c:pt>
                <c:pt idx="2281">
                  <c:v>9.1389999999999993</c:v>
                </c:pt>
                <c:pt idx="2282">
                  <c:v>9.1420493827160474</c:v>
                </c:pt>
                <c:pt idx="2283">
                  <c:v>9.1450987654320972</c:v>
                </c:pt>
                <c:pt idx="2284">
                  <c:v>9.148148148148147</c:v>
                </c:pt>
                <c:pt idx="2285">
                  <c:v>9.1511975308641968</c:v>
                </c:pt>
                <c:pt idx="2286">
                  <c:v>9.1542469135802449</c:v>
                </c:pt>
                <c:pt idx="2287">
                  <c:v>9.1572962962962947</c:v>
                </c:pt>
                <c:pt idx="2288">
                  <c:v>9.1603456790123445</c:v>
                </c:pt>
                <c:pt idx="2289">
                  <c:v>9.1633950617283944</c:v>
                </c:pt>
                <c:pt idx="2290">
                  <c:v>9.1664444444444442</c:v>
                </c:pt>
                <c:pt idx="2291">
                  <c:v>9.1694938271604922</c:v>
                </c:pt>
                <c:pt idx="2292">
                  <c:v>9.172543209876542</c:v>
                </c:pt>
                <c:pt idx="2293">
                  <c:v>9.1755925925925919</c:v>
                </c:pt>
                <c:pt idx="2294">
                  <c:v>9.1786419753086417</c:v>
                </c:pt>
                <c:pt idx="2295">
                  <c:v>9.1816913580246897</c:v>
                </c:pt>
                <c:pt idx="2296">
                  <c:v>9.1847407407407395</c:v>
                </c:pt>
                <c:pt idx="2297">
                  <c:v>9.1877901234567894</c:v>
                </c:pt>
                <c:pt idx="2298">
                  <c:v>9.1908395061728392</c:v>
                </c:pt>
                <c:pt idx="2299">
                  <c:v>9.1938888888888872</c:v>
                </c:pt>
                <c:pt idx="2300">
                  <c:v>9.196938271604937</c:v>
                </c:pt>
                <c:pt idx="2301">
                  <c:v>9.1999876543209869</c:v>
                </c:pt>
                <c:pt idx="2302">
                  <c:v>9.2030370370370367</c:v>
                </c:pt>
                <c:pt idx="2303">
                  <c:v>9.2060864197530847</c:v>
                </c:pt>
                <c:pt idx="2304">
                  <c:v>9.2091358024691345</c:v>
                </c:pt>
                <c:pt idx="2305">
                  <c:v>9.2121851851851844</c:v>
                </c:pt>
                <c:pt idx="2306">
                  <c:v>9.2152345679012342</c:v>
                </c:pt>
                <c:pt idx="2307">
                  <c:v>9.2182839506172822</c:v>
                </c:pt>
                <c:pt idx="2308">
                  <c:v>9.221333333333332</c:v>
                </c:pt>
                <c:pt idx="2309">
                  <c:v>9.2243827160493819</c:v>
                </c:pt>
                <c:pt idx="2310">
                  <c:v>9.2274320987654317</c:v>
                </c:pt>
                <c:pt idx="2311">
                  <c:v>9.2304814814814797</c:v>
                </c:pt>
                <c:pt idx="2312">
                  <c:v>9.2335308641975296</c:v>
                </c:pt>
                <c:pt idx="2313">
                  <c:v>9.2365802469135794</c:v>
                </c:pt>
                <c:pt idx="2314">
                  <c:v>9.2396296296296292</c:v>
                </c:pt>
                <c:pt idx="2315">
                  <c:v>9.2426790123456772</c:v>
                </c:pt>
                <c:pt idx="2316">
                  <c:v>9.2457283950617271</c:v>
                </c:pt>
                <c:pt idx="2317">
                  <c:v>9.2487777777777769</c:v>
                </c:pt>
                <c:pt idx="2318">
                  <c:v>9.2518271604938267</c:v>
                </c:pt>
                <c:pt idx="2319">
                  <c:v>9.2548765432098747</c:v>
                </c:pt>
                <c:pt idx="2320">
                  <c:v>9.2579259259259246</c:v>
                </c:pt>
                <c:pt idx="2321">
                  <c:v>9.2609753086419744</c:v>
                </c:pt>
                <c:pt idx="2322">
                  <c:v>9.2640246913580242</c:v>
                </c:pt>
                <c:pt idx="2323">
                  <c:v>9.2670740740740722</c:v>
                </c:pt>
                <c:pt idx="2324">
                  <c:v>9.2701234567901221</c:v>
                </c:pt>
                <c:pt idx="2325">
                  <c:v>9.2731728395061719</c:v>
                </c:pt>
                <c:pt idx="2326">
                  <c:v>9.2762222222222217</c:v>
                </c:pt>
                <c:pt idx="2327">
                  <c:v>9.2792716049382697</c:v>
                </c:pt>
                <c:pt idx="2328">
                  <c:v>9.2823209876543196</c:v>
                </c:pt>
                <c:pt idx="2329">
                  <c:v>9.2853703703703694</c:v>
                </c:pt>
                <c:pt idx="2330">
                  <c:v>9.2884197530864192</c:v>
                </c:pt>
                <c:pt idx="2331">
                  <c:v>9.2914691358024672</c:v>
                </c:pt>
                <c:pt idx="2332">
                  <c:v>9.2945185185185171</c:v>
                </c:pt>
                <c:pt idx="2333">
                  <c:v>9.2975679012345669</c:v>
                </c:pt>
                <c:pt idx="2334">
                  <c:v>9.3006172839506167</c:v>
                </c:pt>
                <c:pt idx="2335">
                  <c:v>9.3036666666666648</c:v>
                </c:pt>
                <c:pt idx="2336">
                  <c:v>9.3067160493827146</c:v>
                </c:pt>
                <c:pt idx="2337">
                  <c:v>9.3097654320987644</c:v>
                </c:pt>
                <c:pt idx="2338">
                  <c:v>9.3128148148148142</c:v>
                </c:pt>
                <c:pt idx="2339">
                  <c:v>9.3158641975308623</c:v>
                </c:pt>
                <c:pt idx="2340">
                  <c:v>9.3189135802469121</c:v>
                </c:pt>
                <c:pt idx="2341">
                  <c:v>9.3219629629629619</c:v>
                </c:pt>
                <c:pt idx="2342">
                  <c:v>9.3250123456790117</c:v>
                </c:pt>
                <c:pt idx="2343">
                  <c:v>9.3280617283950598</c:v>
                </c:pt>
                <c:pt idx="2344">
                  <c:v>9.3311111111111096</c:v>
                </c:pt>
                <c:pt idx="2345">
                  <c:v>9.3341604938271594</c:v>
                </c:pt>
                <c:pt idx="2346">
                  <c:v>9.3372098765432092</c:v>
                </c:pt>
                <c:pt idx="2347">
                  <c:v>9.3402592592592573</c:v>
                </c:pt>
                <c:pt idx="2348">
                  <c:v>9.3433086419753071</c:v>
                </c:pt>
                <c:pt idx="2349">
                  <c:v>9.3463580246913569</c:v>
                </c:pt>
                <c:pt idx="2350">
                  <c:v>9.3494074074074067</c:v>
                </c:pt>
                <c:pt idx="2351">
                  <c:v>9.3524567901234548</c:v>
                </c:pt>
                <c:pt idx="2352">
                  <c:v>9.3555061728395046</c:v>
                </c:pt>
                <c:pt idx="2353">
                  <c:v>9.3585555555555544</c:v>
                </c:pt>
                <c:pt idx="2354">
                  <c:v>9.3616049382716042</c:v>
                </c:pt>
                <c:pt idx="2355">
                  <c:v>9.3646543209876523</c:v>
                </c:pt>
                <c:pt idx="2356">
                  <c:v>9.3677037037037021</c:v>
                </c:pt>
                <c:pt idx="2357">
                  <c:v>9.3707530864197519</c:v>
                </c:pt>
                <c:pt idx="2358">
                  <c:v>9.3738024691358017</c:v>
                </c:pt>
                <c:pt idx="2359">
                  <c:v>9.3768518518518515</c:v>
                </c:pt>
                <c:pt idx="2360">
                  <c:v>9.3799012345678996</c:v>
                </c:pt>
                <c:pt idx="2361">
                  <c:v>9.3829506172839494</c:v>
                </c:pt>
                <c:pt idx="2362">
                  <c:v>9.3859999999999992</c:v>
                </c:pt>
                <c:pt idx="2363">
                  <c:v>9.3890493827160491</c:v>
                </c:pt>
                <c:pt idx="2364">
                  <c:v>9.3920987654320971</c:v>
                </c:pt>
                <c:pt idx="2365">
                  <c:v>9.3951481481481469</c:v>
                </c:pt>
                <c:pt idx="2366">
                  <c:v>9.3981975308641967</c:v>
                </c:pt>
                <c:pt idx="2367">
                  <c:v>9.4012469135802466</c:v>
                </c:pt>
                <c:pt idx="2368">
                  <c:v>9.4042962962962946</c:v>
                </c:pt>
                <c:pt idx="2369">
                  <c:v>9.4073456790123444</c:v>
                </c:pt>
                <c:pt idx="2370">
                  <c:v>9.4103950617283942</c:v>
                </c:pt>
                <c:pt idx="2371">
                  <c:v>9.4134444444444441</c:v>
                </c:pt>
                <c:pt idx="2372">
                  <c:v>9.4164938271604921</c:v>
                </c:pt>
                <c:pt idx="2373">
                  <c:v>9.4195432098765419</c:v>
                </c:pt>
                <c:pt idx="2374">
                  <c:v>9.4225925925925917</c:v>
                </c:pt>
                <c:pt idx="2375">
                  <c:v>9.4256419753086416</c:v>
                </c:pt>
                <c:pt idx="2376">
                  <c:v>9.4286913580246896</c:v>
                </c:pt>
                <c:pt idx="2377">
                  <c:v>9.4317407407407394</c:v>
                </c:pt>
                <c:pt idx="2378">
                  <c:v>9.4347901234567892</c:v>
                </c:pt>
                <c:pt idx="2379">
                  <c:v>9.4378395061728391</c:v>
                </c:pt>
                <c:pt idx="2380">
                  <c:v>9.4408888888888871</c:v>
                </c:pt>
                <c:pt idx="2381">
                  <c:v>9.4439382716049369</c:v>
                </c:pt>
                <c:pt idx="2382">
                  <c:v>9.4469876543209867</c:v>
                </c:pt>
                <c:pt idx="2383">
                  <c:v>9.4500370370370366</c:v>
                </c:pt>
                <c:pt idx="2384">
                  <c:v>9.4530864197530846</c:v>
                </c:pt>
                <c:pt idx="2385">
                  <c:v>9.4561358024691344</c:v>
                </c:pt>
                <c:pt idx="2386">
                  <c:v>9.4591851851851843</c:v>
                </c:pt>
                <c:pt idx="2387">
                  <c:v>9.4622345679012341</c:v>
                </c:pt>
                <c:pt idx="2388">
                  <c:v>9.4652839506172821</c:v>
                </c:pt>
                <c:pt idx="2389">
                  <c:v>9.4683333333333319</c:v>
                </c:pt>
                <c:pt idx="2390">
                  <c:v>9.4713827160493818</c:v>
                </c:pt>
                <c:pt idx="2391">
                  <c:v>9.4744320987654316</c:v>
                </c:pt>
                <c:pt idx="2392">
                  <c:v>9.4774814814814796</c:v>
                </c:pt>
                <c:pt idx="2393">
                  <c:v>9.4805308641975294</c:v>
                </c:pt>
                <c:pt idx="2394">
                  <c:v>9.4835802469135793</c:v>
                </c:pt>
                <c:pt idx="2395">
                  <c:v>9.4866296296296291</c:v>
                </c:pt>
                <c:pt idx="2396">
                  <c:v>9.4896790123456771</c:v>
                </c:pt>
                <c:pt idx="2397">
                  <c:v>9.4927283950617269</c:v>
                </c:pt>
                <c:pt idx="2398">
                  <c:v>9.4957777777777768</c:v>
                </c:pt>
                <c:pt idx="2399">
                  <c:v>9.4988271604938266</c:v>
                </c:pt>
                <c:pt idx="2400">
                  <c:v>9.5018765432098746</c:v>
                </c:pt>
                <c:pt idx="2401">
                  <c:v>9.5049259259259244</c:v>
                </c:pt>
                <c:pt idx="2402">
                  <c:v>9.5079753086419743</c:v>
                </c:pt>
                <c:pt idx="2403">
                  <c:v>9.5110246913580241</c:v>
                </c:pt>
                <c:pt idx="2404">
                  <c:v>9.5140740740740721</c:v>
                </c:pt>
                <c:pt idx="2405">
                  <c:v>9.5171234567901219</c:v>
                </c:pt>
                <c:pt idx="2406">
                  <c:v>9.5201728395061718</c:v>
                </c:pt>
                <c:pt idx="2407">
                  <c:v>9.5232222222222216</c:v>
                </c:pt>
                <c:pt idx="2408">
                  <c:v>9.5262716049382696</c:v>
                </c:pt>
                <c:pt idx="2409">
                  <c:v>9.5293209876543195</c:v>
                </c:pt>
                <c:pt idx="2410">
                  <c:v>9.5323703703703693</c:v>
                </c:pt>
                <c:pt idx="2411">
                  <c:v>9.5354197530864191</c:v>
                </c:pt>
                <c:pt idx="2412">
                  <c:v>9.5384691358024671</c:v>
                </c:pt>
                <c:pt idx="2413">
                  <c:v>9.541518518518517</c:v>
                </c:pt>
                <c:pt idx="2414">
                  <c:v>9.5445679012345668</c:v>
                </c:pt>
                <c:pt idx="2415">
                  <c:v>9.5476172839506166</c:v>
                </c:pt>
                <c:pt idx="2416">
                  <c:v>9.5506666666666646</c:v>
                </c:pt>
                <c:pt idx="2417">
                  <c:v>9.5537160493827145</c:v>
                </c:pt>
                <c:pt idx="2418">
                  <c:v>9.5567654320987643</c:v>
                </c:pt>
                <c:pt idx="2419">
                  <c:v>9.5598148148148141</c:v>
                </c:pt>
                <c:pt idx="2420">
                  <c:v>9.5628641975308621</c:v>
                </c:pt>
                <c:pt idx="2421">
                  <c:v>9.565913580246912</c:v>
                </c:pt>
                <c:pt idx="2422">
                  <c:v>9.5689629629629618</c:v>
                </c:pt>
                <c:pt idx="2423">
                  <c:v>9.5720123456790116</c:v>
                </c:pt>
                <c:pt idx="2424">
                  <c:v>9.5750617283950596</c:v>
                </c:pt>
                <c:pt idx="2425">
                  <c:v>9.5781111111111095</c:v>
                </c:pt>
                <c:pt idx="2426">
                  <c:v>9.5811604938271593</c:v>
                </c:pt>
                <c:pt idx="2427">
                  <c:v>9.5842098765432091</c:v>
                </c:pt>
                <c:pt idx="2428">
                  <c:v>9.5872592592592589</c:v>
                </c:pt>
                <c:pt idx="2429">
                  <c:v>9.590308641975307</c:v>
                </c:pt>
                <c:pt idx="2430">
                  <c:v>9.5933580246913568</c:v>
                </c:pt>
                <c:pt idx="2431">
                  <c:v>9.5964074074074066</c:v>
                </c:pt>
                <c:pt idx="2432">
                  <c:v>9.5994567901234564</c:v>
                </c:pt>
                <c:pt idx="2433">
                  <c:v>9.6025061728395045</c:v>
                </c:pt>
                <c:pt idx="2434">
                  <c:v>9.6055555555555543</c:v>
                </c:pt>
                <c:pt idx="2435">
                  <c:v>9.6086049382716041</c:v>
                </c:pt>
                <c:pt idx="2436">
                  <c:v>9.6116543209876539</c:v>
                </c:pt>
                <c:pt idx="2437">
                  <c:v>9.614703703703702</c:v>
                </c:pt>
                <c:pt idx="2438">
                  <c:v>9.6177530864197518</c:v>
                </c:pt>
                <c:pt idx="2439">
                  <c:v>9.6208024691358016</c:v>
                </c:pt>
                <c:pt idx="2440">
                  <c:v>9.6238518518518514</c:v>
                </c:pt>
                <c:pt idx="2441">
                  <c:v>9.6269012345678995</c:v>
                </c:pt>
                <c:pt idx="2442">
                  <c:v>9.6299506172839493</c:v>
                </c:pt>
                <c:pt idx="2443">
                  <c:v>9.6329999999999991</c:v>
                </c:pt>
                <c:pt idx="2444">
                  <c:v>9.6360493827160489</c:v>
                </c:pt>
                <c:pt idx="2445">
                  <c:v>9.639098765432097</c:v>
                </c:pt>
                <c:pt idx="2446">
                  <c:v>9.6421481481481468</c:v>
                </c:pt>
                <c:pt idx="2447">
                  <c:v>9.6451975308641966</c:v>
                </c:pt>
                <c:pt idx="2448">
                  <c:v>9.6482469135802464</c:v>
                </c:pt>
                <c:pt idx="2449">
                  <c:v>9.6512962962962945</c:v>
                </c:pt>
                <c:pt idx="2450">
                  <c:v>9.6543456790123443</c:v>
                </c:pt>
                <c:pt idx="2451">
                  <c:v>9.6573950617283941</c:v>
                </c:pt>
                <c:pt idx="2452">
                  <c:v>9.6604444444444439</c:v>
                </c:pt>
                <c:pt idx="2453">
                  <c:v>9.663493827160492</c:v>
                </c:pt>
                <c:pt idx="2454">
                  <c:v>9.6665432098765418</c:v>
                </c:pt>
                <c:pt idx="2455">
                  <c:v>9.6695925925925916</c:v>
                </c:pt>
                <c:pt idx="2456">
                  <c:v>9.6726419753086414</c:v>
                </c:pt>
                <c:pt idx="2457">
                  <c:v>9.6756913580246895</c:v>
                </c:pt>
                <c:pt idx="2458">
                  <c:v>9.6787407407407393</c:v>
                </c:pt>
                <c:pt idx="2459">
                  <c:v>9.6817901234567891</c:v>
                </c:pt>
                <c:pt idx="2460">
                  <c:v>9.684839506172839</c:v>
                </c:pt>
                <c:pt idx="2461">
                  <c:v>9.687888888888887</c:v>
                </c:pt>
                <c:pt idx="2462">
                  <c:v>9.6909382716049368</c:v>
                </c:pt>
                <c:pt idx="2463">
                  <c:v>9.6939876543209866</c:v>
                </c:pt>
                <c:pt idx="2464">
                  <c:v>9.6970370370370365</c:v>
                </c:pt>
                <c:pt idx="2465">
                  <c:v>9.7000864197530845</c:v>
                </c:pt>
                <c:pt idx="2466">
                  <c:v>9.7031358024691343</c:v>
                </c:pt>
                <c:pt idx="2467">
                  <c:v>9.7061851851851841</c:v>
                </c:pt>
                <c:pt idx="2468">
                  <c:v>9.709234567901234</c:v>
                </c:pt>
                <c:pt idx="2469">
                  <c:v>9.712283950617282</c:v>
                </c:pt>
                <c:pt idx="2470">
                  <c:v>9.7153333333333318</c:v>
                </c:pt>
                <c:pt idx="2471">
                  <c:v>9.7183827160493816</c:v>
                </c:pt>
                <c:pt idx="2472">
                  <c:v>9.7214320987654315</c:v>
                </c:pt>
                <c:pt idx="2473">
                  <c:v>9.7244814814814795</c:v>
                </c:pt>
                <c:pt idx="2474">
                  <c:v>9.7275308641975293</c:v>
                </c:pt>
                <c:pt idx="2475">
                  <c:v>9.7305802469135791</c:v>
                </c:pt>
                <c:pt idx="2476">
                  <c:v>9.733629629629629</c:v>
                </c:pt>
                <c:pt idx="2477">
                  <c:v>9.736679012345677</c:v>
                </c:pt>
                <c:pt idx="2478">
                  <c:v>9.7397283950617268</c:v>
                </c:pt>
                <c:pt idx="2479">
                  <c:v>9.7427777777777766</c:v>
                </c:pt>
                <c:pt idx="2480">
                  <c:v>9.7458271604938265</c:v>
                </c:pt>
                <c:pt idx="2481">
                  <c:v>9.7488765432098745</c:v>
                </c:pt>
                <c:pt idx="2482">
                  <c:v>9.7519259259259243</c:v>
                </c:pt>
                <c:pt idx="2483">
                  <c:v>9.7549753086419742</c:v>
                </c:pt>
                <c:pt idx="2484">
                  <c:v>9.758024691358024</c:v>
                </c:pt>
                <c:pt idx="2485">
                  <c:v>9.761074074074072</c:v>
                </c:pt>
                <c:pt idx="2486">
                  <c:v>9.7641234567901218</c:v>
                </c:pt>
                <c:pt idx="2487">
                  <c:v>9.7671728395061717</c:v>
                </c:pt>
                <c:pt idx="2488">
                  <c:v>9.7702222222222215</c:v>
                </c:pt>
                <c:pt idx="2489">
                  <c:v>9.7732716049382695</c:v>
                </c:pt>
                <c:pt idx="2490">
                  <c:v>9.7763209876543193</c:v>
                </c:pt>
                <c:pt idx="2491">
                  <c:v>9.7793703703703692</c:v>
                </c:pt>
                <c:pt idx="2492">
                  <c:v>9.782419753086419</c:v>
                </c:pt>
                <c:pt idx="2493">
                  <c:v>9.7854691358024688</c:v>
                </c:pt>
                <c:pt idx="2494">
                  <c:v>9.7885185185185168</c:v>
                </c:pt>
                <c:pt idx="2495">
                  <c:v>9.7915679012345667</c:v>
                </c:pt>
                <c:pt idx="2496">
                  <c:v>9.7946172839506165</c:v>
                </c:pt>
                <c:pt idx="2497">
                  <c:v>9.7976666666666663</c:v>
                </c:pt>
                <c:pt idx="2498">
                  <c:v>9.8007160493827143</c:v>
                </c:pt>
                <c:pt idx="2499">
                  <c:v>9.8037654320987642</c:v>
                </c:pt>
                <c:pt idx="2500">
                  <c:v>9.806814814814814</c:v>
                </c:pt>
                <c:pt idx="2501">
                  <c:v>9.8098641975308638</c:v>
                </c:pt>
                <c:pt idx="2502">
                  <c:v>9.8129135802469118</c:v>
                </c:pt>
                <c:pt idx="2503">
                  <c:v>9.8159629629629617</c:v>
                </c:pt>
                <c:pt idx="2504">
                  <c:v>9.8190123456790115</c:v>
                </c:pt>
                <c:pt idx="2505">
                  <c:v>9.8220617283950613</c:v>
                </c:pt>
                <c:pt idx="2506">
                  <c:v>9.8251111111111094</c:v>
                </c:pt>
                <c:pt idx="2507">
                  <c:v>9.8281604938271592</c:v>
                </c:pt>
                <c:pt idx="2508">
                  <c:v>9.831209876543209</c:v>
                </c:pt>
                <c:pt idx="2509">
                  <c:v>9.8342592592592588</c:v>
                </c:pt>
                <c:pt idx="2510">
                  <c:v>9.8373086419753069</c:v>
                </c:pt>
                <c:pt idx="2511">
                  <c:v>9.8403580246913567</c:v>
                </c:pt>
                <c:pt idx="2512">
                  <c:v>9.8434074074074065</c:v>
                </c:pt>
                <c:pt idx="2513">
                  <c:v>9.8464567901234563</c:v>
                </c:pt>
                <c:pt idx="2514">
                  <c:v>9.8495061728395044</c:v>
                </c:pt>
                <c:pt idx="2515">
                  <c:v>9.8525555555555542</c:v>
                </c:pt>
                <c:pt idx="2516">
                  <c:v>9.855604938271604</c:v>
                </c:pt>
                <c:pt idx="2517">
                  <c:v>9.8586543209876538</c:v>
                </c:pt>
                <c:pt idx="2518">
                  <c:v>9.8617037037037019</c:v>
                </c:pt>
                <c:pt idx="2519">
                  <c:v>9.8647530864197517</c:v>
                </c:pt>
                <c:pt idx="2520">
                  <c:v>9.8678024691358015</c:v>
                </c:pt>
                <c:pt idx="2521">
                  <c:v>9.8708518518518513</c:v>
                </c:pt>
                <c:pt idx="2522">
                  <c:v>9.8739012345678994</c:v>
                </c:pt>
                <c:pt idx="2523">
                  <c:v>9.8769506172839492</c:v>
                </c:pt>
                <c:pt idx="2524">
                  <c:v>9.879999999999999</c:v>
                </c:pt>
                <c:pt idx="2525">
                  <c:v>9.8830493827160488</c:v>
                </c:pt>
                <c:pt idx="2526">
                  <c:v>9.8860987654320969</c:v>
                </c:pt>
                <c:pt idx="2527">
                  <c:v>9.8891481481481467</c:v>
                </c:pt>
                <c:pt idx="2528">
                  <c:v>9.8921975308641965</c:v>
                </c:pt>
                <c:pt idx="2529">
                  <c:v>9.8952469135802463</c:v>
                </c:pt>
                <c:pt idx="2530">
                  <c:v>9.8982962962962944</c:v>
                </c:pt>
                <c:pt idx="2531">
                  <c:v>9.9013456790123442</c:v>
                </c:pt>
                <c:pt idx="2532">
                  <c:v>9.904395061728394</c:v>
                </c:pt>
                <c:pt idx="2533">
                  <c:v>9.9074444444444438</c:v>
                </c:pt>
                <c:pt idx="2534">
                  <c:v>9.9104938271604919</c:v>
                </c:pt>
                <c:pt idx="2535">
                  <c:v>9.9135432098765417</c:v>
                </c:pt>
                <c:pt idx="2536">
                  <c:v>9.9165925925925915</c:v>
                </c:pt>
                <c:pt idx="2537">
                  <c:v>9.9196419753086413</c:v>
                </c:pt>
                <c:pt idx="2538">
                  <c:v>9.9226913580246894</c:v>
                </c:pt>
                <c:pt idx="2539">
                  <c:v>9.9257407407407392</c:v>
                </c:pt>
                <c:pt idx="2540">
                  <c:v>9.928790123456789</c:v>
                </c:pt>
                <c:pt idx="2541">
                  <c:v>9.9318395061728388</c:v>
                </c:pt>
                <c:pt idx="2542">
                  <c:v>9.9348888888888869</c:v>
                </c:pt>
                <c:pt idx="2543">
                  <c:v>9.9379382716049367</c:v>
                </c:pt>
                <c:pt idx="2544">
                  <c:v>9.9409876543209865</c:v>
                </c:pt>
                <c:pt idx="2545">
                  <c:v>9.9440370370370363</c:v>
                </c:pt>
                <c:pt idx="2546">
                  <c:v>9.9470864197530844</c:v>
                </c:pt>
                <c:pt idx="2547">
                  <c:v>9.9501358024691342</c:v>
                </c:pt>
                <c:pt idx="2548">
                  <c:v>9.953185185185184</c:v>
                </c:pt>
                <c:pt idx="2549">
                  <c:v>9.9562345679012338</c:v>
                </c:pt>
                <c:pt idx="2550">
                  <c:v>9.9592839506172819</c:v>
                </c:pt>
                <c:pt idx="2551">
                  <c:v>9.9623333333333317</c:v>
                </c:pt>
                <c:pt idx="2552">
                  <c:v>9.9653827160493815</c:v>
                </c:pt>
                <c:pt idx="2553">
                  <c:v>9.9684320987654313</c:v>
                </c:pt>
                <c:pt idx="2554">
                  <c:v>9.9714814814814794</c:v>
                </c:pt>
                <c:pt idx="2555">
                  <c:v>9.9745308641975292</c:v>
                </c:pt>
                <c:pt idx="2556">
                  <c:v>9.977580246913579</c:v>
                </c:pt>
                <c:pt idx="2557">
                  <c:v>9.9806296296296289</c:v>
                </c:pt>
                <c:pt idx="2558">
                  <c:v>9.9836790123456769</c:v>
                </c:pt>
                <c:pt idx="2559">
                  <c:v>9.9867283950617267</c:v>
                </c:pt>
                <c:pt idx="2560">
                  <c:v>9.9897777777777765</c:v>
                </c:pt>
                <c:pt idx="2561">
                  <c:v>9.9928271604938264</c:v>
                </c:pt>
                <c:pt idx="2562">
                  <c:v>9.9958765432098762</c:v>
                </c:pt>
                <c:pt idx="2563">
                  <c:v>9.9989259259259242</c:v>
                </c:pt>
                <c:pt idx="2564">
                  <c:v>10.001975308641974</c:v>
                </c:pt>
                <c:pt idx="2565">
                  <c:v>10.005024691358024</c:v>
                </c:pt>
                <c:pt idx="2566">
                  <c:v>10.008074074074074</c:v>
                </c:pt>
                <c:pt idx="2567">
                  <c:v>10.011123456790122</c:v>
                </c:pt>
                <c:pt idx="2568">
                  <c:v>10.014172839506172</c:v>
                </c:pt>
                <c:pt idx="2569">
                  <c:v>10.017222222222221</c:v>
                </c:pt>
                <c:pt idx="2570">
                  <c:v>10.020271604938271</c:v>
                </c:pt>
                <c:pt idx="2571">
                  <c:v>10.023320987654319</c:v>
                </c:pt>
                <c:pt idx="2572">
                  <c:v>10.026370370370369</c:v>
                </c:pt>
                <c:pt idx="2573">
                  <c:v>10.029419753086419</c:v>
                </c:pt>
                <c:pt idx="2574">
                  <c:v>10.032469135802469</c:v>
                </c:pt>
                <c:pt idx="2575">
                  <c:v>10.035518518518517</c:v>
                </c:pt>
                <c:pt idx="2576">
                  <c:v>10.038567901234567</c:v>
                </c:pt>
                <c:pt idx="2577">
                  <c:v>10.041617283950616</c:v>
                </c:pt>
                <c:pt idx="2578">
                  <c:v>10.044666666666666</c:v>
                </c:pt>
                <c:pt idx="2579">
                  <c:v>10.047716049382714</c:v>
                </c:pt>
                <c:pt idx="2580">
                  <c:v>10.050765432098764</c:v>
                </c:pt>
                <c:pt idx="2581">
                  <c:v>10.053814814814814</c:v>
                </c:pt>
                <c:pt idx="2582">
                  <c:v>10.056864197530864</c:v>
                </c:pt>
                <c:pt idx="2583">
                  <c:v>10.059913580246912</c:v>
                </c:pt>
                <c:pt idx="2584">
                  <c:v>10.062962962962962</c:v>
                </c:pt>
                <c:pt idx="2585">
                  <c:v>10.066012345679011</c:v>
                </c:pt>
                <c:pt idx="2586">
                  <c:v>10.069061728395061</c:v>
                </c:pt>
                <c:pt idx="2587">
                  <c:v>10.072111111111109</c:v>
                </c:pt>
                <c:pt idx="2588">
                  <c:v>10.075160493827159</c:v>
                </c:pt>
                <c:pt idx="2589">
                  <c:v>10.078209876543209</c:v>
                </c:pt>
                <c:pt idx="2590">
                  <c:v>10.081259259259259</c:v>
                </c:pt>
                <c:pt idx="2591">
                  <c:v>10.084308641975307</c:v>
                </c:pt>
                <c:pt idx="2592">
                  <c:v>10.087358024691357</c:v>
                </c:pt>
                <c:pt idx="2593">
                  <c:v>10.090407407407406</c:v>
                </c:pt>
                <c:pt idx="2594">
                  <c:v>10.093456790123456</c:v>
                </c:pt>
                <c:pt idx="2595">
                  <c:v>10.096506172839504</c:v>
                </c:pt>
                <c:pt idx="2596">
                  <c:v>10.099555555555554</c:v>
                </c:pt>
                <c:pt idx="2597">
                  <c:v>10.102604938271604</c:v>
                </c:pt>
                <c:pt idx="2598">
                  <c:v>10.105654320987654</c:v>
                </c:pt>
                <c:pt idx="2599">
                  <c:v>10.108703703703702</c:v>
                </c:pt>
                <c:pt idx="2600">
                  <c:v>10.111753086419752</c:v>
                </c:pt>
                <c:pt idx="2601">
                  <c:v>10.114802469135801</c:v>
                </c:pt>
                <c:pt idx="2602">
                  <c:v>10.117851851851851</c:v>
                </c:pt>
                <c:pt idx="2603">
                  <c:v>10.120901234567899</c:v>
                </c:pt>
                <c:pt idx="2604">
                  <c:v>10.123950617283949</c:v>
                </c:pt>
                <c:pt idx="2605">
                  <c:v>10.126999999999999</c:v>
                </c:pt>
                <c:pt idx="2606">
                  <c:v>10.130049382716049</c:v>
                </c:pt>
                <c:pt idx="2607">
                  <c:v>10.133098765432097</c:v>
                </c:pt>
                <c:pt idx="2608">
                  <c:v>10.136148148148147</c:v>
                </c:pt>
                <c:pt idx="2609">
                  <c:v>10.139197530864196</c:v>
                </c:pt>
                <c:pt idx="2610">
                  <c:v>10.142246913580246</c:v>
                </c:pt>
                <c:pt idx="2611">
                  <c:v>10.145296296296294</c:v>
                </c:pt>
                <c:pt idx="2612">
                  <c:v>10.148345679012344</c:v>
                </c:pt>
                <c:pt idx="2613">
                  <c:v>10.151395061728394</c:v>
                </c:pt>
                <c:pt idx="2614">
                  <c:v>10.154444444444444</c:v>
                </c:pt>
                <c:pt idx="2615">
                  <c:v>10.157493827160492</c:v>
                </c:pt>
                <c:pt idx="2616">
                  <c:v>10.160543209876542</c:v>
                </c:pt>
                <c:pt idx="2617">
                  <c:v>10.163592592592591</c:v>
                </c:pt>
                <c:pt idx="2618">
                  <c:v>10.166641975308641</c:v>
                </c:pt>
                <c:pt idx="2619">
                  <c:v>10.169691358024689</c:v>
                </c:pt>
                <c:pt idx="2620">
                  <c:v>10.172740740740739</c:v>
                </c:pt>
                <c:pt idx="2621">
                  <c:v>10.175790123456789</c:v>
                </c:pt>
                <c:pt idx="2622">
                  <c:v>10.178839506172839</c:v>
                </c:pt>
                <c:pt idx="2623">
                  <c:v>10.181888888888887</c:v>
                </c:pt>
                <c:pt idx="2624">
                  <c:v>10.184938271604937</c:v>
                </c:pt>
                <c:pt idx="2625">
                  <c:v>10.187987654320986</c:v>
                </c:pt>
                <c:pt idx="2626">
                  <c:v>10.191037037037036</c:v>
                </c:pt>
                <c:pt idx="2627">
                  <c:v>10.194086419753084</c:v>
                </c:pt>
                <c:pt idx="2628">
                  <c:v>10.197135802469134</c:v>
                </c:pt>
                <c:pt idx="2629">
                  <c:v>10.200185185185184</c:v>
                </c:pt>
                <c:pt idx="2630">
                  <c:v>10.203234567901234</c:v>
                </c:pt>
                <c:pt idx="2631">
                  <c:v>10.206283950617284</c:v>
                </c:pt>
                <c:pt idx="2632">
                  <c:v>10.209333333333332</c:v>
                </c:pt>
                <c:pt idx="2633">
                  <c:v>10.212382716049381</c:v>
                </c:pt>
                <c:pt idx="2634">
                  <c:v>10.215432098765431</c:v>
                </c:pt>
                <c:pt idx="2635">
                  <c:v>10.218481481481481</c:v>
                </c:pt>
                <c:pt idx="2636">
                  <c:v>10.221530864197529</c:v>
                </c:pt>
                <c:pt idx="2637">
                  <c:v>10.224580246913579</c:v>
                </c:pt>
                <c:pt idx="2638">
                  <c:v>10.227629629629629</c:v>
                </c:pt>
                <c:pt idx="2639">
                  <c:v>10.230679012345679</c:v>
                </c:pt>
                <c:pt idx="2640">
                  <c:v>10.233728395061727</c:v>
                </c:pt>
                <c:pt idx="2641">
                  <c:v>10.236777777777776</c:v>
                </c:pt>
                <c:pt idx="2642">
                  <c:v>10.239827160493826</c:v>
                </c:pt>
                <c:pt idx="2643">
                  <c:v>10.242876543209876</c:v>
                </c:pt>
                <c:pt idx="2644">
                  <c:v>10.245925925925924</c:v>
                </c:pt>
                <c:pt idx="2645">
                  <c:v>10.248975308641974</c:v>
                </c:pt>
                <c:pt idx="2646">
                  <c:v>10.252024691358024</c:v>
                </c:pt>
                <c:pt idx="2647">
                  <c:v>10.255074074074074</c:v>
                </c:pt>
                <c:pt idx="2648">
                  <c:v>10.258123456790122</c:v>
                </c:pt>
                <c:pt idx="2649">
                  <c:v>10.261172839506171</c:v>
                </c:pt>
                <c:pt idx="2650">
                  <c:v>10.264222222222221</c:v>
                </c:pt>
                <c:pt idx="2651">
                  <c:v>10.267271604938271</c:v>
                </c:pt>
                <c:pt idx="2652">
                  <c:v>10.270320987654319</c:v>
                </c:pt>
                <c:pt idx="2653">
                  <c:v>10.273370370370369</c:v>
                </c:pt>
                <c:pt idx="2654">
                  <c:v>10.276419753086419</c:v>
                </c:pt>
                <c:pt idx="2655">
                  <c:v>10.279469135802469</c:v>
                </c:pt>
                <c:pt idx="2656">
                  <c:v>10.282518518518517</c:v>
                </c:pt>
                <c:pt idx="2657">
                  <c:v>10.285567901234566</c:v>
                </c:pt>
                <c:pt idx="2658">
                  <c:v>10.288617283950616</c:v>
                </c:pt>
                <c:pt idx="2659">
                  <c:v>10.291666666666666</c:v>
                </c:pt>
                <c:pt idx="2660">
                  <c:v>10.294716049382714</c:v>
                </c:pt>
                <c:pt idx="2661">
                  <c:v>10.297765432098764</c:v>
                </c:pt>
                <c:pt idx="2662">
                  <c:v>10.300814814814814</c:v>
                </c:pt>
                <c:pt idx="2663">
                  <c:v>10.303864197530864</c:v>
                </c:pt>
                <c:pt idx="2664">
                  <c:v>10.306913580246912</c:v>
                </c:pt>
                <c:pt idx="2665">
                  <c:v>10.309962962962961</c:v>
                </c:pt>
                <c:pt idx="2666">
                  <c:v>10.313012345679011</c:v>
                </c:pt>
                <c:pt idx="2667">
                  <c:v>10.316061728395061</c:v>
                </c:pt>
                <c:pt idx="2668">
                  <c:v>10.319111111111109</c:v>
                </c:pt>
                <c:pt idx="2669">
                  <c:v>10.322160493827159</c:v>
                </c:pt>
                <c:pt idx="2670">
                  <c:v>10.325209876543209</c:v>
                </c:pt>
                <c:pt idx="2671">
                  <c:v>10.328259259259259</c:v>
                </c:pt>
                <c:pt idx="2672">
                  <c:v>10.331308641975307</c:v>
                </c:pt>
                <c:pt idx="2673">
                  <c:v>10.334358024691356</c:v>
                </c:pt>
                <c:pt idx="2674">
                  <c:v>10.337407407407406</c:v>
                </c:pt>
                <c:pt idx="2675">
                  <c:v>10.340456790123456</c:v>
                </c:pt>
                <c:pt idx="2676">
                  <c:v>10.343506172839504</c:v>
                </c:pt>
                <c:pt idx="2677">
                  <c:v>10.346555555555554</c:v>
                </c:pt>
                <c:pt idx="2678">
                  <c:v>10.349604938271604</c:v>
                </c:pt>
                <c:pt idx="2679">
                  <c:v>10.352654320987654</c:v>
                </c:pt>
                <c:pt idx="2680">
                  <c:v>10.355703703703702</c:v>
                </c:pt>
                <c:pt idx="2681">
                  <c:v>10.358753086419751</c:v>
                </c:pt>
                <c:pt idx="2682">
                  <c:v>10.361802469135801</c:v>
                </c:pt>
                <c:pt idx="2683">
                  <c:v>10.364851851851851</c:v>
                </c:pt>
                <c:pt idx="2684">
                  <c:v>10.367901234567899</c:v>
                </c:pt>
                <c:pt idx="2685">
                  <c:v>10.370950617283949</c:v>
                </c:pt>
                <c:pt idx="2686">
                  <c:v>10.373999999999999</c:v>
                </c:pt>
                <c:pt idx="2687">
                  <c:v>10.377049382716049</c:v>
                </c:pt>
                <c:pt idx="2688">
                  <c:v>10.380098765432097</c:v>
                </c:pt>
                <c:pt idx="2689">
                  <c:v>10.383148148148146</c:v>
                </c:pt>
                <c:pt idx="2690">
                  <c:v>10.386197530864196</c:v>
                </c:pt>
                <c:pt idx="2691">
                  <c:v>10.389246913580246</c:v>
                </c:pt>
                <c:pt idx="2692">
                  <c:v>10.392296296296294</c:v>
                </c:pt>
                <c:pt idx="2693">
                  <c:v>10.395345679012344</c:v>
                </c:pt>
                <c:pt idx="2694">
                  <c:v>10.398395061728394</c:v>
                </c:pt>
                <c:pt idx="2695">
                  <c:v>10.401444444444444</c:v>
                </c:pt>
                <c:pt idx="2696">
                  <c:v>10.404493827160492</c:v>
                </c:pt>
                <c:pt idx="2697">
                  <c:v>10.407543209876541</c:v>
                </c:pt>
                <c:pt idx="2698">
                  <c:v>10.410592592592591</c:v>
                </c:pt>
                <c:pt idx="2699">
                  <c:v>10.413641975308641</c:v>
                </c:pt>
                <c:pt idx="2700">
                  <c:v>10.416691358024691</c:v>
                </c:pt>
                <c:pt idx="2701">
                  <c:v>10.419740740740739</c:v>
                </c:pt>
                <c:pt idx="2702">
                  <c:v>10.422790123456789</c:v>
                </c:pt>
                <c:pt idx="2703">
                  <c:v>10.425839506172839</c:v>
                </c:pt>
                <c:pt idx="2704">
                  <c:v>10.428888888888888</c:v>
                </c:pt>
                <c:pt idx="2705">
                  <c:v>10.431938271604936</c:v>
                </c:pt>
                <c:pt idx="2706">
                  <c:v>10.434987654320986</c:v>
                </c:pt>
                <c:pt idx="2707">
                  <c:v>10.438037037037036</c:v>
                </c:pt>
                <c:pt idx="2708">
                  <c:v>10.441086419753086</c:v>
                </c:pt>
                <c:pt idx="2709">
                  <c:v>10.444135802469134</c:v>
                </c:pt>
                <c:pt idx="2710">
                  <c:v>10.447185185185184</c:v>
                </c:pt>
                <c:pt idx="2711">
                  <c:v>10.450234567901234</c:v>
                </c:pt>
                <c:pt idx="2712">
                  <c:v>10.453283950617283</c:v>
                </c:pt>
                <c:pt idx="2713">
                  <c:v>10.456333333333331</c:v>
                </c:pt>
                <c:pt idx="2714">
                  <c:v>10.459382716049381</c:v>
                </c:pt>
                <c:pt idx="2715">
                  <c:v>10.462432098765431</c:v>
                </c:pt>
                <c:pt idx="2716">
                  <c:v>10.465481481481481</c:v>
                </c:pt>
                <c:pt idx="2717">
                  <c:v>10.468530864197529</c:v>
                </c:pt>
                <c:pt idx="2718">
                  <c:v>10.471580246913579</c:v>
                </c:pt>
                <c:pt idx="2719">
                  <c:v>10.474629629629629</c:v>
                </c:pt>
                <c:pt idx="2720">
                  <c:v>10.477679012345678</c:v>
                </c:pt>
                <c:pt idx="2721">
                  <c:v>10.480728395061726</c:v>
                </c:pt>
                <c:pt idx="2722">
                  <c:v>10.483777777777776</c:v>
                </c:pt>
                <c:pt idx="2723">
                  <c:v>10.486827160493826</c:v>
                </c:pt>
                <c:pt idx="2724">
                  <c:v>10.489876543209876</c:v>
                </c:pt>
                <c:pt idx="2725">
                  <c:v>10.492925925925924</c:v>
                </c:pt>
                <c:pt idx="2726">
                  <c:v>10.495975308641974</c:v>
                </c:pt>
                <c:pt idx="2727">
                  <c:v>10.499024691358024</c:v>
                </c:pt>
                <c:pt idx="2728">
                  <c:v>10.502074074074073</c:v>
                </c:pt>
                <c:pt idx="2729">
                  <c:v>10.505123456790121</c:v>
                </c:pt>
                <c:pt idx="2730">
                  <c:v>10.508172839506171</c:v>
                </c:pt>
                <c:pt idx="2731">
                  <c:v>10.511222222222221</c:v>
                </c:pt>
                <c:pt idx="2732">
                  <c:v>10.514271604938271</c:v>
                </c:pt>
                <c:pt idx="2733">
                  <c:v>10.517320987654319</c:v>
                </c:pt>
                <c:pt idx="2734">
                  <c:v>10.520370370370369</c:v>
                </c:pt>
                <c:pt idx="2735">
                  <c:v>10.523419753086419</c:v>
                </c:pt>
                <c:pt idx="2736">
                  <c:v>10.526469135802468</c:v>
                </c:pt>
                <c:pt idx="2737">
                  <c:v>10.529518518518517</c:v>
                </c:pt>
                <c:pt idx="2738">
                  <c:v>10.532567901234566</c:v>
                </c:pt>
                <c:pt idx="2739">
                  <c:v>10.535617283950616</c:v>
                </c:pt>
                <c:pt idx="2740">
                  <c:v>10.538666666666666</c:v>
                </c:pt>
                <c:pt idx="2741">
                  <c:v>10.541716049382714</c:v>
                </c:pt>
                <c:pt idx="2742">
                  <c:v>10.544765432098764</c:v>
                </c:pt>
                <c:pt idx="2743">
                  <c:v>10.547814814814814</c:v>
                </c:pt>
                <c:pt idx="2744">
                  <c:v>10.550864197530863</c:v>
                </c:pt>
                <c:pt idx="2745">
                  <c:v>10.553913580246912</c:v>
                </c:pt>
                <c:pt idx="2746">
                  <c:v>10.556962962962961</c:v>
                </c:pt>
                <c:pt idx="2747">
                  <c:v>10.560012345679011</c:v>
                </c:pt>
                <c:pt idx="2748">
                  <c:v>10.563061728395061</c:v>
                </c:pt>
                <c:pt idx="2749">
                  <c:v>10.566111111111109</c:v>
                </c:pt>
                <c:pt idx="2750">
                  <c:v>10.569160493827159</c:v>
                </c:pt>
                <c:pt idx="2751">
                  <c:v>10.572209876543209</c:v>
                </c:pt>
                <c:pt idx="2752">
                  <c:v>10.575259259259258</c:v>
                </c:pt>
                <c:pt idx="2753">
                  <c:v>10.578308641975307</c:v>
                </c:pt>
                <c:pt idx="2754">
                  <c:v>10.581358024691356</c:v>
                </c:pt>
                <c:pt idx="2755">
                  <c:v>10.584407407407406</c:v>
                </c:pt>
                <c:pt idx="2756">
                  <c:v>10.587456790123456</c:v>
                </c:pt>
                <c:pt idx="2757">
                  <c:v>10.590506172839504</c:v>
                </c:pt>
                <c:pt idx="2758">
                  <c:v>10.593555555555554</c:v>
                </c:pt>
                <c:pt idx="2759">
                  <c:v>10.596604938271604</c:v>
                </c:pt>
                <c:pt idx="2760">
                  <c:v>10.599654320987653</c:v>
                </c:pt>
                <c:pt idx="2761">
                  <c:v>10.602703703703702</c:v>
                </c:pt>
                <c:pt idx="2762">
                  <c:v>10.605753086419751</c:v>
                </c:pt>
                <c:pt idx="2763">
                  <c:v>10.608802469135801</c:v>
                </c:pt>
                <c:pt idx="2764">
                  <c:v>10.611851851851851</c:v>
                </c:pt>
                <c:pt idx="2765">
                  <c:v>10.614901234567899</c:v>
                </c:pt>
                <c:pt idx="2766">
                  <c:v>10.617950617283949</c:v>
                </c:pt>
                <c:pt idx="2767">
                  <c:v>10.620999999999999</c:v>
                </c:pt>
                <c:pt idx="2768">
                  <c:v>10.624049382716048</c:v>
                </c:pt>
                <c:pt idx="2769">
                  <c:v>10.627098765432098</c:v>
                </c:pt>
                <c:pt idx="2770">
                  <c:v>10.630148148148146</c:v>
                </c:pt>
                <c:pt idx="2771">
                  <c:v>10.633197530864196</c:v>
                </c:pt>
                <c:pt idx="2772">
                  <c:v>10.636246913580246</c:v>
                </c:pt>
                <c:pt idx="2773">
                  <c:v>10.639296296296296</c:v>
                </c:pt>
                <c:pt idx="2774">
                  <c:v>10.642345679012344</c:v>
                </c:pt>
                <c:pt idx="2775">
                  <c:v>10.645395061728394</c:v>
                </c:pt>
                <c:pt idx="2776">
                  <c:v>10.648444444444443</c:v>
                </c:pt>
                <c:pt idx="2777">
                  <c:v>10.651493827160493</c:v>
                </c:pt>
                <c:pt idx="2778">
                  <c:v>10.654543209876541</c:v>
                </c:pt>
                <c:pt idx="2779">
                  <c:v>10.657592592592591</c:v>
                </c:pt>
                <c:pt idx="2780">
                  <c:v>10.660641975308641</c:v>
                </c:pt>
                <c:pt idx="2781">
                  <c:v>10.663691358024691</c:v>
                </c:pt>
                <c:pt idx="2782">
                  <c:v>10.666740740740739</c:v>
                </c:pt>
                <c:pt idx="2783">
                  <c:v>10.669790123456789</c:v>
                </c:pt>
                <c:pt idx="2784">
                  <c:v>10.672839506172838</c:v>
                </c:pt>
                <c:pt idx="2785">
                  <c:v>10.675888888888888</c:v>
                </c:pt>
                <c:pt idx="2786">
                  <c:v>10.678938271604936</c:v>
                </c:pt>
                <c:pt idx="2787">
                  <c:v>10.681987654320986</c:v>
                </c:pt>
                <c:pt idx="2788">
                  <c:v>10.685037037037036</c:v>
                </c:pt>
                <c:pt idx="2789">
                  <c:v>10.688086419753086</c:v>
                </c:pt>
                <c:pt idx="2790">
                  <c:v>10.691135802469134</c:v>
                </c:pt>
                <c:pt idx="2791">
                  <c:v>10.694185185185184</c:v>
                </c:pt>
                <c:pt idx="2792">
                  <c:v>10.697234567901234</c:v>
                </c:pt>
                <c:pt idx="2793">
                  <c:v>10.700283950617283</c:v>
                </c:pt>
                <c:pt idx="2794">
                  <c:v>10.703333333333331</c:v>
                </c:pt>
                <c:pt idx="2795">
                  <c:v>10.706382716049381</c:v>
                </c:pt>
                <c:pt idx="2796">
                  <c:v>10.709432098765431</c:v>
                </c:pt>
                <c:pt idx="2797">
                  <c:v>10.712481481481481</c:v>
                </c:pt>
                <c:pt idx="2798">
                  <c:v>10.715530864197529</c:v>
                </c:pt>
                <c:pt idx="2799">
                  <c:v>10.718580246913579</c:v>
                </c:pt>
                <c:pt idx="2800">
                  <c:v>10.721629629629629</c:v>
                </c:pt>
                <c:pt idx="2801">
                  <c:v>10.724679012345678</c:v>
                </c:pt>
                <c:pt idx="2802">
                  <c:v>10.727728395061726</c:v>
                </c:pt>
                <c:pt idx="2803">
                  <c:v>10.730777777777776</c:v>
                </c:pt>
                <c:pt idx="2804">
                  <c:v>10.733827160493826</c:v>
                </c:pt>
                <c:pt idx="2805">
                  <c:v>10.736876543209876</c:v>
                </c:pt>
                <c:pt idx="2806">
                  <c:v>10.739925925925924</c:v>
                </c:pt>
                <c:pt idx="2807">
                  <c:v>10.742975308641974</c:v>
                </c:pt>
                <c:pt idx="2808">
                  <c:v>10.746024691358024</c:v>
                </c:pt>
                <c:pt idx="2809">
                  <c:v>10.749074074074073</c:v>
                </c:pt>
                <c:pt idx="2810">
                  <c:v>10.752123456790121</c:v>
                </c:pt>
                <c:pt idx="2811">
                  <c:v>10.755172839506171</c:v>
                </c:pt>
                <c:pt idx="2812">
                  <c:v>10.758222222222221</c:v>
                </c:pt>
                <c:pt idx="2813">
                  <c:v>10.761271604938271</c:v>
                </c:pt>
                <c:pt idx="2814">
                  <c:v>10.764320987654319</c:v>
                </c:pt>
                <c:pt idx="2815">
                  <c:v>10.767370370370369</c:v>
                </c:pt>
                <c:pt idx="2816">
                  <c:v>10.770419753086419</c:v>
                </c:pt>
                <c:pt idx="2817">
                  <c:v>10.773469135802468</c:v>
                </c:pt>
                <c:pt idx="2818">
                  <c:v>10.776518518518516</c:v>
                </c:pt>
                <c:pt idx="2819">
                  <c:v>10.779567901234566</c:v>
                </c:pt>
                <c:pt idx="2820">
                  <c:v>10.782617283950616</c:v>
                </c:pt>
                <c:pt idx="2821">
                  <c:v>10.785666666666666</c:v>
                </c:pt>
                <c:pt idx="2822">
                  <c:v>10.788716049382714</c:v>
                </c:pt>
                <c:pt idx="2823">
                  <c:v>10.791765432098764</c:v>
                </c:pt>
                <c:pt idx="2824">
                  <c:v>10.794814814814814</c:v>
                </c:pt>
                <c:pt idx="2825">
                  <c:v>10.797864197530863</c:v>
                </c:pt>
                <c:pt idx="2826">
                  <c:v>10.800913580246911</c:v>
                </c:pt>
                <c:pt idx="2827">
                  <c:v>10.803962962962961</c:v>
                </c:pt>
                <c:pt idx="2828">
                  <c:v>10.807012345679011</c:v>
                </c:pt>
                <c:pt idx="2829">
                  <c:v>10.810061728395061</c:v>
                </c:pt>
                <c:pt idx="2830">
                  <c:v>10.813111111111109</c:v>
                </c:pt>
                <c:pt idx="2831">
                  <c:v>10.816160493827159</c:v>
                </c:pt>
                <c:pt idx="2832">
                  <c:v>10.819209876543209</c:v>
                </c:pt>
                <c:pt idx="2833">
                  <c:v>10.822259259259258</c:v>
                </c:pt>
                <c:pt idx="2834">
                  <c:v>10.825308641975308</c:v>
                </c:pt>
                <c:pt idx="2835">
                  <c:v>10.828358024691356</c:v>
                </c:pt>
                <c:pt idx="2836">
                  <c:v>10.831407407407406</c:v>
                </c:pt>
                <c:pt idx="2837">
                  <c:v>10.834456790123456</c:v>
                </c:pt>
                <c:pt idx="2838">
                  <c:v>10.837506172839506</c:v>
                </c:pt>
                <c:pt idx="2839">
                  <c:v>10.840555555555554</c:v>
                </c:pt>
                <c:pt idx="2840">
                  <c:v>10.843604938271604</c:v>
                </c:pt>
                <c:pt idx="2841">
                  <c:v>10.846654320987653</c:v>
                </c:pt>
                <c:pt idx="2842">
                  <c:v>10.849703703703703</c:v>
                </c:pt>
                <c:pt idx="2843">
                  <c:v>10.852753086419751</c:v>
                </c:pt>
                <c:pt idx="2844">
                  <c:v>10.855802469135801</c:v>
                </c:pt>
                <c:pt idx="2845">
                  <c:v>10.858851851851851</c:v>
                </c:pt>
                <c:pt idx="2846">
                  <c:v>10.861901234567901</c:v>
                </c:pt>
                <c:pt idx="2847">
                  <c:v>10.864950617283949</c:v>
                </c:pt>
                <c:pt idx="2848">
                  <c:v>10.867999999999999</c:v>
                </c:pt>
                <c:pt idx="2849">
                  <c:v>10.871049382716048</c:v>
                </c:pt>
                <c:pt idx="2850">
                  <c:v>10.874098765432098</c:v>
                </c:pt>
                <c:pt idx="2851">
                  <c:v>10.877148148148146</c:v>
                </c:pt>
                <c:pt idx="2852">
                  <c:v>10.880197530864196</c:v>
                </c:pt>
                <c:pt idx="2853">
                  <c:v>10.883246913580246</c:v>
                </c:pt>
                <c:pt idx="2854">
                  <c:v>10.886296296296296</c:v>
                </c:pt>
                <c:pt idx="2855">
                  <c:v>10.889345679012344</c:v>
                </c:pt>
                <c:pt idx="2856">
                  <c:v>10.892395061728394</c:v>
                </c:pt>
                <c:pt idx="2857">
                  <c:v>10.895444444444443</c:v>
                </c:pt>
                <c:pt idx="2858">
                  <c:v>10.898493827160493</c:v>
                </c:pt>
                <c:pt idx="2859">
                  <c:v>10.901543209876541</c:v>
                </c:pt>
                <c:pt idx="2860">
                  <c:v>10.904592592592591</c:v>
                </c:pt>
                <c:pt idx="2861">
                  <c:v>10.907641975308641</c:v>
                </c:pt>
                <c:pt idx="2862">
                  <c:v>10.910691358024691</c:v>
                </c:pt>
                <c:pt idx="2863">
                  <c:v>10.913740740740739</c:v>
                </c:pt>
                <c:pt idx="2864">
                  <c:v>10.916790123456789</c:v>
                </c:pt>
                <c:pt idx="2865">
                  <c:v>10.919839506172838</c:v>
                </c:pt>
                <c:pt idx="2866">
                  <c:v>10.922888888888888</c:v>
                </c:pt>
                <c:pt idx="2867">
                  <c:v>10.925938271604936</c:v>
                </c:pt>
                <c:pt idx="2868">
                  <c:v>10.928987654320986</c:v>
                </c:pt>
                <c:pt idx="2869">
                  <c:v>10.932037037037036</c:v>
                </c:pt>
                <c:pt idx="2870">
                  <c:v>10.935086419753086</c:v>
                </c:pt>
                <c:pt idx="2871">
                  <c:v>10.938135802469134</c:v>
                </c:pt>
                <c:pt idx="2872">
                  <c:v>10.941185185185184</c:v>
                </c:pt>
                <c:pt idx="2873">
                  <c:v>10.944234567901233</c:v>
                </c:pt>
                <c:pt idx="2874">
                  <c:v>10.947283950617283</c:v>
                </c:pt>
                <c:pt idx="2875">
                  <c:v>10.950333333333331</c:v>
                </c:pt>
                <c:pt idx="2876">
                  <c:v>10.953382716049381</c:v>
                </c:pt>
                <c:pt idx="2877">
                  <c:v>10.956432098765431</c:v>
                </c:pt>
                <c:pt idx="2878">
                  <c:v>10.959481481481481</c:v>
                </c:pt>
                <c:pt idx="2879">
                  <c:v>10.962530864197529</c:v>
                </c:pt>
                <c:pt idx="2880">
                  <c:v>10.965580246913579</c:v>
                </c:pt>
                <c:pt idx="2881">
                  <c:v>10.968629629629628</c:v>
                </c:pt>
                <c:pt idx="2882">
                  <c:v>10.971679012345678</c:v>
                </c:pt>
                <c:pt idx="2883">
                  <c:v>10.974728395061726</c:v>
                </c:pt>
                <c:pt idx="2884">
                  <c:v>10.977777777777776</c:v>
                </c:pt>
                <c:pt idx="2885">
                  <c:v>10.980827160493826</c:v>
                </c:pt>
                <c:pt idx="2886">
                  <c:v>10.983876543209876</c:v>
                </c:pt>
                <c:pt idx="2887">
                  <c:v>10.986925925925924</c:v>
                </c:pt>
                <c:pt idx="2888">
                  <c:v>10.989975308641974</c:v>
                </c:pt>
                <c:pt idx="2889">
                  <c:v>10.993024691358023</c:v>
                </c:pt>
                <c:pt idx="2890">
                  <c:v>10.996074074074073</c:v>
                </c:pt>
                <c:pt idx="2891">
                  <c:v>10.999123456790121</c:v>
                </c:pt>
                <c:pt idx="2892">
                  <c:v>11.002172839506171</c:v>
                </c:pt>
              </c:numCache>
            </c:numRef>
          </c:xVal>
          <c:yVal>
            <c:numRef>
              <c:f>Sheet1!$C$3:$C$2895</c:f>
              <c:numCache>
                <c:formatCode>General</c:formatCode>
                <c:ptCount val="2893"/>
                <c:pt idx="0">
                  <c:v>4762</c:v>
                </c:pt>
                <c:pt idx="1">
                  <c:v>4658</c:v>
                </c:pt>
                <c:pt idx="2">
                  <c:v>4649</c:v>
                </c:pt>
                <c:pt idx="3">
                  <c:v>4694</c:v>
                </c:pt>
                <c:pt idx="4">
                  <c:v>4641</c:v>
                </c:pt>
                <c:pt idx="5">
                  <c:v>4694</c:v>
                </c:pt>
                <c:pt idx="6">
                  <c:v>4628</c:v>
                </c:pt>
                <c:pt idx="7">
                  <c:v>4654</c:v>
                </c:pt>
                <c:pt idx="8">
                  <c:v>4621</c:v>
                </c:pt>
                <c:pt idx="9">
                  <c:v>4576</c:v>
                </c:pt>
                <c:pt idx="10">
                  <c:v>4822</c:v>
                </c:pt>
                <c:pt idx="11">
                  <c:v>5054</c:v>
                </c:pt>
                <c:pt idx="12">
                  <c:v>5297</c:v>
                </c:pt>
                <c:pt idx="13">
                  <c:v>6289</c:v>
                </c:pt>
                <c:pt idx="14">
                  <c:v>10141</c:v>
                </c:pt>
                <c:pt idx="15">
                  <c:v>24439</c:v>
                </c:pt>
                <c:pt idx="16">
                  <c:v>54416</c:v>
                </c:pt>
                <c:pt idx="17">
                  <c:v>70749</c:v>
                </c:pt>
                <c:pt idx="18">
                  <c:v>23668</c:v>
                </c:pt>
                <c:pt idx="19">
                  <c:v>5342</c:v>
                </c:pt>
                <c:pt idx="20">
                  <c:v>4402</c:v>
                </c:pt>
                <c:pt idx="21">
                  <c:v>4288</c:v>
                </c:pt>
                <c:pt idx="22">
                  <c:v>4306</c:v>
                </c:pt>
                <c:pt idx="23">
                  <c:v>4352</c:v>
                </c:pt>
                <c:pt idx="24">
                  <c:v>4411</c:v>
                </c:pt>
                <c:pt idx="25">
                  <c:v>4405</c:v>
                </c:pt>
                <c:pt idx="26">
                  <c:v>4247</c:v>
                </c:pt>
                <c:pt idx="27">
                  <c:v>4261</c:v>
                </c:pt>
                <c:pt idx="28">
                  <c:v>4188</c:v>
                </c:pt>
                <c:pt idx="29">
                  <c:v>4309</c:v>
                </c:pt>
                <c:pt idx="30">
                  <c:v>4227</c:v>
                </c:pt>
                <c:pt idx="31">
                  <c:v>4346</c:v>
                </c:pt>
                <c:pt idx="32">
                  <c:v>4536</c:v>
                </c:pt>
                <c:pt idx="33">
                  <c:v>4810</c:v>
                </c:pt>
                <c:pt idx="34">
                  <c:v>4638</c:v>
                </c:pt>
                <c:pt idx="35">
                  <c:v>4345</c:v>
                </c:pt>
                <c:pt idx="36">
                  <c:v>4056</c:v>
                </c:pt>
                <c:pt idx="37">
                  <c:v>4130</c:v>
                </c:pt>
                <c:pt idx="38">
                  <c:v>4235</c:v>
                </c:pt>
                <c:pt idx="39">
                  <c:v>3998</c:v>
                </c:pt>
                <c:pt idx="40">
                  <c:v>4131</c:v>
                </c:pt>
                <c:pt idx="41">
                  <c:v>4109</c:v>
                </c:pt>
                <c:pt idx="42">
                  <c:v>4088</c:v>
                </c:pt>
                <c:pt idx="43">
                  <c:v>4099</c:v>
                </c:pt>
                <c:pt idx="44">
                  <c:v>4217</c:v>
                </c:pt>
                <c:pt idx="45">
                  <c:v>4040</c:v>
                </c:pt>
                <c:pt idx="46">
                  <c:v>4174</c:v>
                </c:pt>
                <c:pt idx="47">
                  <c:v>4122</c:v>
                </c:pt>
                <c:pt idx="48">
                  <c:v>3960</c:v>
                </c:pt>
                <c:pt idx="49">
                  <c:v>4107</c:v>
                </c:pt>
                <c:pt idx="50">
                  <c:v>4120</c:v>
                </c:pt>
                <c:pt idx="51">
                  <c:v>4101</c:v>
                </c:pt>
                <c:pt idx="52">
                  <c:v>4071</c:v>
                </c:pt>
                <c:pt idx="53">
                  <c:v>4044</c:v>
                </c:pt>
                <c:pt idx="54">
                  <c:v>4101</c:v>
                </c:pt>
                <c:pt idx="55">
                  <c:v>3991</c:v>
                </c:pt>
                <c:pt idx="56">
                  <c:v>3991</c:v>
                </c:pt>
                <c:pt idx="57">
                  <c:v>3943</c:v>
                </c:pt>
                <c:pt idx="58">
                  <c:v>4041</c:v>
                </c:pt>
                <c:pt idx="59">
                  <c:v>3991</c:v>
                </c:pt>
                <c:pt idx="60">
                  <c:v>4031</c:v>
                </c:pt>
                <c:pt idx="61">
                  <c:v>3969</c:v>
                </c:pt>
                <c:pt idx="62">
                  <c:v>4075</c:v>
                </c:pt>
                <c:pt idx="63">
                  <c:v>3913</c:v>
                </c:pt>
                <c:pt idx="64">
                  <c:v>3975</c:v>
                </c:pt>
                <c:pt idx="65">
                  <c:v>4086</c:v>
                </c:pt>
                <c:pt idx="66">
                  <c:v>4006</c:v>
                </c:pt>
                <c:pt idx="67">
                  <c:v>3943</c:v>
                </c:pt>
                <c:pt idx="68">
                  <c:v>3788</c:v>
                </c:pt>
                <c:pt idx="69">
                  <c:v>3951</c:v>
                </c:pt>
                <c:pt idx="70">
                  <c:v>3799</c:v>
                </c:pt>
                <c:pt idx="71">
                  <c:v>4007</c:v>
                </c:pt>
                <c:pt idx="72">
                  <c:v>3932</c:v>
                </c:pt>
                <c:pt idx="73">
                  <c:v>3958</c:v>
                </c:pt>
                <c:pt idx="74">
                  <c:v>3826</c:v>
                </c:pt>
                <c:pt idx="75">
                  <c:v>3749</c:v>
                </c:pt>
                <c:pt idx="76">
                  <c:v>3887</c:v>
                </c:pt>
                <c:pt idx="77">
                  <c:v>3841</c:v>
                </c:pt>
                <c:pt idx="78">
                  <c:v>3940</c:v>
                </c:pt>
                <c:pt idx="79">
                  <c:v>4037</c:v>
                </c:pt>
                <c:pt idx="80">
                  <c:v>4089</c:v>
                </c:pt>
                <c:pt idx="81">
                  <c:v>4088</c:v>
                </c:pt>
                <c:pt idx="82">
                  <c:v>3854</c:v>
                </c:pt>
                <c:pt idx="83">
                  <c:v>3965</c:v>
                </c:pt>
                <c:pt idx="84">
                  <c:v>3835</c:v>
                </c:pt>
                <c:pt idx="85">
                  <c:v>4045</c:v>
                </c:pt>
                <c:pt idx="86">
                  <c:v>3825</c:v>
                </c:pt>
                <c:pt idx="87">
                  <c:v>3760</c:v>
                </c:pt>
                <c:pt idx="88">
                  <c:v>3725</c:v>
                </c:pt>
                <c:pt idx="89">
                  <c:v>3793</c:v>
                </c:pt>
                <c:pt idx="90">
                  <c:v>3879</c:v>
                </c:pt>
                <c:pt idx="91">
                  <c:v>3773</c:v>
                </c:pt>
                <c:pt idx="92">
                  <c:v>3742</c:v>
                </c:pt>
                <c:pt idx="93">
                  <c:v>3692</c:v>
                </c:pt>
                <c:pt idx="94">
                  <c:v>3873</c:v>
                </c:pt>
                <c:pt idx="95">
                  <c:v>3758</c:v>
                </c:pt>
                <c:pt idx="96">
                  <c:v>3897</c:v>
                </c:pt>
                <c:pt idx="97">
                  <c:v>3932</c:v>
                </c:pt>
                <c:pt idx="98">
                  <c:v>3942</c:v>
                </c:pt>
                <c:pt idx="99">
                  <c:v>3727</c:v>
                </c:pt>
                <c:pt idx="100">
                  <c:v>3834</c:v>
                </c:pt>
                <c:pt idx="101">
                  <c:v>3822</c:v>
                </c:pt>
                <c:pt idx="102">
                  <c:v>3749</c:v>
                </c:pt>
                <c:pt idx="103">
                  <c:v>3783</c:v>
                </c:pt>
                <c:pt idx="104">
                  <c:v>3694</c:v>
                </c:pt>
                <c:pt idx="105">
                  <c:v>3632</c:v>
                </c:pt>
                <c:pt idx="106">
                  <c:v>3575</c:v>
                </c:pt>
                <c:pt idx="107">
                  <c:v>3647</c:v>
                </c:pt>
                <c:pt idx="108">
                  <c:v>3656</c:v>
                </c:pt>
                <c:pt idx="109">
                  <c:v>3611</c:v>
                </c:pt>
                <c:pt idx="110">
                  <c:v>3727</c:v>
                </c:pt>
                <c:pt idx="111">
                  <c:v>3624</c:v>
                </c:pt>
                <c:pt idx="112">
                  <c:v>3634</c:v>
                </c:pt>
                <c:pt idx="113">
                  <c:v>3735</c:v>
                </c:pt>
                <c:pt idx="114">
                  <c:v>3924</c:v>
                </c:pt>
                <c:pt idx="115">
                  <c:v>4113</c:v>
                </c:pt>
                <c:pt idx="116">
                  <c:v>4321</c:v>
                </c:pt>
                <c:pt idx="117">
                  <c:v>4113</c:v>
                </c:pt>
                <c:pt idx="118">
                  <c:v>3819</c:v>
                </c:pt>
                <c:pt idx="119">
                  <c:v>3687</c:v>
                </c:pt>
                <c:pt idx="120">
                  <c:v>3750</c:v>
                </c:pt>
                <c:pt idx="121">
                  <c:v>3559</c:v>
                </c:pt>
                <c:pt idx="122">
                  <c:v>3600</c:v>
                </c:pt>
                <c:pt idx="123">
                  <c:v>3466</c:v>
                </c:pt>
                <c:pt idx="124">
                  <c:v>3449</c:v>
                </c:pt>
                <c:pt idx="125">
                  <c:v>3605</c:v>
                </c:pt>
                <c:pt idx="126">
                  <c:v>3545</c:v>
                </c:pt>
                <c:pt idx="127">
                  <c:v>3546</c:v>
                </c:pt>
                <c:pt idx="128">
                  <c:v>3533</c:v>
                </c:pt>
                <c:pt idx="129">
                  <c:v>3550</c:v>
                </c:pt>
                <c:pt idx="130">
                  <c:v>3556</c:v>
                </c:pt>
                <c:pt idx="131">
                  <c:v>3727</c:v>
                </c:pt>
                <c:pt idx="132">
                  <c:v>3717</c:v>
                </c:pt>
                <c:pt idx="133">
                  <c:v>3570</c:v>
                </c:pt>
                <c:pt idx="134">
                  <c:v>3592</c:v>
                </c:pt>
                <c:pt idx="135">
                  <c:v>3695</c:v>
                </c:pt>
                <c:pt idx="136">
                  <c:v>3551</c:v>
                </c:pt>
                <c:pt idx="137">
                  <c:v>3545</c:v>
                </c:pt>
                <c:pt idx="138">
                  <c:v>3583</c:v>
                </c:pt>
                <c:pt idx="139">
                  <c:v>3770</c:v>
                </c:pt>
                <c:pt idx="140">
                  <c:v>4022</c:v>
                </c:pt>
                <c:pt idx="141">
                  <c:v>4012</c:v>
                </c:pt>
                <c:pt idx="142">
                  <c:v>3760</c:v>
                </c:pt>
                <c:pt idx="143">
                  <c:v>3787</c:v>
                </c:pt>
                <c:pt idx="144">
                  <c:v>3628</c:v>
                </c:pt>
                <c:pt idx="145">
                  <c:v>3789</c:v>
                </c:pt>
                <c:pt idx="146">
                  <c:v>3886</c:v>
                </c:pt>
                <c:pt idx="147">
                  <c:v>3553</c:v>
                </c:pt>
                <c:pt idx="148">
                  <c:v>3490</c:v>
                </c:pt>
                <c:pt idx="149">
                  <c:v>3372</c:v>
                </c:pt>
                <c:pt idx="150">
                  <c:v>3373</c:v>
                </c:pt>
                <c:pt idx="151">
                  <c:v>3333</c:v>
                </c:pt>
                <c:pt idx="152">
                  <c:v>3502</c:v>
                </c:pt>
                <c:pt idx="153">
                  <c:v>3347</c:v>
                </c:pt>
                <c:pt idx="154">
                  <c:v>3397</c:v>
                </c:pt>
                <c:pt idx="155">
                  <c:v>3443</c:v>
                </c:pt>
                <c:pt idx="156">
                  <c:v>3453</c:v>
                </c:pt>
                <c:pt idx="157">
                  <c:v>3393</c:v>
                </c:pt>
                <c:pt idx="158">
                  <c:v>3539</c:v>
                </c:pt>
                <c:pt idx="159">
                  <c:v>3447</c:v>
                </c:pt>
                <c:pt idx="160">
                  <c:v>3570</c:v>
                </c:pt>
                <c:pt idx="161">
                  <c:v>3538</c:v>
                </c:pt>
                <c:pt idx="162">
                  <c:v>3454</c:v>
                </c:pt>
                <c:pt idx="163">
                  <c:v>3316</c:v>
                </c:pt>
                <c:pt idx="164">
                  <c:v>3411</c:v>
                </c:pt>
                <c:pt idx="165">
                  <c:v>3475</c:v>
                </c:pt>
                <c:pt idx="166">
                  <c:v>3569</c:v>
                </c:pt>
                <c:pt idx="167">
                  <c:v>3481</c:v>
                </c:pt>
                <c:pt idx="168">
                  <c:v>3512</c:v>
                </c:pt>
                <c:pt idx="169">
                  <c:v>3462</c:v>
                </c:pt>
                <c:pt idx="170">
                  <c:v>3472</c:v>
                </c:pt>
                <c:pt idx="171">
                  <c:v>3575</c:v>
                </c:pt>
                <c:pt idx="172">
                  <c:v>3588</c:v>
                </c:pt>
                <c:pt idx="173">
                  <c:v>3494</c:v>
                </c:pt>
                <c:pt idx="174">
                  <c:v>3462</c:v>
                </c:pt>
                <c:pt idx="175">
                  <c:v>3393</c:v>
                </c:pt>
                <c:pt idx="176">
                  <c:v>3377</c:v>
                </c:pt>
                <c:pt idx="177">
                  <c:v>3382</c:v>
                </c:pt>
                <c:pt idx="178">
                  <c:v>3441</c:v>
                </c:pt>
                <c:pt idx="179">
                  <c:v>3541</c:v>
                </c:pt>
                <c:pt idx="180">
                  <c:v>3742</c:v>
                </c:pt>
                <c:pt idx="181">
                  <c:v>3829</c:v>
                </c:pt>
                <c:pt idx="182">
                  <c:v>3560</c:v>
                </c:pt>
                <c:pt idx="183">
                  <c:v>3243</c:v>
                </c:pt>
                <c:pt idx="184">
                  <c:v>3343</c:v>
                </c:pt>
                <c:pt idx="185">
                  <c:v>3209</c:v>
                </c:pt>
                <c:pt idx="186">
                  <c:v>3442</c:v>
                </c:pt>
                <c:pt idx="187">
                  <c:v>3316</c:v>
                </c:pt>
                <c:pt idx="188">
                  <c:v>3419</c:v>
                </c:pt>
                <c:pt idx="189">
                  <c:v>3388</c:v>
                </c:pt>
                <c:pt idx="190">
                  <c:v>3446</c:v>
                </c:pt>
                <c:pt idx="191">
                  <c:v>3532</c:v>
                </c:pt>
                <c:pt idx="192">
                  <c:v>3589</c:v>
                </c:pt>
                <c:pt idx="193">
                  <c:v>3475</c:v>
                </c:pt>
                <c:pt idx="194">
                  <c:v>3602</c:v>
                </c:pt>
                <c:pt idx="195">
                  <c:v>3397</c:v>
                </c:pt>
                <c:pt idx="196">
                  <c:v>3279</c:v>
                </c:pt>
                <c:pt idx="197">
                  <c:v>3343</c:v>
                </c:pt>
                <c:pt idx="198">
                  <c:v>3311</c:v>
                </c:pt>
                <c:pt idx="199">
                  <c:v>3160</c:v>
                </c:pt>
                <c:pt idx="200">
                  <c:v>3241</c:v>
                </c:pt>
                <c:pt idx="201">
                  <c:v>3268</c:v>
                </c:pt>
                <c:pt idx="202">
                  <c:v>3261</c:v>
                </c:pt>
                <c:pt idx="203">
                  <c:v>3303</c:v>
                </c:pt>
                <c:pt idx="204">
                  <c:v>3313</c:v>
                </c:pt>
                <c:pt idx="205">
                  <c:v>3244</c:v>
                </c:pt>
                <c:pt idx="206">
                  <c:v>3196</c:v>
                </c:pt>
                <c:pt idx="207">
                  <c:v>3251</c:v>
                </c:pt>
                <c:pt idx="208">
                  <c:v>3155</c:v>
                </c:pt>
                <c:pt idx="209">
                  <c:v>3182</c:v>
                </c:pt>
                <c:pt idx="210">
                  <c:v>3415</c:v>
                </c:pt>
                <c:pt idx="211">
                  <c:v>3202</c:v>
                </c:pt>
                <c:pt idx="212">
                  <c:v>3310</c:v>
                </c:pt>
                <c:pt idx="213">
                  <c:v>3164</c:v>
                </c:pt>
                <c:pt idx="214">
                  <c:v>3298</c:v>
                </c:pt>
                <c:pt idx="215">
                  <c:v>3292</c:v>
                </c:pt>
                <c:pt idx="216">
                  <c:v>3415</c:v>
                </c:pt>
                <c:pt idx="217">
                  <c:v>3517</c:v>
                </c:pt>
                <c:pt idx="218">
                  <c:v>3487</c:v>
                </c:pt>
                <c:pt idx="219">
                  <c:v>3354</c:v>
                </c:pt>
                <c:pt idx="220">
                  <c:v>3112</c:v>
                </c:pt>
                <c:pt idx="221">
                  <c:v>3195</c:v>
                </c:pt>
                <c:pt idx="222">
                  <c:v>3221</c:v>
                </c:pt>
                <c:pt idx="223">
                  <c:v>3220</c:v>
                </c:pt>
                <c:pt idx="224">
                  <c:v>3224</c:v>
                </c:pt>
                <c:pt idx="225">
                  <c:v>3122</c:v>
                </c:pt>
                <c:pt idx="226">
                  <c:v>3221</c:v>
                </c:pt>
                <c:pt idx="227">
                  <c:v>3131</c:v>
                </c:pt>
                <c:pt idx="228">
                  <c:v>3177</c:v>
                </c:pt>
                <c:pt idx="229">
                  <c:v>3188</c:v>
                </c:pt>
                <c:pt idx="230">
                  <c:v>3198</c:v>
                </c:pt>
                <c:pt idx="231">
                  <c:v>3248</c:v>
                </c:pt>
                <c:pt idx="232">
                  <c:v>3267</c:v>
                </c:pt>
                <c:pt idx="233">
                  <c:v>3139</c:v>
                </c:pt>
                <c:pt idx="234">
                  <c:v>3151</c:v>
                </c:pt>
                <c:pt idx="235">
                  <c:v>3111</c:v>
                </c:pt>
                <c:pt idx="236">
                  <c:v>3123</c:v>
                </c:pt>
                <c:pt idx="237">
                  <c:v>3064</c:v>
                </c:pt>
                <c:pt idx="238">
                  <c:v>3133</c:v>
                </c:pt>
                <c:pt idx="239">
                  <c:v>3278</c:v>
                </c:pt>
                <c:pt idx="240">
                  <c:v>3207</c:v>
                </c:pt>
                <c:pt idx="241">
                  <c:v>3209</c:v>
                </c:pt>
                <c:pt idx="242">
                  <c:v>3090</c:v>
                </c:pt>
                <c:pt idx="243">
                  <c:v>3069</c:v>
                </c:pt>
                <c:pt idx="244">
                  <c:v>3075</c:v>
                </c:pt>
                <c:pt idx="245">
                  <c:v>3176</c:v>
                </c:pt>
                <c:pt idx="246">
                  <c:v>3039</c:v>
                </c:pt>
                <c:pt idx="247">
                  <c:v>3224</c:v>
                </c:pt>
                <c:pt idx="248">
                  <c:v>3230</c:v>
                </c:pt>
                <c:pt idx="249">
                  <c:v>3268</c:v>
                </c:pt>
                <c:pt idx="250">
                  <c:v>3118</c:v>
                </c:pt>
                <c:pt idx="251">
                  <c:v>3131</c:v>
                </c:pt>
                <c:pt idx="252">
                  <c:v>3238</c:v>
                </c:pt>
                <c:pt idx="253">
                  <c:v>3116</c:v>
                </c:pt>
                <c:pt idx="254">
                  <c:v>3189</c:v>
                </c:pt>
                <c:pt idx="255">
                  <c:v>3200</c:v>
                </c:pt>
                <c:pt idx="256">
                  <c:v>3292</c:v>
                </c:pt>
                <c:pt idx="257">
                  <c:v>3219</c:v>
                </c:pt>
                <c:pt idx="258">
                  <c:v>3278</c:v>
                </c:pt>
                <c:pt idx="259">
                  <c:v>3207</c:v>
                </c:pt>
                <c:pt idx="260">
                  <c:v>3149</c:v>
                </c:pt>
                <c:pt idx="261">
                  <c:v>3005</c:v>
                </c:pt>
                <c:pt idx="262">
                  <c:v>3074</c:v>
                </c:pt>
                <c:pt idx="263">
                  <c:v>3036</c:v>
                </c:pt>
                <c:pt idx="264">
                  <c:v>3211</c:v>
                </c:pt>
                <c:pt idx="265">
                  <c:v>3209</c:v>
                </c:pt>
                <c:pt idx="266">
                  <c:v>3175</c:v>
                </c:pt>
                <c:pt idx="267">
                  <c:v>3256</c:v>
                </c:pt>
                <c:pt idx="268">
                  <c:v>3157</c:v>
                </c:pt>
                <c:pt idx="269">
                  <c:v>3052</c:v>
                </c:pt>
                <c:pt idx="270">
                  <c:v>3115</c:v>
                </c:pt>
                <c:pt idx="271">
                  <c:v>3049</c:v>
                </c:pt>
                <c:pt idx="272">
                  <c:v>3111</c:v>
                </c:pt>
                <c:pt idx="273">
                  <c:v>3143</c:v>
                </c:pt>
                <c:pt idx="274">
                  <c:v>3084</c:v>
                </c:pt>
                <c:pt idx="275">
                  <c:v>3057</c:v>
                </c:pt>
                <c:pt idx="276">
                  <c:v>2974</c:v>
                </c:pt>
                <c:pt idx="277">
                  <c:v>2998</c:v>
                </c:pt>
                <c:pt idx="278">
                  <c:v>3020</c:v>
                </c:pt>
                <c:pt idx="279">
                  <c:v>3025</c:v>
                </c:pt>
                <c:pt idx="280">
                  <c:v>3020</c:v>
                </c:pt>
                <c:pt idx="281">
                  <c:v>3059</c:v>
                </c:pt>
                <c:pt idx="282">
                  <c:v>3096</c:v>
                </c:pt>
                <c:pt idx="283">
                  <c:v>3124</c:v>
                </c:pt>
                <c:pt idx="284">
                  <c:v>2881</c:v>
                </c:pt>
                <c:pt idx="285">
                  <c:v>2971</c:v>
                </c:pt>
                <c:pt idx="286">
                  <c:v>3045</c:v>
                </c:pt>
                <c:pt idx="287">
                  <c:v>2987</c:v>
                </c:pt>
                <c:pt idx="288">
                  <c:v>2955</c:v>
                </c:pt>
                <c:pt idx="289">
                  <c:v>3046</c:v>
                </c:pt>
                <c:pt idx="290">
                  <c:v>2870</c:v>
                </c:pt>
                <c:pt idx="291">
                  <c:v>2942</c:v>
                </c:pt>
                <c:pt idx="292">
                  <c:v>3000</c:v>
                </c:pt>
                <c:pt idx="293">
                  <c:v>3086</c:v>
                </c:pt>
                <c:pt idx="294">
                  <c:v>2988</c:v>
                </c:pt>
                <c:pt idx="295">
                  <c:v>3019</c:v>
                </c:pt>
                <c:pt idx="296">
                  <c:v>3014</c:v>
                </c:pt>
                <c:pt idx="297">
                  <c:v>2929</c:v>
                </c:pt>
                <c:pt idx="298">
                  <c:v>2919</c:v>
                </c:pt>
                <c:pt idx="299">
                  <c:v>3038</c:v>
                </c:pt>
                <c:pt idx="300">
                  <c:v>3023</c:v>
                </c:pt>
                <c:pt idx="301">
                  <c:v>3019</c:v>
                </c:pt>
                <c:pt idx="302">
                  <c:v>3042</c:v>
                </c:pt>
                <c:pt idx="303">
                  <c:v>3039</c:v>
                </c:pt>
                <c:pt idx="304">
                  <c:v>2993</c:v>
                </c:pt>
                <c:pt idx="305">
                  <c:v>3075</c:v>
                </c:pt>
                <c:pt idx="306">
                  <c:v>3186</c:v>
                </c:pt>
                <c:pt idx="307">
                  <c:v>3116</c:v>
                </c:pt>
                <c:pt idx="308">
                  <c:v>3070</c:v>
                </c:pt>
                <c:pt idx="309">
                  <c:v>2914</c:v>
                </c:pt>
                <c:pt idx="310">
                  <c:v>2991</c:v>
                </c:pt>
                <c:pt idx="311">
                  <c:v>3000</c:v>
                </c:pt>
                <c:pt idx="312">
                  <c:v>2925</c:v>
                </c:pt>
                <c:pt idx="313">
                  <c:v>2980</c:v>
                </c:pt>
                <c:pt idx="314">
                  <c:v>2970</c:v>
                </c:pt>
                <c:pt idx="315">
                  <c:v>2915</c:v>
                </c:pt>
                <c:pt idx="316">
                  <c:v>2901</c:v>
                </c:pt>
                <c:pt idx="317">
                  <c:v>2931</c:v>
                </c:pt>
                <c:pt idx="318">
                  <c:v>2956</c:v>
                </c:pt>
                <c:pt idx="319">
                  <c:v>2948</c:v>
                </c:pt>
                <c:pt idx="320">
                  <c:v>2870</c:v>
                </c:pt>
                <c:pt idx="321">
                  <c:v>2900</c:v>
                </c:pt>
                <c:pt idx="322">
                  <c:v>2963</c:v>
                </c:pt>
                <c:pt idx="323">
                  <c:v>3069</c:v>
                </c:pt>
                <c:pt idx="324">
                  <c:v>2981</c:v>
                </c:pt>
                <c:pt idx="325">
                  <c:v>2877</c:v>
                </c:pt>
                <c:pt idx="326">
                  <c:v>2992</c:v>
                </c:pt>
                <c:pt idx="327">
                  <c:v>3046</c:v>
                </c:pt>
                <c:pt idx="328">
                  <c:v>3207</c:v>
                </c:pt>
                <c:pt idx="329">
                  <c:v>3037</c:v>
                </c:pt>
                <c:pt idx="330">
                  <c:v>2913</c:v>
                </c:pt>
                <c:pt idx="331">
                  <c:v>2942</c:v>
                </c:pt>
                <c:pt idx="332">
                  <c:v>3014</c:v>
                </c:pt>
                <c:pt idx="333">
                  <c:v>3071</c:v>
                </c:pt>
                <c:pt idx="334">
                  <c:v>3129</c:v>
                </c:pt>
                <c:pt idx="335">
                  <c:v>3012</c:v>
                </c:pt>
                <c:pt idx="336">
                  <c:v>3112</c:v>
                </c:pt>
                <c:pt idx="337">
                  <c:v>3412</c:v>
                </c:pt>
                <c:pt idx="338">
                  <c:v>3216</c:v>
                </c:pt>
                <c:pt idx="339">
                  <c:v>2997</c:v>
                </c:pt>
                <c:pt idx="340">
                  <c:v>3087</c:v>
                </c:pt>
                <c:pt idx="341">
                  <c:v>2824</c:v>
                </c:pt>
                <c:pt idx="342">
                  <c:v>2866</c:v>
                </c:pt>
                <c:pt idx="343">
                  <c:v>2806</c:v>
                </c:pt>
                <c:pt idx="344">
                  <c:v>2838</c:v>
                </c:pt>
                <c:pt idx="345">
                  <c:v>3001</c:v>
                </c:pt>
                <c:pt idx="346">
                  <c:v>2920</c:v>
                </c:pt>
                <c:pt idx="347">
                  <c:v>2889</c:v>
                </c:pt>
                <c:pt idx="348">
                  <c:v>2832</c:v>
                </c:pt>
                <c:pt idx="349">
                  <c:v>2764</c:v>
                </c:pt>
                <c:pt idx="350">
                  <c:v>2831</c:v>
                </c:pt>
                <c:pt idx="351">
                  <c:v>2819</c:v>
                </c:pt>
                <c:pt idx="352">
                  <c:v>2980</c:v>
                </c:pt>
                <c:pt idx="353">
                  <c:v>2789</c:v>
                </c:pt>
                <c:pt idx="354">
                  <c:v>2840</c:v>
                </c:pt>
                <c:pt idx="355">
                  <c:v>2892</c:v>
                </c:pt>
                <c:pt idx="356">
                  <c:v>2854</c:v>
                </c:pt>
                <c:pt idx="357">
                  <c:v>2905</c:v>
                </c:pt>
                <c:pt idx="358">
                  <c:v>2928</c:v>
                </c:pt>
                <c:pt idx="359">
                  <c:v>2957</c:v>
                </c:pt>
                <c:pt idx="360">
                  <c:v>3219</c:v>
                </c:pt>
                <c:pt idx="361">
                  <c:v>3245</c:v>
                </c:pt>
                <c:pt idx="362">
                  <c:v>2886</c:v>
                </c:pt>
                <c:pt idx="363">
                  <c:v>2828</c:v>
                </c:pt>
                <c:pt idx="364">
                  <c:v>2787</c:v>
                </c:pt>
                <c:pt idx="365">
                  <c:v>2778</c:v>
                </c:pt>
                <c:pt idx="366">
                  <c:v>2823</c:v>
                </c:pt>
                <c:pt idx="367">
                  <c:v>2747</c:v>
                </c:pt>
                <c:pt idx="368">
                  <c:v>2888</c:v>
                </c:pt>
                <c:pt idx="369">
                  <c:v>2886</c:v>
                </c:pt>
                <c:pt idx="370">
                  <c:v>2861</c:v>
                </c:pt>
                <c:pt idx="371">
                  <c:v>2713</c:v>
                </c:pt>
                <c:pt idx="372">
                  <c:v>2766</c:v>
                </c:pt>
                <c:pt idx="373">
                  <c:v>2727</c:v>
                </c:pt>
                <c:pt idx="374">
                  <c:v>2728</c:v>
                </c:pt>
                <c:pt idx="375">
                  <c:v>2651</c:v>
                </c:pt>
                <c:pt idx="376">
                  <c:v>2729</c:v>
                </c:pt>
                <c:pt idx="377">
                  <c:v>2815</c:v>
                </c:pt>
                <c:pt idx="378">
                  <c:v>2777</c:v>
                </c:pt>
                <c:pt idx="379">
                  <c:v>2754</c:v>
                </c:pt>
                <c:pt idx="380">
                  <c:v>2754</c:v>
                </c:pt>
                <c:pt idx="381">
                  <c:v>2790</c:v>
                </c:pt>
                <c:pt idx="382">
                  <c:v>2774</c:v>
                </c:pt>
                <c:pt idx="383">
                  <c:v>2801</c:v>
                </c:pt>
                <c:pt idx="384">
                  <c:v>2834</c:v>
                </c:pt>
                <c:pt idx="385">
                  <c:v>2908</c:v>
                </c:pt>
                <c:pt idx="386">
                  <c:v>2942</c:v>
                </c:pt>
                <c:pt idx="387">
                  <c:v>2919</c:v>
                </c:pt>
                <c:pt idx="388">
                  <c:v>2886</c:v>
                </c:pt>
                <c:pt idx="389">
                  <c:v>2915</c:v>
                </c:pt>
                <c:pt idx="390">
                  <c:v>2935</c:v>
                </c:pt>
                <c:pt idx="391">
                  <c:v>2967</c:v>
                </c:pt>
                <c:pt idx="392">
                  <c:v>2918</c:v>
                </c:pt>
                <c:pt idx="393">
                  <c:v>2994</c:v>
                </c:pt>
                <c:pt idx="394">
                  <c:v>3029</c:v>
                </c:pt>
                <c:pt idx="395">
                  <c:v>3096</c:v>
                </c:pt>
                <c:pt idx="396">
                  <c:v>2951</c:v>
                </c:pt>
                <c:pt idx="397">
                  <c:v>3093</c:v>
                </c:pt>
                <c:pt idx="398">
                  <c:v>3197</c:v>
                </c:pt>
                <c:pt idx="399">
                  <c:v>3339</c:v>
                </c:pt>
                <c:pt idx="400">
                  <c:v>3178</c:v>
                </c:pt>
                <c:pt idx="401">
                  <c:v>3177</c:v>
                </c:pt>
                <c:pt idx="402">
                  <c:v>3163</c:v>
                </c:pt>
                <c:pt idx="403">
                  <c:v>3245</c:v>
                </c:pt>
                <c:pt idx="404">
                  <c:v>3252</c:v>
                </c:pt>
                <c:pt idx="405">
                  <c:v>3292</c:v>
                </c:pt>
                <c:pt idx="406">
                  <c:v>3339</c:v>
                </c:pt>
                <c:pt idx="407">
                  <c:v>3525</c:v>
                </c:pt>
                <c:pt idx="408">
                  <c:v>3749</c:v>
                </c:pt>
                <c:pt idx="409">
                  <c:v>3759</c:v>
                </c:pt>
                <c:pt idx="410">
                  <c:v>3388</c:v>
                </c:pt>
                <c:pt idx="411">
                  <c:v>3395</c:v>
                </c:pt>
                <c:pt idx="412">
                  <c:v>3431</c:v>
                </c:pt>
                <c:pt idx="413">
                  <c:v>3482</c:v>
                </c:pt>
                <c:pt idx="414">
                  <c:v>3565</c:v>
                </c:pt>
                <c:pt idx="415">
                  <c:v>3774</c:v>
                </c:pt>
                <c:pt idx="416">
                  <c:v>3831</c:v>
                </c:pt>
                <c:pt idx="417">
                  <c:v>3770</c:v>
                </c:pt>
                <c:pt idx="418">
                  <c:v>3606</c:v>
                </c:pt>
                <c:pt idx="419">
                  <c:v>3450</c:v>
                </c:pt>
                <c:pt idx="420">
                  <c:v>3417</c:v>
                </c:pt>
                <c:pt idx="421">
                  <c:v>3534</c:v>
                </c:pt>
                <c:pt idx="422">
                  <c:v>3382</c:v>
                </c:pt>
                <c:pt idx="423">
                  <c:v>3182</c:v>
                </c:pt>
                <c:pt idx="424">
                  <c:v>3059</c:v>
                </c:pt>
                <c:pt idx="425">
                  <c:v>3179</c:v>
                </c:pt>
                <c:pt idx="426">
                  <c:v>3080</c:v>
                </c:pt>
                <c:pt idx="427">
                  <c:v>2959</c:v>
                </c:pt>
                <c:pt idx="428">
                  <c:v>3132</c:v>
                </c:pt>
                <c:pt idx="429">
                  <c:v>3018</c:v>
                </c:pt>
                <c:pt idx="430">
                  <c:v>3018</c:v>
                </c:pt>
                <c:pt idx="431">
                  <c:v>2981</c:v>
                </c:pt>
                <c:pt idx="432">
                  <c:v>3044</c:v>
                </c:pt>
                <c:pt idx="433">
                  <c:v>3209</c:v>
                </c:pt>
                <c:pt idx="434">
                  <c:v>2957</c:v>
                </c:pt>
                <c:pt idx="435">
                  <c:v>2950</c:v>
                </c:pt>
                <c:pt idx="436">
                  <c:v>2969</c:v>
                </c:pt>
                <c:pt idx="437">
                  <c:v>3011</c:v>
                </c:pt>
                <c:pt idx="438">
                  <c:v>3033</c:v>
                </c:pt>
                <c:pt idx="439">
                  <c:v>2945</c:v>
                </c:pt>
                <c:pt idx="440">
                  <c:v>2968</c:v>
                </c:pt>
                <c:pt idx="441">
                  <c:v>2921</c:v>
                </c:pt>
                <c:pt idx="442">
                  <c:v>2928</c:v>
                </c:pt>
                <c:pt idx="443">
                  <c:v>2959</c:v>
                </c:pt>
                <c:pt idx="444">
                  <c:v>2776</c:v>
                </c:pt>
                <c:pt idx="445">
                  <c:v>2934</c:v>
                </c:pt>
                <c:pt idx="446">
                  <c:v>2886</c:v>
                </c:pt>
                <c:pt idx="447">
                  <c:v>2968</c:v>
                </c:pt>
                <c:pt idx="448">
                  <c:v>2835</c:v>
                </c:pt>
                <c:pt idx="449">
                  <c:v>2811</c:v>
                </c:pt>
                <c:pt idx="450">
                  <c:v>2816</c:v>
                </c:pt>
                <c:pt idx="451">
                  <c:v>2811</c:v>
                </c:pt>
                <c:pt idx="452">
                  <c:v>2865</c:v>
                </c:pt>
                <c:pt idx="453">
                  <c:v>2928</c:v>
                </c:pt>
                <c:pt idx="454">
                  <c:v>2921</c:v>
                </c:pt>
                <c:pt idx="455">
                  <c:v>2822</c:v>
                </c:pt>
                <c:pt idx="456">
                  <c:v>2822</c:v>
                </c:pt>
                <c:pt idx="457">
                  <c:v>2921</c:v>
                </c:pt>
                <c:pt idx="458">
                  <c:v>2908</c:v>
                </c:pt>
                <c:pt idx="459">
                  <c:v>2821</c:v>
                </c:pt>
                <c:pt idx="460">
                  <c:v>2778</c:v>
                </c:pt>
                <c:pt idx="461">
                  <c:v>2757</c:v>
                </c:pt>
                <c:pt idx="462">
                  <c:v>2807</c:v>
                </c:pt>
                <c:pt idx="463">
                  <c:v>2849</c:v>
                </c:pt>
                <c:pt idx="464">
                  <c:v>2884</c:v>
                </c:pt>
                <c:pt idx="465">
                  <c:v>2879</c:v>
                </c:pt>
                <c:pt idx="466">
                  <c:v>2817</c:v>
                </c:pt>
                <c:pt idx="467">
                  <c:v>2953</c:v>
                </c:pt>
                <c:pt idx="468">
                  <c:v>2876</c:v>
                </c:pt>
                <c:pt idx="469">
                  <c:v>2987</c:v>
                </c:pt>
                <c:pt idx="470">
                  <c:v>3000</c:v>
                </c:pt>
                <c:pt idx="471">
                  <c:v>3076</c:v>
                </c:pt>
                <c:pt idx="472">
                  <c:v>2954</c:v>
                </c:pt>
                <c:pt idx="473">
                  <c:v>2858</c:v>
                </c:pt>
                <c:pt idx="474">
                  <c:v>2824</c:v>
                </c:pt>
                <c:pt idx="475">
                  <c:v>2827</c:v>
                </c:pt>
                <c:pt idx="476">
                  <c:v>2775</c:v>
                </c:pt>
                <c:pt idx="477">
                  <c:v>2711</c:v>
                </c:pt>
                <c:pt idx="478">
                  <c:v>2858</c:v>
                </c:pt>
                <c:pt idx="479">
                  <c:v>2740</c:v>
                </c:pt>
                <c:pt idx="480">
                  <c:v>2768</c:v>
                </c:pt>
                <c:pt idx="481">
                  <c:v>2687</c:v>
                </c:pt>
                <c:pt idx="482">
                  <c:v>2780</c:v>
                </c:pt>
                <c:pt idx="483">
                  <c:v>2824</c:v>
                </c:pt>
                <c:pt idx="484">
                  <c:v>2759</c:v>
                </c:pt>
                <c:pt idx="485">
                  <c:v>2697</c:v>
                </c:pt>
                <c:pt idx="486">
                  <c:v>2836</c:v>
                </c:pt>
                <c:pt idx="487">
                  <c:v>2822</c:v>
                </c:pt>
                <c:pt idx="488">
                  <c:v>2837</c:v>
                </c:pt>
                <c:pt idx="489">
                  <c:v>2839</c:v>
                </c:pt>
                <c:pt idx="490">
                  <c:v>2828</c:v>
                </c:pt>
                <c:pt idx="491">
                  <c:v>2878</c:v>
                </c:pt>
                <c:pt idx="492">
                  <c:v>2867</c:v>
                </c:pt>
                <c:pt idx="493">
                  <c:v>2870</c:v>
                </c:pt>
                <c:pt idx="494">
                  <c:v>2843</c:v>
                </c:pt>
                <c:pt idx="495">
                  <c:v>2919</c:v>
                </c:pt>
                <c:pt idx="496">
                  <c:v>2955</c:v>
                </c:pt>
                <c:pt idx="497">
                  <c:v>2852</c:v>
                </c:pt>
                <c:pt idx="498">
                  <c:v>2862</c:v>
                </c:pt>
                <c:pt idx="499">
                  <c:v>2743</c:v>
                </c:pt>
                <c:pt idx="500">
                  <c:v>2687</c:v>
                </c:pt>
                <c:pt idx="501">
                  <c:v>2848</c:v>
                </c:pt>
                <c:pt idx="502">
                  <c:v>2818</c:v>
                </c:pt>
                <c:pt idx="503">
                  <c:v>2993</c:v>
                </c:pt>
                <c:pt idx="504">
                  <c:v>3081</c:v>
                </c:pt>
                <c:pt idx="505">
                  <c:v>3180</c:v>
                </c:pt>
                <c:pt idx="506">
                  <c:v>3223</c:v>
                </c:pt>
                <c:pt idx="507">
                  <c:v>3053</c:v>
                </c:pt>
                <c:pt idx="508">
                  <c:v>2814</c:v>
                </c:pt>
                <c:pt idx="509">
                  <c:v>2797</c:v>
                </c:pt>
                <c:pt idx="510">
                  <c:v>2682</c:v>
                </c:pt>
                <c:pt idx="511">
                  <c:v>2688</c:v>
                </c:pt>
                <c:pt idx="512">
                  <c:v>2755</c:v>
                </c:pt>
                <c:pt idx="513">
                  <c:v>2748</c:v>
                </c:pt>
                <c:pt idx="514">
                  <c:v>2742</c:v>
                </c:pt>
                <c:pt idx="515">
                  <c:v>2714</c:v>
                </c:pt>
                <c:pt idx="516">
                  <c:v>2764</c:v>
                </c:pt>
                <c:pt idx="517">
                  <c:v>2720</c:v>
                </c:pt>
                <c:pt idx="518">
                  <c:v>2687</c:v>
                </c:pt>
                <c:pt idx="519">
                  <c:v>2789</c:v>
                </c:pt>
                <c:pt idx="520">
                  <c:v>2752</c:v>
                </c:pt>
                <c:pt idx="521">
                  <c:v>2770</c:v>
                </c:pt>
                <c:pt idx="522">
                  <c:v>2832</c:v>
                </c:pt>
                <c:pt idx="523">
                  <c:v>2793</c:v>
                </c:pt>
                <c:pt idx="524">
                  <c:v>2724</c:v>
                </c:pt>
                <c:pt idx="525">
                  <c:v>2763</c:v>
                </c:pt>
                <c:pt idx="526">
                  <c:v>2663</c:v>
                </c:pt>
                <c:pt idx="527">
                  <c:v>2719</c:v>
                </c:pt>
                <c:pt idx="528">
                  <c:v>2778</c:v>
                </c:pt>
                <c:pt idx="529">
                  <c:v>2740</c:v>
                </c:pt>
                <c:pt idx="530">
                  <c:v>2835</c:v>
                </c:pt>
                <c:pt idx="531">
                  <c:v>2647</c:v>
                </c:pt>
                <c:pt idx="532">
                  <c:v>2887</c:v>
                </c:pt>
                <c:pt idx="533">
                  <c:v>2747</c:v>
                </c:pt>
                <c:pt idx="534">
                  <c:v>2704</c:v>
                </c:pt>
                <c:pt idx="535">
                  <c:v>2619</c:v>
                </c:pt>
                <c:pt idx="536">
                  <c:v>2597</c:v>
                </c:pt>
                <c:pt idx="537">
                  <c:v>2645</c:v>
                </c:pt>
                <c:pt idx="538">
                  <c:v>2569</c:v>
                </c:pt>
                <c:pt idx="539">
                  <c:v>2638</c:v>
                </c:pt>
                <c:pt idx="540">
                  <c:v>2512</c:v>
                </c:pt>
                <c:pt idx="541">
                  <c:v>2624</c:v>
                </c:pt>
                <c:pt idx="542">
                  <c:v>2566</c:v>
                </c:pt>
                <c:pt idx="543">
                  <c:v>2488</c:v>
                </c:pt>
                <c:pt idx="544">
                  <c:v>2615</c:v>
                </c:pt>
                <c:pt idx="545">
                  <c:v>2596</c:v>
                </c:pt>
                <c:pt idx="546">
                  <c:v>2554</c:v>
                </c:pt>
                <c:pt idx="547">
                  <c:v>2571</c:v>
                </c:pt>
                <c:pt idx="548">
                  <c:v>2625</c:v>
                </c:pt>
                <c:pt idx="549">
                  <c:v>2621</c:v>
                </c:pt>
                <c:pt idx="550">
                  <c:v>2555</c:v>
                </c:pt>
                <c:pt idx="551">
                  <c:v>2730</c:v>
                </c:pt>
                <c:pt idx="552">
                  <c:v>2744</c:v>
                </c:pt>
                <c:pt idx="553">
                  <c:v>2964</c:v>
                </c:pt>
                <c:pt idx="554">
                  <c:v>3032</c:v>
                </c:pt>
                <c:pt idx="555">
                  <c:v>2842</c:v>
                </c:pt>
                <c:pt idx="556">
                  <c:v>2745</c:v>
                </c:pt>
                <c:pt idx="557">
                  <c:v>2714</c:v>
                </c:pt>
                <c:pt idx="558">
                  <c:v>2728</c:v>
                </c:pt>
                <c:pt idx="559">
                  <c:v>2702</c:v>
                </c:pt>
                <c:pt idx="560">
                  <c:v>2655</c:v>
                </c:pt>
                <c:pt idx="561">
                  <c:v>2855</c:v>
                </c:pt>
                <c:pt idx="562">
                  <c:v>2765</c:v>
                </c:pt>
                <c:pt idx="563">
                  <c:v>2732</c:v>
                </c:pt>
                <c:pt idx="564">
                  <c:v>2883</c:v>
                </c:pt>
                <c:pt idx="565">
                  <c:v>2906</c:v>
                </c:pt>
                <c:pt idx="566">
                  <c:v>3049</c:v>
                </c:pt>
                <c:pt idx="567">
                  <c:v>3153</c:v>
                </c:pt>
                <c:pt idx="568">
                  <c:v>3237</c:v>
                </c:pt>
                <c:pt idx="569">
                  <c:v>3000</c:v>
                </c:pt>
                <c:pt idx="570">
                  <c:v>3046</c:v>
                </c:pt>
                <c:pt idx="571">
                  <c:v>3096</c:v>
                </c:pt>
                <c:pt idx="572">
                  <c:v>3096</c:v>
                </c:pt>
                <c:pt idx="573">
                  <c:v>3033</c:v>
                </c:pt>
                <c:pt idx="574">
                  <c:v>3119</c:v>
                </c:pt>
                <c:pt idx="575">
                  <c:v>3155</c:v>
                </c:pt>
                <c:pt idx="576">
                  <c:v>3190</c:v>
                </c:pt>
                <c:pt idx="577">
                  <c:v>3247</c:v>
                </c:pt>
                <c:pt idx="578">
                  <c:v>3274</c:v>
                </c:pt>
                <c:pt idx="579">
                  <c:v>3251</c:v>
                </c:pt>
                <c:pt idx="580">
                  <c:v>3272</c:v>
                </c:pt>
                <c:pt idx="581">
                  <c:v>3288</c:v>
                </c:pt>
                <c:pt idx="582">
                  <c:v>3210</c:v>
                </c:pt>
                <c:pt idx="583">
                  <c:v>3254</c:v>
                </c:pt>
                <c:pt idx="584">
                  <c:v>3254</c:v>
                </c:pt>
                <c:pt idx="585">
                  <c:v>3373</c:v>
                </c:pt>
                <c:pt idx="586">
                  <c:v>3288</c:v>
                </c:pt>
                <c:pt idx="587">
                  <c:v>3193</c:v>
                </c:pt>
                <c:pt idx="588">
                  <c:v>3153</c:v>
                </c:pt>
                <c:pt idx="589">
                  <c:v>3084</c:v>
                </c:pt>
                <c:pt idx="590">
                  <c:v>2998</c:v>
                </c:pt>
                <c:pt idx="591">
                  <c:v>2917</c:v>
                </c:pt>
                <c:pt idx="592">
                  <c:v>2850</c:v>
                </c:pt>
                <c:pt idx="593">
                  <c:v>2778</c:v>
                </c:pt>
                <c:pt idx="594">
                  <c:v>2799</c:v>
                </c:pt>
                <c:pt idx="595">
                  <c:v>2869</c:v>
                </c:pt>
                <c:pt idx="596">
                  <c:v>2763</c:v>
                </c:pt>
                <c:pt idx="597">
                  <c:v>2682</c:v>
                </c:pt>
                <c:pt idx="598">
                  <c:v>2653</c:v>
                </c:pt>
                <c:pt idx="599">
                  <c:v>2585</c:v>
                </c:pt>
                <c:pt idx="600">
                  <c:v>2685</c:v>
                </c:pt>
                <c:pt idx="601">
                  <c:v>2633</c:v>
                </c:pt>
                <c:pt idx="602">
                  <c:v>2684</c:v>
                </c:pt>
                <c:pt idx="603">
                  <c:v>2491</c:v>
                </c:pt>
                <c:pt idx="604">
                  <c:v>2595</c:v>
                </c:pt>
                <c:pt idx="605">
                  <c:v>2626</c:v>
                </c:pt>
                <c:pt idx="606">
                  <c:v>2735</c:v>
                </c:pt>
                <c:pt idx="607">
                  <c:v>2556</c:v>
                </c:pt>
                <c:pt idx="608">
                  <c:v>2438</c:v>
                </c:pt>
                <c:pt idx="609">
                  <c:v>2467</c:v>
                </c:pt>
                <c:pt idx="610">
                  <c:v>2498</c:v>
                </c:pt>
                <c:pt idx="611">
                  <c:v>2485</c:v>
                </c:pt>
                <c:pt idx="612">
                  <c:v>2510</c:v>
                </c:pt>
                <c:pt idx="613">
                  <c:v>2449</c:v>
                </c:pt>
                <c:pt idx="614">
                  <c:v>2428</c:v>
                </c:pt>
                <c:pt idx="615">
                  <c:v>2434</c:v>
                </c:pt>
                <c:pt idx="616">
                  <c:v>2357</c:v>
                </c:pt>
                <c:pt idx="617">
                  <c:v>2474</c:v>
                </c:pt>
                <c:pt idx="618">
                  <c:v>2434</c:v>
                </c:pt>
                <c:pt idx="619">
                  <c:v>2449</c:v>
                </c:pt>
                <c:pt idx="620">
                  <c:v>2438</c:v>
                </c:pt>
                <c:pt idx="621">
                  <c:v>2452</c:v>
                </c:pt>
                <c:pt idx="622">
                  <c:v>2488</c:v>
                </c:pt>
                <c:pt idx="623">
                  <c:v>2536</c:v>
                </c:pt>
                <c:pt idx="624">
                  <c:v>2493</c:v>
                </c:pt>
                <c:pt idx="625">
                  <c:v>2438</c:v>
                </c:pt>
                <c:pt idx="626">
                  <c:v>2443</c:v>
                </c:pt>
                <c:pt idx="627">
                  <c:v>2455</c:v>
                </c:pt>
                <c:pt idx="628">
                  <c:v>2456</c:v>
                </c:pt>
                <c:pt idx="629">
                  <c:v>2451</c:v>
                </c:pt>
                <c:pt idx="630">
                  <c:v>2537</c:v>
                </c:pt>
                <c:pt idx="631">
                  <c:v>2485</c:v>
                </c:pt>
                <c:pt idx="632">
                  <c:v>2485</c:v>
                </c:pt>
                <c:pt idx="633">
                  <c:v>2485</c:v>
                </c:pt>
                <c:pt idx="634">
                  <c:v>2472</c:v>
                </c:pt>
                <c:pt idx="635">
                  <c:v>2404</c:v>
                </c:pt>
                <c:pt idx="636">
                  <c:v>2509</c:v>
                </c:pt>
                <c:pt idx="637">
                  <c:v>2332</c:v>
                </c:pt>
                <c:pt idx="638">
                  <c:v>2446</c:v>
                </c:pt>
                <c:pt idx="639">
                  <c:v>2392</c:v>
                </c:pt>
                <c:pt idx="640">
                  <c:v>2456</c:v>
                </c:pt>
                <c:pt idx="641">
                  <c:v>2499</c:v>
                </c:pt>
                <c:pt idx="642">
                  <c:v>2432</c:v>
                </c:pt>
                <c:pt idx="643">
                  <c:v>2488</c:v>
                </c:pt>
                <c:pt idx="644">
                  <c:v>2519</c:v>
                </c:pt>
                <c:pt idx="645">
                  <c:v>2504</c:v>
                </c:pt>
                <c:pt idx="646">
                  <c:v>2578</c:v>
                </c:pt>
                <c:pt idx="647">
                  <c:v>2423</c:v>
                </c:pt>
                <c:pt idx="648">
                  <c:v>2549</c:v>
                </c:pt>
                <c:pt idx="649">
                  <c:v>2451</c:v>
                </c:pt>
                <c:pt idx="650">
                  <c:v>2433</c:v>
                </c:pt>
                <c:pt idx="651">
                  <c:v>2478</c:v>
                </c:pt>
                <c:pt idx="652">
                  <c:v>2485</c:v>
                </c:pt>
                <c:pt idx="653">
                  <c:v>2420</c:v>
                </c:pt>
                <c:pt idx="654">
                  <c:v>2473</c:v>
                </c:pt>
                <c:pt idx="655">
                  <c:v>2457</c:v>
                </c:pt>
                <c:pt idx="656">
                  <c:v>2416</c:v>
                </c:pt>
                <c:pt idx="657">
                  <c:v>2461</c:v>
                </c:pt>
                <c:pt idx="658">
                  <c:v>2411</c:v>
                </c:pt>
                <c:pt idx="659">
                  <c:v>2418</c:v>
                </c:pt>
                <c:pt idx="660">
                  <c:v>2467</c:v>
                </c:pt>
                <c:pt idx="661">
                  <c:v>2356</c:v>
                </c:pt>
                <c:pt idx="662">
                  <c:v>2363</c:v>
                </c:pt>
                <c:pt idx="663">
                  <c:v>2312</c:v>
                </c:pt>
                <c:pt idx="664">
                  <c:v>2433</c:v>
                </c:pt>
                <c:pt idx="665">
                  <c:v>2372</c:v>
                </c:pt>
                <c:pt idx="666">
                  <c:v>2466</c:v>
                </c:pt>
                <c:pt idx="667">
                  <c:v>2342</c:v>
                </c:pt>
                <c:pt idx="668">
                  <c:v>2300</c:v>
                </c:pt>
                <c:pt idx="669">
                  <c:v>2339</c:v>
                </c:pt>
                <c:pt idx="670">
                  <c:v>2373</c:v>
                </c:pt>
                <c:pt idx="671">
                  <c:v>2492</c:v>
                </c:pt>
                <c:pt idx="672">
                  <c:v>2746</c:v>
                </c:pt>
                <c:pt idx="673">
                  <c:v>3088</c:v>
                </c:pt>
                <c:pt idx="674">
                  <c:v>3165</c:v>
                </c:pt>
                <c:pt idx="675">
                  <c:v>2590</c:v>
                </c:pt>
                <c:pt idx="676">
                  <c:v>2239</c:v>
                </c:pt>
                <c:pt idx="677">
                  <c:v>2121</c:v>
                </c:pt>
                <c:pt idx="678">
                  <c:v>2144</c:v>
                </c:pt>
                <c:pt idx="679">
                  <c:v>2036</c:v>
                </c:pt>
                <c:pt idx="680">
                  <c:v>2118</c:v>
                </c:pt>
                <c:pt idx="681">
                  <c:v>2050</c:v>
                </c:pt>
                <c:pt idx="682">
                  <c:v>2108</c:v>
                </c:pt>
                <c:pt idx="683">
                  <c:v>2135</c:v>
                </c:pt>
                <c:pt idx="684">
                  <c:v>2088</c:v>
                </c:pt>
                <c:pt idx="685">
                  <c:v>2019</c:v>
                </c:pt>
                <c:pt idx="686">
                  <c:v>1996</c:v>
                </c:pt>
                <c:pt idx="687">
                  <c:v>2007</c:v>
                </c:pt>
                <c:pt idx="688">
                  <c:v>1990</c:v>
                </c:pt>
                <c:pt idx="689">
                  <c:v>2005</c:v>
                </c:pt>
                <c:pt idx="690">
                  <c:v>2021</c:v>
                </c:pt>
                <c:pt idx="691">
                  <c:v>1990</c:v>
                </c:pt>
                <c:pt idx="692">
                  <c:v>2061</c:v>
                </c:pt>
                <c:pt idx="693">
                  <c:v>1977</c:v>
                </c:pt>
                <c:pt idx="694">
                  <c:v>1936</c:v>
                </c:pt>
                <c:pt idx="695">
                  <c:v>1740</c:v>
                </c:pt>
                <c:pt idx="696">
                  <c:v>1813</c:v>
                </c:pt>
                <c:pt idx="697">
                  <c:v>1923</c:v>
                </c:pt>
                <c:pt idx="698">
                  <c:v>1893</c:v>
                </c:pt>
                <c:pt idx="699">
                  <c:v>1911</c:v>
                </c:pt>
                <c:pt idx="700">
                  <c:v>2025</c:v>
                </c:pt>
                <c:pt idx="701">
                  <c:v>1969</c:v>
                </c:pt>
                <c:pt idx="702">
                  <c:v>1744</c:v>
                </c:pt>
                <c:pt idx="703">
                  <c:v>1676</c:v>
                </c:pt>
                <c:pt idx="704">
                  <c:v>1698</c:v>
                </c:pt>
                <c:pt idx="705">
                  <c:v>1676</c:v>
                </c:pt>
                <c:pt idx="706">
                  <c:v>1733</c:v>
                </c:pt>
                <c:pt idx="707">
                  <c:v>1678</c:v>
                </c:pt>
                <c:pt idx="708">
                  <c:v>1665</c:v>
                </c:pt>
                <c:pt idx="709">
                  <c:v>1715</c:v>
                </c:pt>
                <c:pt idx="710">
                  <c:v>1616</c:v>
                </c:pt>
                <c:pt idx="711">
                  <c:v>1598</c:v>
                </c:pt>
                <c:pt idx="712">
                  <c:v>1541</c:v>
                </c:pt>
                <c:pt idx="713">
                  <c:v>1563</c:v>
                </c:pt>
                <c:pt idx="714">
                  <c:v>1620</c:v>
                </c:pt>
                <c:pt idx="715">
                  <c:v>1630</c:v>
                </c:pt>
                <c:pt idx="716">
                  <c:v>1618</c:v>
                </c:pt>
                <c:pt idx="717">
                  <c:v>1593</c:v>
                </c:pt>
                <c:pt idx="718">
                  <c:v>1671</c:v>
                </c:pt>
                <c:pt idx="719">
                  <c:v>1665</c:v>
                </c:pt>
                <c:pt idx="720">
                  <c:v>1748</c:v>
                </c:pt>
                <c:pt idx="721">
                  <c:v>1698</c:v>
                </c:pt>
                <c:pt idx="722">
                  <c:v>1717</c:v>
                </c:pt>
                <c:pt idx="723">
                  <c:v>1792</c:v>
                </c:pt>
                <c:pt idx="724">
                  <c:v>1806</c:v>
                </c:pt>
                <c:pt idx="725">
                  <c:v>1814</c:v>
                </c:pt>
                <c:pt idx="726">
                  <c:v>1871</c:v>
                </c:pt>
                <c:pt idx="727">
                  <c:v>1956</c:v>
                </c:pt>
                <c:pt idx="728">
                  <c:v>1934</c:v>
                </c:pt>
                <c:pt idx="729">
                  <c:v>1948</c:v>
                </c:pt>
                <c:pt idx="730">
                  <c:v>2003</c:v>
                </c:pt>
                <c:pt idx="731">
                  <c:v>2082</c:v>
                </c:pt>
                <c:pt idx="732">
                  <c:v>2132</c:v>
                </c:pt>
                <c:pt idx="733">
                  <c:v>2291</c:v>
                </c:pt>
                <c:pt idx="734">
                  <c:v>2557</c:v>
                </c:pt>
                <c:pt idx="735">
                  <c:v>2692</c:v>
                </c:pt>
                <c:pt idx="736">
                  <c:v>2708</c:v>
                </c:pt>
                <c:pt idx="737">
                  <c:v>2492</c:v>
                </c:pt>
                <c:pt idx="738">
                  <c:v>2433</c:v>
                </c:pt>
                <c:pt idx="739">
                  <c:v>2415</c:v>
                </c:pt>
                <c:pt idx="740">
                  <c:v>2433</c:v>
                </c:pt>
                <c:pt idx="741">
                  <c:v>2529</c:v>
                </c:pt>
                <c:pt idx="742">
                  <c:v>2519</c:v>
                </c:pt>
                <c:pt idx="743">
                  <c:v>2572</c:v>
                </c:pt>
                <c:pt idx="744">
                  <c:v>2618</c:v>
                </c:pt>
                <c:pt idx="745">
                  <c:v>2669</c:v>
                </c:pt>
                <c:pt idx="746">
                  <c:v>2727</c:v>
                </c:pt>
                <c:pt idx="747">
                  <c:v>2699</c:v>
                </c:pt>
                <c:pt idx="748">
                  <c:v>2597</c:v>
                </c:pt>
                <c:pt idx="749">
                  <c:v>2644</c:v>
                </c:pt>
                <c:pt idx="750">
                  <c:v>2715</c:v>
                </c:pt>
                <c:pt idx="751">
                  <c:v>2719</c:v>
                </c:pt>
                <c:pt idx="752">
                  <c:v>2699</c:v>
                </c:pt>
                <c:pt idx="753">
                  <c:v>2709</c:v>
                </c:pt>
                <c:pt idx="754">
                  <c:v>2675</c:v>
                </c:pt>
                <c:pt idx="755">
                  <c:v>2508</c:v>
                </c:pt>
                <c:pt idx="756">
                  <c:v>2322</c:v>
                </c:pt>
                <c:pt idx="757">
                  <c:v>2312</c:v>
                </c:pt>
                <c:pt idx="758">
                  <c:v>2241</c:v>
                </c:pt>
                <c:pt idx="759">
                  <c:v>2105</c:v>
                </c:pt>
                <c:pt idx="760">
                  <c:v>2009</c:v>
                </c:pt>
                <c:pt idx="761">
                  <c:v>1912</c:v>
                </c:pt>
                <c:pt idx="762">
                  <c:v>1932</c:v>
                </c:pt>
                <c:pt idx="763">
                  <c:v>1831</c:v>
                </c:pt>
                <c:pt idx="764">
                  <c:v>1768</c:v>
                </c:pt>
                <c:pt idx="765">
                  <c:v>1708</c:v>
                </c:pt>
                <c:pt idx="766">
                  <c:v>1706</c:v>
                </c:pt>
                <c:pt idx="767">
                  <c:v>1685</c:v>
                </c:pt>
                <c:pt idx="768">
                  <c:v>1617</c:v>
                </c:pt>
                <c:pt idx="769">
                  <c:v>1626</c:v>
                </c:pt>
                <c:pt idx="770">
                  <c:v>1577</c:v>
                </c:pt>
                <c:pt idx="771">
                  <c:v>1453</c:v>
                </c:pt>
                <c:pt idx="772">
                  <c:v>1382</c:v>
                </c:pt>
                <c:pt idx="773">
                  <c:v>1391</c:v>
                </c:pt>
                <c:pt idx="774">
                  <c:v>1327</c:v>
                </c:pt>
                <c:pt idx="775">
                  <c:v>1375</c:v>
                </c:pt>
                <c:pt idx="776">
                  <c:v>1257</c:v>
                </c:pt>
                <c:pt idx="777">
                  <c:v>1361</c:v>
                </c:pt>
                <c:pt idx="778">
                  <c:v>1324</c:v>
                </c:pt>
                <c:pt idx="779">
                  <c:v>1349</c:v>
                </c:pt>
                <c:pt idx="780">
                  <c:v>1279</c:v>
                </c:pt>
                <c:pt idx="781">
                  <c:v>1237</c:v>
                </c:pt>
                <c:pt idx="782">
                  <c:v>1213</c:v>
                </c:pt>
                <c:pt idx="783">
                  <c:v>1294</c:v>
                </c:pt>
                <c:pt idx="784">
                  <c:v>1244</c:v>
                </c:pt>
                <c:pt idx="785">
                  <c:v>1248</c:v>
                </c:pt>
                <c:pt idx="786">
                  <c:v>1322</c:v>
                </c:pt>
                <c:pt idx="787">
                  <c:v>1256</c:v>
                </c:pt>
                <c:pt idx="788">
                  <c:v>1203</c:v>
                </c:pt>
                <c:pt idx="789">
                  <c:v>1220</c:v>
                </c:pt>
                <c:pt idx="790">
                  <c:v>1255</c:v>
                </c:pt>
                <c:pt idx="791">
                  <c:v>1160</c:v>
                </c:pt>
                <c:pt idx="792">
                  <c:v>1144</c:v>
                </c:pt>
                <c:pt idx="793">
                  <c:v>1172</c:v>
                </c:pt>
                <c:pt idx="794">
                  <c:v>1245</c:v>
                </c:pt>
                <c:pt idx="795">
                  <c:v>1220</c:v>
                </c:pt>
                <c:pt idx="796">
                  <c:v>1265</c:v>
                </c:pt>
                <c:pt idx="797">
                  <c:v>1196</c:v>
                </c:pt>
                <c:pt idx="798">
                  <c:v>1244</c:v>
                </c:pt>
                <c:pt idx="799">
                  <c:v>1184</c:v>
                </c:pt>
                <c:pt idx="800">
                  <c:v>1147</c:v>
                </c:pt>
                <c:pt idx="801">
                  <c:v>1152</c:v>
                </c:pt>
                <c:pt idx="802">
                  <c:v>1149</c:v>
                </c:pt>
                <c:pt idx="803">
                  <c:v>1233</c:v>
                </c:pt>
                <c:pt idx="804">
                  <c:v>1191</c:v>
                </c:pt>
                <c:pt idx="805">
                  <c:v>1209</c:v>
                </c:pt>
                <c:pt idx="806">
                  <c:v>1156</c:v>
                </c:pt>
                <c:pt idx="807">
                  <c:v>1203</c:v>
                </c:pt>
                <c:pt idx="808">
                  <c:v>1262</c:v>
                </c:pt>
                <c:pt idx="809">
                  <c:v>1214</c:v>
                </c:pt>
                <c:pt idx="810">
                  <c:v>1280</c:v>
                </c:pt>
                <c:pt idx="811">
                  <c:v>1223</c:v>
                </c:pt>
                <c:pt idx="812">
                  <c:v>1207</c:v>
                </c:pt>
                <c:pt idx="813">
                  <c:v>1166</c:v>
                </c:pt>
                <c:pt idx="814">
                  <c:v>1260</c:v>
                </c:pt>
                <c:pt idx="815">
                  <c:v>1167</c:v>
                </c:pt>
                <c:pt idx="816">
                  <c:v>1259</c:v>
                </c:pt>
                <c:pt idx="817">
                  <c:v>1289</c:v>
                </c:pt>
                <c:pt idx="818">
                  <c:v>1171</c:v>
                </c:pt>
                <c:pt idx="819">
                  <c:v>1163</c:v>
                </c:pt>
                <c:pt idx="820">
                  <c:v>1254</c:v>
                </c:pt>
                <c:pt idx="821">
                  <c:v>1248</c:v>
                </c:pt>
                <c:pt idx="822">
                  <c:v>1314</c:v>
                </c:pt>
                <c:pt idx="823">
                  <c:v>1229</c:v>
                </c:pt>
                <c:pt idx="824">
                  <c:v>1292</c:v>
                </c:pt>
                <c:pt idx="825">
                  <c:v>1263</c:v>
                </c:pt>
                <c:pt idx="826">
                  <c:v>1248</c:v>
                </c:pt>
                <c:pt idx="827">
                  <c:v>1131</c:v>
                </c:pt>
                <c:pt idx="828">
                  <c:v>1244</c:v>
                </c:pt>
                <c:pt idx="829">
                  <c:v>1188</c:v>
                </c:pt>
                <c:pt idx="830">
                  <c:v>1151</c:v>
                </c:pt>
                <c:pt idx="831">
                  <c:v>1203</c:v>
                </c:pt>
                <c:pt idx="832">
                  <c:v>1172</c:v>
                </c:pt>
                <c:pt idx="833">
                  <c:v>1233</c:v>
                </c:pt>
                <c:pt idx="834">
                  <c:v>1211</c:v>
                </c:pt>
                <c:pt idx="835">
                  <c:v>1185</c:v>
                </c:pt>
                <c:pt idx="836">
                  <c:v>1192</c:v>
                </c:pt>
                <c:pt idx="837">
                  <c:v>1218</c:v>
                </c:pt>
                <c:pt idx="838">
                  <c:v>1219</c:v>
                </c:pt>
                <c:pt idx="839">
                  <c:v>1219</c:v>
                </c:pt>
                <c:pt idx="840">
                  <c:v>1207</c:v>
                </c:pt>
                <c:pt idx="841">
                  <c:v>1192</c:v>
                </c:pt>
                <c:pt idx="842">
                  <c:v>1207</c:v>
                </c:pt>
                <c:pt idx="843">
                  <c:v>1161</c:v>
                </c:pt>
                <c:pt idx="844">
                  <c:v>1144</c:v>
                </c:pt>
                <c:pt idx="845">
                  <c:v>1154</c:v>
                </c:pt>
                <c:pt idx="846">
                  <c:v>1204</c:v>
                </c:pt>
                <c:pt idx="847">
                  <c:v>1184</c:v>
                </c:pt>
                <c:pt idx="848">
                  <c:v>1192</c:v>
                </c:pt>
                <c:pt idx="849">
                  <c:v>1219</c:v>
                </c:pt>
                <c:pt idx="850">
                  <c:v>1254</c:v>
                </c:pt>
                <c:pt idx="851">
                  <c:v>1268</c:v>
                </c:pt>
                <c:pt idx="852">
                  <c:v>1286</c:v>
                </c:pt>
                <c:pt idx="853">
                  <c:v>1270</c:v>
                </c:pt>
                <c:pt idx="854">
                  <c:v>1213</c:v>
                </c:pt>
                <c:pt idx="855">
                  <c:v>1184</c:v>
                </c:pt>
                <c:pt idx="856">
                  <c:v>1183</c:v>
                </c:pt>
                <c:pt idx="857">
                  <c:v>1170</c:v>
                </c:pt>
                <c:pt idx="858">
                  <c:v>1204</c:v>
                </c:pt>
                <c:pt idx="859">
                  <c:v>1178</c:v>
                </c:pt>
                <c:pt idx="860">
                  <c:v>1222</c:v>
                </c:pt>
                <c:pt idx="861">
                  <c:v>1204</c:v>
                </c:pt>
                <c:pt idx="862">
                  <c:v>1264</c:v>
                </c:pt>
                <c:pt idx="863">
                  <c:v>1209</c:v>
                </c:pt>
                <c:pt idx="864">
                  <c:v>1199</c:v>
                </c:pt>
                <c:pt idx="865">
                  <c:v>1213</c:v>
                </c:pt>
                <c:pt idx="866">
                  <c:v>1301</c:v>
                </c:pt>
                <c:pt idx="867">
                  <c:v>1380</c:v>
                </c:pt>
                <c:pt idx="868">
                  <c:v>1505</c:v>
                </c:pt>
                <c:pt idx="869">
                  <c:v>1551</c:v>
                </c:pt>
                <c:pt idx="870">
                  <c:v>1355</c:v>
                </c:pt>
                <c:pt idx="871">
                  <c:v>1211</c:v>
                </c:pt>
                <c:pt idx="872">
                  <c:v>1169</c:v>
                </c:pt>
                <c:pt idx="873">
                  <c:v>1194</c:v>
                </c:pt>
                <c:pt idx="874">
                  <c:v>1141</c:v>
                </c:pt>
                <c:pt idx="875">
                  <c:v>1140</c:v>
                </c:pt>
                <c:pt idx="876">
                  <c:v>1195</c:v>
                </c:pt>
                <c:pt idx="877">
                  <c:v>1116</c:v>
                </c:pt>
                <c:pt idx="878">
                  <c:v>1161</c:v>
                </c:pt>
                <c:pt idx="879">
                  <c:v>1150</c:v>
                </c:pt>
                <c:pt idx="880">
                  <c:v>1295</c:v>
                </c:pt>
                <c:pt idx="881">
                  <c:v>1185</c:v>
                </c:pt>
                <c:pt idx="882">
                  <c:v>1151</c:v>
                </c:pt>
                <c:pt idx="883">
                  <c:v>1183</c:v>
                </c:pt>
                <c:pt idx="884">
                  <c:v>1126</c:v>
                </c:pt>
                <c:pt idx="885">
                  <c:v>1161</c:v>
                </c:pt>
                <c:pt idx="886">
                  <c:v>1140</c:v>
                </c:pt>
                <c:pt idx="887">
                  <c:v>1123</c:v>
                </c:pt>
                <c:pt idx="888">
                  <c:v>1132</c:v>
                </c:pt>
                <c:pt idx="889">
                  <c:v>1186</c:v>
                </c:pt>
                <c:pt idx="890">
                  <c:v>1224</c:v>
                </c:pt>
                <c:pt idx="891">
                  <c:v>1181</c:v>
                </c:pt>
                <c:pt idx="892">
                  <c:v>1201</c:v>
                </c:pt>
                <c:pt idx="893">
                  <c:v>1225</c:v>
                </c:pt>
                <c:pt idx="894">
                  <c:v>1272</c:v>
                </c:pt>
                <c:pt idx="895">
                  <c:v>1407</c:v>
                </c:pt>
                <c:pt idx="896">
                  <c:v>1656</c:v>
                </c:pt>
                <c:pt idx="897">
                  <c:v>2013</c:v>
                </c:pt>
                <c:pt idx="898">
                  <c:v>2400</c:v>
                </c:pt>
                <c:pt idx="899">
                  <c:v>1822</c:v>
                </c:pt>
                <c:pt idx="900">
                  <c:v>1345</c:v>
                </c:pt>
                <c:pt idx="901">
                  <c:v>1246</c:v>
                </c:pt>
                <c:pt idx="902">
                  <c:v>1250</c:v>
                </c:pt>
                <c:pt idx="903">
                  <c:v>1139</c:v>
                </c:pt>
                <c:pt idx="904">
                  <c:v>1195</c:v>
                </c:pt>
                <c:pt idx="905">
                  <c:v>1090</c:v>
                </c:pt>
                <c:pt idx="906">
                  <c:v>1196</c:v>
                </c:pt>
                <c:pt idx="907">
                  <c:v>1196</c:v>
                </c:pt>
                <c:pt idx="908">
                  <c:v>1224</c:v>
                </c:pt>
                <c:pt idx="909">
                  <c:v>1286</c:v>
                </c:pt>
                <c:pt idx="910">
                  <c:v>1208</c:v>
                </c:pt>
                <c:pt idx="911">
                  <c:v>1275</c:v>
                </c:pt>
                <c:pt idx="912">
                  <c:v>1285</c:v>
                </c:pt>
                <c:pt idx="913">
                  <c:v>1364</c:v>
                </c:pt>
                <c:pt idx="914">
                  <c:v>1394</c:v>
                </c:pt>
                <c:pt idx="915">
                  <c:v>1333</c:v>
                </c:pt>
                <c:pt idx="916">
                  <c:v>1264</c:v>
                </c:pt>
                <c:pt idx="917">
                  <c:v>1162</c:v>
                </c:pt>
                <c:pt idx="918">
                  <c:v>1160</c:v>
                </c:pt>
                <c:pt idx="919">
                  <c:v>1186</c:v>
                </c:pt>
                <c:pt idx="920">
                  <c:v>1119</c:v>
                </c:pt>
                <c:pt idx="921">
                  <c:v>1205</c:v>
                </c:pt>
                <c:pt idx="922">
                  <c:v>1179</c:v>
                </c:pt>
                <c:pt idx="923">
                  <c:v>1215</c:v>
                </c:pt>
                <c:pt idx="924">
                  <c:v>1203</c:v>
                </c:pt>
                <c:pt idx="925">
                  <c:v>1270</c:v>
                </c:pt>
                <c:pt idx="926">
                  <c:v>1321</c:v>
                </c:pt>
                <c:pt idx="927">
                  <c:v>1372</c:v>
                </c:pt>
                <c:pt idx="928">
                  <c:v>1505</c:v>
                </c:pt>
                <c:pt idx="929">
                  <c:v>1858</c:v>
                </c:pt>
                <c:pt idx="930">
                  <c:v>2251</c:v>
                </c:pt>
                <c:pt idx="931">
                  <c:v>2129</c:v>
                </c:pt>
                <c:pt idx="932">
                  <c:v>1678</c:v>
                </c:pt>
                <c:pt idx="933">
                  <c:v>1386</c:v>
                </c:pt>
                <c:pt idx="934">
                  <c:v>1300</c:v>
                </c:pt>
                <c:pt idx="935">
                  <c:v>1286</c:v>
                </c:pt>
                <c:pt idx="936">
                  <c:v>1390</c:v>
                </c:pt>
                <c:pt idx="937">
                  <c:v>1257</c:v>
                </c:pt>
                <c:pt idx="938">
                  <c:v>1261</c:v>
                </c:pt>
                <c:pt idx="939">
                  <c:v>1293</c:v>
                </c:pt>
                <c:pt idx="940">
                  <c:v>1261</c:v>
                </c:pt>
                <c:pt idx="941">
                  <c:v>1167</c:v>
                </c:pt>
                <c:pt idx="942">
                  <c:v>1217</c:v>
                </c:pt>
                <c:pt idx="943">
                  <c:v>1219</c:v>
                </c:pt>
                <c:pt idx="944">
                  <c:v>1262</c:v>
                </c:pt>
                <c:pt idx="945">
                  <c:v>1306</c:v>
                </c:pt>
                <c:pt idx="946">
                  <c:v>1253</c:v>
                </c:pt>
                <c:pt idx="947">
                  <c:v>1249</c:v>
                </c:pt>
                <c:pt idx="948">
                  <c:v>1216</c:v>
                </c:pt>
                <c:pt idx="949">
                  <c:v>1234</c:v>
                </c:pt>
                <c:pt idx="950">
                  <c:v>1220</c:v>
                </c:pt>
                <c:pt idx="951">
                  <c:v>1241</c:v>
                </c:pt>
                <c:pt idx="952">
                  <c:v>1288</c:v>
                </c:pt>
                <c:pt idx="953">
                  <c:v>1266</c:v>
                </c:pt>
                <c:pt idx="954">
                  <c:v>1231</c:v>
                </c:pt>
                <c:pt idx="955">
                  <c:v>1269</c:v>
                </c:pt>
                <c:pt idx="956">
                  <c:v>1288</c:v>
                </c:pt>
                <c:pt idx="957">
                  <c:v>1311</c:v>
                </c:pt>
                <c:pt idx="958">
                  <c:v>1235</c:v>
                </c:pt>
                <c:pt idx="959">
                  <c:v>1220</c:v>
                </c:pt>
                <c:pt idx="960">
                  <c:v>1240</c:v>
                </c:pt>
                <c:pt idx="961">
                  <c:v>1250</c:v>
                </c:pt>
                <c:pt idx="962">
                  <c:v>1296</c:v>
                </c:pt>
                <c:pt idx="963">
                  <c:v>1257</c:v>
                </c:pt>
                <c:pt idx="964">
                  <c:v>1293</c:v>
                </c:pt>
                <c:pt idx="965">
                  <c:v>1364</c:v>
                </c:pt>
                <c:pt idx="966">
                  <c:v>1323</c:v>
                </c:pt>
                <c:pt idx="967">
                  <c:v>1417</c:v>
                </c:pt>
                <c:pt idx="968">
                  <c:v>1323</c:v>
                </c:pt>
                <c:pt idx="969">
                  <c:v>1278</c:v>
                </c:pt>
                <c:pt idx="970">
                  <c:v>1223</c:v>
                </c:pt>
                <c:pt idx="971">
                  <c:v>1227</c:v>
                </c:pt>
                <c:pt idx="972">
                  <c:v>1203</c:v>
                </c:pt>
                <c:pt idx="973">
                  <c:v>1237</c:v>
                </c:pt>
                <c:pt idx="974">
                  <c:v>1275</c:v>
                </c:pt>
                <c:pt idx="975">
                  <c:v>1249</c:v>
                </c:pt>
                <c:pt idx="976">
                  <c:v>1191</c:v>
                </c:pt>
                <c:pt idx="977">
                  <c:v>1330</c:v>
                </c:pt>
                <c:pt idx="978">
                  <c:v>1329</c:v>
                </c:pt>
                <c:pt idx="979">
                  <c:v>1228</c:v>
                </c:pt>
                <c:pt idx="980">
                  <c:v>1253</c:v>
                </c:pt>
                <c:pt idx="981">
                  <c:v>1339</c:v>
                </c:pt>
                <c:pt idx="982">
                  <c:v>1273</c:v>
                </c:pt>
                <c:pt idx="983">
                  <c:v>1247</c:v>
                </c:pt>
                <c:pt idx="984">
                  <c:v>1239</c:v>
                </c:pt>
                <c:pt idx="985">
                  <c:v>1212</c:v>
                </c:pt>
                <c:pt idx="986">
                  <c:v>1320</c:v>
                </c:pt>
                <c:pt idx="987">
                  <c:v>1260</c:v>
                </c:pt>
                <c:pt idx="988">
                  <c:v>1323</c:v>
                </c:pt>
                <c:pt idx="989">
                  <c:v>1256</c:v>
                </c:pt>
                <c:pt idx="990">
                  <c:v>1258</c:v>
                </c:pt>
                <c:pt idx="991">
                  <c:v>1312</c:v>
                </c:pt>
                <c:pt idx="992">
                  <c:v>1283</c:v>
                </c:pt>
                <c:pt idx="993">
                  <c:v>1219</c:v>
                </c:pt>
                <c:pt idx="994">
                  <c:v>1237</c:v>
                </c:pt>
                <c:pt idx="995">
                  <c:v>1251</c:v>
                </c:pt>
                <c:pt idx="996">
                  <c:v>1175</c:v>
                </c:pt>
                <c:pt idx="997">
                  <c:v>1240</c:v>
                </c:pt>
                <c:pt idx="998">
                  <c:v>1249</c:v>
                </c:pt>
                <c:pt idx="999">
                  <c:v>1197</c:v>
                </c:pt>
                <c:pt idx="1000">
                  <c:v>1326</c:v>
                </c:pt>
                <c:pt idx="1001">
                  <c:v>1300</c:v>
                </c:pt>
                <c:pt idx="1002">
                  <c:v>1248</c:v>
                </c:pt>
                <c:pt idx="1003">
                  <c:v>1272</c:v>
                </c:pt>
                <c:pt idx="1004">
                  <c:v>1309</c:v>
                </c:pt>
                <c:pt idx="1005">
                  <c:v>1319</c:v>
                </c:pt>
                <c:pt idx="1006">
                  <c:v>1310</c:v>
                </c:pt>
                <c:pt idx="1007">
                  <c:v>1298</c:v>
                </c:pt>
                <c:pt idx="1008">
                  <c:v>1236</c:v>
                </c:pt>
                <c:pt idx="1009">
                  <c:v>1333</c:v>
                </c:pt>
                <c:pt idx="1010">
                  <c:v>1285</c:v>
                </c:pt>
                <c:pt idx="1011">
                  <c:v>1248</c:v>
                </c:pt>
                <c:pt idx="1012">
                  <c:v>1374</c:v>
                </c:pt>
                <c:pt idx="1013">
                  <c:v>1318</c:v>
                </c:pt>
                <c:pt idx="1014">
                  <c:v>1318</c:v>
                </c:pt>
                <c:pt idx="1015">
                  <c:v>1276</c:v>
                </c:pt>
                <c:pt idx="1016">
                  <c:v>1282</c:v>
                </c:pt>
                <c:pt idx="1017">
                  <c:v>1256</c:v>
                </c:pt>
                <c:pt idx="1018">
                  <c:v>1299</c:v>
                </c:pt>
                <c:pt idx="1019">
                  <c:v>1291</c:v>
                </c:pt>
                <c:pt idx="1020">
                  <c:v>1358</c:v>
                </c:pt>
                <c:pt idx="1021">
                  <c:v>1313</c:v>
                </c:pt>
                <c:pt idx="1022">
                  <c:v>1223</c:v>
                </c:pt>
                <c:pt idx="1023">
                  <c:v>1211</c:v>
                </c:pt>
                <c:pt idx="1024">
                  <c:v>1217</c:v>
                </c:pt>
                <c:pt idx="1025">
                  <c:v>1186</c:v>
                </c:pt>
                <c:pt idx="1026">
                  <c:v>1223</c:v>
                </c:pt>
                <c:pt idx="1027">
                  <c:v>1200</c:v>
                </c:pt>
                <c:pt idx="1028">
                  <c:v>1177</c:v>
                </c:pt>
                <c:pt idx="1029">
                  <c:v>1249</c:v>
                </c:pt>
                <c:pt idx="1030">
                  <c:v>1303</c:v>
                </c:pt>
                <c:pt idx="1031">
                  <c:v>1228</c:v>
                </c:pt>
                <c:pt idx="1032">
                  <c:v>1244</c:v>
                </c:pt>
                <c:pt idx="1033">
                  <c:v>1239</c:v>
                </c:pt>
                <c:pt idx="1034">
                  <c:v>1209</c:v>
                </c:pt>
                <c:pt idx="1035">
                  <c:v>1214</c:v>
                </c:pt>
                <c:pt idx="1036">
                  <c:v>1250</c:v>
                </c:pt>
                <c:pt idx="1037">
                  <c:v>1190</c:v>
                </c:pt>
                <c:pt idx="1038">
                  <c:v>1195</c:v>
                </c:pt>
                <c:pt idx="1039">
                  <c:v>1188</c:v>
                </c:pt>
                <c:pt idx="1040">
                  <c:v>1171</c:v>
                </c:pt>
                <c:pt idx="1041">
                  <c:v>1209</c:v>
                </c:pt>
                <c:pt idx="1042">
                  <c:v>1199</c:v>
                </c:pt>
                <c:pt idx="1043">
                  <c:v>1172</c:v>
                </c:pt>
                <c:pt idx="1044">
                  <c:v>1164</c:v>
                </c:pt>
                <c:pt idx="1045">
                  <c:v>1197</c:v>
                </c:pt>
                <c:pt idx="1046">
                  <c:v>1198</c:v>
                </c:pt>
                <c:pt idx="1047">
                  <c:v>1151</c:v>
                </c:pt>
                <c:pt idx="1048">
                  <c:v>1254</c:v>
                </c:pt>
                <c:pt idx="1049">
                  <c:v>1267</c:v>
                </c:pt>
                <c:pt idx="1050">
                  <c:v>1277</c:v>
                </c:pt>
                <c:pt idx="1051">
                  <c:v>1250</c:v>
                </c:pt>
                <c:pt idx="1052">
                  <c:v>1171</c:v>
                </c:pt>
                <c:pt idx="1053">
                  <c:v>1162</c:v>
                </c:pt>
                <c:pt idx="1054">
                  <c:v>1100</c:v>
                </c:pt>
                <c:pt idx="1055">
                  <c:v>1123</c:v>
                </c:pt>
                <c:pt idx="1056">
                  <c:v>1123</c:v>
                </c:pt>
                <c:pt idx="1057">
                  <c:v>1191</c:v>
                </c:pt>
                <c:pt idx="1058">
                  <c:v>1111</c:v>
                </c:pt>
                <c:pt idx="1059">
                  <c:v>1173</c:v>
                </c:pt>
                <c:pt idx="1060">
                  <c:v>1180</c:v>
                </c:pt>
                <c:pt idx="1061">
                  <c:v>1246</c:v>
                </c:pt>
                <c:pt idx="1062">
                  <c:v>1274</c:v>
                </c:pt>
                <c:pt idx="1063">
                  <c:v>1492</c:v>
                </c:pt>
                <c:pt idx="1064">
                  <c:v>1627</c:v>
                </c:pt>
                <c:pt idx="1065">
                  <c:v>1861</c:v>
                </c:pt>
                <c:pt idx="1066">
                  <c:v>2422</c:v>
                </c:pt>
                <c:pt idx="1067">
                  <c:v>2510</c:v>
                </c:pt>
                <c:pt idx="1068">
                  <c:v>1885</c:v>
                </c:pt>
                <c:pt idx="1069">
                  <c:v>1352</c:v>
                </c:pt>
                <c:pt idx="1070">
                  <c:v>1165</c:v>
                </c:pt>
                <c:pt idx="1071">
                  <c:v>1164</c:v>
                </c:pt>
                <c:pt idx="1072">
                  <c:v>1127</c:v>
                </c:pt>
                <c:pt idx="1073">
                  <c:v>1165</c:v>
                </c:pt>
                <c:pt idx="1074">
                  <c:v>1136</c:v>
                </c:pt>
                <c:pt idx="1075">
                  <c:v>1172</c:v>
                </c:pt>
                <c:pt idx="1076">
                  <c:v>1149</c:v>
                </c:pt>
                <c:pt idx="1077">
                  <c:v>1148</c:v>
                </c:pt>
                <c:pt idx="1078">
                  <c:v>1132</c:v>
                </c:pt>
                <c:pt idx="1079">
                  <c:v>1121</c:v>
                </c:pt>
                <c:pt idx="1080">
                  <c:v>1151</c:v>
                </c:pt>
                <c:pt idx="1081">
                  <c:v>1157</c:v>
                </c:pt>
                <c:pt idx="1082">
                  <c:v>1144</c:v>
                </c:pt>
                <c:pt idx="1083">
                  <c:v>1124</c:v>
                </c:pt>
                <c:pt idx="1084">
                  <c:v>1099</c:v>
                </c:pt>
                <c:pt idx="1085">
                  <c:v>1109</c:v>
                </c:pt>
                <c:pt idx="1086">
                  <c:v>1092</c:v>
                </c:pt>
                <c:pt idx="1087">
                  <c:v>1126</c:v>
                </c:pt>
                <c:pt idx="1088">
                  <c:v>1178</c:v>
                </c:pt>
                <c:pt idx="1089">
                  <c:v>1126</c:v>
                </c:pt>
                <c:pt idx="1090">
                  <c:v>1166</c:v>
                </c:pt>
                <c:pt idx="1091">
                  <c:v>1157</c:v>
                </c:pt>
                <c:pt idx="1092">
                  <c:v>1211</c:v>
                </c:pt>
                <c:pt idx="1093">
                  <c:v>1164</c:v>
                </c:pt>
                <c:pt idx="1094">
                  <c:v>1193</c:v>
                </c:pt>
                <c:pt idx="1095">
                  <c:v>1350</c:v>
                </c:pt>
                <c:pt idx="1096">
                  <c:v>1423</c:v>
                </c:pt>
                <c:pt idx="1097">
                  <c:v>1720</c:v>
                </c:pt>
                <c:pt idx="1098">
                  <c:v>2194</c:v>
                </c:pt>
                <c:pt idx="1099">
                  <c:v>2555</c:v>
                </c:pt>
                <c:pt idx="1100">
                  <c:v>2263</c:v>
                </c:pt>
                <c:pt idx="1101">
                  <c:v>1494</c:v>
                </c:pt>
                <c:pt idx="1102">
                  <c:v>1248</c:v>
                </c:pt>
                <c:pt idx="1103">
                  <c:v>1157</c:v>
                </c:pt>
                <c:pt idx="1104">
                  <c:v>1163</c:v>
                </c:pt>
                <c:pt idx="1105">
                  <c:v>1231</c:v>
                </c:pt>
                <c:pt idx="1106">
                  <c:v>1240</c:v>
                </c:pt>
                <c:pt idx="1107">
                  <c:v>1157</c:v>
                </c:pt>
                <c:pt idx="1108">
                  <c:v>1192</c:v>
                </c:pt>
                <c:pt idx="1109">
                  <c:v>1145</c:v>
                </c:pt>
                <c:pt idx="1110">
                  <c:v>1168</c:v>
                </c:pt>
                <c:pt idx="1111">
                  <c:v>1075</c:v>
                </c:pt>
                <c:pt idx="1112">
                  <c:v>1192</c:v>
                </c:pt>
                <c:pt idx="1113">
                  <c:v>1131</c:v>
                </c:pt>
                <c:pt idx="1114">
                  <c:v>1179</c:v>
                </c:pt>
                <c:pt idx="1115">
                  <c:v>1118</c:v>
                </c:pt>
                <c:pt idx="1116">
                  <c:v>1097</c:v>
                </c:pt>
                <c:pt idx="1117">
                  <c:v>1165</c:v>
                </c:pt>
                <c:pt idx="1118">
                  <c:v>1123</c:v>
                </c:pt>
                <c:pt idx="1119">
                  <c:v>1115</c:v>
                </c:pt>
                <c:pt idx="1120">
                  <c:v>1140</c:v>
                </c:pt>
                <c:pt idx="1121">
                  <c:v>1122</c:v>
                </c:pt>
                <c:pt idx="1122">
                  <c:v>1044</c:v>
                </c:pt>
                <c:pt idx="1123">
                  <c:v>1128</c:v>
                </c:pt>
                <c:pt idx="1124">
                  <c:v>1117</c:v>
                </c:pt>
                <c:pt idx="1125">
                  <c:v>1125</c:v>
                </c:pt>
                <c:pt idx="1126">
                  <c:v>1116</c:v>
                </c:pt>
                <c:pt idx="1127">
                  <c:v>1185</c:v>
                </c:pt>
                <c:pt idx="1128">
                  <c:v>1143</c:v>
                </c:pt>
                <c:pt idx="1129">
                  <c:v>1085</c:v>
                </c:pt>
                <c:pt idx="1130">
                  <c:v>1169</c:v>
                </c:pt>
                <c:pt idx="1131">
                  <c:v>1204</c:v>
                </c:pt>
                <c:pt idx="1132">
                  <c:v>1161</c:v>
                </c:pt>
                <c:pt idx="1133">
                  <c:v>1168</c:v>
                </c:pt>
                <c:pt idx="1134">
                  <c:v>1160</c:v>
                </c:pt>
                <c:pt idx="1135">
                  <c:v>1240</c:v>
                </c:pt>
                <c:pt idx="1136">
                  <c:v>1306</c:v>
                </c:pt>
                <c:pt idx="1137">
                  <c:v>1216</c:v>
                </c:pt>
                <c:pt idx="1138">
                  <c:v>1185</c:v>
                </c:pt>
                <c:pt idx="1139">
                  <c:v>1200</c:v>
                </c:pt>
                <c:pt idx="1140">
                  <c:v>1137</c:v>
                </c:pt>
                <c:pt idx="1141">
                  <c:v>1205</c:v>
                </c:pt>
                <c:pt idx="1142">
                  <c:v>1187</c:v>
                </c:pt>
                <c:pt idx="1143">
                  <c:v>1124</c:v>
                </c:pt>
                <c:pt idx="1144">
                  <c:v>1121</c:v>
                </c:pt>
                <c:pt idx="1145">
                  <c:v>1132</c:v>
                </c:pt>
                <c:pt idx="1146">
                  <c:v>1174</c:v>
                </c:pt>
                <c:pt idx="1147">
                  <c:v>1132</c:v>
                </c:pt>
                <c:pt idx="1148">
                  <c:v>1090</c:v>
                </c:pt>
                <c:pt idx="1149">
                  <c:v>1193</c:v>
                </c:pt>
                <c:pt idx="1150">
                  <c:v>1091</c:v>
                </c:pt>
                <c:pt idx="1151">
                  <c:v>1097</c:v>
                </c:pt>
                <c:pt idx="1152">
                  <c:v>1126</c:v>
                </c:pt>
                <c:pt idx="1153">
                  <c:v>1093</c:v>
                </c:pt>
                <c:pt idx="1154">
                  <c:v>1079</c:v>
                </c:pt>
                <c:pt idx="1155">
                  <c:v>1147</c:v>
                </c:pt>
                <c:pt idx="1156">
                  <c:v>1134</c:v>
                </c:pt>
                <c:pt idx="1157">
                  <c:v>1204</c:v>
                </c:pt>
                <c:pt idx="1158">
                  <c:v>1128</c:v>
                </c:pt>
                <c:pt idx="1159">
                  <c:v>1167</c:v>
                </c:pt>
                <c:pt idx="1160">
                  <c:v>1070</c:v>
                </c:pt>
                <c:pt idx="1161">
                  <c:v>1167</c:v>
                </c:pt>
                <c:pt idx="1162">
                  <c:v>1118</c:v>
                </c:pt>
                <c:pt idx="1163">
                  <c:v>1138</c:v>
                </c:pt>
                <c:pt idx="1164">
                  <c:v>1094</c:v>
                </c:pt>
                <c:pt idx="1165">
                  <c:v>1040</c:v>
                </c:pt>
                <c:pt idx="1166">
                  <c:v>1088</c:v>
                </c:pt>
                <c:pt idx="1167">
                  <c:v>1128</c:v>
                </c:pt>
                <c:pt idx="1168">
                  <c:v>1090</c:v>
                </c:pt>
                <c:pt idx="1169">
                  <c:v>1015</c:v>
                </c:pt>
                <c:pt idx="1170">
                  <c:v>1072</c:v>
                </c:pt>
                <c:pt idx="1171">
                  <c:v>1088</c:v>
                </c:pt>
                <c:pt idx="1172">
                  <c:v>1074</c:v>
                </c:pt>
                <c:pt idx="1173">
                  <c:v>1025</c:v>
                </c:pt>
                <c:pt idx="1174">
                  <c:v>1065</c:v>
                </c:pt>
                <c:pt idx="1175">
                  <c:v>1083</c:v>
                </c:pt>
                <c:pt idx="1176">
                  <c:v>1149</c:v>
                </c:pt>
                <c:pt idx="1177">
                  <c:v>1127</c:v>
                </c:pt>
                <c:pt idx="1178">
                  <c:v>1044</c:v>
                </c:pt>
                <c:pt idx="1179">
                  <c:v>1117</c:v>
                </c:pt>
                <c:pt idx="1180">
                  <c:v>1082</c:v>
                </c:pt>
                <c:pt idx="1181">
                  <c:v>1127</c:v>
                </c:pt>
                <c:pt idx="1182">
                  <c:v>1136</c:v>
                </c:pt>
                <c:pt idx="1183">
                  <c:v>1106</c:v>
                </c:pt>
                <c:pt idx="1184">
                  <c:v>1111</c:v>
                </c:pt>
                <c:pt idx="1185">
                  <c:v>1048</c:v>
                </c:pt>
                <c:pt idx="1186">
                  <c:v>1040</c:v>
                </c:pt>
                <c:pt idx="1187">
                  <c:v>1050</c:v>
                </c:pt>
                <c:pt idx="1188">
                  <c:v>1034</c:v>
                </c:pt>
                <c:pt idx="1189">
                  <c:v>1018</c:v>
                </c:pt>
                <c:pt idx="1190">
                  <c:v>1061</c:v>
                </c:pt>
                <c:pt idx="1191">
                  <c:v>1054</c:v>
                </c:pt>
                <c:pt idx="1192">
                  <c:v>1029</c:v>
                </c:pt>
                <c:pt idx="1193">
                  <c:v>1003</c:v>
                </c:pt>
                <c:pt idx="1194">
                  <c:v>958</c:v>
                </c:pt>
                <c:pt idx="1195">
                  <c:v>996</c:v>
                </c:pt>
                <c:pt idx="1196">
                  <c:v>953</c:v>
                </c:pt>
                <c:pt idx="1197">
                  <c:v>1031</c:v>
                </c:pt>
                <c:pt idx="1198">
                  <c:v>993</c:v>
                </c:pt>
                <c:pt idx="1199">
                  <c:v>1032</c:v>
                </c:pt>
                <c:pt idx="1200">
                  <c:v>981</c:v>
                </c:pt>
                <c:pt idx="1201">
                  <c:v>962</c:v>
                </c:pt>
                <c:pt idx="1202">
                  <c:v>908</c:v>
                </c:pt>
                <c:pt idx="1203">
                  <c:v>938</c:v>
                </c:pt>
                <c:pt idx="1204">
                  <c:v>900</c:v>
                </c:pt>
                <c:pt idx="1205">
                  <c:v>966</c:v>
                </c:pt>
                <c:pt idx="1206">
                  <c:v>932</c:v>
                </c:pt>
                <c:pt idx="1207">
                  <c:v>905</c:v>
                </c:pt>
                <c:pt idx="1208">
                  <c:v>907</c:v>
                </c:pt>
                <c:pt idx="1209">
                  <c:v>919</c:v>
                </c:pt>
                <c:pt idx="1210">
                  <c:v>897</c:v>
                </c:pt>
                <c:pt idx="1211">
                  <c:v>895</c:v>
                </c:pt>
                <c:pt idx="1212">
                  <c:v>934</c:v>
                </c:pt>
                <c:pt idx="1213">
                  <c:v>1003</c:v>
                </c:pt>
                <c:pt idx="1214">
                  <c:v>862</c:v>
                </c:pt>
                <c:pt idx="1215">
                  <c:v>968</c:v>
                </c:pt>
                <c:pt idx="1216">
                  <c:v>951</c:v>
                </c:pt>
                <c:pt idx="1217">
                  <c:v>1032</c:v>
                </c:pt>
                <c:pt idx="1218">
                  <c:v>1066</c:v>
                </c:pt>
                <c:pt idx="1219">
                  <c:v>1060</c:v>
                </c:pt>
                <c:pt idx="1220">
                  <c:v>982</c:v>
                </c:pt>
                <c:pt idx="1221">
                  <c:v>1000</c:v>
                </c:pt>
                <c:pt idx="1222">
                  <c:v>961</c:v>
                </c:pt>
                <c:pt idx="1223">
                  <c:v>985</c:v>
                </c:pt>
                <c:pt idx="1224">
                  <c:v>885</c:v>
                </c:pt>
                <c:pt idx="1225">
                  <c:v>903</c:v>
                </c:pt>
                <c:pt idx="1226">
                  <c:v>946</c:v>
                </c:pt>
                <c:pt idx="1227">
                  <c:v>952</c:v>
                </c:pt>
                <c:pt idx="1228">
                  <c:v>892</c:v>
                </c:pt>
                <c:pt idx="1229">
                  <c:v>957</c:v>
                </c:pt>
                <c:pt idx="1230">
                  <c:v>1009</c:v>
                </c:pt>
                <c:pt idx="1231">
                  <c:v>1188</c:v>
                </c:pt>
                <c:pt idx="1232">
                  <c:v>1311</c:v>
                </c:pt>
                <c:pt idx="1233">
                  <c:v>1437</c:v>
                </c:pt>
                <c:pt idx="1234">
                  <c:v>1746</c:v>
                </c:pt>
                <c:pt idx="1235">
                  <c:v>2209</c:v>
                </c:pt>
                <c:pt idx="1236">
                  <c:v>2129</c:v>
                </c:pt>
                <c:pt idx="1237">
                  <c:v>1362</c:v>
                </c:pt>
                <c:pt idx="1238">
                  <c:v>1002</c:v>
                </c:pt>
                <c:pt idx="1239">
                  <c:v>867</c:v>
                </c:pt>
                <c:pt idx="1240">
                  <c:v>857</c:v>
                </c:pt>
                <c:pt idx="1241">
                  <c:v>841</c:v>
                </c:pt>
                <c:pt idx="1242">
                  <c:v>902</c:v>
                </c:pt>
                <c:pt idx="1243">
                  <c:v>838</c:v>
                </c:pt>
                <c:pt idx="1244">
                  <c:v>791</c:v>
                </c:pt>
                <c:pt idx="1245">
                  <c:v>859</c:v>
                </c:pt>
                <c:pt idx="1246">
                  <c:v>839</c:v>
                </c:pt>
                <c:pt idx="1247">
                  <c:v>864</c:v>
                </c:pt>
                <c:pt idx="1248">
                  <c:v>864</c:v>
                </c:pt>
                <c:pt idx="1249">
                  <c:v>850</c:v>
                </c:pt>
                <c:pt idx="1250">
                  <c:v>841</c:v>
                </c:pt>
                <c:pt idx="1251">
                  <c:v>898</c:v>
                </c:pt>
                <c:pt idx="1252">
                  <c:v>879</c:v>
                </c:pt>
                <c:pt idx="1253">
                  <c:v>828</c:v>
                </c:pt>
                <c:pt idx="1254">
                  <c:v>803</c:v>
                </c:pt>
                <c:pt idx="1255">
                  <c:v>796</c:v>
                </c:pt>
                <c:pt idx="1256">
                  <c:v>844</c:v>
                </c:pt>
                <c:pt idx="1257">
                  <c:v>855</c:v>
                </c:pt>
                <c:pt idx="1258">
                  <c:v>896</c:v>
                </c:pt>
                <c:pt idx="1259">
                  <c:v>861</c:v>
                </c:pt>
                <c:pt idx="1260">
                  <c:v>934</c:v>
                </c:pt>
                <c:pt idx="1261">
                  <c:v>841</c:v>
                </c:pt>
                <c:pt idx="1262">
                  <c:v>950</c:v>
                </c:pt>
                <c:pt idx="1263">
                  <c:v>1019</c:v>
                </c:pt>
                <c:pt idx="1264">
                  <c:v>1123</c:v>
                </c:pt>
                <c:pt idx="1265">
                  <c:v>1325</c:v>
                </c:pt>
                <c:pt idx="1266">
                  <c:v>1489</c:v>
                </c:pt>
                <c:pt idx="1267">
                  <c:v>1866</c:v>
                </c:pt>
                <c:pt idx="1268">
                  <c:v>2240</c:v>
                </c:pt>
                <c:pt idx="1269">
                  <c:v>1650</c:v>
                </c:pt>
                <c:pt idx="1270">
                  <c:v>1037</c:v>
                </c:pt>
                <c:pt idx="1271">
                  <c:v>847</c:v>
                </c:pt>
                <c:pt idx="1272">
                  <c:v>855</c:v>
                </c:pt>
                <c:pt idx="1273">
                  <c:v>908</c:v>
                </c:pt>
                <c:pt idx="1274">
                  <c:v>828</c:v>
                </c:pt>
                <c:pt idx="1275">
                  <c:v>851</c:v>
                </c:pt>
                <c:pt idx="1276">
                  <c:v>795</c:v>
                </c:pt>
                <c:pt idx="1277">
                  <c:v>871</c:v>
                </c:pt>
                <c:pt idx="1278">
                  <c:v>860</c:v>
                </c:pt>
                <c:pt idx="1279">
                  <c:v>809</c:v>
                </c:pt>
                <c:pt idx="1280">
                  <c:v>838</c:v>
                </c:pt>
                <c:pt idx="1281">
                  <c:v>825</c:v>
                </c:pt>
                <c:pt idx="1282">
                  <c:v>842</c:v>
                </c:pt>
                <c:pt idx="1283">
                  <c:v>871</c:v>
                </c:pt>
                <c:pt idx="1284">
                  <c:v>880</c:v>
                </c:pt>
                <c:pt idx="1285">
                  <c:v>865</c:v>
                </c:pt>
                <c:pt idx="1286">
                  <c:v>821</c:v>
                </c:pt>
                <c:pt idx="1287">
                  <c:v>845</c:v>
                </c:pt>
                <c:pt idx="1288">
                  <c:v>869</c:v>
                </c:pt>
                <c:pt idx="1289">
                  <c:v>822</c:v>
                </c:pt>
                <c:pt idx="1290">
                  <c:v>817</c:v>
                </c:pt>
                <c:pt idx="1291">
                  <c:v>851</c:v>
                </c:pt>
                <c:pt idx="1292">
                  <c:v>849</c:v>
                </c:pt>
                <c:pt idx="1293">
                  <c:v>846</c:v>
                </c:pt>
                <c:pt idx="1294">
                  <c:v>787</c:v>
                </c:pt>
                <c:pt idx="1295">
                  <c:v>861</c:v>
                </c:pt>
                <c:pt idx="1296">
                  <c:v>832</c:v>
                </c:pt>
                <c:pt idx="1297">
                  <c:v>923</c:v>
                </c:pt>
                <c:pt idx="1298">
                  <c:v>846</c:v>
                </c:pt>
                <c:pt idx="1299">
                  <c:v>916</c:v>
                </c:pt>
                <c:pt idx="1300">
                  <c:v>885</c:v>
                </c:pt>
                <c:pt idx="1301">
                  <c:v>911</c:v>
                </c:pt>
                <c:pt idx="1302">
                  <c:v>920</c:v>
                </c:pt>
                <c:pt idx="1303">
                  <c:v>911</c:v>
                </c:pt>
                <c:pt idx="1304">
                  <c:v>922</c:v>
                </c:pt>
                <c:pt idx="1305">
                  <c:v>1004</c:v>
                </c:pt>
                <c:pt idx="1306">
                  <c:v>939</c:v>
                </c:pt>
                <c:pt idx="1307">
                  <c:v>909</c:v>
                </c:pt>
                <c:pt idx="1308">
                  <c:v>912</c:v>
                </c:pt>
                <c:pt idx="1309">
                  <c:v>870</c:v>
                </c:pt>
                <c:pt idx="1310">
                  <c:v>838</c:v>
                </c:pt>
                <c:pt idx="1311">
                  <c:v>834</c:v>
                </c:pt>
                <c:pt idx="1312">
                  <c:v>832</c:v>
                </c:pt>
                <c:pt idx="1313">
                  <c:v>793</c:v>
                </c:pt>
                <c:pt idx="1314">
                  <c:v>881</c:v>
                </c:pt>
                <c:pt idx="1315">
                  <c:v>838</c:v>
                </c:pt>
                <c:pt idx="1316">
                  <c:v>842</c:v>
                </c:pt>
                <c:pt idx="1317">
                  <c:v>848</c:v>
                </c:pt>
                <c:pt idx="1318">
                  <c:v>824</c:v>
                </c:pt>
                <c:pt idx="1319">
                  <c:v>809</c:v>
                </c:pt>
                <c:pt idx="1320">
                  <c:v>883</c:v>
                </c:pt>
                <c:pt idx="1321">
                  <c:v>880</c:v>
                </c:pt>
                <c:pt idx="1322">
                  <c:v>888</c:v>
                </c:pt>
                <c:pt idx="1323">
                  <c:v>868</c:v>
                </c:pt>
                <c:pt idx="1324">
                  <c:v>845</c:v>
                </c:pt>
                <c:pt idx="1325">
                  <c:v>899</c:v>
                </c:pt>
                <c:pt idx="1326">
                  <c:v>922</c:v>
                </c:pt>
                <c:pt idx="1327">
                  <c:v>861</c:v>
                </c:pt>
                <c:pt idx="1328">
                  <c:v>895</c:v>
                </c:pt>
                <c:pt idx="1329">
                  <c:v>944</c:v>
                </c:pt>
                <c:pt idx="1330">
                  <c:v>945</c:v>
                </c:pt>
                <c:pt idx="1331">
                  <c:v>909</c:v>
                </c:pt>
                <c:pt idx="1332">
                  <c:v>833</c:v>
                </c:pt>
                <c:pt idx="1333">
                  <c:v>865</c:v>
                </c:pt>
                <c:pt idx="1334">
                  <c:v>972</c:v>
                </c:pt>
                <c:pt idx="1335">
                  <c:v>892</c:v>
                </c:pt>
                <c:pt idx="1336">
                  <c:v>864</c:v>
                </c:pt>
                <c:pt idx="1337">
                  <c:v>892</c:v>
                </c:pt>
                <c:pt idx="1338">
                  <c:v>886</c:v>
                </c:pt>
                <c:pt idx="1339">
                  <c:v>890</c:v>
                </c:pt>
                <c:pt idx="1340">
                  <c:v>890</c:v>
                </c:pt>
                <c:pt idx="1341">
                  <c:v>900</c:v>
                </c:pt>
                <c:pt idx="1342">
                  <c:v>936</c:v>
                </c:pt>
                <c:pt idx="1343">
                  <c:v>980</c:v>
                </c:pt>
                <c:pt idx="1344">
                  <c:v>1089</c:v>
                </c:pt>
                <c:pt idx="1345">
                  <c:v>1241</c:v>
                </c:pt>
                <c:pt idx="1346">
                  <c:v>1411</c:v>
                </c:pt>
                <c:pt idx="1347">
                  <c:v>1405</c:v>
                </c:pt>
                <c:pt idx="1348">
                  <c:v>1173</c:v>
                </c:pt>
                <c:pt idx="1349">
                  <c:v>973</c:v>
                </c:pt>
                <c:pt idx="1350">
                  <c:v>962</c:v>
                </c:pt>
                <c:pt idx="1351">
                  <c:v>931</c:v>
                </c:pt>
                <c:pt idx="1352">
                  <c:v>936</c:v>
                </c:pt>
                <c:pt idx="1353">
                  <c:v>925</c:v>
                </c:pt>
                <c:pt idx="1354">
                  <c:v>953</c:v>
                </c:pt>
                <c:pt idx="1355">
                  <c:v>952</c:v>
                </c:pt>
                <c:pt idx="1356">
                  <c:v>865</c:v>
                </c:pt>
                <c:pt idx="1357">
                  <c:v>929</c:v>
                </c:pt>
                <c:pt idx="1358">
                  <c:v>839</c:v>
                </c:pt>
                <c:pt idx="1359">
                  <c:v>935</c:v>
                </c:pt>
                <c:pt idx="1360">
                  <c:v>944</c:v>
                </c:pt>
                <c:pt idx="1361">
                  <c:v>929</c:v>
                </c:pt>
                <c:pt idx="1362">
                  <c:v>844</c:v>
                </c:pt>
                <c:pt idx="1363">
                  <c:v>923</c:v>
                </c:pt>
                <c:pt idx="1364">
                  <c:v>852</c:v>
                </c:pt>
                <c:pt idx="1365">
                  <c:v>927</c:v>
                </c:pt>
                <c:pt idx="1366">
                  <c:v>915</c:v>
                </c:pt>
                <c:pt idx="1367">
                  <c:v>920</c:v>
                </c:pt>
                <c:pt idx="1368">
                  <c:v>941</c:v>
                </c:pt>
                <c:pt idx="1369">
                  <c:v>962</c:v>
                </c:pt>
                <c:pt idx="1370">
                  <c:v>960</c:v>
                </c:pt>
                <c:pt idx="1371">
                  <c:v>947</c:v>
                </c:pt>
                <c:pt idx="1372">
                  <c:v>941</c:v>
                </c:pt>
                <c:pt idx="1373">
                  <c:v>899</c:v>
                </c:pt>
                <c:pt idx="1374">
                  <c:v>964</c:v>
                </c:pt>
                <c:pt idx="1375">
                  <c:v>931</c:v>
                </c:pt>
                <c:pt idx="1376">
                  <c:v>913</c:v>
                </c:pt>
                <c:pt idx="1377">
                  <c:v>906</c:v>
                </c:pt>
                <c:pt idx="1378">
                  <c:v>957</c:v>
                </c:pt>
                <c:pt idx="1379">
                  <c:v>924</c:v>
                </c:pt>
                <c:pt idx="1380">
                  <c:v>891</c:v>
                </c:pt>
                <c:pt idx="1381">
                  <c:v>920</c:v>
                </c:pt>
                <c:pt idx="1382">
                  <c:v>939</c:v>
                </c:pt>
                <c:pt idx="1383">
                  <c:v>935</c:v>
                </c:pt>
                <c:pt idx="1384">
                  <c:v>991</c:v>
                </c:pt>
                <c:pt idx="1385">
                  <c:v>1029</c:v>
                </c:pt>
                <c:pt idx="1386">
                  <c:v>957</c:v>
                </c:pt>
                <c:pt idx="1387">
                  <c:v>1048</c:v>
                </c:pt>
                <c:pt idx="1388">
                  <c:v>1021</c:v>
                </c:pt>
                <c:pt idx="1389">
                  <c:v>1055</c:v>
                </c:pt>
                <c:pt idx="1390">
                  <c:v>1004</c:v>
                </c:pt>
                <c:pt idx="1391">
                  <c:v>993</c:v>
                </c:pt>
                <c:pt idx="1392">
                  <c:v>1040</c:v>
                </c:pt>
                <c:pt idx="1393">
                  <c:v>981</c:v>
                </c:pt>
                <c:pt idx="1394">
                  <c:v>945</c:v>
                </c:pt>
                <c:pt idx="1395">
                  <c:v>979</c:v>
                </c:pt>
                <c:pt idx="1396">
                  <c:v>947</c:v>
                </c:pt>
                <c:pt idx="1397">
                  <c:v>956</c:v>
                </c:pt>
                <c:pt idx="1398">
                  <c:v>897</c:v>
                </c:pt>
                <c:pt idx="1399">
                  <c:v>952</c:v>
                </c:pt>
                <c:pt idx="1400">
                  <c:v>949</c:v>
                </c:pt>
                <c:pt idx="1401">
                  <c:v>991</c:v>
                </c:pt>
                <c:pt idx="1402">
                  <c:v>973</c:v>
                </c:pt>
                <c:pt idx="1403">
                  <c:v>956</c:v>
                </c:pt>
                <c:pt idx="1404">
                  <c:v>982</c:v>
                </c:pt>
                <c:pt idx="1405">
                  <c:v>925</c:v>
                </c:pt>
                <c:pt idx="1406">
                  <c:v>984</c:v>
                </c:pt>
                <c:pt idx="1407">
                  <c:v>995</c:v>
                </c:pt>
                <c:pt idx="1408">
                  <c:v>951</c:v>
                </c:pt>
                <c:pt idx="1409">
                  <c:v>978</c:v>
                </c:pt>
                <c:pt idx="1410">
                  <c:v>938</c:v>
                </c:pt>
                <c:pt idx="1411">
                  <c:v>971</c:v>
                </c:pt>
                <c:pt idx="1412">
                  <c:v>973</c:v>
                </c:pt>
                <c:pt idx="1413">
                  <c:v>963</c:v>
                </c:pt>
                <c:pt idx="1414">
                  <c:v>985</c:v>
                </c:pt>
                <c:pt idx="1415">
                  <c:v>973</c:v>
                </c:pt>
                <c:pt idx="1416">
                  <c:v>949</c:v>
                </c:pt>
                <c:pt idx="1417">
                  <c:v>994</c:v>
                </c:pt>
                <c:pt idx="1418">
                  <c:v>980</c:v>
                </c:pt>
                <c:pt idx="1419">
                  <c:v>966</c:v>
                </c:pt>
                <c:pt idx="1420">
                  <c:v>972</c:v>
                </c:pt>
                <c:pt idx="1421">
                  <c:v>931</c:v>
                </c:pt>
                <c:pt idx="1422">
                  <c:v>962</c:v>
                </c:pt>
                <c:pt idx="1423">
                  <c:v>955</c:v>
                </c:pt>
                <c:pt idx="1424">
                  <c:v>947</c:v>
                </c:pt>
                <c:pt idx="1425">
                  <c:v>986</c:v>
                </c:pt>
                <c:pt idx="1426">
                  <c:v>956</c:v>
                </c:pt>
                <c:pt idx="1427">
                  <c:v>998</c:v>
                </c:pt>
                <c:pt idx="1428">
                  <c:v>1002</c:v>
                </c:pt>
                <c:pt idx="1429">
                  <c:v>1015</c:v>
                </c:pt>
                <c:pt idx="1430">
                  <c:v>964</c:v>
                </c:pt>
                <c:pt idx="1431">
                  <c:v>928</c:v>
                </c:pt>
                <c:pt idx="1432">
                  <c:v>925</c:v>
                </c:pt>
                <c:pt idx="1433">
                  <c:v>965</c:v>
                </c:pt>
                <c:pt idx="1434">
                  <c:v>980</c:v>
                </c:pt>
                <c:pt idx="1435">
                  <c:v>929</c:v>
                </c:pt>
                <c:pt idx="1436">
                  <c:v>960</c:v>
                </c:pt>
                <c:pt idx="1437">
                  <c:v>902</c:v>
                </c:pt>
                <c:pt idx="1438">
                  <c:v>957</c:v>
                </c:pt>
                <c:pt idx="1439">
                  <c:v>905</c:v>
                </c:pt>
                <c:pt idx="1440">
                  <c:v>984</c:v>
                </c:pt>
                <c:pt idx="1441">
                  <c:v>925</c:v>
                </c:pt>
                <c:pt idx="1442">
                  <c:v>984</c:v>
                </c:pt>
                <c:pt idx="1443">
                  <c:v>922</c:v>
                </c:pt>
                <c:pt idx="1444">
                  <c:v>887</c:v>
                </c:pt>
                <c:pt idx="1445">
                  <c:v>918</c:v>
                </c:pt>
                <c:pt idx="1446">
                  <c:v>958</c:v>
                </c:pt>
                <c:pt idx="1447">
                  <c:v>927</c:v>
                </c:pt>
                <c:pt idx="1448">
                  <c:v>895</c:v>
                </c:pt>
                <c:pt idx="1449">
                  <c:v>939</c:v>
                </c:pt>
                <c:pt idx="1450">
                  <c:v>886</c:v>
                </c:pt>
                <c:pt idx="1451">
                  <c:v>941</c:v>
                </c:pt>
                <c:pt idx="1452">
                  <c:v>923</c:v>
                </c:pt>
                <c:pt idx="1453">
                  <c:v>945</c:v>
                </c:pt>
                <c:pt idx="1454">
                  <c:v>932</c:v>
                </c:pt>
                <c:pt idx="1455">
                  <c:v>964</c:v>
                </c:pt>
                <c:pt idx="1456">
                  <c:v>986</c:v>
                </c:pt>
                <c:pt idx="1457">
                  <c:v>1065</c:v>
                </c:pt>
                <c:pt idx="1458">
                  <c:v>1230</c:v>
                </c:pt>
                <c:pt idx="1459">
                  <c:v>1413</c:v>
                </c:pt>
                <c:pt idx="1460">
                  <c:v>1689</c:v>
                </c:pt>
                <c:pt idx="1461">
                  <c:v>2366</c:v>
                </c:pt>
                <c:pt idx="1462">
                  <c:v>3260</c:v>
                </c:pt>
                <c:pt idx="1463">
                  <c:v>3836</c:v>
                </c:pt>
                <c:pt idx="1464">
                  <c:v>3473</c:v>
                </c:pt>
                <c:pt idx="1465">
                  <c:v>2528</c:v>
                </c:pt>
                <c:pt idx="1466">
                  <c:v>2758</c:v>
                </c:pt>
                <c:pt idx="1467">
                  <c:v>3191</c:v>
                </c:pt>
                <c:pt idx="1468">
                  <c:v>3470</c:v>
                </c:pt>
                <c:pt idx="1469">
                  <c:v>2795</c:v>
                </c:pt>
                <c:pt idx="1470">
                  <c:v>1707</c:v>
                </c:pt>
                <c:pt idx="1471">
                  <c:v>1388</c:v>
                </c:pt>
                <c:pt idx="1472">
                  <c:v>1266</c:v>
                </c:pt>
                <c:pt idx="1473">
                  <c:v>1211</c:v>
                </c:pt>
                <c:pt idx="1474">
                  <c:v>1296</c:v>
                </c:pt>
                <c:pt idx="1475">
                  <c:v>1247</c:v>
                </c:pt>
                <c:pt idx="1476">
                  <c:v>1303</c:v>
                </c:pt>
                <c:pt idx="1477">
                  <c:v>1223</c:v>
                </c:pt>
                <c:pt idx="1478">
                  <c:v>1242</c:v>
                </c:pt>
                <c:pt idx="1479">
                  <c:v>1191</c:v>
                </c:pt>
                <c:pt idx="1480">
                  <c:v>1224</c:v>
                </c:pt>
                <c:pt idx="1481">
                  <c:v>1187</c:v>
                </c:pt>
                <c:pt idx="1482">
                  <c:v>1172</c:v>
                </c:pt>
                <c:pt idx="1483">
                  <c:v>1205</c:v>
                </c:pt>
                <c:pt idx="1484">
                  <c:v>1246</c:v>
                </c:pt>
                <c:pt idx="1485">
                  <c:v>1203</c:v>
                </c:pt>
                <c:pt idx="1486">
                  <c:v>1190</c:v>
                </c:pt>
                <c:pt idx="1487">
                  <c:v>1240</c:v>
                </c:pt>
                <c:pt idx="1488">
                  <c:v>1143</c:v>
                </c:pt>
                <c:pt idx="1489">
                  <c:v>1182</c:v>
                </c:pt>
                <c:pt idx="1490">
                  <c:v>1218</c:v>
                </c:pt>
                <c:pt idx="1491">
                  <c:v>1169</c:v>
                </c:pt>
                <c:pt idx="1492">
                  <c:v>1199</c:v>
                </c:pt>
                <c:pt idx="1493">
                  <c:v>1166</c:v>
                </c:pt>
                <c:pt idx="1494">
                  <c:v>1209</c:v>
                </c:pt>
                <c:pt idx="1495">
                  <c:v>1195</c:v>
                </c:pt>
                <c:pt idx="1496">
                  <c:v>1198</c:v>
                </c:pt>
                <c:pt idx="1497">
                  <c:v>1215</c:v>
                </c:pt>
                <c:pt idx="1498">
                  <c:v>1225</c:v>
                </c:pt>
                <c:pt idx="1499">
                  <c:v>1213</c:v>
                </c:pt>
                <c:pt idx="1500">
                  <c:v>1173</c:v>
                </c:pt>
                <c:pt idx="1501">
                  <c:v>1246</c:v>
                </c:pt>
                <c:pt idx="1502">
                  <c:v>1286</c:v>
                </c:pt>
                <c:pt idx="1503">
                  <c:v>1215</c:v>
                </c:pt>
                <c:pt idx="1504">
                  <c:v>1253</c:v>
                </c:pt>
                <c:pt idx="1505">
                  <c:v>1208</c:v>
                </c:pt>
                <c:pt idx="1506">
                  <c:v>1211</c:v>
                </c:pt>
                <c:pt idx="1507">
                  <c:v>1231</c:v>
                </c:pt>
                <c:pt idx="1508">
                  <c:v>1163</c:v>
                </c:pt>
                <c:pt idx="1509">
                  <c:v>1234</c:v>
                </c:pt>
                <c:pt idx="1510">
                  <c:v>1292</c:v>
                </c:pt>
                <c:pt idx="1511">
                  <c:v>1307</c:v>
                </c:pt>
                <c:pt idx="1512">
                  <c:v>1453</c:v>
                </c:pt>
                <c:pt idx="1513">
                  <c:v>1507</c:v>
                </c:pt>
                <c:pt idx="1514">
                  <c:v>1726</c:v>
                </c:pt>
                <c:pt idx="1515">
                  <c:v>1941</c:v>
                </c:pt>
                <c:pt idx="1516">
                  <c:v>1841</c:v>
                </c:pt>
                <c:pt idx="1517">
                  <c:v>1488</c:v>
                </c:pt>
                <c:pt idx="1518">
                  <c:v>1275</c:v>
                </c:pt>
                <c:pt idx="1519">
                  <c:v>1276</c:v>
                </c:pt>
                <c:pt idx="1520">
                  <c:v>1247</c:v>
                </c:pt>
                <c:pt idx="1521">
                  <c:v>1301</c:v>
                </c:pt>
                <c:pt idx="1522">
                  <c:v>1278</c:v>
                </c:pt>
                <c:pt idx="1523">
                  <c:v>1275</c:v>
                </c:pt>
                <c:pt idx="1524">
                  <c:v>1191</c:v>
                </c:pt>
                <c:pt idx="1525">
                  <c:v>1272</c:v>
                </c:pt>
                <c:pt idx="1526">
                  <c:v>1246</c:v>
                </c:pt>
                <c:pt idx="1527">
                  <c:v>1224</c:v>
                </c:pt>
                <c:pt idx="1528">
                  <c:v>1267</c:v>
                </c:pt>
                <c:pt idx="1529">
                  <c:v>1244</c:v>
                </c:pt>
                <c:pt idx="1530">
                  <c:v>1208</c:v>
                </c:pt>
                <c:pt idx="1531">
                  <c:v>1169</c:v>
                </c:pt>
                <c:pt idx="1532">
                  <c:v>1167</c:v>
                </c:pt>
                <c:pt idx="1533">
                  <c:v>1178</c:v>
                </c:pt>
                <c:pt idx="1534">
                  <c:v>1131</c:v>
                </c:pt>
                <c:pt idx="1535">
                  <c:v>1212</c:v>
                </c:pt>
                <c:pt idx="1536">
                  <c:v>1301</c:v>
                </c:pt>
                <c:pt idx="1537">
                  <c:v>1187</c:v>
                </c:pt>
                <c:pt idx="1538">
                  <c:v>1218</c:v>
                </c:pt>
                <c:pt idx="1539">
                  <c:v>1189</c:v>
                </c:pt>
                <c:pt idx="1540">
                  <c:v>1259</c:v>
                </c:pt>
                <c:pt idx="1541">
                  <c:v>1158</c:v>
                </c:pt>
                <c:pt idx="1542">
                  <c:v>1206</c:v>
                </c:pt>
                <c:pt idx="1543">
                  <c:v>1263</c:v>
                </c:pt>
                <c:pt idx="1544">
                  <c:v>1282</c:v>
                </c:pt>
                <c:pt idx="1545">
                  <c:v>1226</c:v>
                </c:pt>
                <c:pt idx="1546">
                  <c:v>1266</c:v>
                </c:pt>
                <c:pt idx="1547">
                  <c:v>1222</c:v>
                </c:pt>
                <c:pt idx="1548">
                  <c:v>1201</c:v>
                </c:pt>
                <c:pt idx="1549">
                  <c:v>1237</c:v>
                </c:pt>
                <c:pt idx="1550">
                  <c:v>1268</c:v>
                </c:pt>
                <c:pt idx="1551">
                  <c:v>1215</c:v>
                </c:pt>
                <c:pt idx="1552">
                  <c:v>1243</c:v>
                </c:pt>
                <c:pt idx="1553">
                  <c:v>1240</c:v>
                </c:pt>
                <c:pt idx="1554">
                  <c:v>1341</c:v>
                </c:pt>
                <c:pt idx="1555">
                  <c:v>1247</c:v>
                </c:pt>
                <c:pt idx="1556">
                  <c:v>1285</c:v>
                </c:pt>
                <c:pt idx="1557">
                  <c:v>1311</c:v>
                </c:pt>
                <c:pt idx="1558">
                  <c:v>1284</c:v>
                </c:pt>
                <c:pt idx="1559">
                  <c:v>1288</c:v>
                </c:pt>
                <c:pt idx="1560">
                  <c:v>1368</c:v>
                </c:pt>
                <c:pt idx="1561">
                  <c:v>1300</c:v>
                </c:pt>
                <c:pt idx="1562">
                  <c:v>1300</c:v>
                </c:pt>
                <c:pt idx="1563">
                  <c:v>1295</c:v>
                </c:pt>
                <c:pt idx="1564">
                  <c:v>1291</c:v>
                </c:pt>
                <c:pt idx="1565">
                  <c:v>1273</c:v>
                </c:pt>
                <c:pt idx="1566">
                  <c:v>1325</c:v>
                </c:pt>
                <c:pt idx="1567">
                  <c:v>1298</c:v>
                </c:pt>
                <c:pt idx="1568">
                  <c:v>1297</c:v>
                </c:pt>
                <c:pt idx="1569">
                  <c:v>1310</c:v>
                </c:pt>
                <c:pt idx="1570">
                  <c:v>1367</c:v>
                </c:pt>
                <c:pt idx="1571">
                  <c:v>1253</c:v>
                </c:pt>
                <c:pt idx="1572">
                  <c:v>1283</c:v>
                </c:pt>
                <c:pt idx="1573">
                  <c:v>1256</c:v>
                </c:pt>
                <c:pt idx="1574">
                  <c:v>1309</c:v>
                </c:pt>
                <c:pt idx="1575">
                  <c:v>1321</c:v>
                </c:pt>
                <c:pt idx="1576">
                  <c:v>1243</c:v>
                </c:pt>
                <c:pt idx="1577">
                  <c:v>1288</c:v>
                </c:pt>
                <c:pt idx="1578">
                  <c:v>1208</c:v>
                </c:pt>
                <c:pt idx="1579">
                  <c:v>1243</c:v>
                </c:pt>
                <c:pt idx="1580">
                  <c:v>1210</c:v>
                </c:pt>
                <c:pt idx="1581">
                  <c:v>1172</c:v>
                </c:pt>
                <c:pt idx="1582">
                  <c:v>1108</c:v>
                </c:pt>
                <c:pt idx="1583">
                  <c:v>1047</c:v>
                </c:pt>
                <c:pt idx="1584">
                  <c:v>1094</c:v>
                </c:pt>
                <c:pt idx="1585">
                  <c:v>1042</c:v>
                </c:pt>
                <c:pt idx="1586">
                  <c:v>1087</c:v>
                </c:pt>
                <c:pt idx="1587">
                  <c:v>1054</c:v>
                </c:pt>
                <c:pt idx="1588">
                  <c:v>1046</c:v>
                </c:pt>
                <c:pt idx="1589">
                  <c:v>973</c:v>
                </c:pt>
                <c:pt idx="1590">
                  <c:v>1003</c:v>
                </c:pt>
                <c:pt idx="1591">
                  <c:v>1028</c:v>
                </c:pt>
                <c:pt idx="1592">
                  <c:v>1021</c:v>
                </c:pt>
                <c:pt idx="1593">
                  <c:v>985</c:v>
                </c:pt>
                <c:pt idx="1594">
                  <c:v>987</c:v>
                </c:pt>
                <c:pt idx="1595">
                  <c:v>967</c:v>
                </c:pt>
                <c:pt idx="1596">
                  <c:v>927</c:v>
                </c:pt>
                <c:pt idx="1597">
                  <c:v>945</c:v>
                </c:pt>
                <c:pt idx="1598">
                  <c:v>928</c:v>
                </c:pt>
                <c:pt idx="1599">
                  <c:v>933</c:v>
                </c:pt>
                <c:pt idx="1600">
                  <c:v>871</c:v>
                </c:pt>
                <c:pt idx="1601">
                  <c:v>887</c:v>
                </c:pt>
                <c:pt idx="1602">
                  <c:v>858</c:v>
                </c:pt>
                <c:pt idx="1603">
                  <c:v>845</c:v>
                </c:pt>
                <c:pt idx="1604">
                  <c:v>856</c:v>
                </c:pt>
                <c:pt idx="1605">
                  <c:v>858</c:v>
                </c:pt>
                <c:pt idx="1606">
                  <c:v>841</c:v>
                </c:pt>
                <c:pt idx="1607">
                  <c:v>830</c:v>
                </c:pt>
                <c:pt idx="1608">
                  <c:v>857</c:v>
                </c:pt>
                <c:pt idx="1609">
                  <c:v>763</c:v>
                </c:pt>
                <c:pt idx="1610">
                  <c:v>817</c:v>
                </c:pt>
                <c:pt idx="1611">
                  <c:v>783</c:v>
                </c:pt>
                <c:pt idx="1612">
                  <c:v>832</c:v>
                </c:pt>
                <c:pt idx="1613">
                  <c:v>794</c:v>
                </c:pt>
                <c:pt idx="1614">
                  <c:v>797</c:v>
                </c:pt>
                <c:pt idx="1615">
                  <c:v>817</c:v>
                </c:pt>
                <c:pt idx="1616">
                  <c:v>801</c:v>
                </c:pt>
                <c:pt idx="1617">
                  <c:v>810</c:v>
                </c:pt>
                <c:pt idx="1618">
                  <c:v>754</c:v>
                </c:pt>
                <c:pt idx="1619">
                  <c:v>797</c:v>
                </c:pt>
                <c:pt idx="1620">
                  <c:v>779</c:v>
                </c:pt>
                <c:pt idx="1621">
                  <c:v>781</c:v>
                </c:pt>
                <c:pt idx="1622">
                  <c:v>811</c:v>
                </c:pt>
                <c:pt idx="1623">
                  <c:v>807</c:v>
                </c:pt>
                <c:pt idx="1624">
                  <c:v>802</c:v>
                </c:pt>
                <c:pt idx="1625">
                  <c:v>942</c:v>
                </c:pt>
                <c:pt idx="1626">
                  <c:v>1165</c:v>
                </c:pt>
                <c:pt idx="1627">
                  <c:v>1341</c:v>
                </c:pt>
                <c:pt idx="1628">
                  <c:v>1688</c:v>
                </c:pt>
                <c:pt idx="1629">
                  <c:v>2346</c:v>
                </c:pt>
                <c:pt idx="1630">
                  <c:v>3344</c:v>
                </c:pt>
                <c:pt idx="1631">
                  <c:v>4469</c:v>
                </c:pt>
                <c:pt idx="1632">
                  <c:v>4887</c:v>
                </c:pt>
                <c:pt idx="1633">
                  <c:v>3676</c:v>
                </c:pt>
                <c:pt idx="1634">
                  <c:v>2869</c:v>
                </c:pt>
                <c:pt idx="1635">
                  <c:v>3214</c:v>
                </c:pt>
                <c:pt idx="1636">
                  <c:v>3940</c:v>
                </c:pt>
                <c:pt idx="1637">
                  <c:v>3622</c:v>
                </c:pt>
                <c:pt idx="1638">
                  <c:v>2282</c:v>
                </c:pt>
                <c:pt idx="1639">
                  <c:v>1274</c:v>
                </c:pt>
                <c:pt idx="1640">
                  <c:v>997</c:v>
                </c:pt>
                <c:pt idx="1641">
                  <c:v>894</c:v>
                </c:pt>
                <c:pt idx="1642">
                  <c:v>822</c:v>
                </c:pt>
                <c:pt idx="1643">
                  <c:v>847</c:v>
                </c:pt>
                <c:pt idx="1644">
                  <c:v>807</c:v>
                </c:pt>
                <c:pt idx="1645">
                  <c:v>801</c:v>
                </c:pt>
                <c:pt idx="1646">
                  <c:v>881</c:v>
                </c:pt>
                <c:pt idx="1647">
                  <c:v>784</c:v>
                </c:pt>
                <c:pt idx="1648">
                  <c:v>870</c:v>
                </c:pt>
                <c:pt idx="1649">
                  <c:v>810</c:v>
                </c:pt>
                <c:pt idx="1650">
                  <c:v>792</c:v>
                </c:pt>
                <c:pt idx="1651">
                  <c:v>789</c:v>
                </c:pt>
                <c:pt idx="1652">
                  <c:v>811</c:v>
                </c:pt>
                <c:pt idx="1653">
                  <c:v>752</c:v>
                </c:pt>
                <c:pt idx="1654">
                  <c:v>783</c:v>
                </c:pt>
                <c:pt idx="1655">
                  <c:v>760</c:v>
                </c:pt>
                <c:pt idx="1656">
                  <c:v>798</c:v>
                </c:pt>
                <c:pt idx="1657">
                  <c:v>782</c:v>
                </c:pt>
                <c:pt idx="1658">
                  <c:v>778</c:v>
                </c:pt>
                <c:pt idx="1659">
                  <c:v>759</c:v>
                </c:pt>
                <c:pt idx="1660">
                  <c:v>759</c:v>
                </c:pt>
                <c:pt idx="1661">
                  <c:v>733</c:v>
                </c:pt>
                <c:pt idx="1662">
                  <c:v>817</c:v>
                </c:pt>
                <c:pt idx="1663">
                  <c:v>773</c:v>
                </c:pt>
                <c:pt idx="1664">
                  <c:v>716</c:v>
                </c:pt>
                <c:pt idx="1665">
                  <c:v>762</c:v>
                </c:pt>
                <c:pt idx="1666">
                  <c:v>724</c:v>
                </c:pt>
                <c:pt idx="1667">
                  <c:v>754</c:v>
                </c:pt>
                <c:pt idx="1668">
                  <c:v>769</c:v>
                </c:pt>
                <c:pt idx="1669">
                  <c:v>769</c:v>
                </c:pt>
                <c:pt idx="1670">
                  <c:v>799</c:v>
                </c:pt>
                <c:pt idx="1671">
                  <c:v>673</c:v>
                </c:pt>
                <c:pt idx="1672">
                  <c:v>768</c:v>
                </c:pt>
                <c:pt idx="1673">
                  <c:v>758</c:v>
                </c:pt>
                <c:pt idx="1674">
                  <c:v>787</c:v>
                </c:pt>
                <c:pt idx="1675">
                  <c:v>693</c:v>
                </c:pt>
                <c:pt idx="1676">
                  <c:v>736</c:v>
                </c:pt>
                <c:pt idx="1677">
                  <c:v>757</c:v>
                </c:pt>
                <c:pt idx="1678">
                  <c:v>805</c:v>
                </c:pt>
                <c:pt idx="1679">
                  <c:v>806</c:v>
                </c:pt>
                <c:pt idx="1680">
                  <c:v>873</c:v>
                </c:pt>
                <c:pt idx="1681">
                  <c:v>969</c:v>
                </c:pt>
                <c:pt idx="1682">
                  <c:v>1006</c:v>
                </c:pt>
                <c:pt idx="1683">
                  <c:v>1120</c:v>
                </c:pt>
                <c:pt idx="1684">
                  <c:v>1261</c:v>
                </c:pt>
                <c:pt idx="1685">
                  <c:v>1145</c:v>
                </c:pt>
                <c:pt idx="1686">
                  <c:v>849</c:v>
                </c:pt>
                <c:pt idx="1687">
                  <c:v>776</c:v>
                </c:pt>
                <c:pt idx="1688">
                  <c:v>786</c:v>
                </c:pt>
                <c:pt idx="1689">
                  <c:v>708</c:v>
                </c:pt>
                <c:pt idx="1690">
                  <c:v>749</c:v>
                </c:pt>
                <c:pt idx="1691">
                  <c:v>721</c:v>
                </c:pt>
                <c:pt idx="1692">
                  <c:v>717</c:v>
                </c:pt>
                <c:pt idx="1693">
                  <c:v>734</c:v>
                </c:pt>
                <c:pt idx="1694">
                  <c:v>696</c:v>
                </c:pt>
                <c:pt idx="1695">
                  <c:v>721</c:v>
                </c:pt>
                <c:pt idx="1696">
                  <c:v>703</c:v>
                </c:pt>
                <c:pt idx="1697">
                  <c:v>696</c:v>
                </c:pt>
                <c:pt idx="1698">
                  <c:v>715</c:v>
                </c:pt>
                <c:pt idx="1699">
                  <c:v>708</c:v>
                </c:pt>
                <c:pt idx="1700">
                  <c:v>718</c:v>
                </c:pt>
                <c:pt idx="1701">
                  <c:v>761</c:v>
                </c:pt>
                <c:pt idx="1702">
                  <c:v>753</c:v>
                </c:pt>
                <c:pt idx="1703">
                  <c:v>709</c:v>
                </c:pt>
                <c:pt idx="1704">
                  <c:v>706</c:v>
                </c:pt>
                <c:pt idx="1705">
                  <c:v>764</c:v>
                </c:pt>
                <c:pt idx="1706">
                  <c:v>708</c:v>
                </c:pt>
                <c:pt idx="1707">
                  <c:v>734</c:v>
                </c:pt>
                <c:pt idx="1708">
                  <c:v>729</c:v>
                </c:pt>
                <c:pt idx="1709">
                  <c:v>694</c:v>
                </c:pt>
                <c:pt idx="1710">
                  <c:v>745</c:v>
                </c:pt>
                <c:pt idx="1711">
                  <c:v>708</c:v>
                </c:pt>
                <c:pt idx="1712">
                  <c:v>744</c:v>
                </c:pt>
                <c:pt idx="1713">
                  <c:v>720</c:v>
                </c:pt>
                <c:pt idx="1714">
                  <c:v>755</c:v>
                </c:pt>
                <c:pt idx="1715">
                  <c:v>773</c:v>
                </c:pt>
                <c:pt idx="1716">
                  <c:v>690</c:v>
                </c:pt>
                <c:pt idx="1717">
                  <c:v>724</c:v>
                </c:pt>
                <c:pt idx="1718">
                  <c:v>743</c:v>
                </c:pt>
                <c:pt idx="1719">
                  <c:v>706</c:v>
                </c:pt>
                <c:pt idx="1720">
                  <c:v>665</c:v>
                </c:pt>
                <c:pt idx="1721">
                  <c:v>682</c:v>
                </c:pt>
                <c:pt idx="1722">
                  <c:v>647</c:v>
                </c:pt>
                <c:pt idx="1723">
                  <c:v>633</c:v>
                </c:pt>
                <c:pt idx="1724">
                  <c:v>609</c:v>
                </c:pt>
                <c:pt idx="1725">
                  <c:v>668</c:v>
                </c:pt>
                <c:pt idx="1726">
                  <c:v>600</c:v>
                </c:pt>
                <c:pt idx="1727">
                  <c:v>670</c:v>
                </c:pt>
                <c:pt idx="1728">
                  <c:v>654</c:v>
                </c:pt>
                <c:pt idx="1729">
                  <c:v>599</c:v>
                </c:pt>
                <c:pt idx="1730">
                  <c:v>604</c:v>
                </c:pt>
                <c:pt idx="1731">
                  <c:v>588</c:v>
                </c:pt>
                <c:pt idx="1732">
                  <c:v>631</c:v>
                </c:pt>
                <c:pt idx="1733">
                  <c:v>576</c:v>
                </c:pt>
                <c:pt idx="1734">
                  <c:v>576</c:v>
                </c:pt>
                <c:pt idx="1735">
                  <c:v>560</c:v>
                </c:pt>
                <c:pt idx="1736">
                  <c:v>522</c:v>
                </c:pt>
                <c:pt idx="1737">
                  <c:v>544</c:v>
                </c:pt>
                <c:pt idx="1738">
                  <c:v>549</c:v>
                </c:pt>
                <c:pt idx="1739">
                  <c:v>553</c:v>
                </c:pt>
                <c:pt idx="1740">
                  <c:v>550</c:v>
                </c:pt>
                <c:pt idx="1741">
                  <c:v>503</c:v>
                </c:pt>
                <c:pt idx="1742">
                  <c:v>536</c:v>
                </c:pt>
                <c:pt idx="1743">
                  <c:v>508</c:v>
                </c:pt>
                <c:pt idx="1744">
                  <c:v>576</c:v>
                </c:pt>
                <c:pt idx="1745">
                  <c:v>509</c:v>
                </c:pt>
                <c:pt idx="1746">
                  <c:v>472</c:v>
                </c:pt>
                <c:pt idx="1747">
                  <c:v>493</c:v>
                </c:pt>
                <c:pt idx="1748">
                  <c:v>470</c:v>
                </c:pt>
                <c:pt idx="1749">
                  <c:v>442</c:v>
                </c:pt>
                <c:pt idx="1750">
                  <c:v>451</c:v>
                </c:pt>
                <c:pt idx="1751">
                  <c:v>407</c:v>
                </c:pt>
                <c:pt idx="1752">
                  <c:v>413</c:v>
                </c:pt>
                <c:pt idx="1753">
                  <c:v>390</c:v>
                </c:pt>
                <c:pt idx="1754">
                  <c:v>393</c:v>
                </c:pt>
                <c:pt idx="1755">
                  <c:v>401</c:v>
                </c:pt>
                <c:pt idx="1756">
                  <c:v>398</c:v>
                </c:pt>
                <c:pt idx="1757">
                  <c:v>417</c:v>
                </c:pt>
                <c:pt idx="1758">
                  <c:v>387</c:v>
                </c:pt>
                <c:pt idx="1759">
                  <c:v>350</c:v>
                </c:pt>
                <c:pt idx="1760">
                  <c:v>353</c:v>
                </c:pt>
                <c:pt idx="1761">
                  <c:v>310</c:v>
                </c:pt>
                <c:pt idx="1762">
                  <c:v>287</c:v>
                </c:pt>
                <c:pt idx="1763">
                  <c:v>322</c:v>
                </c:pt>
                <c:pt idx="1764">
                  <c:v>277</c:v>
                </c:pt>
                <c:pt idx="1765">
                  <c:v>278</c:v>
                </c:pt>
                <c:pt idx="1766">
                  <c:v>262</c:v>
                </c:pt>
                <c:pt idx="1767">
                  <c:v>261</c:v>
                </c:pt>
                <c:pt idx="1768">
                  <c:v>225</c:v>
                </c:pt>
                <c:pt idx="1769">
                  <c:v>258</c:v>
                </c:pt>
                <c:pt idx="1770">
                  <c:v>210</c:v>
                </c:pt>
                <c:pt idx="1771">
                  <c:v>216</c:v>
                </c:pt>
                <c:pt idx="1772">
                  <c:v>205</c:v>
                </c:pt>
                <c:pt idx="1773">
                  <c:v>205</c:v>
                </c:pt>
                <c:pt idx="1774">
                  <c:v>205</c:v>
                </c:pt>
                <c:pt idx="1775">
                  <c:v>197</c:v>
                </c:pt>
                <c:pt idx="1776">
                  <c:v>198</c:v>
                </c:pt>
                <c:pt idx="1777">
                  <c:v>168</c:v>
                </c:pt>
                <c:pt idx="1778">
                  <c:v>185</c:v>
                </c:pt>
                <c:pt idx="1779">
                  <c:v>173</c:v>
                </c:pt>
                <c:pt idx="1780">
                  <c:v>188</c:v>
                </c:pt>
                <c:pt idx="1781">
                  <c:v>196</c:v>
                </c:pt>
                <c:pt idx="1782">
                  <c:v>203</c:v>
                </c:pt>
                <c:pt idx="1783">
                  <c:v>174</c:v>
                </c:pt>
                <c:pt idx="1784">
                  <c:v>186</c:v>
                </c:pt>
                <c:pt idx="1785">
                  <c:v>190</c:v>
                </c:pt>
                <c:pt idx="1786">
                  <c:v>173</c:v>
                </c:pt>
                <c:pt idx="1787">
                  <c:v>194</c:v>
                </c:pt>
                <c:pt idx="1788">
                  <c:v>169</c:v>
                </c:pt>
                <c:pt idx="1789">
                  <c:v>189</c:v>
                </c:pt>
                <c:pt idx="1790">
                  <c:v>194</c:v>
                </c:pt>
                <c:pt idx="1791">
                  <c:v>226</c:v>
                </c:pt>
                <c:pt idx="1792">
                  <c:v>213</c:v>
                </c:pt>
                <c:pt idx="1793">
                  <c:v>293</c:v>
                </c:pt>
                <c:pt idx="1794">
                  <c:v>506</c:v>
                </c:pt>
                <c:pt idx="1795">
                  <c:v>677</c:v>
                </c:pt>
                <c:pt idx="1796">
                  <c:v>865</c:v>
                </c:pt>
                <c:pt idx="1797">
                  <c:v>1041</c:v>
                </c:pt>
                <c:pt idx="1798">
                  <c:v>1491</c:v>
                </c:pt>
                <c:pt idx="1799">
                  <c:v>2163</c:v>
                </c:pt>
                <c:pt idx="1800">
                  <c:v>2983</c:v>
                </c:pt>
                <c:pt idx="1801">
                  <c:v>2667</c:v>
                </c:pt>
                <c:pt idx="1802">
                  <c:v>1750</c:v>
                </c:pt>
                <c:pt idx="1803">
                  <c:v>1509</c:v>
                </c:pt>
                <c:pt idx="1804">
                  <c:v>1832</c:v>
                </c:pt>
                <c:pt idx="1805">
                  <c:v>2251</c:v>
                </c:pt>
                <c:pt idx="1806">
                  <c:v>1688</c:v>
                </c:pt>
                <c:pt idx="1807">
                  <c:v>687</c:v>
                </c:pt>
                <c:pt idx="1808">
                  <c:v>257</c:v>
                </c:pt>
                <c:pt idx="1809">
                  <c:v>179</c:v>
                </c:pt>
                <c:pt idx="1810">
                  <c:v>163</c:v>
                </c:pt>
                <c:pt idx="1811">
                  <c:v>111</c:v>
                </c:pt>
                <c:pt idx="1812">
                  <c:v>127</c:v>
                </c:pt>
                <c:pt idx="1813">
                  <c:v>137</c:v>
                </c:pt>
                <c:pt idx="1814">
                  <c:v>126</c:v>
                </c:pt>
                <c:pt idx="1815">
                  <c:v>124</c:v>
                </c:pt>
                <c:pt idx="1816">
                  <c:v>137</c:v>
                </c:pt>
                <c:pt idx="1817">
                  <c:v>125</c:v>
                </c:pt>
                <c:pt idx="1818">
                  <c:v>121</c:v>
                </c:pt>
                <c:pt idx="1819">
                  <c:v>124</c:v>
                </c:pt>
                <c:pt idx="1820">
                  <c:v>128</c:v>
                </c:pt>
                <c:pt idx="1821">
                  <c:v>116</c:v>
                </c:pt>
                <c:pt idx="1822">
                  <c:v>116</c:v>
                </c:pt>
                <c:pt idx="1823">
                  <c:v>114</c:v>
                </c:pt>
                <c:pt idx="1824">
                  <c:v>112</c:v>
                </c:pt>
                <c:pt idx="1825">
                  <c:v>126</c:v>
                </c:pt>
                <c:pt idx="1826">
                  <c:v>150</c:v>
                </c:pt>
                <c:pt idx="1827">
                  <c:v>136</c:v>
                </c:pt>
                <c:pt idx="1828">
                  <c:v>120</c:v>
                </c:pt>
                <c:pt idx="1829">
                  <c:v>99</c:v>
                </c:pt>
                <c:pt idx="1830">
                  <c:v>130</c:v>
                </c:pt>
                <c:pt idx="1831">
                  <c:v>128</c:v>
                </c:pt>
                <c:pt idx="1832">
                  <c:v>126</c:v>
                </c:pt>
                <c:pt idx="1833">
                  <c:v>100</c:v>
                </c:pt>
                <c:pt idx="1834">
                  <c:v>115</c:v>
                </c:pt>
                <c:pt idx="1835">
                  <c:v>106</c:v>
                </c:pt>
                <c:pt idx="1836">
                  <c:v>110</c:v>
                </c:pt>
                <c:pt idx="1837">
                  <c:v>124</c:v>
                </c:pt>
                <c:pt idx="1838">
                  <c:v>100</c:v>
                </c:pt>
                <c:pt idx="1839">
                  <c:v>102</c:v>
                </c:pt>
                <c:pt idx="1840">
                  <c:v>130</c:v>
                </c:pt>
                <c:pt idx="1841">
                  <c:v>121</c:v>
                </c:pt>
                <c:pt idx="1842">
                  <c:v>93</c:v>
                </c:pt>
                <c:pt idx="1843">
                  <c:v>116</c:v>
                </c:pt>
                <c:pt idx="1844">
                  <c:v>112</c:v>
                </c:pt>
                <c:pt idx="1845">
                  <c:v>102</c:v>
                </c:pt>
                <c:pt idx="1846">
                  <c:v>113</c:v>
                </c:pt>
                <c:pt idx="1847">
                  <c:v>118</c:v>
                </c:pt>
                <c:pt idx="1848">
                  <c:v>111</c:v>
                </c:pt>
                <c:pt idx="1849">
                  <c:v>133</c:v>
                </c:pt>
                <c:pt idx="1850">
                  <c:v>114</c:v>
                </c:pt>
                <c:pt idx="1851">
                  <c:v>108</c:v>
                </c:pt>
                <c:pt idx="1852">
                  <c:v>114</c:v>
                </c:pt>
                <c:pt idx="1853">
                  <c:v>121</c:v>
                </c:pt>
                <c:pt idx="1854">
                  <c:v>120</c:v>
                </c:pt>
                <c:pt idx="1855">
                  <c:v>109</c:v>
                </c:pt>
                <c:pt idx="1856">
                  <c:v>110</c:v>
                </c:pt>
                <c:pt idx="1857">
                  <c:v>136</c:v>
                </c:pt>
                <c:pt idx="1858">
                  <c:v>117</c:v>
                </c:pt>
                <c:pt idx="1859">
                  <c:v>103</c:v>
                </c:pt>
                <c:pt idx="1860">
                  <c:v>115</c:v>
                </c:pt>
                <c:pt idx="1861">
                  <c:v>92</c:v>
                </c:pt>
                <c:pt idx="1862">
                  <c:v>118</c:v>
                </c:pt>
                <c:pt idx="1863">
                  <c:v>119</c:v>
                </c:pt>
                <c:pt idx="1864">
                  <c:v>119</c:v>
                </c:pt>
                <c:pt idx="1865">
                  <c:v>102</c:v>
                </c:pt>
                <c:pt idx="1866">
                  <c:v>104</c:v>
                </c:pt>
                <c:pt idx="1867">
                  <c:v>119</c:v>
                </c:pt>
                <c:pt idx="1868">
                  <c:v>134</c:v>
                </c:pt>
                <c:pt idx="1869">
                  <c:v>116</c:v>
                </c:pt>
                <c:pt idx="1870">
                  <c:v>106</c:v>
                </c:pt>
                <c:pt idx="1871">
                  <c:v>126</c:v>
                </c:pt>
                <c:pt idx="1872">
                  <c:v>125</c:v>
                </c:pt>
                <c:pt idx="1873">
                  <c:v>159</c:v>
                </c:pt>
                <c:pt idx="1874">
                  <c:v>144</c:v>
                </c:pt>
                <c:pt idx="1875">
                  <c:v>189</c:v>
                </c:pt>
                <c:pt idx="1876">
                  <c:v>175</c:v>
                </c:pt>
                <c:pt idx="1877">
                  <c:v>192</c:v>
                </c:pt>
                <c:pt idx="1878">
                  <c:v>194</c:v>
                </c:pt>
                <c:pt idx="1879">
                  <c:v>141</c:v>
                </c:pt>
                <c:pt idx="1880">
                  <c:v>126</c:v>
                </c:pt>
                <c:pt idx="1881">
                  <c:v>121</c:v>
                </c:pt>
                <c:pt idx="1882">
                  <c:v>109</c:v>
                </c:pt>
                <c:pt idx="1883">
                  <c:v>114</c:v>
                </c:pt>
                <c:pt idx="1884">
                  <c:v>126</c:v>
                </c:pt>
                <c:pt idx="1885">
                  <c:v>122</c:v>
                </c:pt>
                <c:pt idx="1886">
                  <c:v>121</c:v>
                </c:pt>
                <c:pt idx="1887">
                  <c:v>120</c:v>
                </c:pt>
                <c:pt idx="1888">
                  <c:v>113</c:v>
                </c:pt>
                <c:pt idx="1889">
                  <c:v>121</c:v>
                </c:pt>
                <c:pt idx="1890">
                  <c:v>108</c:v>
                </c:pt>
                <c:pt idx="1891">
                  <c:v>119</c:v>
                </c:pt>
                <c:pt idx="1892">
                  <c:v>103</c:v>
                </c:pt>
                <c:pt idx="1893">
                  <c:v>118</c:v>
                </c:pt>
                <c:pt idx="1894">
                  <c:v>125</c:v>
                </c:pt>
                <c:pt idx="1895">
                  <c:v>119</c:v>
                </c:pt>
                <c:pt idx="1896">
                  <c:v>113</c:v>
                </c:pt>
                <c:pt idx="1897">
                  <c:v>125</c:v>
                </c:pt>
                <c:pt idx="1898">
                  <c:v>117</c:v>
                </c:pt>
                <c:pt idx="1899">
                  <c:v>118</c:v>
                </c:pt>
                <c:pt idx="1900">
                  <c:v>134</c:v>
                </c:pt>
                <c:pt idx="1901">
                  <c:v>112</c:v>
                </c:pt>
                <c:pt idx="1902">
                  <c:v>108</c:v>
                </c:pt>
                <c:pt idx="1903">
                  <c:v>107</c:v>
                </c:pt>
                <c:pt idx="1904">
                  <c:v>135</c:v>
                </c:pt>
                <c:pt idx="1905">
                  <c:v>118</c:v>
                </c:pt>
                <c:pt idx="1906">
                  <c:v>95</c:v>
                </c:pt>
                <c:pt idx="1907">
                  <c:v>116</c:v>
                </c:pt>
                <c:pt idx="1908">
                  <c:v>107</c:v>
                </c:pt>
                <c:pt idx="1909">
                  <c:v>103</c:v>
                </c:pt>
                <c:pt idx="1910">
                  <c:v>123</c:v>
                </c:pt>
                <c:pt idx="1911">
                  <c:v>134</c:v>
                </c:pt>
                <c:pt idx="1912">
                  <c:v>116</c:v>
                </c:pt>
                <c:pt idx="1913">
                  <c:v>128</c:v>
                </c:pt>
                <c:pt idx="1914">
                  <c:v>128</c:v>
                </c:pt>
                <c:pt idx="1915">
                  <c:v>111</c:v>
                </c:pt>
                <c:pt idx="1916">
                  <c:v>113</c:v>
                </c:pt>
                <c:pt idx="1917">
                  <c:v>121</c:v>
                </c:pt>
                <c:pt idx="1918">
                  <c:v>110</c:v>
                </c:pt>
                <c:pt idx="1919">
                  <c:v>99</c:v>
                </c:pt>
                <c:pt idx="1920">
                  <c:v>112</c:v>
                </c:pt>
                <c:pt idx="1921">
                  <c:v>105</c:v>
                </c:pt>
                <c:pt idx="1922">
                  <c:v>133</c:v>
                </c:pt>
                <c:pt idx="1923">
                  <c:v>103</c:v>
                </c:pt>
                <c:pt idx="1924">
                  <c:v>109</c:v>
                </c:pt>
                <c:pt idx="1925">
                  <c:v>120</c:v>
                </c:pt>
                <c:pt idx="1926">
                  <c:v>112</c:v>
                </c:pt>
                <c:pt idx="1927">
                  <c:v>123</c:v>
                </c:pt>
                <c:pt idx="1928">
                  <c:v>99</c:v>
                </c:pt>
                <c:pt idx="1929">
                  <c:v>104</c:v>
                </c:pt>
                <c:pt idx="1930">
                  <c:v>113</c:v>
                </c:pt>
                <c:pt idx="1931">
                  <c:v>113</c:v>
                </c:pt>
                <c:pt idx="1932">
                  <c:v>110</c:v>
                </c:pt>
                <c:pt idx="1933">
                  <c:v>136</c:v>
                </c:pt>
                <c:pt idx="1934">
                  <c:v>100</c:v>
                </c:pt>
                <c:pt idx="1935">
                  <c:v>128</c:v>
                </c:pt>
                <c:pt idx="1936">
                  <c:v>104</c:v>
                </c:pt>
                <c:pt idx="1937">
                  <c:v>110</c:v>
                </c:pt>
                <c:pt idx="1938">
                  <c:v>109</c:v>
                </c:pt>
                <c:pt idx="1939">
                  <c:v>113</c:v>
                </c:pt>
                <c:pt idx="1940">
                  <c:v>107</c:v>
                </c:pt>
                <c:pt idx="1941">
                  <c:v>100</c:v>
                </c:pt>
                <c:pt idx="1942">
                  <c:v>127</c:v>
                </c:pt>
                <c:pt idx="1943">
                  <c:v>95</c:v>
                </c:pt>
                <c:pt idx="1944">
                  <c:v>96</c:v>
                </c:pt>
                <c:pt idx="1945">
                  <c:v>116</c:v>
                </c:pt>
                <c:pt idx="1946">
                  <c:v>110</c:v>
                </c:pt>
                <c:pt idx="1947">
                  <c:v>116</c:v>
                </c:pt>
                <c:pt idx="1948">
                  <c:v>104</c:v>
                </c:pt>
                <c:pt idx="1949">
                  <c:v>107</c:v>
                </c:pt>
                <c:pt idx="1950">
                  <c:v>135</c:v>
                </c:pt>
                <c:pt idx="1951">
                  <c:v>109</c:v>
                </c:pt>
                <c:pt idx="1952">
                  <c:v>116</c:v>
                </c:pt>
                <c:pt idx="1953">
                  <c:v>95</c:v>
                </c:pt>
                <c:pt idx="1954">
                  <c:v>103</c:v>
                </c:pt>
                <c:pt idx="1955">
                  <c:v>124</c:v>
                </c:pt>
                <c:pt idx="1956">
                  <c:v>110</c:v>
                </c:pt>
                <c:pt idx="1957">
                  <c:v>122</c:v>
                </c:pt>
                <c:pt idx="1958">
                  <c:v>123</c:v>
                </c:pt>
                <c:pt idx="1959">
                  <c:v>108</c:v>
                </c:pt>
                <c:pt idx="1960">
                  <c:v>114</c:v>
                </c:pt>
                <c:pt idx="1961">
                  <c:v>138</c:v>
                </c:pt>
                <c:pt idx="1962">
                  <c:v>99</c:v>
                </c:pt>
                <c:pt idx="1963">
                  <c:v>129</c:v>
                </c:pt>
                <c:pt idx="1964">
                  <c:v>119</c:v>
                </c:pt>
                <c:pt idx="1965">
                  <c:v>105</c:v>
                </c:pt>
                <c:pt idx="1966">
                  <c:v>106</c:v>
                </c:pt>
                <c:pt idx="1967">
                  <c:v>108</c:v>
                </c:pt>
                <c:pt idx="1968">
                  <c:v>116</c:v>
                </c:pt>
                <c:pt idx="1969">
                  <c:v>96</c:v>
                </c:pt>
                <c:pt idx="1970">
                  <c:v>113</c:v>
                </c:pt>
                <c:pt idx="1971">
                  <c:v>130</c:v>
                </c:pt>
                <c:pt idx="1972">
                  <c:v>122</c:v>
                </c:pt>
                <c:pt idx="1973">
                  <c:v>110</c:v>
                </c:pt>
                <c:pt idx="1974">
                  <c:v>106</c:v>
                </c:pt>
                <c:pt idx="1975">
                  <c:v>98</c:v>
                </c:pt>
                <c:pt idx="1976">
                  <c:v>106</c:v>
                </c:pt>
                <c:pt idx="1977">
                  <c:v>104</c:v>
                </c:pt>
                <c:pt idx="1978">
                  <c:v>126</c:v>
                </c:pt>
                <c:pt idx="1979">
                  <c:v>108</c:v>
                </c:pt>
                <c:pt idx="1980">
                  <c:v>118</c:v>
                </c:pt>
                <c:pt idx="1981">
                  <c:v>93</c:v>
                </c:pt>
                <c:pt idx="1982">
                  <c:v>114</c:v>
                </c:pt>
                <c:pt idx="1983">
                  <c:v>95</c:v>
                </c:pt>
                <c:pt idx="1984">
                  <c:v>104</c:v>
                </c:pt>
                <c:pt idx="1985">
                  <c:v>84</c:v>
                </c:pt>
                <c:pt idx="1986">
                  <c:v>89</c:v>
                </c:pt>
                <c:pt idx="1987">
                  <c:v>96</c:v>
                </c:pt>
                <c:pt idx="1988">
                  <c:v>107</c:v>
                </c:pt>
                <c:pt idx="1989">
                  <c:v>111</c:v>
                </c:pt>
                <c:pt idx="1990">
                  <c:v>101</c:v>
                </c:pt>
                <c:pt idx="1991">
                  <c:v>106</c:v>
                </c:pt>
                <c:pt idx="1992">
                  <c:v>108</c:v>
                </c:pt>
                <c:pt idx="1993">
                  <c:v>121</c:v>
                </c:pt>
                <c:pt idx="1994">
                  <c:v>91</c:v>
                </c:pt>
                <c:pt idx="1995">
                  <c:v>120</c:v>
                </c:pt>
                <c:pt idx="1996">
                  <c:v>111</c:v>
                </c:pt>
                <c:pt idx="1997">
                  <c:v>103</c:v>
                </c:pt>
                <c:pt idx="1998">
                  <c:v>108</c:v>
                </c:pt>
                <c:pt idx="1999">
                  <c:v>114</c:v>
                </c:pt>
                <c:pt idx="2000">
                  <c:v>97</c:v>
                </c:pt>
                <c:pt idx="2001">
                  <c:v>118</c:v>
                </c:pt>
                <c:pt idx="2002">
                  <c:v>100</c:v>
                </c:pt>
                <c:pt idx="2003">
                  <c:v>92</c:v>
                </c:pt>
                <c:pt idx="2004">
                  <c:v>98</c:v>
                </c:pt>
                <c:pt idx="2005">
                  <c:v>108</c:v>
                </c:pt>
                <c:pt idx="2006">
                  <c:v>114</c:v>
                </c:pt>
                <c:pt idx="2007">
                  <c:v>131</c:v>
                </c:pt>
                <c:pt idx="2008">
                  <c:v>123</c:v>
                </c:pt>
                <c:pt idx="2009">
                  <c:v>158</c:v>
                </c:pt>
                <c:pt idx="2010">
                  <c:v>180</c:v>
                </c:pt>
                <c:pt idx="2011">
                  <c:v>274</c:v>
                </c:pt>
                <c:pt idx="2012">
                  <c:v>349</c:v>
                </c:pt>
                <c:pt idx="2013">
                  <c:v>359</c:v>
                </c:pt>
                <c:pt idx="2014">
                  <c:v>326</c:v>
                </c:pt>
                <c:pt idx="2015">
                  <c:v>207</c:v>
                </c:pt>
                <c:pt idx="2016">
                  <c:v>165</c:v>
                </c:pt>
                <c:pt idx="2017">
                  <c:v>136</c:v>
                </c:pt>
                <c:pt idx="2018">
                  <c:v>131</c:v>
                </c:pt>
                <c:pt idx="2019">
                  <c:v>111</c:v>
                </c:pt>
                <c:pt idx="2020">
                  <c:v>114</c:v>
                </c:pt>
                <c:pt idx="2021">
                  <c:v>107</c:v>
                </c:pt>
                <c:pt idx="2022">
                  <c:v>132</c:v>
                </c:pt>
                <c:pt idx="2023">
                  <c:v>129</c:v>
                </c:pt>
                <c:pt idx="2024">
                  <c:v>126</c:v>
                </c:pt>
                <c:pt idx="2025">
                  <c:v>111</c:v>
                </c:pt>
                <c:pt idx="2026">
                  <c:v>131</c:v>
                </c:pt>
                <c:pt idx="2027">
                  <c:v>115</c:v>
                </c:pt>
                <c:pt idx="2028">
                  <c:v>124</c:v>
                </c:pt>
                <c:pt idx="2029">
                  <c:v>104</c:v>
                </c:pt>
                <c:pt idx="2030">
                  <c:v>146</c:v>
                </c:pt>
                <c:pt idx="2031">
                  <c:v>105</c:v>
                </c:pt>
                <c:pt idx="2032">
                  <c:v>122</c:v>
                </c:pt>
                <c:pt idx="2033">
                  <c:v>95</c:v>
                </c:pt>
                <c:pt idx="2034">
                  <c:v>108</c:v>
                </c:pt>
                <c:pt idx="2035">
                  <c:v>107</c:v>
                </c:pt>
                <c:pt idx="2036">
                  <c:v>132</c:v>
                </c:pt>
                <c:pt idx="2037">
                  <c:v>118</c:v>
                </c:pt>
                <c:pt idx="2038">
                  <c:v>100</c:v>
                </c:pt>
                <c:pt idx="2039">
                  <c:v>123</c:v>
                </c:pt>
                <c:pt idx="2040">
                  <c:v>112</c:v>
                </c:pt>
                <c:pt idx="2041">
                  <c:v>118</c:v>
                </c:pt>
                <c:pt idx="2042">
                  <c:v>143</c:v>
                </c:pt>
                <c:pt idx="2043">
                  <c:v>170</c:v>
                </c:pt>
                <c:pt idx="2044">
                  <c:v>195</c:v>
                </c:pt>
                <c:pt idx="2045">
                  <c:v>209</c:v>
                </c:pt>
                <c:pt idx="2046">
                  <c:v>204</c:v>
                </c:pt>
                <c:pt idx="2047">
                  <c:v>185</c:v>
                </c:pt>
                <c:pt idx="2048">
                  <c:v>134</c:v>
                </c:pt>
                <c:pt idx="2049">
                  <c:v>109</c:v>
                </c:pt>
                <c:pt idx="2050">
                  <c:v>99</c:v>
                </c:pt>
                <c:pt idx="2051">
                  <c:v>106</c:v>
                </c:pt>
                <c:pt idx="2052">
                  <c:v>118</c:v>
                </c:pt>
                <c:pt idx="2053">
                  <c:v>102</c:v>
                </c:pt>
                <c:pt idx="2054">
                  <c:v>123</c:v>
                </c:pt>
                <c:pt idx="2055">
                  <c:v>102</c:v>
                </c:pt>
                <c:pt idx="2056">
                  <c:v>114</c:v>
                </c:pt>
                <c:pt idx="2057">
                  <c:v>96</c:v>
                </c:pt>
                <c:pt idx="2058">
                  <c:v>133</c:v>
                </c:pt>
                <c:pt idx="2059">
                  <c:v>98</c:v>
                </c:pt>
                <c:pt idx="2060">
                  <c:v>100</c:v>
                </c:pt>
                <c:pt idx="2061">
                  <c:v>95</c:v>
                </c:pt>
                <c:pt idx="2062">
                  <c:v>99</c:v>
                </c:pt>
                <c:pt idx="2063">
                  <c:v>89</c:v>
                </c:pt>
                <c:pt idx="2064">
                  <c:v>82</c:v>
                </c:pt>
                <c:pt idx="2065">
                  <c:v>107</c:v>
                </c:pt>
                <c:pt idx="2066">
                  <c:v>120</c:v>
                </c:pt>
                <c:pt idx="2067">
                  <c:v>121</c:v>
                </c:pt>
                <c:pt idx="2068">
                  <c:v>113</c:v>
                </c:pt>
                <c:pt idx="2069">
                  <c:v>129</c:v>
                </c:pt>
                <c:pt idx="2070">
                  <c:v>106</c:v>
                </c:pt>
                <c:pt idx="2071">
                  <c:v>110</c:v>
                </c:pt>
                <c:pt idx="2072">
                  <c:v>93</c:v>
                </c:pt>
                <c:pt idx="2073">
                  <c:v>114</c:v>
                </c:pt>
                <c:pt idx="2074">
                  <c:v>102</c:v>
                </c:pt>
                <c:pt idx="2075">
                  <c:v>99</c:v>
                </c:pt>
                <c:pt idx="2076">
                  <c:v>96</c:v>
                </c:pt>
                <c:pt idx="2077">
                  <c:v>107</c:v>
                </c:pt>
                <c:pt idx="2078">
                  <c:v>102</c:v>
                </c:pt>
                <c:pt idx="2079">
                  <c:v>108</c:v>
                </c:pt>
                <c:pt idx="2080">
                  <c:v>107</c:v>
                </c:pt>
                <c:pt idx="2081">
                  <c:v>100</c:v>
                </c:pt>
                <c:pt idx="2082">
                  <c:v>110</c:v>
                </c:pt>
                <c:pt idx="2083">
                  <c:v>115</c:v>
                </c:pt>
                <c:pt idx="2084">
                  <c:v>95</c:v>
                </c:pt>
                <c:pt idx="2085">
                  <c:v>111</c:v>
                </c:pt>
                <c:pt idx="2086">
                  <c:v>112</c:v>
                </c:pt>
                <c:pt idx="2087">
                  <c:v>126</c:v>
                </c:pt>
                <c:pt idx="2088">
                  <c:v>100</c:v>
                </c:pt>
                <c:pt idx="2089">
                  <c:v>99</c:v>
                </c:pt>
                <c:pt idx="2090">
                  <c:v>102</c:v>
                </c:pt>
                <c:pt idx="2091">
                  <c:v>117</c:v>
                </c:pt>
                <c:pt idx="2092">
                  <c:v>99</c:v>
                </c:pt>
                <c:pt idx="2093">
                  <c:v>111</c:v>
                </c:pt>
                <c:pt idx="2094">
                  <c:v>110</c:v>
                </c:pt>
                <c:pt idx="2095">
                  <c:v>105</c:v>
                </c:pt>
                <c:pt idx="2096">
                  <c:v>104</c:v>
                </c:pt>
                <c:pt idx="2097">
                  <c:v>114</c:v>
                </c:pt>
                <c:pt idx="2098">
                  <c:v>125</c:v>
                </c:pt>
                <c:pt idx="2099">
                  <c:v>120</c:v>
                </c:pt>
                <c:pt idx="2100">
                  <c:v>102</c:v>
                </c:pt>
                <c:pt idx="2101">
                  <c:v>97</c:v>
                </c:pt>
                <c:pt idx="2102">
                  <c:v>97</c:v>
                </c:pt>
                <c:pt idx="2103">
                  <c:v>104</c:v>
                </c:pt>
                <c:pt idx="2104">
                  <c:v>105</c:v>
                </c:pt>
                <c:pt idx="2105">
                  <c:v>86</c:v>
                </c:pt>
                <c:pt idx="2106">
                  <c:v>108</c:v>
                </c:pt>
                <c:pt idx="2107">
                  <c:v>89</c:v>
                </c:pt>
                <c:pt idx="2108">
                  <c:v>116</c:v>
                </c:pt>
                <c:pt idx="2109">
                  <c:v>91</c:v>
                </c:pt>
                <c:pt idx="2110">
                  <c:v>95</c:v>
                </c:pt>
                <c:pt idx="2111">
                  <c:v>112</c:v>
                </c:pt>
                <c:pt idx="2112">
                  <c:v>107</c:v>
                </c:pt>
                <c:pt idx="2113">
                  <c:v>118</c:v>
                </c:pt>
                <c:pt idx="2114">
                  <c:v>102</c:v>
                </c:pt>
                <c:pt idx="2115">
                  <c:v>102</c:v>
                </c:pt>
                <c:pt idx="2116">
                  <c:v>131</c:v>
                </c:pt>
                <c:pt idx="2117">
                  <c:v>108</c:v>
                </c:pt>
                <c:pt idx="2118">
                  <c:v>110</c:v>
                </c:pt>
                <c:pt idx="2119">
                  <c:v>96</c:v>
                </c:pt>
                <c:pt idx="2120">
                  <c:v>125</c:v>
                </c:pt>
                <c:pt idx="2121">
                  <c:v>102</c:v>
                </c:pt>
                <c:pt idx="2122">
                  <c:v>101</c:v>
                </c:pt>
                <c:pt idx="2123">
                  <c:v>105</c:v>
                </c:pt>
                <c:pt idx="2124">
                  <c:v>120</c:v>
                </c:pt>
                <c:pt idx="2125">
                  <c:v>95</c:v>
                </c:pt>
                <c:pt idx="2126">
                  <c:v>117</c:v>
                </c:pt>
                <c:pt idx="2127">
                  <c:v>94</c:v>
                </c:pt>
                <c:pt idx="2128">
                  <c:v>100</c:v>
                </c:pt>
                <c:pt idx="2129">
                  <c:v>94</c:v>
                </c:pt>
                <c:pt idx="2130">
                  <c:v>82</c:v>
                </c:pt>
                <c:pt idx="2131">
                  <c:v>87</c:v>
                </c:pt>
                <c:pt idx="2132">
                  <c:v>88</c:v>
                </c:pt>
                <c:pt idx="2133">
                  <c:v>89</c:v>
                </c:pt>
                <c:pt idx="2134">
                  <c:v>87</c:v>
                </c:pt>
                <c:pt idx="2135">
                  <c:v>76</c:v>
                </c:pt>
                <c:pt idx="2136">
                  <c:v>92</c:v>
                </c:pt>
                <c:pt idx="2137">
                  <c:v>84</c:v>
                </c:pt>
                <c:pt idx="2138">
                  <c:v>94</c:v>
                </c:pt>
                <c:pt idx="2139">
                  <c:v>93</c:v>
                </c:pt>
                <c:pt idx="2140">
                  <c:v>74</c:v>
                </c:pt>
                <c:pt idx="2141">
                  <c:v>89</c:v>
                </c:pt>
                <c:pt idx="2142">
                  <c:v>83</c:v>
                </c:pt>
                <c:pt idx="2143">
                  <c:v>81</c:v>
                </c:pt>
                <c:pt idx="2144">
                  <c:v>80</c:v>
                </c:pt>
                <c:pt idx="2145">
                  <c:v>73</c:v>
                </c:pt>
                <c:pt idx="2146">
                  <c:v>85</c:v>
                </c:pt>
                <c:pt idx="2147">
                  <c:v>82</c:v>
                </c:pt>
                <c:pt idx="2148">
                  <c:v>79</c:v>
                </c:pt>
                <c:pt idx="2149">
                  <c:v>75</c:v>
                </c:pt>
                <c:pt idx="2150">
                  <c:v>72</c:v>
                </c:pt>
                <c:pt idx="2151">
                  <c:v>79</c:v>
                </c:pt>
                <c:pt idx="2152">
                  <c:v>85</c:v>
                </c:pt>
                <c:pt idx="2153">
                  <c:v>63</c:v>
                </c:pt>
                <c:pt idx="2154">
                  <c:v>75</c:v>
                </c:pt>
                <c:pt idx="2155">
                  <c:v>68</c:v>
                </c:pt>
                <c:pt idx="2156">
                  <c:v>90</c:v>
                </c:pt>
                <c:pt idx="2157">
                  <c:v>77</c:v>
                </c:pt>
                <c:pt idx="2158">
                  <c:v>79</c:v>
                </c:pt>
                <c:pt idx="2159">
                  <c:v>76</c:v>
                </c:pt>
                <c:pt idx="2160">
                  <c:v>71</c:v>
                </c:pt>
                <c:pt idx="2161">
                  <c:v>85</c:v>
                </c:pt>
                <c:pt idx="2162">
                  <c:v>77</c:v>
                </c:pt>
                <c:pt idx="2163">
                  <c:v>71</c:v>
                </c:pt>
                <c:pt idx="2164">
                  <c:v>65</c:v>
                </c:pt>
                <c:pt idx="2165">
                  <c:v>68</c:v>
                </c:pt>
                <c:pt idx="2166">
                  <c:v>72</c:v>
                </c:pt>
                <c:pt idx="2167">
                  <c:v>64</c:v>
                </c:pt>
                <c:pt idx="2168">
                  <c:v>71</c:v>
                </c:pt>
                <c:pt idx="2169">
                  <c:v>62</c:v>
                </c:pt>
                <c:pt idx="2170">
                  <c:v>67</c:v>
                </c:pt>
                <c:pt idx="2171">
                  <c:v>75</c:v>
                </c:pt>
                <c:pt idx="2172">
                  <c:v>64</c:v>
                </c:pt>
                <c:pt idx="2173">
                  <c:v>68</c:v>
                </c:pt>
                <c:pt idx="2174">
                  <c:v>97</c:v>
                </c:pt>
                <c:pt idx="2175">
                  <c:v>95</c:v>
                </c:pt>
                <c:pt idx="2176">
                  <c:v>109</c:v>
                </c:pt>
                <c:pt idx="2177">
                  <c:v>137</c:v>
                </c:pt>
                <c:pt idx="2178">
                  <c:v>174</c:v>
                </c:pt>
                <c:pt idx="2179">
                  <c:v>237</c:v>
                </c:pt>
                <c:pt idx="2180">
                  <c:v>328</c:v>
                </c:pt>
                <c:pt idx="2181">
                  <c:v>419</c:v>
                </c:pt>
                <c:pt idx="2182">
                  <c:v>450</c:v>
                </c:pt>
                <c:pt idx="2183">
                  <c:v>339</c:v>
                </c:pt>
                <c:pt idx="2184">
                  <c:v>155</c:v>
                </c:pt>
                <c:pt idx="2185">
                  <c:v>97</c:v>
                </c:pt>
                <c:pt idx="2186">
                  <c:v>68</c:v>
                </c:pt>
                <c:pt idx="2187">
                  <c:v>74</c:v>
                </c:pt>
                <c:pt idx="2188">
                  <c:v>70</c:v>
                </c:pt>
                <c:pt idx="2189">
                  <c:v>62</c:v>
                </c:pt>
                <c:pt idx="2190">
                  <c:v>79</c:v>
                </c:pt>
                <c:pt idx="2191">
                  <c:v>76</c:v>
                </c:pt>
                <c:pt idx="2192">
                  <c:v>67</c:v>
                </c:pt>
                <c:pt idx="2193">
                  <c:v>72</c:v>
                </c:pt>
                <c:pt idx="2194">
                  <c:v>69</c:v>
                </c:pt>
                <c:pt idx="2195">
                  <c:v>62</c:v>
                </c:pt>
                <c:pt idx="2196">
                  <c:v>46</c:v>
                </c:pt>
                <c:pt idx="2197">
                  <c:v>65</c:v>
                </c:pt>
                <c:pt idx="2198">
                  <c:v>54</c:v>
                </c:pt>
                <c:pt idx="2199">
                  <c:v>67</c:v>
                </c:pt>
                <c:pt idx="2200">
                  <c:v>56</c:v>
                </c:pt>
                <c:pt idx="2201">
                  <c:v>53</c:v>
                </c:pt>
                <c:pt idx="2202">
                  <c:v>57</c:v>
                </c:pt>
                <c:pt idx="2203">
                  <c:v>61</c:v>
                </c:pt>
                <c:pt idx="2204">
                  <c:v>72</c:v>
                </c:pt>
                <c:pt idx="2205">
                  <c:v>56</c:v>
                </c:pt>
                <c:pt idx="2206">
                  <c:v>56</c:v>
                </c:pt>
                <c:pt idx="2207">
                  <c:v>65</c:v>
                </c:pt>
                <c:pt idx="2208">
                  <c:v>67</c:v>
                </c:pt>
                <c:pt idx="2209">
                  <c:v>68</c:v>
                </c:pt>
                <c:pt idx="2210">
                  <c:v>69</c:v>
                </c:pt>
                <c:pt idx="2211">
                  <c:v>94</c:v>
                </c:pt>
                <c:pt idx="2212">
                  <c:v>73</c:v>
                </c:pt>
                <c:pt idx="2213">
                  <c:v>75</c:v>
                </c:pt>
                <c:pt idx="2214">
                  <c:v>98</c:v>
                </c:pt>
                <c:pt idx="2215">
                  <c:v>104</c:v>
                </c:pt>
                <c:pt idx="2216">
                  <c:v>92</c:v>
                </c:pt>
                <c:pt idx="2217">
                  <c:v>77</c:v>
                </c:pt>
                <c:pt idx="2218">
                  <c:v>53</c:v>
                </c:pt>
                <c:pt idx="2219">
                  <c:v>68</c:v>
                </c:pt>
                <c:pt idx="2220">
                  <c:v>56</c:v>
                </c:pt>
                <c:pt idx="2221">
                  <c:v>52</c:v>
                </c:pt>
                <c:pt idx="2222">
                  <c:v>40</c:v>
                </c:pt>
                <c:pt idx="2223">
                  <c:v>54</c:v>
                </c:pt>
                <c:pt idx="2224">
                  <c:v>72</c:v>
                </c:pt>
                <c:pt idx="2225">
                  <c:v>60</c:v>
                </c:pt>
                <c:pt idx="2226">
                  <c:v>46</c:v>
                </c:pt>
                <c:pt idx="2227">
                  <c:v>64</c:v>
                </c:pt>
                <c:pt idx="2228">
                  <c:v>47</c:v>
                </c:pt>
                <c:pt idx="2229">
                  <c:v>64</c:v>
                </c:pt>
                <c:pt idx="2230">
                  <c:v>57</c:v>
                </c:pt>
                <c:pt idx="2231">
                  <c:v>42</c:v>
                </c:pt>
                <c:pt idx="2232">
                  <c:v>51</c:v>
                </c:pt>
                <c:pt idx="2233">
                  <c:v>54</c:v>
                </c:pt>
                <c:pt idx="2234">
                  <c:v>52</c:v>
                </c:pt>
                <c:pt idx="2235">
                  <c:v>48</c:v>
                </c:pt>
                <c:pt idx="2236">
                  <c:v>44</c:v>
                </c:pt>
                <c:pt idx="2237">
                  <c:v>47</c:v>
                </c:pt>
                <c:pt idx="2238">
                  <c:v>51</c:v>
                </c:pt>
                <c:pt idx="2239">
                  <c:v>40</c:v>
                </c:pt>
                <c:pt idx="2240">
                  <c:v>46</c:v>
                </c:pt>
                <c:pt idx="2241">
                  <c:v>65</c:v>
                </c:pt>
                <c:pt idx="2242">
                  <c:v>64</c:v>
                </c:pt>
                <c:pt idx="2243">
                  <c:v>60</c:v>
                </c:pt>
                <c:pt idx="2244">
                  <c:v>64</c:v>
                </c:pt>
                <c:pt idx="2245">
                  <c:v>56</c:v>
                </c:pt>
                <c:pt idx="2246">
                  <c:v>42</c:v>
                </c:pt>
                <c:pt idx="2247">
                  <c:v>54</c:v>
                </c:pt>
                <c:pt idx="2248">
                  <c:v>61</c:v>
                </c:pt>
                <c:pt idx="2249">
                  <c:v>47</c:v>
                </c:pt>
                <c:pt idx="2250">
                  <c:v>64</c:v>
                </c:pt>
                <c:pt idx="2251">
                  <c:v>66</c:v>
                </c:pt>
                <c:pt idx="2252">
                  <c:v>48</c:v>
                </c:pt>
                <c:pt idx="2253">
                  <c:v>57</c:v>
                </c:pt>
                <c:pt idx="2254">
                  <c:v>47</c:v>
                </c:pt>
                <c:pt idx="2255">
                  <c:v>51</c:v>
                </c:pt>
                <c:pt idx="2256">
                  <c:v>37</c:v>
                </c:pt>
                <c:pt idx="2257">
                  <c:v>47</c:v>
                </c:pt>
                <c:pt idx="2258">
                  <c:v>53</c:v>
                </c:pt>
                <c:pt idx="2259">
                  <c:v>51</c:v>
                </c:pt>
                <c:pt idx="2260">
                  <c:v>46</c:v>
                </c:pt>
                <c:pt idx="2261">
                  <c:v>56</c:v>
                </c:pt>
                <c:pt idx="2262">
                  <c:v>54</c:v>
                </c:pt>
                <c:pt idx="2263">
                  <c:v>54</c:v>
                </c:pt>
                <c:pt idx="2264">
                  <c:v>51</c:v>
                </c:pt>
                <c:pt idx="2265">
                  <c:v>48</c:v>
                </c:pt>
                <c:pt idx="2266">
                  <c:v>60</c:v>
                </c:pt>
                <c:pt idx="2267">
                  <c:v>43</c:v>
                </c:pt>
                <c:pt idx="2268">
                  <c:v>48</c:v>
                </c:pt>
                <c:pt idx="2269">
                  <c:v>46</c:v>
                </c:pt>
                <c:pt idx="2270">
                  <c:v>56</c:v>
                </c:pt>
                <c:pt idx="2271">
                  <c:v>37</c:v>
                </c:pt>
                <c:pt idx="2272">
                  <c:v>49</c:v>
                </c:pt>
                <c:pt idx="2273">
                  <c:v>41</c:v>
                </c:pt>
                <c:pt idx="2274">
                  <c:v>37</c:v>
                </c:pt>
                <c:pt idx="2275">
                  <c:v>53</c:v>
                </c:pt>
                <c:pt idx="2276">
                  <c:v>49</c:v>
                </c:pt>
                <c:pt idx="2277">
                  <c:v>40</c:v>
                </c:pt>
                <c:pt idx="2278">
                  <c:v>36</c:v>
                </c:pt>
                <c:pt idx="2279">
                  <c:v>56</c:v>
                </c:pt>
                <c:pt idx="2280">
                  <c:v>55</c:v>
                </c:pt>
                <c:pt idx="2281">
                  <c:v>49</c:v>
                </c:pt>
                <c:pt idx="2282">
                  <c:v>45</c:v>
                </c:pt>
                <c:pt idx="2283">
                  <c:v>47</c:v>
                </c:pt>
                <c:pt idx="2284">
                  <c:v>35</c:v>
                </c:pt>
                <c:pt idx="2285">
                  <c:v>42</c:v>
                </c:pt>
                <c:pt idx="2286">
                  <c:v>40</c:v>
                </c:pt>
                <c:pt idx="2287">
                  <c:v>45</c:v>
                </c:pt>
                <c:pt idx="2288">
                  <c:v>44</c:v>
                </c:pt>
                <c:pt idx="2289">
                  <c:v>33</c:v>
                </c:pt>
                <c:pt idx="2290">
                  <c:v>50</c:v>
                </c:pt>
                <c:pt idx="2291">
                  <c:v>32</c:v>
                </c:pt>
                <c:pt idx="2292">
                  <c:v>25</c:v>
                </c:pt>
                <c:pt idx="2293">
                  <c:v>41</c:v>
                </c:pt>
                <c:pt idx="2294">
                  <c:v>39</c:v>
                </c:pt>
                <c:pt idx="2295">
                  <c:v>23</c:v>
                </c:pt>
                <c:pt idx="2296">
                  <c:v>35</c:v>
                </c:pt>
                <c:pt idx="2297">
                  <c:v>35</c:v>
                </c:pt>
                <c:pt idx="2298">
                  <c:v>37</c:v>
                </c:pt>
                <c:pt idx="2299">
                  <c:v>35</c:v>
                </c:pt>
                <c:pt idx="2300">
                  <c:v>27</c:v>
                </c:pt>
                <c:pt idx="2301">
                  <c:v>33</c:v>
                </c:pt>
                <c:pt idx="2302">
                  <c:v>41</c:v>
                </c:pt>
                <c:pt idx="2303">
                  <c:v>20</c:v>
                </c:pt>
                <c:pt idx="2304">
                  <c:v>30</c:v>
                </c:pt>
                <c:pt idx="2305">
                  <c:v>39</c:v>
                </c:pt>
                <c:pt idx="2306">
                  <c:v>35</c:v>
                </c:pt>
                <c:pt idx="2307">
                  <c:v>24</c:v>
                </c:pt>
                <c:pt idx="2308">
                  <c:v>32</c:v>
                </c:pt>
                <c:pt idx="2309">
                  <c:v>25</c:v>
                </c:pt>
                <c:pt idx="2310">
                  <c:v>17</c:v>
                </c:pt>
                <c:pt idx="2311">
                  <c:v>27</c:v>
                </c:pt>
                <c:pt idx="2312">
                  <c:v>20</c:v>
                </c:pt>
                <c:pt idx="2313">
                  <c:v>29</c:v>
                </c:pt>
                <c:pt idx="2314">
                  <c:v>23</c:v>
                </c:pt>
                <c:pt idx="2315">
                  <c:v>21</c:v>
                </c:pt>
                <c:pt idx="2316">
                  <c:v>20</c:v>
                </c:pt>
                <c:pt idx="2317">
                  <c:v>27</c:v>
                </c:pt>
                <c:pt idx="2318">
                  <c:v>24</c:v>
                </c:pt>
                <c:pt idx="2319">
                  <c:v>14</c:v>
                </c:pt>
                <c:pt idx="2320">
                  <c:v>22</c:v>
                </c:pt>
                <c:pt idx="2321">
                  <c:v>21</c:v>
                </c:pt>
                <c:pt idx="2322">
                  <c:v>16</c:v>
                </c:pt>
                <c:pt idx="2323">
                  <c:v>16</c:v>
                </c:pt>
                <c:pt idx="2324">
                  <c:v>23</c:v>
                </c:pt>
                <c:pt idx="2325">
                  <c:v>17</c:v>
                </c:pt>
                <c:pt idx="2326">
                  <c:v>25</c:v>
                </c:pt>
                <c:pt idx="2327">
                  <c:v>21</c:v>
                </c:pt>
                <c:pt idx="2328">
                  <c:v>16</c:v>
                </c:pt>
                <c:pt idx="2329">
                  <c:v>18</c:v>
                </c:pt>
                <c:pt idx="2330">
                  <c:v>13</c:v>
                </c:pt>
                <c:pt idx="2331">
                  <c:v>8</c:v>
                </c:pt>
                <c:pt idx="2332">
                  <c:v>20</c:v>
                </c:pt>
                <c:pt idx="2333">
                  <c:v>23</c:v>
                </c:pt>
                <c:pt idx="2334">
                  <c:v>20</c:v>
                </c:pt>
                <c:pt idx="2335">
                  <c:v>11</c:v>
                </c:pt>
                <c:pt idx="2336">
                  <c:v>8</c:v>
                </c:pt>
                <c:pt idx="2337">
                  <c:v>17</c:v>
                </c:pt>
                <c:pt idx="2338">
                  <c:v>19</c:v>
                </c:pt>
                <c:pt idx="2339">
                  <c:v>17</c:v>
                </c:pt>
                <c:pt idx="2340">
                  <c:v>19</c:v>
                </c:pt>
                <c:pt idx="2341">
                  <c:v>17</c:v>
                </c:pt>
                <c:pt idx="2342">
                  <c:v>27</c:v>
                </c:pt>
                <c:pt idx="2343">
                  <c:v>28</c:v>
                </c:pt>
                <c:pt idx="2344">
                  <c:v>51</c:v>
                </c:pt>
                <c:pt idx="2345">
                  <c:v>76</c:v>
                </c:pt>
                <c:pt idx="2346">
                  <c:v>71</c:v>
                </c:pt>
                <c:pt idx="2347">
                  <c:v>76</c:v>
                </c:pt>
                <c:pt idx="2348">
                  <c:v>117</c:v>
                </c:pt>
                <c:pt idx="2349">
                  <c:v>184</c:v>
                </c:pt>
                <c:pt idx="2350">
                  <c:v>180</c:v>
                </c:pt>
                <c:pt idx="2351">
                  <c:v>188</c:v>
                </c:pt>
                <c:pt idx="2352">
                  <c:v>136</c:v>
                </c:pt>
                <c:pt idx="2353">
                  <c:v>45</c:v>
                </c:pt>
                <c:pt idx="2354">
                  <c:v>29</c:v>
                </c:pt>
                <c:pt idx="2355">
                  <c:v>20</c:v>
                </c:pt>
                <c:pt idx="2356">
                  <c:v>20</c:v>
                </c:pt>
                <c:pt idx="2357">
                  <c:v>24</c:v>
                </c:pt>
                <c:pt idx="2358">
                  <c:v>14</c:v>
                </c:pt>
                <c:pt idx="2359">
                  <c:v>21</c:v>
                </c:pt>
                <c:pt idx="2360">
                  <c:v>17</c:v>
                </c:pt>
                <c:pt idx="2361">
                  <c:v>9</c:v>
                </c:pt>
                <c:pt idx="2362">
                  <c:v>18</c:v>
                </c:pt>
                <c:pt idx="2363">
                  <c:v>8</c:v>
                </c:pt>
                <c:pt idx="2364">
                  <c:v>17</c:v>
                </c:pt>
                <c:pt idx="2365">
                  <c:v>11</c:v>
                </c:pt>
                <c:pt idx="2366">
                  <c:v>16</c:v>
                </c:pt>
                <c:pt idx="2367">
                  <c:v>15</c:v>
                </c:pt>
                <c:pt idx="2368">
                  <c:v>5</c:v>
                </c:pt>
                <c:pt idx="2369">
                  <c:v>14</c:v>
                </c:pt>
                <c:pt idx="2370">
                  <c:v>14</c:v>
                </c:pt>
                <c:pt idx="2371">
                  <c:v>12</c:v>
                </c:pt>
                <c:pt idx="2372">
                  <c:v>18</c:v>
                </c:pt>
                <c:pt idx="2373">
                  <c:v>12</c:v>
                </c:pt>
                <c:pt idx="2374">
                  <c:v>11</c:v>
                </c:pt>
                <c:pt idx="2375">
                  <c:v>8</c:v>
                </c:pt>
                <c:pt idx="2376">
                  <c:v>6</c:v>
                </c:pt>
                <c:pt idx="2377">
                  <c:v>7</c:v>
                </c:pt>
                <c:pt idx="2378">
                  <c:v>9</c:v>
                </c:pt>
                <c:pt idx="2379">
                  <c:v>11</c:v>
                </c:pt>
                <c:pt idx="2380">
                  <c:v>10</c:v>
                </c:pt>
                <c:pt idx="2381">
                  <c:v>9</c:v>
                </c:pt>
                <c:pt idx="2382">
                  <c:v>16</c:v>
                </c:pt>
                <c:pt idx="2383">
                  <c:v>12</c:v>
                </c:pt>
                <c:pt idx="2384">
                  <c:v>14</c:v>
                </c:pt>
                <c:pt idx="2385">
                  <c:v>13</c:v>
                </c:pt>
                <c:pt idx="2386">
                  <c:v>13</c:v>
                </c:pt>
                <c:pt idx="2387">
                  <c:v>9</c:v>
                </c:pt>
                <c:pt idx="2388">
                  <c:v>8</c:v>
                </c:pt>
                <c:pt idx="2389">
                  <c:v>7</c:v>
                </c:pt>
                <c:pt idx="2390">
                  <c:v>16</c:v>
                </c:pt>
                <c:pt idx="2391">
                  <c:v>7</c:v>
                </c:pt>
                <c:pt idx="2392">
                  <c:v>11</c:v>
                </c:pt>
                <c:pt idx="2393">
                  <c:v>8</c:v>
                </c:pt>
                <c:pt idx="2394">
                  <c:v>5</c:v>
                </c:pt>
                <c:pt idx="2395">
                  <c:v>10</c:v>
                </c:pt>
                <c:pt idx="2396">
                  <c:v>7</c:v>
                </c:pt>
                <c:pt idx="2397">
                  <c:v>11</c:v>
                </c:pt>
                <c:pt idx="2398">
                  <c:v>11</c:v>
                </c:pt>
                <c:pt idx="2399">
                  <c:v>12</c:v>
                </c:pt>
                <c:pt idx="2400">
                  <c:v>9</c:v>
                </c:pt>
                <c:pt idx="2401">
                  <c:v>14</c:v>
                </c:pt>
                <c:pt idx="2402">
                  <c:v>11</c:v>
                </c:pt>
                <c:pt idx="2403">
                  <c:v>13</c:v>
                </c:pt>
                <c:pt idx="2404">
                  <c:v>16</c:v>
                </c:pt>
                <c:pt idx="2405">
                  <c:v>10</c:v>
                </c:pt>
                <c:pt idx="2406">
                  <c:v>7</c:v>
                </c:pt>
                <c:pt idx="2407">
                  <c:v>5</c:v>
                </c:pt>
                <c:pt idx="2408">
                  <c:v>13</c:v>
                </c:pt>
                <c:pt idx="2409">
                  <c:v>7</c:v>
                </c:pt>
                <c:pt idx="2410">
                  <c:v>6</c:v>
                </c:pt>
                <c:pt idx="2411">
                  <c:v>6</c:v>
                </c:pt>
                <c:pt idx="2412">
                  <c:v>8</c:v>
                </c:pt>
                <c:pt idx="2413">
                  <c:v>9</c:v>
                </c:pt>
                <c:pt idx="2414">
                  <c:v>10</c:v>
                </c:pt>
                <c:pt idx="2415">
                  <c:v>11</c:v>
                </c:pt>
                <c:pt idx="2416">
                  <c:v>9</c:v>
                </c:pt>
                <c:pt idx="2417">
                  <c:v>10</c:v>
                </c:pt>
                <c:pt idx="2418">
                  <c:v>8</c:v>
                </c:pt>
                <c:pt idx="2419">
                  <c:v>7</c:v>
                </c:pt>
                <c:pt idx="2420">
                  <c:v>4</c:v>
                </c:pt>
                <c:pt idx="2421">
                  <c:v>9</c:v>
                </c:pt>
                <c:pt idx="2422">
                  <c:v>10</c:v>
                </c:pt>
                <c:pt idx="2423">
                  <c:v>7</c:v>
                </c:pt>
                <c:pt idx="2424">
                  <c:v>5</c:v>
                </c:pt>
                <c:pt idx="2425">
                  <c:v>9</c:v>
                </c:pt>
                <c:pt idx="2426">
                  <c:v>10</c:v>
                </c:pt>
                <c:pt idx="2427">
                  <c:v>11</c:v>
                </c:pt>
                <c:pt idx="2428">
                  <c:v>18</c:v>
                </c:pt>
                <c:pt idx="2429">
                  <c:v>20</c:v>
                </c:pt>
                <c:pt idx="2430">
                  <c:v>11</c:v>
                </c:pt>
                <c:pt idx="2431">
                  <c:v>10</c:v>
                </c:pt>
                <c:pt idx="2432">
                  <c:v>8</c:v>
                </c:pt>
                <c:pt idx="2433">
                  <c:v>8</c:v>
                </c:pt>
                <c:pt idx="2434">
                  <c:v>6</c:v>
                </c:pt>
                <c:pt idx="2435">
                  <c:v>9</c:v>
                </c:pt>
                <c:pt idx="2436">
                  <c:v>9</c:v>
                </c:pt>
                <c:pt idx="2437">
                  <c:v>6</c:v>
                </c:pt>
                <c:pt idx="2438">
                  <c:v>8</c:v>
                </c:pt>
                <c:pt idx="2439">
                  <c:v>16</c:v>
                </c:pt>
                <c:pt idx="2440">
                  <c:v>7</c:v>
                </c:pt>
                <c:pt idx="2441">
                  <c:v>9</c:v>
                </c:pt>
                <c:pt idx="2442">
                  <c:v>11</c:v>
                </c:pt>
                <c:pt idx="2443">
                  <c:v>8</c:v>
                </c:pt>
                <c:pt idx="2444">
                  <c:v>10</c:v>
                </c:pt>
                <c:pt idx="2445">
                  <c:v>10</c:v>
                </c:pt>
                <c:pt idx="2446">
                  <c:v>6</c:v>
                </c:pt>
                <c:pt idx="2447">
                  <c:v>12</c:v>
                </c:pt>
                <c:pt idx="2448">
                  <c:v>12</c:v>
                </c:pt>
                <c:pt idx="2449">
                  <c:v>15</c:v>
                </c:pt>
                <c:pt idx="2450">
                  <c:v>18</c:v>
                </c:pt>
                <c:pt idx="2451">
                  <c:v>12</c:v>
                </c:pt>
                <c:pt idx="2452">
                  <c:v>6</c:v>
                </c:pt>
                <c:pt idx="2453">
                  <c:v>7</c:v>
                </c:pt>
                <c:pt idx="2454">
                  <c:v>6</c:v>
                </c:pt>
                <c:pt idx="2455">
                  <c:v>6</c:v>
                </c:pt>
                <c:pt idx="2456">
                  <c:v>6</c:v>
                </c:pt>
                <c:pt idx="2457">
                  <c:v>9</c:v>
                </c:pt>
                <c:pt idx="2458">
                  <c:v>9</c:v>
                </c:pt>
                <c:pt idx="2459">
                  <c:v>7</c:v>
                </c:pt>
                <c:pt idx="2460">
                  <c:v>10</c:v>
                </c:pt>
                <c:pt idx="2461">
                  <c:v>2</c:v>
                </c:pt>
                <c:pt idx="2462">
                  <c:v>5</c:v>
                </c:pt>
                <c:pt idx="2463">
                  <c:v>5</c:v>
                </c:pt>
                <c:pt idx="2464">
                  <c:v>9</c:v>
                </c:pt>
                <c:pt idx="2465">
                  <c:v>6</c:v>
                </c:pt>
                <c:pt idx="2466">
                  <c:v>11</c:v>
                </c:pt>
                <c:pt idx="2467">
                  <c:v>4</c:v>
                </c:pt>
                <c:pt idx="2468">
                  <c:v>7</c:v>
                </c:pt>
                <c:pt idx="2469">
                  <c:v>9</c:v>
                </c:pt>
                <c:pt idx="2470">
                  <c:v>6</c:v>
                </c:pt>
                <c:pt idx="2471">
                  <c:v>8</c:v>
                </c:pt>
                <c:pt idx="2472">
                  <c:v>11</c:v>
                </c:pt>
                <c:pt idx="2473">
                  <c:v>11</c:v>
                </c:pt>
                <c:pt idx="2474">
                  <c:v>7</c:v>
                </c:pt>
                <c:pt idx="2475">
                  <c:v>8</c:v>
                </c:pt>
                <c:pt idx="2476">
                  <c:v>11</c:v>
                </c:pt>
                <c:pt idx="2477">
                  <c:v>16</c:v>
                </c:pt>
                <c:pt idx="2478">
                  <c:v>13</c:v>
                </c:pt>
                <c:pt idx="2479">
                  <c:v>4</c:v>
                </c:pt>
                <c:pt idx="2480">
                  <c:v>6</c:v>
                </c:pt>
                <c:pt idx="2481">
                  <c:v>5</c:v>
                </c:pt>
                <c:pt idx="2482">
                  <c:v>4</c:v>
                </c:pt>
                <c:pt idx="2483">
                  <c:v>10</c:v>
                </c:pt>
                <c:pt idx="2484">
                  <c:v>4</c:v>
                </c:pt>
                <c:pt idx="2485">
                  <c:v>7</c:v>
                </c:pt>
                <c:pt idx="2486">
                  <c:v>7</c:v>
                </c:pt>
                <c:pt idx="2487">
                  <c:v>8</c:v>
                </c:pt>
                <c:pt idx="2488">
                  <c:v>9</c:v>
                </c:pt>
                <c:pt idx="2489">
                  <c:v>7</c:v>
                </c:pt>
                <c:pt idx="2490">
                  <c:v>11</c:v>
                </c:pt>
                <c:pt idx="2491">
                  <c:v>7</c:v>
                </c:pt>
                <c:pt idx="2492">
                  <c:v>8</c:v>
                </c:pt>
                <c:pt idx="2493">
                  <c:v>5</c:v>
                </c:pt>
                <c:pt idx="2494">
                  <c:v>4</c:v>
                </c:pt>
                <c:pt idx="2495">
                  <c:v>5</c:v>
                </c:pt>
                <c:pt idx="2496">
                  <c:v>3</c:v>
                </c:pt>
                <c:pt idx="2497">
                  <c:v>5</c:v>
                </c:pt>
                <c:pt idx="2498">
                  <c:v>4</c:v>
                </c:pt>
                <c:pt idx="2499">
                  <c:v>5</c:v>
                </c:pt>
                <c:pt idx="2500">
                  <c:v>4</c:v>
                </c:pt>
                <c:pt idx="2501">
                  <c:v>5</c:v>
                </c:pt>
                <c:pt idx="2502">
                  <c:v>6</c:v>
                </c:pt>
                <c:pt idx="2503">
                  <c:v>11</c:v>
                </c:pt>
                <c:pt idx="2504">
                  <c:v>3</c:v>
                </c:pt>
                <c:pt idx="2505">
                  <c:v>10</c:v>
                </c:pt>
                <c:pt idx="2506">
                  <c:v>3</c:v>
                </c:pt>
                <c:pt idx="2507">
                  <c:v>5</c:v>
                </c:pt>
                <c:pt idx="2508">
                  <c:v>6</c:v>
                </c:pt>
                <c:pt idx="2509">
                  <c:v>6</c:v>
                </c:pt>
                <c:pt idx="2510">
                  <c:v>3</c:v>
                </c:pt>
                <c:pt idx="2511">
                  <c:v>4</c:v>
                </c:pt>
                <c:pt idx="2512">
                  <c:v>4</c:v>
                </c:pt>
                <c:pt idx="2513">
                  <c:v>8</c:v>
                </c:pt>
                <c:pt idx="2514">
                  <c:v>9</c:v>
                </c:pt>
                <c:pt idx="2515">
                  <c:v>7</c:v>
                </c:pt>
                <c:pt idx="2516">
                  <c:v>14</c:v>
                </c:pt>
                <c:pt idx="2517">
                  <c:v>9</c:v>
                </c:pt>
                <c:pt idx="2518">
                  <c:v>10</c:v>
                </c:pt>
                <c:pt idx="2519">
                  <c:v>13</c:v>
                </c:pt>
                <c:pt idx="2520">
                  <c:v>23</c:v>
                </c:pt>
                <c:pt idx="2521">
                  <c:v>11</c:v>
                </c:pt>
                <c:pt idx="2522">
                  <c:v>11</c:v>
                </c:pt>
                <c:pt idx="2523">
                  <c:v>6</c:v>
                </c:pt>
                <c:pt idx="2524">
                  <c:v>6</c:v>
                </c:pt>
                <c:pt idx="2525">
                  <c:v>6</c:v>
                </c:pt>
                <c:pt idx="2526">
                  <c:v>10</c:v>
                </c:pt>
                <c:pt idx="2527">
                  <c:v>5</c:v>
                </c:pt>
                <c:pt idx="2528">
                  <c:v>9</c:v>
                </c:pt>
                <c:pt idx="2529">
                  <c:v>8</c:v>
                </c:pt>
                <c:pt idx="2530">
                  <c:v>6</c:v>
                </c:pt>
                <c:pt idx="2531">
                  <c:v>7</c:v>
                </c:pt>
                <c:pt idx="2532">
                  <c:v>5</c:v>
                </c:pt>
                <c:pt idx="2533">
                  <c:v>10</c:v>
                </c:pt>
                <c:pt idx="2534">
                  <c:v>4</c:v>
                </c:pt>
                <c:pt idx="2535">
                  <c:v>9</c:v>
                </c:pt>
                <c:pt idx="2536">
                  <c:v>4</c:v>
                </c:pt>
                <c:pt idx="2537">
                  <c:v>8</c:v>
                </c:pt>
                <c:pt idx="2538">
                  <c:v>6</c:v>
                </c:pt>
                <c:pt idx="2539">
                  <c:v>8</c:v>
                </c:pt>
                <c:pt idx="2540">
                  <c:v>7</c:v>
                </c:pt>
                <c:pt idx="2541">
                  <c:v>8</c:v>
                </c:pt>
                <c:pt idx="2542">
                  <c:v>4</c:v>
                </c:pt>
                <c:pt idx="2543">
                  <c:v>7</c:v>
                </c:pt>
                <c:pt idx="2544">
                  <c:v>9</c:v>
                </c:pt>
                <c:pt idx="2545">
                  <c:v>4</c:v>
                </c:pt>
                <c:pt idx="2546">
                  <c:v>8</c:v>
                </c:pt>
                <c:pt idx="2547">
                  <c:v>7</c:v>
                </c:pt>
                <c:pt idx="2548">
                  <c:v>12</c:v>
                </c:pt>
                <c:pt idx="2549">
                  <c:v>10</c:v>
                </c:pt>
                <c:pt idx="2550">
                  <c:v>8</c:v>
                </c:pt>
                <c:pt idx="2551">
                  <c:v>4</c:v>
                </c:pt>
                <c:pt idx="2552">
                  <c:v>5</c:v>
                </c:pt>
                <c:pt idx="2553">
                  <c:v>2</c:v>
                </c:pt>
                <c:pt idx="2554">
                  <c:v>6</c:v>
                </c:pt>
                <c:pt idx="2555">
                  <c:v>9</c:v>
                </c:pt>
                <c:pt idx="2556">
                  <c:v>7</c:v>
                </c:pt>
                <c:pt idx="2557">
                  <c:v>6</c:v>
                </c:pt>
                <c:pt idx="2558">
                  <c:v>3</c:v>
                </c:pt>
                <c:pt idx="2559">
                  <c:v>9</c:v>
                </c:pt>
                <c:pt idx="2560">
                  <c:v>7</c:v>
                </c:pt>
                <c:pt idx="2561">
                  <c:v>8</c:v>
                </c:pt>
                <c:pt idx="2562">
                  <c:v>2</c:v>
                </c:pt>
                <c:pt idx="2563">
                  <c:v>3</c:v>
                </c:pt>
                <c:pt idx="2564">
                  <c:v>4</c:v>
                </c:pt>
                <c:pt idx="2565">
                  <c:v>6</c:v>
                </c:pt>
                <c:pt idx="2566">
                  <c:v>9</c:v>
                </c:pt>
                <c:pt idx="2567">
                  <c:v>11</c:v>
                </c:pt>
                <c:pt idx="2568">
                  <c:v>4</c:v>
                </c:pt>
                <c:pt idx="2569">
                  <c:v>3</c:v>
                </c:pt>
                <c:pt idx="2570">
                  <c:v>7</c:v>
                </c:pt>
                <c:pt idx="2571">
                  <c:v>3</c:v>
                </c:pt>
                <c:pt idx="2572">
                  <c:v>5</c:v>
                </c:pt>
                <c:pt idx="2573">
                  <c:v>5</c:v>
                </c:pt>
                <c:pt idx="2574">
                  <c:v>4</c:v>
                </c:pt>
                <c:pt idx="2575">
                  <c:v>5</c:v>
                </c:pt>
                <c:pt idx="2576">
                  <c:v>6</c:v>
                </c:pt>
                <c:pt idx="2577">
                  <c:v>8</c:v>
                </c:pt>
                <c:pt idx="2578">
                  <c:v>2</c:v>
                </c:pt>
                <c:pt idx="2579">
                  <c:v>3</c:v>
                </c:pt>
                <c:pt idx="2580">
                  <c:v>2</c:v>
                </c:pt>
                <c:pt idx="2581">
                  <c:v>1</c:v>
                </c:pt>
                <c:pt idx="2582">
                  <c:v>8</c:v>
                </c:pt>
                <c:pt idx="2583">
                  <c:v>5</c:v>
                </c:pt>
                <c:pt idx="2584">
                  <c:v>7</c:v>
                </c:pt>
                <c:pt idx="2585">
                  <c:v>4</c:v>
                </c:pt>
                <c:pt idx="2586">
                  <c:v>6</c:v>
                </c:pt>
                <c:pt idx="2587">
                  <c:v>10</c:v>
                </c:pt>
                <c:pt idx="2588">
                  <c:v>7</c:v>
                </c:pt>
                <c:pt idx="2589">
                  <c:v>7</c:v>
                </c:pt>
                <c:pt idx="2590">
                  <c:v>4</c:v>
                </c:pt>
                <c:pt idx="2591">
                  <c:v>2</c:v>
                </c:pt>
                <c:pt idx="2592">
                  <c:v>9</c:v>
                </c:pt>
                <c:pt idx="2593">
                  <c:v>1</c:v>
                </c:pt>
                <c:pt idx="2594">
                  <c:v>6</c:v>
                </c:pt>
                <c:pt idx="2595">
                  <c:v>5</c:v>
                </c:pt>
                <c:pt idx="2596">
                  <c:v>8</c:v>
                </c:pt>
                <c:pt idx="2597">
                  <c:v>10</c:v>
                </c:pt>
                <c:pt idx="2598">
                  <c:v>3</c:v>
                </c:pt>
                <c:pt idx="2599">
                  <c:v>7</c:v>
                </c:pt>
                <c:pt idx="2600">
                  <c:v>4</c:v>
                </c:pt>
                <c:pt idx="2601">
                  <c:v>6</c:v>
                </c:pt>
                <c:pt idx="2602">
                  <c:v>9</c:v>
                </c:pt>
                <c:pt idx="2603">
                  <c:v>3</c:v>
                </c:pt>
                <c:pt idx="2604">
                  <c:v>2</c:v>
                </c:pt>
                <c:pt idx="2605">
                  <c:v>12</c:v>
                </c:pt>
                <c:pt idx="2606">
                  <c:v>2</c:v>
                </c:pt>
                <c:pt idx="2607">
                  <c:v>6</c:v>
                </c:pt>
                <c:pt idx="2608">
                  <c:v>7</c:v>
                </c:pt>
                <c:pt idx="2609">
                  <c:v>5</c:v>
                </c:pt>
                <c:pt idx="2610">
                  <c:v>4</c:v>
                </c:pt>
                <c:pt idx="2611">
                  <c:v>1</c:v>
                </c:pt>
                <c:pt idx="2612">
                  <c:v>4</c:v>
                </c:pt>
                <c:pt idx="2613">
                  <c:v>6</c:v>
                </c:pt>
                <c:pt idx="2614">
                  <c:v>9</c:v>
                </c:pt>
                <c:pt idx="2615">
                  <c:v>8</c:v>
                </c:pt>
                <c:pt idx="2616">
                  <c:v>2</c:v>
                </c:pt>
                <c:pt idx="2617">
                  <c:v>8</c:v>
                </c:pt>
                <c:pt idx="2618">
                  <c:v>0</c:v>
                </c:pt>
                <c:pt idx="2619">
                  <c:v>7</c:v>
                </c:pt>
                <c:pt idx="2620">
                  <c:v>7</c:v>
                </c:pt>
                <c:pt idx="2621">
                  <c:v>4</c:v>
                </c:pt>
                <c:pt idx="2622">
                  <c:v>5</c:v>
                </c:pt>
                <c:pt idx="2623">
                  <c:v>2</c:v>
                </c:pt>
                <c:pt idx="2624">
                  <c:v>4</c:v>
                </c:pt>
                <c:pt idx="2625">
                  <c:v>5</c:v>
                </c:pt>
                <c:pt idx="2626">
                  <c:v>6</c:v>
                </c:pt>
                <c:pt idx="2627">
                  <c:v>5</c:v>
                </c:pt>
                <c:pt idx="2628">
                  <c:v>5</c:v>
                </c:pt>
                <c:pt idx="2629">
                  <c:v>6</c:v>
                </c:pt>
                <c:pt idx="2630">
                  <c:v>4</c:v>
                </c:pt>
                <c:pt idx="2631">
                  <c:v>6</c:v>
                </c:pt>
                <c:pt idx="2632">
                  <c:v>4</c:v>
                </c:pt>
                <c:pt idx="2633">
                  <c:v>4</c:v>
                </c:pt>
                <c:pt idx="2634">
                  <c:v>3</c:v>
                </c:pt>
                <c:pt idx="2635">
                  <c:v>5</c:v>
                </c:pt>
                <c:pt idx="2636">
                  <c:v>1</c:v>
                </c:pt>
                <c:pt idx="2637">
                  <c:v>4</c:v>
                </c:pt>
                <c:pt idx="2638">
                  <c:v>4</c:v>
                </c:pt>
                <c:pt idx="2639">
                  <c:v>8</c:v>
                </c:pt>
                <c:pt idx="2640">
                  <c:v>10</c:v>
                </c:pt>
                <c:pt idx="2641">
                  <c:v>4</c:v>
                </c:pt>
                <c:pt idx="2642">
                  <c:v>9</c:v>
                </c:pt>
                <c:pt idx="2643">
                  <c:v>4</c:v>
                </c:pt>
                <c:pt idx="2644">
                  <c:v>7</c:v>
                </c:pt>
                <c:pt idx="2645">
                  <c:v>11</c:v>
                </c:pt>
                <c:pt idx="2646">
                  <c:v>6</c:v>
                </c:pt>
                <c:pt idx="2647">
                  <c:v>6</c:v>
                </c:pt>
                <c:pt idx="2648">
                  <c:v>3</c:v>
                </c:pt>
                <c:pt idx="2649">
                  <c:v>4</c:v>
                </c:pt>
                <c:pt idx="2650">
                  <c:v>3</c:v>
                </c:pt>
                <c:pt idx="2651">
                  <c:v>2</c:v>
                </c:pt>
                <c:pt idx="2652">
                  <c:v>3</c:v>
                </c:pt>
                <c:pt idx="2653">
                  <c:v>7</c:v>
                </c:pt>
                <c:pt idx="2654">
                  <c:v>1</c:v>
                </c:pt>
                <c:pt idx="2655">
                  <c:v>6</c:v>
                </c:pt>
                <c:pt idx="2656">
                  <c:v>3</c:v>
                </c:pt>
                <c:pt idx="2657">
                  <c:v>4</c:v>
                </c:pt>
                <c:pt idx="2658">
                  <c:v>3</c:v>
                </c:pt>
                <c:pt idx="2659">
                  <c:v>2</c:v>
                </c:pt>
                <c:pt idx="2660">
                  <c:v>5</c:v>
                </c:pt>
                <c:pt idx="2661">
                  <c:v>5</c:v>
                </c:pt>
                <c:pt idx="2662">
                  <c:v>1</c:v>
                </c:pt>
                <c:pt idx="2663">
                  <c:v>1</c:v>
                </c:pt>
                <c:pt idx="2664">
                  <c:v>4</c:v>
                </c:pt>
                <c:pt idx="2665">
                  <c:v>6</c:v>
                </c:pt>
                <c:pt idx="2666">
                  <c:v>2</c:v>
                </c:pt>
                <c:pt idx="2667">
                  <c:v>2</c:v>
                </c:pt>
                <c:pt idx="2668">
                  <c:v>5</c:v>
                </c:pt>
                <c:pt idx="2669">
                  <c:v>6</c:v>
                </c:pt>
                <c:pt idx="2670">
                  <c:v>2</c:v>
                </c:pt>
                <c:pt idx="2671">
                  <c:v>1</c:v>
                </c:pt>
                <c:pt idx="2672">
                  <c:v>3</c:v>
                </c:pt>
                <c:pt idx="2673">
                  <c:v>4</c:v>
                </c:pt>
                <c:pt idx="2674">
                  <c:v>2</c:v>
                </c:pt>
                <c:pt idx="2675">
                  <c:v>6</c:v>
                </c:pt>
                <c:pt idx="2676">
                  <c:v>4</c:v>
                </c:pt>
                <c:pt idx="2677">
                  <c:v>3</c:v>
                </c:pt>
                <c:pt idx="2678">
                  <c:v>3</c:v>
                </c:pt>
                <c:pt idx="2679">
                  <c:v>4</c:v>
                </c:pt>
                <c:pt idx="2680">
                  <c:v>4</c:v>
                </c:pt>
                <c:pt idx="2681">
                  <c:v>4</c:v>
                </c:pt>
                <c:pt idx="2682">
                  <c:v>4</c:v>
                </c:pt>
                <c:pt idx="2683">
                  <c:v>7</c:v>
                </c:pt>
                <c:pt idx="2684">
                  <c:v>7</c:v>
                </c:pt>
                <c:pt idx="2685">
                  <c:v>18</c:v>
                </c:pt>
                <c:pt idx="2686">
                  <c:v>13</c:v>
                </c:pt>
                <c:pt idx="2687">
                  <c:v>20</c:v>
                </c:pt>
                <c:pt idx="2688">
                  <c:v>20</c:v>
                </c:pt>
                <c:pt idx="2689">
                  <c:v>11</c:v>
                </c:pt>
                <c:pt idx="2690">
                  <c:v>9</c:v>
                </c:pt>
                <c:pt idx="2691">
                  <c:v>4</c:v>
                </c:pt>
                <c:pt idx="2692">
                  <c:v>2</c:v>
                </c:pt>
                <c:pt idx="2693">
                  <c:v>2</c:v>
                </c:pt>
                <c:pt idx="2694">
                  <c:v>1</c:v>
                </c:pt>
                <c:pt idx="2695">
                  <c:v>2</c:v>
                </c:pt>
                <c:pt idx="2696">
                  <c:v>0</c:v>
                </c:pt>
                <c:pt idx="2697">
                  <c:v>7</c:v>
                </c:pt>
                <c:pt idx="2698">
                  <c:v>3</c:v>
                </c:pt>
                <c:pt idx="2699">
                  <c:v>8</c:v>
                </c:pt>
                <c:pt idx="2700">
                  <c:v>7</c:v>
                </c:pt>
                <c:pt idx="2701">
                  <c:v>2</c:v>
                </c:pt>
                <c:pt idx="2702">
                  <c:v>4</c:v>
                </c:pt>
                <c:pt idx="2703">
                  <c:v>3</c:v>
                </c:pt>
                <c:pt idx="2704">
                  <c:v>5</c:v>
                </c:pt>
                <c:pt idx="2705">
                  <c:v>4</c:v>
                </c:pt>
                <c:pt idx="2706">
                  <c:v>1</c:v>
                </c:pt>
                <c:pt idx="2707">
                  <c:v>5</c:v>
                </c:pt>
                <c:pt idx="2708">
                  <c:v>3</c:v>
                </c:pt>
                <c:pt idx="2709">
                  <c:v>2</c:v>
                </c:pt>
                <c:pt idx="2710">
                  <c:v>4</c:v>
                </c:pt>
                <c:pt idx="2711">
                  <c:v>3</c:v>
                </c:pt>
                <c:pt idx="2712">
                  <c:v>3</c:v>
                </c:pt>
                <c:pt idx="2713">
                  <c:v>2</c:v>
                </c:pt>
                <c:pt idx="2714">
                  <c:v>3</c:v>
                </c:pt>
                <c:pt idx="2715">
                  <c:v>8</c:v>
                </c:pt>
                <c:pt idx="2716">
                  <c:v>4</c:v>
                </c:pt>
                <c:pt idx="2717">
                  <c:v>3</c:v>
                </c:pt>
                <c:pt idx="2718">
                  <c:v>4</c:v>
                </c:pt>
                <c:pt idx="2719">
                  <c:v>1</c:v>
                </c:pt>
                <c:pt idx="2720">
                  <c:v>5</c:v>
                </c:pt>
                <c:pt idx="2721">
                  <c:v>5</c:v>
                </c:pt>
                <c:pt idx="2722">
                  <c:v>3</c:v>
                </c:pt>
                <c:pt idx="2723">
                  <c:v>1</c:v>
                </c:pt>
                <c:pt idx="2724">
                  <c:v>3</c:v>
                </c:pt>
                <c:pt idx="2725">
                  <c:v>5</c:v>
                </c:pt>
                <c:pt idx="2726">
                  <c:v>2</c:v>
                </c:pt>
                <c:pt idx="2727">
                  <c:v>3</c:v>
                </c:pt>
                <c:pt idx="2728">
                  <c:v>2</c:v>
                </c:pt>
                <c:pt idx="2729">
                  <c:v>2</c:v>
                </c:pt>
                <c:pt idx="2730">
                  <c:v>1</c:v>
                </c:pt>
                <c:pt idx="2731">
                  <c:v>1</c:v>
                </c:pt>
                <c:pt idx="2732">
                  <c:v>5</c:v>
                </c:pt>
                <c:pt idx="2733">
                  <c:v>1</c:v>
                </c:pt>
                <c:pt idx="2734">
                  <c:v>2</c:v>
                </c:pt>
                <c:pt idx="2735">
                  <c:v>2</c:v>
                </c:pt>
                <c:pt idx="2736">
                  <c:v>4</c:v>
                </c:pt>
                <c:pt idx="2737">
                  <c:v>7</c:v>
                </c:pt>
                <c:pt idx="2738">
                  <c:v>2</c:v>
                </c:pt>
                <c:pt idx="2739">
                  <c:v>3</c:v>
                </c:pt>
                <c:pt idx="2740">
                  <c:v>5</c:v>
                </c:pt>
                <c:pt idx="2741">
                  <c:v>2</c:v>
                </c:pt>
                <c:pt idx="2742">
                  <c:v>2</c:v>
                </c:pt>
                <c:pt idx="2743">
                  <c:v>2</c:v>
                </c:pt>
                <c:pt idx="2744">
                  <c:v>2</c:v>
                </c:pt>
                <c:pt idx="2745">
                  <c:v>5</c:v>
                </c:pt>
                <c:pt idx="2746">
                  <c:v>4</c:v>
                </c:pt>
                <c:pt idx="2747">
                  <c:v>3</c:v>
                </c:pt>
                <c:pt idx="2748">
                  <c:v>2</c:v>
                </c:pt>
                <c:pt idx="2749">
                  <c:v>3</c:v>
                </c:pt>
                <c:pt idx="2750">
                  <c:v>6</c:v>
                </c:pt>
                <c:pt idx="2751">
                  <c:v>4</c:v>
                </c:pt>
                <c:pt idx="2752">
                  <c:v>0</c:v>
                </c:pt>
                <c:pt idx="2753">
                  <c:v>3</c:v>
                </c:pt>
                <c:pt idx="2754">
                  <c:v>1</c:v>
                </c:pt>
                <c:pt idx="2755">
                  <c:v>4</c:v>
                </c:pt>
                <c:pt idx="2756">
                  <c:v>6</c:v>
                </c:pt>
                <c:pt idx="2757">
                  <c:v>2</c:v>
                </c:pt>
                <c:pt idx="2758">
                  <c:v>1</c:v>
                </c:pt>
                <c:pt idx="2759">
                  <c:v>1</c:v>
                </c:pt>
                <c:pt idx="2760">
                  <c:v>4</c:v>
                </c:pt>
                <c:pt idx="2761">
                  <c:v>1</c:v>
                </c:pt>
                <c:pt idx="2762">
                  <c:v>3</c:v>
                </c:pt>
                <c:pt idx="2763">
                  <c:v>2</c:v>
                </c:pt>
                <c:pt idx="2764">
                  <c:v>1</c:v>
                </c:pt>
                <c:pt idx="2765">
                  <c:v>2</c:v>
                </c:pt>
                <c:pt idx="2766">
                  <c:v>3</c:v>
                </c:pt>
                <c:pt idx="2767">
                  <c:v>6</c:v>
                </c:pt>
                <c:pt idx="2768">
                  <c:v>2</c:v>
                </c:pt>
                <c:pt idx="2769">
                  <c:v>1</c:v>
                </c:pt>
                <c:pt idx="2770">
                  <c:v>1</c:v>
                </c:pt>
                <c:pt idx="2771">
                  <c:v>1</c:v>
                </c:pt>
                <c:pt idx="2772">
                  <c:v>5</c:v>
                </c:pt>
                <c:pt idx="2773">
                  <c:v>0</c:v>
                </c:pt>
                <c:pt idx="2774">
                  <c:v>3</c:v>
                </c:pt>
                <c:pt idx="2775">
                  <c:v>2</c:v>
                </c:pt>
                <c:pt idx="2776">
                  <c:v>6</c:v>
                </c:pt>
                <c:pt idx="2777">
                  <c:v>5</c:v>
                </c:pt>
                <c:pt idx="2778">
                  <c:v>4</c:v>
                </c:pt>
                <c:pt idx="2779">
                  <c:v>2</c:v>
                </c:pt>
                <c:pt idx="2780">
                  <c:v>3</c:v>
                </c:pt>
                <c:pt idx="2781">
                  <c:v>0</c:v>
                </c:pt>
                <c:pt idx="2782">
                  <c:v>5</c:v>
                </c:pt>
                <c:pt idx="2783">
                  <c:v>1</c:v>
                </c:pt>
                <c:pt idx="2784">
                  <c:v>2</c:v>
                </c:pt>
                <c:pt idx="2785">
                  <c:v>1</c:v>
                </c:pt>
                <c:pt idx="2786">
                  <c:v>3</c:v>
                </c:pt>
                <c:pt idx="2787">
                  <c:v>5</c:v>
                </c:pt>
                <c:pt idx="2788">
                  <c:v>2</c:v>
                </c:pt>
                <c:pt idx="2789">
                  <c:v>5</c:v>
                </c:pt>
                <c:pt idx="2790">
                  <c:v>2</c:v>
                </c:pt>
                <c:pt idx="2791">
                  <c:v>2</c:v>
                </c:pt>
                <c:pt idx="2792">
                  <c:v>5</c:v>
                </c:pt>
                <c:pt idx="2793">
                  <c:v>3</c:v>
                </c:pt>
                <c:pt idx="2794">
                  <c:v>2</c:v>
                </c:pt>
                <c:pt idx="2795">
                  <c:v>2</c:v>
                </c:pt>
                <c:pt idx="2796">
                  <c:v>1</c:v>
                </c:pt>
                <c:pt idx="2797">
                  <c:v>3</c:v>
                </c:pt>
                <c:pt idx="2798">
                  <c:v>0</c:v>
                </c:pt>
                <c:pt idx="2799">
                  <c:v>3</c:v>
                </c:pt>
                <c:pt idx="2800">
                  <c:v>1</c:v>
                </c:pt>
                <c:pt idx="2801">
                  <c:v>2</c:v>
                </c:pt>
                <c:pt idx="2802">
                  <c:v>0</c:v>
                </c:pt>
                <c:pt idx="2803">
                  <c:v>6</c:v>
                </c:pt>
                <c:pt idx="2804">
                  <c:v>2</c:v>
                </c:pt>
                <c:pt idx="2805">
                  <c:v>2</c:v>
                </c:pt>
                <c:pt idx="2806">
                  <c:v>3</c:v>
                </c:pt>
                <c:pt idx="2807">
                  <c:v>2</c:v>
                </c:pt>
                <c:pt idx="2808">
                  <c:v>2</c:v>
                </c:pt>
                <c:pt idx="2809">
                  <c:v>0</c:v>
                </c:pt>
                <c:pt idx="2810">
                  <c:v>0</c:v>
                </c:pt>
                <c:pt idx="2811">
                  <c:v>0</c:v>
                </c:pt>
                <c:pt idx="2812">
                  <c:v>1</c:v>
                </c:pt>
                <c:pt idx="2813">
                  <c:v>2</c:v>
                </c:pt>
                <c:pt idx="2814">
                  <c:v>3</c:v>
                </c:pt>
                <c:pt idx="2815">
                  <c:v>0</c:v>
                </c:pt>
                <c:pt idx="2816">
                  <c:v>2</c:v>
                </c:pt>
                <c:pt idx="2817">
                  <c:v>1</c:v>
                </c:pt>
                <c:pt idx="2818">
                  <c:v>0</c:v>
                </c:pt>
                <c:pt idx="2819">
                  <c:v>0</c:v>
                </c:pt>
                <c:pt idx="2820">
                  <c:v>2</c:v>
                </c:pt>
                <c:pt idx="2821">
                  <c:v>2</c:v>
                </c:pt>
                <c:pt idx="2822">
                  <c:v>3</c:v>
                </c:pt>
                <c:pt idx="2823">
                  <c:v>0</c:v>
                </c:pt>
                <c:pt idx="2824">
                  <c:v>2</c:v>
                </c:pt>
                <c:pt idx="2825">
                  <c:v>1</c:v>
                </c:pt>
                <c:pt idx="2826">
                  <c:v>1</c:v>
                </c:pt>
                <c:pt idx="2827">
                  <c:v>4</c:v>
                </c:pt>
                <c:pt idx="2828">
                  <c:v>0</c:v>
                </c:pt>
                <c:pt idx="2829">
                  <c:v>3</c:v>
                </c:pt>
                <c:pt idx="2830">
                  <c:v>1</c:v>
                </c:pt>
                <c:pt idx="2831">
                  <c:v>2</c:v>
                </c:pt>
                <c:pt idx="2832">
                  <c:v>2</c:v>
                </c:pt>
                <c:pt idx="2833">
                  <c:v>1</c:v>
                </c:pt>
                <c:pt idx="2834">
                  <c:v>1</c:v>
                </c:pt>
                <c:pt idx="2835">
                  <c:v>2</c:v>
                </c:pt>
                <c:pt idx="2836">
                  <c:v>2</c:v>
                </c:pt>
                <c:pt idx="2837">
                  <c:v>0</c:v>
                </c:pt>
                <c:pt idx="2838">
                  <c:v>1</c:v>
                </c:pt>
                <c:pt idx="2839">
                  <c:v>0</c:v>
                </c:pt>
                <c:pt idx="2840">
                  <c:v>0</c:v>
                </c:pt>
                <c:pt idx="2841">
                  <c:v>3</c:v>
                </c:pt>
                <c:pt idx="2842">
                  <c:v>0</c:v>
                </c:pt>
                <c:pt idx="2843">
                  <c:v>1</c:v>
                </c:pt>
                <c:pt idx="2844">
                  <c:v>0</c:v>
                </c:pt>
                <c:pt idx="2845">
                  <c:v>2</c:v>
                </c:pt>
                <c:pt idx="2846">
                  <c:v>2</c:v>
                </c:pt>
                <c:pt idx="2847">
                  <c:v>2</c:v>
                </c:pt>
                <c:pt idx="2848">
                  <c:v>2</c:v>
                </c:pt>
                <c:pt idx="2849">
                  <c:v>5</c:v>
                </c:pt>
                <c:pt idx="2850">
                  <c:v>5</c:v>
                </c:pt>
                <c:pt idx="2851">
                  <c:v>3</c:v>
                </c:pt>
                <c:pt idx="2852">
                  <c:v>5</c:v>
                </c:pt>
                <c:pt idx="2853">
                  <c:v>4</c:v>
                </c:pt>
                <c:pt idx="2854">
                  <c:v>6</c:v>
                </c:pt>
                <c:pt idx="2855">
                  <c:v>9</c:v>
                </c:pt>
                <c:pt idx="2856">
                  <c:v>6</c:v>
                </c:pt>
                <c:pt idx="2857">
                  <c:v>7</c:v>
                </c:pt>
                <c:pt idx="2858">
                  <c:v>6</c:v>
                </c:pt>
                <c:pt idx="2859">
                  <c:v>0</c:v>
                </c:pt>
                <c:pt idx="2860">
                  <c:v>2</c:v>
                </c:pt>
                <c:pt idx="2861">
                  <c:v>2</c:v>
                </c:pt>
                <c:pt idx="2862">
                  <c:v>1</c:v>
                </c:pt>
                <c:pt idx="2863">
                  <c:v>0</c:v>
                </c:pt>
                <c:pt idx="2864">
                  <c:v>0</c:v>
                </c:pt>
                <c:pt idx="2865">
                  <c:v>0</c:v>
                </c:pt>
                <c:pt idx="2866">
                  <c:v>0</c:v>
                </c:pt>
                <c:pt idx="2867">
                  <c:v>0</c:v>
                </c:pt>
                <c:pt idx="2868">
                  <c:v>4</c:v>
                </c:pt>
                <c:pt idx="2869">
                  <c:v>2</c:v>
                </c:pt>
                <c:pt idx="2870">
                  <c:v>4</c:v>
                </c:pt>
                <c:pt idx="2871">
                  <c:v>1</c:v>
                </c:pt>
                <c:pt idx="2872">
                  <c:v>2</c:v>
                </c:pt>
                <c:pt idx="2873">
                  <c:v>0</c:v>
                </c:pt>
                <c:pt idx="2874">
                  <c:v>3</c:v>
                </c:pt>
                <c:pt idx="2875">
                  <c:v>0</c:v>
                </c:pt>
                <c:pt idx="2876">
                  <c:v>2</c:v>
                </c:pt>
                <c:pt idx="2877">
                  <c:v>1</c:v>
                </c:pt>
                <c:pt idx="2878">
                  <c:v>1</c:v>
                </c:pt>
                <c:pt idx="2879">
                  <c:v>1</c:v>
                </c:pt>
                <c:pt idx="2880">
                  <c:v>2</c:v>
                </c:pt>
                <c:pt idx="2881">
                  <c:v>0</c:v>
                </c:pt>
                <c:pt idx="2882">
                  <c:v>1</c:v>
                </c:pt>
                <c:pt idx="2883">
                  <c:v>1</c:v>
                </c:pt>
                <c:pt idx="2884">
                  <c:v>0</c:v>
                </c:pt>
                <c:pt idx="2885">
                  <c:v>1</c:v>
                </c:pt>
                <c:pt idx="2886">
                  <c:v>3</c:v>
                </c:pt>
                <c:pt idx="2887">
                  <c:v>0</c:v>
                </c:pt>
                <c:pt idx="2888">
                  <c:v>1</c:v>
                </c:pt>
                <c:pt idx="2889">
                  <c:v>1</c:v>
                </c:pt>
                <c:pt idx="2890">
                  <c:v>2</c:v>
                </c:pt>
                <c:pt idx="2891">
                  <c:v>1</c:v>
                </c:pt>
                <c:pt idx="2892">
                  <c:v>0</c:v>
                </c:pt>
              </c:numCache>
            </c:numRef>
          </c:yVal>
          <c:smooth val="0"/>
        </c:ser>
        <c:dLbls>
          <c:showLegendKey val="0"/>
          <c:showVal val="0"/>
          <c:showCatName val="0"/>
          <c:showSerName val="0"/>
          <c:showPercent val="0"/>
          <c:showBubbleSize val="0"/>
        </c:dLbls>
        <c:axId val="71109248"/>
        <c:axId val="71161344"/>
      </c:scatterChart>
      <c:valAx>
        <c:axId val="71109248"/>
        <c:scaling>
          <c:orientation val="minMax"/>
          <c:max val="11"/>
          <c:min val="2"/>
        </c:scaling>
        <c:delete val="0"/>
        <c:axPos val="b"/>
        <c:title>
          <c:tx>
            <c:rich>
              <a:bodyPr/>
              <a:lstStyle/>
              <a:p>
                <a:pPr>
                  <a:defRPr/>
                </a:pPr>
                <a:r>
                  <a:rPr lang="en-US"/>
                  <a:t>Energy (MeV)</a:t>
                </a:r>
              </a:p>
            </c:rich>
          </c:tx>
          <c:overlay val="0"/>
        </c:title>
        <c:numFmt formatCode="0.000" sourceLinked="1"/>
        <c:majorTickMark val="out"/>
        <c:minorTickMark val="none"/>
        <c:tickLblPos val="nextTo"/>
        <c:crossAx val="71161344"/>
        <c:crosses val="autoZero"/>
        <c:crossBetween val="midCat"/>
      </c:valAx>
      <c:valAx>
        <c:axId val="71161344"/>
        <c:scaling>
          <c:orientation val="minMax"/>
          <c:max val="7000"/>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crossAx val="71109248"/>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'[Pb thicknesses.xlsx]Sheet1'!$B$1</c:f>
              <c:strCache>
                <c:ptCount val="1"/>
                <c:pt idx="0">
                  <c:v>pp attenuation only</c:v>
                </c:pt>
              </c:strCache>
            </c:strRef>
          </c:tx>
          <c:spPr>
            <a:ln w="28575">
              <a:noFill/>
            </a:ln>
          </c:spPr>
          <c:marker>
            <c:symbol val="diamond"/>
            <c:size val="2"/>
          </c:marker>
          <c:xVal>
            <c:numRef>
              <c:f>'[Pb thicknesses.xlsx]Sheet1'!$A$3:$A$12</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'[Pb thicknesses.xlsx]Sheet1'!$B$3:$B$12</c:f>
              <c:numCache>
                <c:formatCode>0.00</c:formatCode>
                <c:ptCount val="10"/>
                <c:pt idx="0">
                  <c:v>0.56382565365395809</c:v>
                </c:pt>
                <c:pt idx="1">
                  <c:v>0.31789936771831306</c:v>
                </c:pt>
                <c:pt idx="2">
                  <c:v>0.1792398187999579</c:v>
                </c:pt>
                <c:pt idx="3">
                  <c:v>0.10106000799570324</c:v>
                </c:pt>
                <c:pt idx="4">
                  <c:v>5.6980225066451597E-2</c:v>
                </c:pt>
                <c:pt idx="5">
                  <c:v>3.2126912643441745E-2</c:v>
                </c:pt>
                <c:pt idx="6">
                  <c:v>1.8113977521072151E-2</c:v>
                </c:pt>
                <c:pt idx="7">
                  <c:v>1.0213125216091601E-2</c:v>
                </c:pt>
                <c:pt idx="8">
                  <c:v>5.7584220008125714E-3</c:v>
                </c:pt>
                <c:pt idx="9">
                  <c:v>3.2467460486234794E-3</c:v>
                </c:pt>
              </c:numCache>
            </c:numRef>
          </c:yVal>
          <c:smooth val="0"/>
        </c:ser>
        <c:ser>
          <c:idx val="1"/>
          <c:order val="1"/>
          <c:tx>
            <c:strRef>
              <c:f>'[Pb thicknesses.xlsx]Sheet1'!$C$1</c:f>
              <c:strCache>
                <c:ptCount val="1"/>
                <c:pt idx="0">
                  <c:v>total (no coherent scatter)</c:v>
                </c:pt>
              </c:strCache>
            </c:strRef>
          </c:tx>
          <c:spPr>
            <a:ln w="28575">
              <a:noFill/>
            </a:ln>
          </c:spPr>
          <c:marker>
            <c:symbol val="square"/>
            <c:size val="2"/>
          </c:marker>
          <c:xVal>
            <c:numRef>
              <c:f>'[Pb thicknesses.xlsx]Sheet1'!$A$3:$A$12</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'[Pb thicknesses.xlsx]Sheet1'!$C$3:$C$12</c:f>
              <c:numCache>
                <c:formatCode>0.00</c:formatCode>
                <c:ptCount val="10"/>
                <c:pt idx="0">
                  <c:v>0.51016095755852631</c:v>
                </c:pt>
                <c:pt idx="1">
                  <c:v>0.26026420261703248</c:v>
                </c:pt>
                <c:pt idx="2">
                  <c:v>0.13277663482531163</c:v>
                </c:pt>
                <c:pt idx="3">
                  <c:v>6.7737455163879745E-2</c:v>
                </c:pt>
                <c:pt idx="4">
                  <c:v>3.4557004988982627E-2</c:v>
                </c:pt>
                <c:pt idx="5">
                  <c:v>1.7629634755534158E-2</c:v>
                </c:pt>
                <c:pt idx="6">
                  <c:v>8.9939513482903844E-3</c:v>
                </c:pt>
                <c:pt idx="7">
                  <c:v>4.588362832078619E-3</c:v>
                </c:pt>
                <c:pt idx="8">
                  <c:v>2.3408035760391784E-3</c:v>
                </c:pt>
                <c:pt idx="9">
                  <c:v>1.1941865938085703E-3</c:v>
                </c:pt>
              </c:numCache>
            </c:numRef>
          </c:yVal>
          <c:smooth val="0"/>
        </c:ser>
        <c:dLbls>
          <c:showLegendKey val="0"/>
          <c:showVal val="0"/>
          <c:showCatName val="0"/>
          <c:showSerName val="0"/>
          <c:showPercent val="0"/>
          <c:showBubbleSize val="0"/>
        </c:dLbls>
        <c:axId val="200334720"/>
        <c:axId val="200461312"/>
      </c:scatterChart>
      <c:valAx>
        <c:axId val="200334720"/>
        <c:scaling>
          <c:orientation val="minMax"/>
          <c:max val="10"/>
        </c:scaling>
        <c:delete val="0"/>
        <c:axPos val="b"/>
        <c:title>
          <c:tx>
            <c:rich>
              <a:bodyPr/>
              <a:lstStyle/>
              <a:p>
                <a:pPr>
                  <a:defRPr/>
                </a:pPr>
                <a:r>
                  <a:rPr lang="en-US"/>
                  <a:t>Pb thickness (cm)</a:t>
                </a:r>
              </a:p>
            </c:rich>
          </c:tx>
          <c:overlay val="0"/>
        </c:title>
        <c:numFmt formatCode="General" sourceLinked="1"/>
        <c:majorTickMark val="none"/>
        <c:minorTickMark val="none"/>
        <c:tickLblPos val="low"/>
        <c:crossAx val="200461312"/>
        <c:crosses val="autoZero"/>
        <c:crossBetween val="midCat"/>
      </c:valAx>
      <c:valAx>
        <c:axId val="200461312"/>
        <c:scaling>
          <c:logBase val="10"/>
          <c:orientation val="minMax"/>
          <c:max val="1"/>
          <c:min val="1.0000000000000002E-3"/>
        </c:scaling>
        <c:delete val="0"/>
        <c:axPos val="l"/>
        <c:majorGridlines/>
        <c:title>
          <c:tx>
            <c:rich>
              <a:bodyPr rot="-5400000" vert="horz"/>
              <a:lstStyle/>
              <a:p>
                <a:pPr>
                  <a:defRPr/>
                </a:pPr>
                <a:r>
                  <a:rPr lang="en-US"/>
                  <a:t>Transmission</a:t>
                </a:r>
              </a:p>
            </c:rich>
          </c:tx>
          <c:overlay val="0"/>
        </c:title>
        <c:numFmt formatCode="0.00" sourceLinked="1"/>
        <c:majorTickMark val="out"/>
        <c:minorTickMark val="out"/>
        <c:tickLblPos val="nextTo"/>
        <c:crossAx val="200334720"/>
        <c:crosses val="autoZero"/>
        <c:crossBetween val="midCat"/>
      </c:valAx>
    </c:plotArea>
    <c:legend>
      <c:legendPos val="r"/>
      <c:overlay val="0"/>
    </c:legend>
    <c:plotVisOnly val="1"/>
    <c:dispBlanksAs val="gap"/>
    <c:showDLblsOverMax val="0"/>
  </c:chart>
  <c:spPr>
    <a:noFill/>
    <a:ln w="9525">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Pb &amp; no Pb spectra</a:t>
            </a:r>
          </a:p>
        </c:rich>
      </c:tx>
      <c:overlay val="0"/>
    </c:title>
    <c:autoTitleDeleted val="0"/>
    <c:plotArea>
      <c:layout>
        <c:manualLayout>
          <c:layoutTarget val="inner"/>
          <c:xMode val="edge"/>
          <c:yMode val="edge"/>
          <c:x val="7.2520814214477633E-2"/>
          <c:y val="0.10864177320870234"/>
          <c:w val="0.81930716728592734"/>
          <c:h val="0.76867855135571672"/>
        </c:manualLayout>
      </c:layout>
      <c:scatterChart>
        <c:scatterStyle val="lineMarker"/>
        <c:varyColors val="0"/>
        <c:ser>
          <c:idx val="0"/>
          <c:order val="0"/>
          <c:tx>
            <c:strRef>
              <c:f>Sheet1!$C$1</c:f>
              <c:strCache>
                <c:ptCount val="1"/>
                <c:pt idx="0">
                  <c:v>16%N No Pb</c:v>
                </c:pt>
              </c:strCache>
            </c:strRef>
          </c:tx>
          <c:spPr>
            <a:ln w="28575">
              <a:noFill/>
            </a:ln>
          </c:spPr>
          <c:marker>
            <c:symbol val="circle"/>
            <c:size val="2"/>
          </c:marker>
          <c:xVal>
            <c:numRef>
              <c:f>Sheet1!$B$587:$B$1026</c:f>
              <c:numCache>
                <c:formatCode>0.00</c:formatCode>
                <c:ptCount val="440"/>
                <c:pt idx="0">
                  <c:v>8.7750000000000004</c:v>
                </c:pt>
                <c:pt idx="1">
                  <c:v>8.7899999999999991</c:v>
                </c:pt>
                <c:pt idx="2">
                  <c:v>8.8049999999999997</c:v>
                </c:pt>
                <c:pt idx="3">
                  <c:v>8.82</c:v>
                </c:pt>
                <c:pt idx="4">
                  <c:v>8.8349999999999991</c:v>
                </c:pt>
                <c:pt idx="5">
                  <c:v>8.85</c:v>
                </c:pt>
                <c:pt idx="6">
                  <c:v>8.8650000000000002</c:v>
                </c:pt>
                <c:pt idx="7">
                  <c:v>8.879999999999999</c:v>
                </c:pt>
                <c:pt idx="8">
                  <c:v>8.8949999999999996</c:v>
                </c:pt>
                <c:pt idx="9">
                  <c:v>8.91</c:v>
                </c:pt>
                <c:pt idx="10">
                  <c:v>8.9249999999999989</c:v>
                </c:pt>
                <c:pt idx="11">
                  <c:v>8.94</c:v>
                </c:pt>
                <c:pt idx="12">
                  <c:v>8.9550000000000001</c:v>
                </c:pt>
                <c:pt idx="13">
                  <c:v>8.9699999999999989</c:v>
                </c:pt>
                <c:pt idx="14">
                  <c:v>8.9849999999999994</c:v>
                </c:pt>
                <c:pt idx="15">
                  <c:v>9</c:v>
                </c:pt>
                <c:pt idx="16">
                  <c:v>9.0149999999999988</c:v>
                </c:pt>
                <c:pt idx="17">
                  <c:v>9.0299999999999994</c:v>
                </c:pt>
                <c:pt idx="18">
                  <c:v>9.0449999999999999</c:v>
                </c:pt>
                <c:pt idx="19">
                  <c:v>9.06</c:v>
                </c:pt>
                <c:pt idx="20">
                  <c:v>9.0749999999999993</c:v>
                </c:pt>
                <c:pt idx="21">
                  <c:v>9.09</c:v>
                </c:pt>
                <c:pt idx="22">
                  <c:v>9.1050000000000004</c:v>
                </c:pt>
                <c:pt idx="23">
                  <c:v>9.1199999999999992</c:v>
                </c:pt>
                <c:pt idx="24">
                  <c:v>9.1349999999999998</c:v>
                </c:pt>
                <c:pt idx="25">
                  <c:v>9.15</c:v>
                </c:pt>
                <c:pt idx="26">
                  <c:v>9.1649999999999991</c:v>
                </c:pt>
                <c:pt idx="27">
                  <c:v>9.18</c:v>
                </c:pt>
                <c:pt idx="28">
                  <c:v>9.1950000000000003</c:v>
                </c:pt>
                <c:pt idx="29">
                  <c:v>9.2099999999999991</c:v>
                </c:pt>
                <c:pt idx="30">
                  <c:v>9.2249999999999996</c:v>
                </c:pt>
                <c:pt idx="31">
                  <c:v>9.24</c:v>
                </c:pt>
                <c:pt idx="32">
                  <c:v>9.254999999999999</c:v>
                </c:pt>
                <c:pt idx="33">
                  <c:v>9.27</c:v>
                </c:pt>
                <c:pt idx="34">
                  <c:v>9.2850000000000001</c:v>
                </c:pt>
                <c:pt idx="35">
                  <c:v>9.2999999999999989</c:v>
                </c:pt>
                <c:pt idx="36">
                  <c:v>9.3149999999999995</c:v>
                </c:pt>
                <c:pt idx="37">
                  <c:v>9.33</c:v>
                </c:pt>
                <c:pt idx="38">
                  <c:v>9.3449999999999989</c:v>
                </c:pt>
                <c:pt idx="39">
                  <c:v>9.36</c:v>
                </c:pt>
                <c:pt idx="40">
                  <c:v>9.375</c:v>
                </c:pt>
                <c:pt idx="41">
                  <c:v>9.3899999999999988</c:v>
                </c:pt>
                <c:pt idx="42">
                  <c:v>9.4049999999999994</c:v>
                </c:pt>
                <c:pt idx="43">
                  <c:v>9.42</c:v>
                </c:pt>
                <c:pt idx="44">
                  <c:v>9.4350000000000005</c:v>
                </c:pt>
                <c:pt idx="45">
                  <c:v>9.4499999999999993</c:v>
                </c:pt>
                <c:pt idx="46">
                  <c:v>9.4649999999999999</c:v>
                </c:pt>
                <c:pt idx="47">
                  <c:v>9.48</c:v>
                </c:pt>
                <c:pt idx="48">
                  <c:v>9.4949999999999992</c:v>
                </c:pt>
                <c:pt idx="49">
                  <c:v>9.51</c:v>
                </c:pt>
                <c:pt idx="50">
                  <c:v>9.5250000000000004</c:v>
                </c:pt>
                <c:pt idx="51">
                  <c:v>9.5399999999999991</c:v>
                </c:pt>
                <c:pt idx="52">
                  <c:v>9.5549999999999997</c:v>
                </c:pt>
                <c:pt idx="53">
                  <c:v>9.57</c:v>
                </c:pt>
                <c:pt idx="54">
                  <c:v>9.5849999999999991</c:v>
                </c:pt>
                <c:pt idx="55">
                  <c:v>9.6</c:v>
                </c:pt>
                <c:pt idx="56">
                  <c:v>9.6150000000000002</c:v>
                </c:pt>
                <c:pt idx="57">
                  <c:v>9.629999999999999</c:v>
                </c:pt>
                <c:pt idx="58">
                  <c:v>9.6449999999999996</c:v>
                </c:pt>
                <c:pt idx="59">
                  <c:v>9.66</c:v>
                </c:pt>
                <c:pt idx="60">
                  <c:v>9.6749999999999989</c:v>
                </c:pt>
                <c:pt idx="61">
                  <c:v>9.69</c:v>
                </c:pt>
                <c:pt idx="62">
                  <c:v>9.7050000000000001</c:v>
                </c:pt>
                <c:pt idx="63">
                  <c:v>9.7199999999999989</c:v>
                </c:pt>
                <c:pt idx="64">
                  <c:v>9.7349999999999994</c:v>
                </c:pt>
                <c:pt idx="65">
                  <c:v>9.75</c:v>
                </c:pt>
                <c:pt idx="66">
                  <c:v>9.7649999999999988</c:v>
                </c:pt>
                <c:pt idx="67">
                  <c:v>9.7799999999999994</c:v>
                </c:pt>
                <c:pt idx="68">
                  <c:v>9.7949999999999999</c:v>
                </c:pt>
                <c:pt idx="69">
                  <c:v>9.81</c:v>
                </c:pt>
                <c:pt idx="70">
                  <c:v>9.8249999999999993</c:v>
                </c:pt>
                <c:pt idx="71">
                  <c:v>9.84</c:v>
                </c:pt>
                <c:pt idx="72">
                  <c:v>9.8550000000000004</c:v>
                </c:pt>
                <c:pt idx="73">
                  <c:v>9.8699999999999992</c:v>
                </c:pt>
                <c:pt idx="74">
                  <c:v>9.8849999999999998</c:v>
                </c:pt>
                <c:pt idx="75">
                  <c:v>9.9</c:v>
                </c:pt>
                <c:pt idx="76">
                  <c:v>9.9149999999999991</c:v>
                </c:pt>
                <c:pt idx="77">
                  <c:v>9.93</c:v>
                </c:pt>
                <c:pt idx="78">
                  <c:v>9.9450000000000003</c:v>
                </c:pt>
                <c:pt idx="79">
                  <c:v>9.9599999999999991</c:v>
                </c:pt>
                <c:pt idx="80">
                  <c:v>9.9749999999999996</c:v>
                </c:pt>
                <c:pt idx="81">
                  <c:v>9.99</c:v>
                </c:pt>
                <c:pt idx="82">
                  <c:v>10.004999999999999</c:v>
                </c:pt>
                <c:pt idx="83">
                  <c:v>10.02</c:v>
                </c:pt>
                <c:pt idx="84">
                  <c:v>10.035</c:v>
                </c:pt>
                <c:pt idx="85">
                  <c:v>10.049999999999999</c:v>
                </c:pt>
                <c:pt idx="86">
                  <c:v>10.065</c:v>
                </c:pt>
                <c:pt idx="87">
                  <c:v>10.08</c:v>
                </c:pt>
                <c:pt idx="88">
                  <c:v>10.094999999999999</c:v>
                </c:pt>
                <c:pt idx="89">
                  <c:v>10.11</c:v>
                </c:pt>
                <c:pt idx="90">
                  <c:v>10.125</c:v>
                </c:pt>
                <c:pt idx="91">
                  <c:v>10.139999999999999</c:v>
                </c:pt>
                <c:pt idx="92">
                  <c:v>10.154999999999999</c:v>
                </c:pt>
                <c:pt idx="93">
                  <c:v>10.17</c:v>
                </c:pt>
                <c:pt idx="94">
                  <c:v>10.185</c:v>
                </c:pt>
                <c:pt idx="95">
                  <c:v>10.199999999999999</c:v>
                </c:pt>
                <c:pt idx="96">
                  <c:v>10.215</c:v>
                </c:pt>
                <c:pt idx="97">
                  <c:v>10.23</c:v>
                </c:pt>
                <c:pt idx="98">
                  <c:v>10.244999999999999</c:v>
                </c:pt>
                <c:pt idx="99">
                  <c:v>10.26</c:v>
                </c:pt>
                <c:pt idx="100">
                  <c:v>10.275</c:v>
                </c:pt>
                <c:pt idx="101">
                  <c:v>10.29</c:v>
                </c:pt>
                <c:pt idx="102">
                  <c:v>10.305</c:v>
                </c:pt>
                <c:pt idx="103">
                  <c:v>10.32</c:v>
                </c:pt>
                <c:pt idx="104">
                  <c:v>10.334999999999999</c:v>
                </c:pt>
                <c:pt idx="105">
                  <c:v>10.35</c:v>
                </c:pt>
                <c:pt idx="106">
                  <c:v>10.365</c:v>
                </c:pt>
                <c:pt idx="107">
                  <c:v>10.379999999999999</c:v>
                </c:pt>
                <c:pt idx="108">
                  <c:v>10.395</c:v>
                </c:pt>
                <c:pt idx="109">
                  <c:v>10.41</c:v>
                </c:pt>
                <c:pt idx="110">
                  <c:v>10.424999999999999</c:v>
                </c:pt>
                <c:pt idx="111">
                  <c:v>10.44</c:v>
                </c:pt>
                <c:pt idx="112">
                  <c:v>10.455</c:v>
                </c:pt>
                <c:pt idx="113">
                  <c:v>10.469999999999999</c:v>
                </c:pt>
                <c:pt idx="114">
                  <c:v>10.484999999999999</c:v>
                </c:pt>
                <c:pt idx="115">
                  <c:v>10.5</c:v>
                </c:pt>
                <c:pt idx="116">
                  <c:v>10.514999999999999</c:v>
                </c:pt>
                <c:pt idx="117">
                  <c:v>10.53</c:v>
                </c:pt>
                <c:pt idx="118">
                  <c:v>10.545</c:v>
                </c:pt>
                <c:pt idx="119">
                  <c:v>10.559999999999999</c:v>
                </c:pt>
                <c:pt idx="120">
                  <c:v>10.574999999999999</c:v>
                </c:pt>
                <c:pt idx="121">
                  <c:v>10.59</c:v>
                </c:pt>
                <c:pt idx="122">
                  <c:v>10.605</c:v>
                </c:pt>
                <c:pt idx="123">
                  <c:v>10.62</c:v>
                </c:pt>
                <c:pt idx="124">
                  <c:v>10.635</c:v>
                </c:pt>
                <c:pt idx="125">
                  <c:v>10.65</c:v>
                </c:pt>
                <c:pt idx="126">
                  <c:v>10.664999999999999</c:v>
                </c:pt>
                <c:pt idx="127">
                  <c:v>10.68</c:v>
                </c:pt>
                <c:pt idx="128">
                  <c:v>10.695</c:v>
                </c:pt>
                <c:pt idx="129">
                  <c:v>10.709999999999999</c:v>
                </c:pt>
                <c:pt idx="130">
                  <c:v>10.725</c:v>
                </c:pt>
                <c:pt idx="131">
                  <c:v>10.74</c:v>
                </c:pt>
                <c:pt idx="132">
                  <c:v>10.754999999999999</c:v>
                </c:pt>
                <c:pt idx="133">
                  <c:v>10.77</c:v>
                </c:pt>
                <c:pt idx="134">
                  <c:v>10.785</c:v>
                </c:pt>
                <c:pt idx="135">
                  <c:v>10.799999999999999</c:v>
                </c:pt>
                <c:pt idx="136">
                  <c:v>10.815</c:v>
                </c:pt>
                <c:pt idx="137">
                  <c:v>10.83</c:v>
                </c:pt>
                <c:pt idx="138">
                  <c:v>10.844999999999999</c:v>
                </c:pt>
                <c:pt idx="139">
                  <c:v>10.86</c:v>
                </c:pt>
                <c:pt idx="140">
                  <c:v>10.875</c:v>
                </c:pt>
                <c:pt idx="141">
                  <c:v>10.889999999999999</c:v>
                </c:pt>
                <c:pt idx="142">
                  <c:v>10.904999999999999</c:v>
                </c:pt>
                <c:pt idx="143">
                  <c:v>10.92</c:v>
                </c:pt>
                <c:pt idx="144">
                  <c:v>10.934999999999999</c:v>
                </c:pt>
                <c:pt idx="145">
                  <c:v>10.95</c:v>
                </c:pt>
                <c:pt idx="146">
                  <c:v>10.965</c:v>
                </c:pt>
                <c:pt idx="147">
                  <c:v>10.98</c:v>
                </c:pt>
                <c:pt idx="148">
                  <c:v>10.994999999999999</c:v>
                </c:pt>
                <c:pt idx="149">
                  <c:v>11.01</c:v>
                </c:pt>
                <c:pt idx="150">
                  <c:v>11.025</c:v>
                </c:pt>
                <c:pt idx="151">
                  <c:v>11.04</c:v>
                </c:pt>
                <c:pt idx="152">
                  <c:v>11.055</c:v>
                </c:pt>
                <c:pt idx="153">
                  <c:v>11.07</c:v>
                </c:pt>
                <c:pt idx="154">
                  <c:v>11.084999999999999</c:v>
                </c:pt>
                <c:pt idx="155">
                  <c:v>11.1</c:v>
                </c:pt>
                <c:pt idx="156">
                  <c:v>11.115</c:v>
                </c:pt>
                <c:pt idx="157">
                  <c:v>11.129999999999999</c:v>
                </c:pt>
                <c:pt idx="158">
                  <c:v>11.145</c:v>
                </c:pt>
                <c:pt idx="159">
                  <c:v>11.16</c:v>
                </c:pt>
                <c:pt idx="160">
                  <c:v>11.174999999999999</c:v>
                </c:pt>
                <c:pt idx="161">
                  <c:v>11.19</c:v>
                </c:pt>
                <c:pt idx="162">
                  <c:v>11.205</c:v>
                </c:pt>
                <c:pt idx="163">
                  <c:v>11.219999999999999</c:v>
                </c:pt>
                <c:pt idx="164">
                  <c:v>11.234999999999999</c:v>
                </c:pt>
                <c:pt idx="165">
                  <c:v>11.25</c:v>
                </c:pt>
                <c:pt idx="166">
                  <c:v>11.264999999999999</c:v>
                </c:pt>
                <c:pt idx="167">
                  <c:v>11.28</c:v>
                </c:pt>
                <c:pt idx="168">
                  <c:v>11.295</c:v>
                </c:pt>
                <c:pt idx="169">
                  <c:v>11.309999999999999</c:v>
                </c:pt>
                <c:pt idx="170">
                  <c:v>11.324999999999999</c:v>
                </c:pt>
                <c:pt idx="171">
                  <c:v>11.34</c:v>
                </c:pt>
                <c:pt idx="172">
                  <c:v>11.355</c:v>
                </c:pt>
                <c:pt idx="173">
                  <c:v>11.37</c:v>
                </c:pt>
                <c:pt idx="174">
                  <c:v>11.385</c:v>
                </c:pt>
                <c:pt idx="175">
                  <c:v>11.4</c:v>
                </c:pt>
                <c:pt idx="176">
                  <c:v>11.414999999999999</c:v>
                </c:pt>
                <c:pt idx="177">
                  <c:v>11.43</c:v>
                </c:pt>
                <c:pt idx="178">
                  <c:v>11.445</c:v>
                </c:pt>
                <c:pt idx="179">
                  <c:v>11.459999999999999</c:v>
                </c:pt>
                <c:pt idx="180">
                  <c:v>11.475</c:v>
                </c:pt>
                <c:pt idx="181">
                  <c:v>11.49</c:v>
                </c:pt>
                <c:pt idx="182">
                  <c:v>11.504999999999999</c:v>
                </c:pt>
                <c:pt idx="183">
                  <c:v>11.52</c:v>
                </c:pt>
                <c:pt idx="184">
                  <c:v>11.535</c:v>
                </c:pt>
                <c:pt idx="185">
                  <c:v>11.549999999999999</c:v>
                </c:pt>
                <c:pt idx="186">
                  <c:v>11.565</c:v>
                </c:pt>
                <c:pt idx="187">
                  <c:v>11.58</c:v>
                </c:pt>
                <c:pt idx="188">
                  <c:v>11.594999999999999</c:v>
                </c:pt>
                <c:pt idx="189">
                  <c:v>11.61</c:v>
                </c:pt>
                <c:pt idx="190">
                  <c:v>11.625</c:v>
                </c:pt>
                <c:pt idx="191">
                  <c:v>11.639999999999999</c:v>
                </c:pt>
                <c:pt idx="192">
                  <c:v>11.654999999999999</c:v>
                </c:pt>
                <c:pt idx="193">
                  <c:v>11.67</c:v>
                </c:pt>
                <c:pt idx="194">
                  <c:v>11.684999999999999</c:v>
                </c:pt>
                <c:pt idx="195">
                  <c:v>11.7</c:v>
                </c:pt>
                <c:pt idx="196">
                  <c:v>11.715</c:v>
                </c:pt>
                <c:pt idx="197">
                  <c:v>11.73</c:v>
                </c:pt>
                <c:pt idx="198">
                  <c:v>11.744999999999999</c:v>
                </c:pt>
                <c:pt idx="199">
                  <c:v>11.76</c:v>
                </c:pt>
                <c:pt idx="200">
                  <c:v>11.775</c:v>
                </c:pt>
                <c:pt idx="201">
                  <c:v>11.79</c:v>
                </c:pt>
                <c:pt idx="202">
                  <c:v>11.805</c:v>
                </c:pt>
                <c:pt idx="203">
                  <c:v>11.82</c:v>
                </c:pt>
                <c:pt idx="204">
                  <c:v>11.834999999999999</c:v>
                </c:pt>
                <c:pt idx="205">
                  <c:v>11.85</c:v>
                </c:pt>
                <c:pt idx="206">
                  <c:v>11.865</c:v>
                </c:pt>
                <c:pt idx="207">
                  <c:v>11.879999999999999</c:v>
                </c:pt>
                <c:pt idx="208">
                  <c:v>11.895</c:v>
                </c:pt>
                <c:pt idx="209">
                  <c:v>11.91</c:v>
                </c:pt>
                <c:pt idx="210">
                  <c:v>11.924999999999999</c:v>
                </c:pt>
                <c:pt idx="211">
                  <c:v>11.94</c:v>
                </c:pt>
                <c:pt idx="212">
                  <c:v>11.955</c:v>
                </c:pt>
                <c:pt idx="213">
                  <c:v>11.969999999999999</c:v>
                </c:pt>
                <c:pt idx="214">
                  <c:v>11.984999999999999</c:v>
                </c:pt>
                <c:pt idx="215">
                  <c:v>12</c:v>
                </c:pt>
                <c:pt idx="216">
                  <c:v>12.014999999999999</c:v>
                </c:pt>
                <c:pt idx="217">
                  <c:v>12.03</c:v>
                </c:pt>
                <c:pt idx="218">
                  <c:v>12.045</c:v>
                </c:pt>
                <c:pt idx="219">
                  <c:v>12.059999999999999</c:v>
                </c:pt>
                <c:pt idx="220">
                  <c:v>12.074999999999999</c:v>
                </c:pt>
                <c:pt idx="221">
                  <c:v>12.09</c:v>
                </c:pt>
                <c:pt idx="222">
                  <c:v>12.105</c:v>
                </c:pt>
                <c:pt idx="223">
                  <c:v>12.12</c:v>
                </c:pt>
                <c:pt idx="224">
                  <c:v>12.135</c:v>
                </c:pt>
                <c:pt idx="225">
                  <c:v>12.15</c:v>
                </c:pt>
                <c:pt idx="226">
                  <c:v>12.164999999999999</c:v>
                </c:pt>
                <c:pt idx="227">
                  <c:v>12.18</c:v>
                </c:pt>
                <c:pt idx="228">
                  <c:v>12.195</c:v>
                </c:pt>
                <c:pt idx="229">
                  <c:v>12.209999999999999</c:v>
                </c:pt>
                <c:pt idx="230">
                  <c:v>12.225</c:v>
                </c:pt>
                <c:pt idx="231">
                  <c:v>12.24</c:v>
                </c:pt>
                <c:pt idx="232">
                  <c:v>12.254999999999999</c:v>
                </c:pt>
                <c:pt idx="233">
                  <c:v>12.27</c:v>
                </c:pt>
                <c:pt idx="234">
                  <c:v>12.285</c:v>
                </c:pt>
                <c:pt idx="235">
                  <c:v>12.299999999999999</c:v>
                </c:pt>
                <c:pt idx="236">
                  <c:v>12.315</c:v>
                </c:pt>
                <c:pt idx="237">
                  <c:v>12.33</c:v>
                </c:pt>
                <c:pt idx="238">
                  <c:v>12.344999999999999</c:v>
                </c:pt>
                <c:pt idx="239">
                  <c:v>12.36</c:v>
                </c:pt>
                <c:pt idx="240">
                  <c:v>12.375</c:v>
                </c:pt>
                <c:pt idx="241">
                  <c:v>12.389999999999999</c:v>
                </c:pt>
                <c:pt idx="242">
                  <c:v>12.404999999999999</c:v>
                </c:pt>
                <c:pt idx="243">
                  <c:v>12.42</c:v>
                </c:pt>
                <c:pt idx="244">
                  <c:v>12.434999999999999</c:v>
                </c:pt>
                <c:pt idx="245">
                  <c:v>12.45</c:v>
                </c:pt>
                <c:pt idx="246">
                  <c:v>12.465</c:v>
                </c:pt>
                <c:pt idx="247">
                  <c:v>12.48</c:v>
                </c:pt>
                <c:pt idx="248">
                  <c:v>12.494999999999999</c:v>
                </c:pt>
                <c:pt idx="249">
                  <c:v>12.51</c:v>
                </c:pt>
                <c:pt idx="250">
                  <c:v>12.525</c:v>
                </c:pt>
                <c:pt idx="251">
                  <c:v>12.54</c:v>
                </c:pt>
                <c:pt idx="252">
                  <c:v>12.555</c:v>
                </c:pt>
                <c:pt idx="253">
                  <c:v>12.57</c:v>
                </c:pt>
                <c:pt idx="254">
                  <c:v>12.584999999999999</c:v>
                </c:pt>
                <c:pt idx="255">
                  <c:v>12.6</c:v>
                </c:pt>
                <c:pt idx="256">
                  <c:v>12.615</c:v>
                </c:pt>
                <c:pt idx="257">
                  <c:v>12.629999999999999</c:v>
                </c:pt>
                <c:pt idx="258">
                  <c:v>12.645</c:v>
                </c:pt>
                <c:pt idx="259">
                  <c:v>12.66</c:v>
                </c:pt>
                <c:pt idx="260">
                  <c:v>12.674999999999999</c:v>
                </c:pt>
                <c:pt idx="261">
                  <c:v>12.69</c:v>
                </c:pt>
                <c:pt idx="262">
                  <c:v>12.705</c:v>
                </c:pt>
                <c:pt idx="263">
                  <c:v>12.719999999999999</c:v>
                </c:pt>
                <c:pt idx="264">
                  <c:v>12.734999999999999</c:v>
                </c:pt>
                <c:pt idx="265">
                  <c:v>12.75</c:v>
                </c:pt>
                <c:pt idx="266">
                  <c:v>12.764999999999999</c:v>
                </c:pt>
                <c:pt idx="267">
                  <c:v>12.78</c:v>
                </c:pt>
                <c:pt idx="268">
                  <c:v>12.795</c:v>
                </c:pt>
                <c:pt idx="269">
                  <c:v>12.809999999999999</c:v>
                </c:pt>
                <c:pt idx="270">
                  <c:v>12.824999999999999</c:v>
                </c:pt>
                <c:pt idx="271">
                  <c:v>12.84</c:v>
                </c:pt>
                <c:pt idx="272">
                  <c:v>12.854999999999999</c:v>
                </c:pt>
                <c:pt idx="273">
                  <c:v>12.87</c:v>
                </c:pt>
                <c:pt idx="274">
                  <c:v>12.885</c:v>
                </c:pt>
                <c:pt idx="275">
                  <c:v>12.9</c:v>
                </c:pt>
                <c:pt idx="276">
                  <c:v>12.914999999999999</c:v>
                </c:pt>
                <c:pt idx="277">
                  <c:v>12.93</c:v>
                </c:pt>
                <c:pt idx="278">
                  <c:v>12.945</c:v>
                </c:pt>
                <c:pt idx="279">
                  <c:v>12.959999999999999</c:v>
                </c:pt>
                <c:pt idx="280">
                  <c:v>12.975</c:v>
                </c:pt>
                <c:pt idx="281">
                  <c:v>12.99</c:v>
                </c:pt>
                <c:pt idx="282">
                  <c:v>13.004999999999999</c:v>
                </c:pt>
                <c:pt idx="283">
                  <c:v>13.02</c:v>
                </c:pt>
                <c:pt idx="284">
                  <c:v>13.035</c:v>
                </c:pt>
                <c:pt idx="285">
                  <c:v>13.049999999999999</c:v>
                </c:pt>
                <c:pt idx="286">
                  <c:v>13.065</c:v>
                </c:pt>
                <c:pt idx="287">
                  <c:v>13.08</c:v>
                </c:pt>
                <c:pt idx="288">
                  <c:v>13.094999999999999</c:v>
                </c:pt>
                <c:pt idx="289">
                  <c:v>13.11</c:v>
                </c:pt>
                <c:pt idx="290">
                  <c:v>13.125</c:v>
                </c:pt>
                <c:pt idx="291">
                  <c:v>13.139999999999999</c:v>
                </c:pt>
                <c:pt idx="292">
                  <c:v>13.154999999999999</c:v>
                </c:pt>
                <c:pt idx="293">
                  <c:v>13.17</c:v>
                </c:pt>
                <c:pt idx="294">
                  <c:v>13.184999999999999</c:v>
                </c:pt>
                <c:pt idx="295">
                  <c:v>13.2</c:v>
                </c:pt>
                <c:pt idx="296">
                  <c:v>13.215</c:v>
                </c:pt>
                <c:pt idx="297">
                  <c:v>13.229999999999999</c:v>
                </c:pt>
                <c:pt idx="298">
                  <c:v>13.244999999999999</c:v>
                </c:pt>
                <c:pt idx="299">
                  <c:v>13.26</c:v>
                </c:pt>
                <c:pt idx="300">
                  <c:v>13.275</c:v>
                </c:pt>
                <c:pt idx="301">
                  <c:v>13.29</c:v>
                </c:pt>
                <c:pt idx="302">
                  <c:v>13.305</c:v>
                </c:pt>
                <c:pt idx="303">
                  <c:v>13.32</c:v>
                </c:pt>
                <c:pt idx="304">
                  <c:v>13.334999999999999</c:v>
                </c:pt>
                <c:pt idx="305">
                  <c:v>13.35</c:v>
                </c:pt>
                <c:pt idx="306">
                  <c:v>13.365</c:v>
                </c:pt>
                <c:pt idx="307">
                  <c:v>13.379999999999999</c:v>
                </c:pt>
                <c:pt idx="308">
                  <c:v>13.395</c:v>
                </c:pt>
                <c:pt idx="309">
                  <c:v>13.41</c:v>
                </c:pt>
                <c:pt idx="310">
                  <c:v>13.424999999999999</c:v>
                </c:pt>
                <c:pt idx="311">
                  <c:v>13.44</c:v>
                </c:pt>
                <c:pt idx="312">
                  <c:v>13.455</c:v>
                </c:pt>
                <c:pt idx="313">
                  <c:v>13.469999999999999</c:v>
                </c:pt>
                <c:pt idx="314">
                  <c:v>13.484999999999999</c:v>
                </c:pt>
                <c:pt idx="315">
                  <c:v>13.5</c:v>
                </c:pt>
                <c:pt idx="316">
                  <c:v>13.514999999999999</c:v>
                </c:pt>
                <c:pt idx="317">
                  <c:v>13.53</c:v>
                </c:pt>
                <c:pt idx="318">
                  <c:v>13.545</c:v>
                </c:pt>
                <c:pt idx="319">
                  <c:v>13.559999999999999</c:v>
                </c:pt>
                <c:pt idx="320">
                  <c:v>13.574999999999999</c:v>
                </c:pt>
                <c:pt idx="321">
                  <c:v>13.59</c:v>
                </c:pt>
                <c:pt idx="322">
                  <c:v>13.604999999999999</c:v>
                </c:pt>
                <c:pt idx="323">
                  <c:v>13.62</c:v>
                </c:pt>
                <c:pt idx="324">
                  <c:v>13.635</c:v>
                </c:pt>
                <c:pt idx="325">
                  <c:v>13.65</c:v>
                </c:pt>
                <c:pt idx="326">
                  <c:v>13.664999999999999</c:v>
                </c:pt>
                <c:pt idx="327">
                  <c:v>13.68</c:v>
                </c:pt>
                <c:pt idx="328">
                  <c:v>13.695</c:v>
                </c:pt>
                <c:pt idx="329">
                  <c:v>13.709999999999999</c:v>
                </c:pt>
                <c:pt idx="330">
                  <c:v>13.725</c:v>
                </c:pt>
                <c:pt idx="331">
                  <c:v>13.74</c:v>
                </c:pt>
                <c:pt idx="332">
                  <c:v>13.754999999999999</c:v>
                </c:pt>
                <c:pt idx="333">
                  <c:v>13.77</c:v>
                </c:pt>
                <c:pt idx="334">
                  <c:v>13.785</c:v>
                </c:pt>
                <c:pt idx="335">
                  <c:v>13.799999999999999</c:v>
                </c:pt>
                <c:pt idx="336">
                  <c:v>13.815</c:v>
                </c:pt>
                <c:pt idx="337">
                  <c:v>13.83</c:v>
                </c:pt>
                <c:pt idx="338">
                  <c:v>13.844999999999999</c:v>
                </c:pt>
                <c:pt idx="339">
                  <c:v>13.86</c:v>
                </c:pt>
                <c:pt idx="340">
                  <c:v>13.875</c:v>
                </c:pt>
                <c:pt idx="341">
                  <c:v>13.889999999999999</c:v>
                </c:pt>
                <c:pt idx="342">
                  <c:v>13.904999999999999</c:v>
                </c:pt>
                <c:pt idx="343">
                  <c:v>13.92</c:v>
                </c:pt>
                <c:pt idx="344">
                  <c:v>13.934999999999999</c:v>
                </c:pt>
                <c:pt idx="345">
                  <c:v>13.95</c:v>
                </c:pt>
                <c:pt idx="346">
                  <c:v>13.965</c:v>
                </c:pt>
                <c:pt idx="347">
                  <c:v>13.979999999999999</c:v>
                </c:pt>
                <c:pt idx="348">
                  <c:v>13.994999999999999</c:v>
                </c:pt>
                <c:pt idx="349">
                  <c:v>14.01</c:v>
                </c:pt>
                <c:pt idx="350">
                  <c:v>14.025</c:v>
                </c:pt>
                <c:pt idx="351">
                  <c:v>14.04</c:v>
                </c:pt>
                <c:pt idx="352">
                  <c:v>14.055</c:v>
                </c:pt>
                <c:pt idx="353">
                  <c:v>14.07</c:v>
                </c:pt>
                <c:pt idx="354">
                  <c:v>14.084999999999999</c:v>
                </c:pt>
                <c:pt idx="355">
                  <c:v>14.1</c:v>
                </c:pt>
                <c:pt idx="356">
                  <c:v>14.115</c:v>
                </c:pt>
                <c:pt idx="357">
                  <c:v>14.129999999999999</c:v>
                </c:pt>
                <c:pt idx="358">
                  <c:v>14.145</c:v>
                </c:pt>
                <c:pt idx="359">
                  <c:v>14.16</c:v>
                </c:pt>
                <c:pt idx="360">
                  <c:v>14.174999999999999</c:v>
                </c:pt>
                <c:pt idx="361">
                  <c:v>14.19</c:v>
                </c:pt>
                <c:pt idx="362">
                  <c:v>14.205</c:v>
                </c:pt>
                <c:pt idx="363">
                  <c:v>14.219999999999999</c:v>
                </c:pt>
                <c:pt idx="364">
                  <c:v>14.234999999999999</c:v>
                </c:pt>
                <c:pt idx="365">
                  <c:v>14.25</c:v>
                </c:pt>
                <c:pt idx="366">
                  <c:v>14.264999999999999</c:v>
                </c:pt>
                <c:pt idx="367">
                  <c:v>14.28</c:v>
                </c:pt>
                <c:pt idx="368">
                  <c:v>14.295</c:v>
                </c:pt>
                <c:pt idx="369">
                  <c:v>14.309999999999999</c:v>
                </c:pt>
                <c:pt idx="370">
                  <c:v>14.324999999999999</c:v>
                </c:pt>
                <c:pt idx="371">
                  <c:v>14.34</c:v>
                </c:pt>
                <c:pt idx="372">
                  <c:v>14.354999999999999</c:v>
                </c:pt>
                <c:pt idx="373">
                  <c:v>14.37</c:v>
                </c:pt>
                <c:pt idx="374">
                  <c:v>14.385</c:v>
                </c:pt>
                <c:pt idx="375">
                  <c:v>14.399999999999999</c:v>
                </c:pt>
                <c:pt idx="376">
                  <c:v>14.414999999999999</c:v>
                </c:pt>
                <c:pt idx="377">
                  <c:v>14.43</c:v>
                </c:pt>
                <c:pt idx="378">
                  <c:v>14.445</c:v>
                </c:pt>
                <c:pt idx="379">
                  <c:v>14.459999999999999</c:v>
                </c:pt>
                <c:pt idx="380">
                  <c:v>14.475</c:v>
                </c:pt>
                <c:pt idx="381">
                  <c:v>14.49</c:v>
                </c:pt>
                <c:pt idx="382">
                  <c:v>14.504999999999999</c:v>
                </c:pt>
                <c:pt idx="383">
                  <c:v>14.52</c:v>
                </c:pt>
                <c:pt idx="384">
                  <c:v>14.535</c:v>
                </c:pt>
                <c:pt idx="385">
                  <c:v>14.549999999999999</c:v>
                </c:pt>
                <c:pt idx="386">
                  <c:v>14.565</c:v>
                </c:pt>
                <c:pt idx="387">
                  <c:v>14.58</c:v>
                </c:pt>
                <c:pt idx="388">
                  <c:v>14.594999999999999</c:v>
                </c:pt>
                <c:pt idx="389">
                  <c:v>14.61</c:v>
                </c:pt>
                <c:pt idx="390">
                  <c:v>14.625</c:v>
                </c:pt>
                <c:pt idx="391">
                  <c:v>14.639999999999999</c:v>
                </c:pt>
                <c:pt idx="392">
                  <c:v>14.654999999999999</c:v>
                </c:pt>
                <c:pt idx="393">
                  <c:v>14.67</c:v>
                </c:pt>
                <c:pt idx="394">
                  <c:v>14.684999999999999</c:v>
                </c:pt>
                <c:pt idx="395">
                  <c:v>14.7</c:v>
                </c:pt>
                <c:pt idx="396">
                  <c:v>14.715</c:v>
                </c:pt>
                <c:pt idx="397">
                  <c:v>14.729999999999999</c:v>
                </c:pt>
                <c:pt idx="398">
                  <c:v>14.744999999999999</c:v>
                </c:pt>
                <c:pt idx="399">
                  <c:v>14.76</c:v>
                </c:pt>
                <c:pt idx="400">
                  <c:v>14.774999999999999</c:v>
                </c:pt>
                <c:pt idx="401">
                  <c:v>14.79</c:v>
                </c:pt>
                <c:pt idx="402">
                  <c:v>14.805</c:v>
                </c:pt>
                <c:pt idx="403">
                  <c:v>14.82</c:v>
                </c:pt>
                <c:pt idx="404">
                  <c:v>14.834999999999999</c:v>
                </c:pt>
                <c:pt idx="405">
                  <c:v>14.85</c:v>
                </c:pt>
                <c:pt idx="406">
                  <c:v>14.865</c:v>
                </c:pt>
                <c:pt idx="407">
                  <c:v>14.879999999999999</c:v>
                </c:pt>
                <c:pt idx="408">
                  <c:v>14.895</c:v>
                </c:pt>
                <c:pt idx="409">
                  <c:v>14.91</c:v>
                </c:pt>
                <c:pt idx="410">
                  <c:v>14.924999999999999</c:v>
                </c:pt>
                <c:pt idx="411">
                  <c:v>14.94</c:v>
                </c:pt>
                <c:pt idx="412">
                  <c:v>14.955</c:v>
                </c:pt>
                <c:pt idx="413">
                  <c:v>14.969999999999999</c:v>
                </c:pt>
                <c:pt idx="414">
                  <c:v>14.984999999999999</c:v>
                </c:pt>
                <c:pt idx="415">
                  <c:v>15</c:v>
                </c:pt>
                <c:pt idx="416">
                  <c:v>15.014999999999999</c:v>
                </c:pt>
                <c:pt idx="417">
                  <c:v>15.03</c:v>
                </c:pt>
                <c:pt idx="418">
                  <c:v>15.045</c:v>
                </c:pt>
                <c:pt idx="419">
                  <c:v>15.059999999999999</c:v>
                </c:pt>
                <c:pt idx="420">
                  <c:v>15.074999999999999</c:v>
                </c:pt>
                <c:pt idx="421">
                  <c:v>15.09</c:v>
                </c:pt>
                <c:pt idx="422">
                  <c:v>15.104999999999999</c:v>
                </c:pt>
                <c:pt idx="423">
                  <c:v>15.12</c:v>
                </c:pt>
                <c:pt idx="424">
                  <c:v>15.135</c:v>
                </c:pt>
                <c:pt idx="425">
                  <c:v>15.149999999999999</c:v>
                </c:pt>
                <c:pt idx="426">
                  <c:v>15.164999999999999</c:v>
                </c:pt>
                <c:pt idx="427">
                  <c:v>15.18</c:v>
                </c:pt>
                <c:pt idx="428">
                  <c:v>15.195</c:v>
                </c:pt>
                <c:pt idx="429">
                  <c:v>15.209999999999999</c:v>
                </c:pt>
                <c:pt idx="430">
                  <c:v>15.225</c:v>
                </c:pt>
                <c:pt idx="431">
                  <c:v>15.24</c:v>
                </c:pt>
                <c:pt idx="432">
                  <c:v>15.254999999999999</c:v>
                </c:pt>
                <c:pt idx="433">
                  <c:v>15.27</c:v>
                </c:pt>
                <c:pt idx="434">
                  <c:v>15.285</c:v>
                </c:pt>
                <c:pt idx="435">
                  <c:v>15.299999999999999</c:v>
                </c:pt>
                <c:pt idx="436">
                  <c:v>15.315</c:v>
                </c:pt>
                <c:pt idx="437">
                  <c:v>15.33</c:v>
                </c:pt>
                <c:pt idx="438">
                  <c:v>15.344999999999999</c:v>
                </c:pt>
                <c:pt idx="439">
                  <c:v>15.36</c:v>
                </c:pt>
              </c:numCache>
            </c:numRef>
          </c:xVal>
          <c:yVal>
            <c:numRef>
              <c:f>Sheet1!$D$587:$D$1026</c:f>
              <c:numCache>
                <c:formatCode>General</c:formatCode>
                <c:ptCount val="440"/>
                <c:pt idx="0">
                  <c:v>2428.4872</c:v>
                </c:pt>
                <c:pt idx="1">
                  <c:v>2478.596</c:v>
                </c:pt>
                <c:pt idx="2">
                  <c:v>2423.1184000000003</c:v>
                </c:pt>
                <c:pt idx="3">
                  <c:v>2421.3288000000002</c:v>
                </c:pt>
                <c:pt idx="4">
                  <c:v>2383.7472000000002</c:v>
                </c:pt>
                <c:pt idx="5">
                  <c:v>2401.6432</c:v>
                </c:pt>
                <c:pt idx="6">
                  <c:v>2256.6856000000002</c:v>
                </c:pt>
                <c:pt idx="7">
                  <c:v>2287.1088</c:v>
                </c:pt>
                <c:pt idx="8">
                  <c:v>2152.8888000000002</c:v>
                </c:pt>
                <c:pt idx="9">
                  <c:v>2265.6336000000001</c:v>
                </c:pt>
                <c:pt idx="10">
                  <c:v>2188.6808000000001</c:v>
                </c:pt>
                <c:pt idx="11">
                  <c:v>2179.7328000000002</c:v>
                </c:pt>
                <c:pt idx="12">
                  <c:v>2117.0968000000003</c:v>
                </c:pt>
                <c:pt idx="13">
                  <c:v>2170.7847999999999</c:v>
                </c:pt>
                <c:pt idx="14">
                  <c:v>2129.6240000000003</c:v>
                </c:pt>
                <c:pt idx="15">
                  <c:v>1995.404</c:v>
                </c:pt>
                <c:pt idx="16">
                  <c:v>2000.7728000000002</c:v>
                </c:pt>
                <c:pt idx="17">
                  <c:v>1866.5528000000002</c:v>
                </c:pt>
                <c:pt idx="18">
                  <c:v>2020.4584</c:v>
                </c:pt>
                <c:pt idx="19">
                  <c:v>1968.5600000000002</c:v>
                </c:pt>
                <c:pt idx="20">
                  <c:v>1889.8176000000001</c:v>
                </c:pt>
                <c:pt idx="21">
                  <c:v>1846.8672000000001</c:v>
                </c:pt>
                <c:pt idx="22">
                  <c:v>1927.3992000000001</c:v>
                </c:pt>
                <c:pt idx="23">
                  <c:v>1610.64</c:v>
                </c:pt>
                <c:pt idx="24">
                  <c:v>1701.9096000000002</c:v>
                </c:pt>
                <c:pt idx="25">
                  <c:v>1809.2856000000002</c:v>
                </c:pt>
                <c:pt idx="26">
                  <c:v>1752.0184000000002</c:v>
                </c:pt>
                <c:pt idx="27">
                  <c:v>1709.068</c:v>
                </c:pt>
                <c:pt idx="28">
                  <c:v>1667.9072000000001</c:v>
                </c:pt>
                <c:pt idx="29">
                  <c:v>1734.1224</c:v>
                </c:pt>
                <c:pt idx="30">
                  <c:v>1555.1624000000002</c:v>
                </c:pt>
                <c:pt idx="31">
                  <c:v>1694.7512000000002</c:v>
                </c:pt>
                <c:pt idx="32">
                  <c:v>1759.1768000000002</c:v>
                </c:pt>
                <c:pt idx="33">
                  <c:v>1594.5336</c:v>
                </c:pt>
                <c:pt idx="34">
                  <c:v>1723.3848</c:v>
                </c:pt>
                <c:pt idx="35">
                  <c:v>1650.0112000000001</c:v>
                </c:pt>
                <c:pt idx="36">
                  <c:v>1632.1152000000002</c:v>
                </c:pt>
                <c:pt idx="37">
                  <c:v>1678.6448</c:v>
                </c:pt>
                <c:pt idx="38">
                  <c:v>1540.8456000000001</c:v>
                </c:pt>
                <c:pt idx="39">
                  <c:v>1590.9544000000001</c:v>
                </c:pt>
                <c:pt idx="40">
                  <c:v>1506.8432</c:v>
                </c:pt>
                <c:pt idx="41">
                  <c:v>1553.3728000000001</c:v>
                </c:pt>
                <c:pt idx="42">
                  <c:v>1567.6896000000002</c:v>
                </c:pt>
                <c:pt idx="43">
                  <c:v>1433.4696000000001</c:v>
                </c:pt>
                <c:pt idx="44">
                  <c:v>1351.1480000000001</c:v>
                </c:pt>
                <c:pt idx="45">
                  <c:v>1411.9944</c:v>
                </c:pt>
                <c:pt idx="46">
                  <c:v>1349.3584000000001</c:v>
                </c:pt>
                <c:pt idx="47">
                  <c:v>1322.5144</c:v>
                </c:pt>
                <c:pt idx="48">
                  <c:v>1372.6232</c:v>
                </c:pt>
                <c:pt idx="49">
                  <c:v>1372.6232</c:v>
                </c:pt>
                <c:pt idx="50">
                  <c:v>1252.72</c:v>
                </c:pt>
                <c:pt idx="51">
                  <c:v>1279.5640000000001</c:v>
                </c:pt>
                <c:pt idx="52">
                  <c:v>1211.5592000000001</c:v>
                </c:pt>
                <c:pt idx="53">
                  <c:v>1261.6680000000001</c:v>
                </c:pt>
                <c:pt idx="54">
                  <c:v>1268.8264000000001</c:v>
                </c:pt>
                <c:pt idx="55">
                  <c:v>1288.5120000000002</c:v>
                </c:pt>
                <c:pt idx="56">
                  <c:v>1145.3440000000001</c:v>
                </c:pt>
                <c:pt idx="57">
                  <c:v>1181.136</c:v>
                </c:pt>
                <c:pt idx="58">
                  <c:v>1136.396</c:v>
                </c:pt>
                <c:pt idx="59">
                  <c:v>1243.7720000000002</c:v>
                </c:pt>
                <c:pt idx="60">
                  <c:v>1113.1312</c:v>
                </c:pt>
                <c:pt idx="61">
                  <c:v>1068.3912</c:v>
                </c:pt>
                <c:pt idx="62">
                  <c:v>1061.2328</c:v>
                </c:pt>
                <c:pt idx="63">
                  <c:v>1064.8120000000001</c:v>
                </c:pt>
                <c:pt idx="64">
                  <c:v>1147.1336000000001</c:v>
                </c:pt>
                <c:pt idx="65">
                  <c:v>1227.6656</c:v>
                </c:pt>
                <c:pt idx="66">
                  <c:v>1207.98</c:v>
                </c:pt>
                <c:pt idx="67">
                  <c:v>1104.1831999999999</c:v>
                </c:pt>
                <c:pt idx="68">
                  <c:v>1037.9680000000001</c:v>
                </c:pt>
                <c:pt idx="69">
                  <c:v>1027.2304000000001</c:v>
                </c:pt>
                <c:pt idx="70">
                  <c:v>1089.8664000000001</c:v>
                </c:pt>
                <c:pt idx="71">
                  <c:v>987.8592000000001</c:v>
                </c:pt>
                <c:pt idx="72">
                  <c:v>1063.0224000000001</c:v>
                </c:pt>
                <c:pt idx="73">
                  <c:v>977.12160000000006</c:v>
                </c:pt>
                <c:pt idx="74">
                  <c:v>1066.6016</c:v>
                </c:pt>
                <c:pt idx="75">
                  <c:v>996.80720000000008</c:v>
                </c:pt>
                <c:pt idx="76">
                  <c:v>1011.124</c:v>
                </c:pt>
                <c:pt idx="77">
                  <c:v>964.59440000000006</c:v>
                </c:pt>
                <c:pt idx="78">
                  <c:v>977.12160000000006</c:v>
                </c:pt>
                <c:pt idx="79">
                  <c:v>1002.176</c:v>
                </c:pt>
                <c:pt idx="80">
                  <c:v>891.22080000000005</c:v>
                </c:pt>
                <c:pt idx="81">
                  <c:v>925.22320000000002</c:v>
                </c:pt>
                <c:pt idx="82">
                  <c:v>937.75040000000001</c:v>
                </c:pt>
                <c:pt idx="83">
                  <c:v>876.904</c:v>
                </c:pt>
                <c:pt idx="84">
                  <c:v>939.54000000000008</c:v>
                </c:pt>
                <c:pt idx="85">
                  <c:v>875.11440000000005</c:v>
                </c:pt>
                <c:pt idx="86">
                  <c:v>923.43360000000007</c:v>
                </c:pt>
                <c:pt idx="87">
                  <c:v>896.58960000000002</c:v>
                </c:pt>
                <c:pt idx="88">
                  <c:v>850.06000000000006</c:v>
                </c:pt>
                <c:pt idx="89">
                  <c:v>828.58480000000009</c:v>
                </c:pt>
                <c:pt idx="90">
                  <c:v>846.48080000000004</c:v>
                </c:pt>
                <c:pt idx="91">
                  <c:v>837.53280000000007</c:v>
                </c:pt>
                <c:pt idx="92">
                  <c:v>867.95600000000002</c:v>
                </c:pt>
                <c:pt idx="93">
                  <c:v>855.42880000000002</c:v>
                </c:pt>
                <c:pt idx="94">
                  <c:v>901.95839999999998</c:v>
                </c:pt>
                <c:pt idx="95">
                  <c:v>850.06000000000006</c:v>
                </c:pt>
                <c:pt idx="96">
                  <c:v>923.43360000000007</c:v>
                </c:pt>
                <c:pt idx="97">
                  <c:v>918.06479999999999</c:v>
                </c:pt>
                <c:pt idx="98">
                  <c:v>884.06240000000003</c:v>
                </c:pt>
                <c:pt idx="99">
                  <c:v>794.58240000000001</c:v>
                </c:pt>
                <c:pt idx="100">
                  <c:v>878.69360000000006</c:v>
                </c:pt>
                <c:pt idx="101">
                  <c:v>921.64400000000001</c:v>
                </c:pt>
                <c:pt idx="102">
                  <c:v>875.11440000000005</c:v>
                </c:pt>
                <c:pt idx="103">
                  <c:v>841.11200000000008</c:v>
                </c:pt>
                <c:pt idx="104">
                  <c:v>844.69119999999998</c:v>
                </c:pt>
                <c:pt idx="105">
                  <c:v>823.21600000000001</c:v>
                </c:pt>
                <c:pt idx="106">
                  <c:v>823.21600000000001</c:v>
                </c:pt>
                <c:pt idx="107">
                  <c:v>846.48080000000004</c:v>
                </c:pt>
                <c:pt idx="108">
                  <c:v>841.11200000000008</c:v>
                </c:pt>
                <c:pt idx="109">
                  <c:v>810.68880000000001</c:v>
                </c:pt>
                <c:pt idx="110">
                  <c:v>844.69119999999998</c:v>
                </c:pt>
                <c:pt idx="111">
                  <c:v>774.89679999999998</c:v>
                </c:pt>
                <c:pt idx="112">
                  <c:v>805.32</c:v>
                </c:pt>
                <c:pt idx="113">
                  <c:v>749.8424</c:v>
                </c:pt>
                <c:pt idx="114">
                  <c:v>778.476</c:v>
                </c:pt>
                <c:pt idx="115">
                  <c:v>717.62959999999998</c:v>
                </c:pt>
                <c:pt idx="116">
                  <c:v>703.31280000000004</c:v>
                </c:pt>
                <c:pt idx="117">
                  <c:v>690.78560000000004</c:v>
                </c:pt>
                <c:pt idx="118">
                  <c:v>683.62720000000002</c:v>
                </c:pt>
                <c:pt idx="119">
                  <c:v>653.20400000000006</c:v>
                </c:pt>
                <c:pt idx="120">
                  <c:v>744.47360000000003</c:v>
                </c:pt>
                <c:pt idx="121">
                  <c:v>638.88720000000001</c:v>
                </c:pt>
                <c:pt idx="122">
                  <c:v>672.88959999999997</c:v>
                </c:pt>
                <c:pt idx="123">
                  <c:v>721.2088</c:v>
                </c:pt>
                <c:pt idx="124">
                  <c:v>624.57040000000006</c:v>
                </c:pt>
                <c:pt idx="125">
                  <c:v>647.83519999999999</c:v>
                </c:pt>
                <c:pt idx="126">
                  <c:v>628.14960000000008</c:v>
                </c:pt>
                <c:pt idx="127">
                  <c:v>662.15200000000004</c:v>
                </c:pt>
                <c:pt idx="128">
                  <c:v>624.57040000000006</c:v>
                </c:pt>
                <c:pt idx="129">
                  <c:v>699.73360000000002</c:v>
                </c:pt>
                <c:pt idx="130">
                  <c:v>597.72640000000001</c:v>
                </c:pt>
                <c:pt idx="131">
                  <c:v>574.46159999999998</c:v>
                </c:pt>
                <c:pt idx="132">
                  <c:v>660.36239999999998</c:v>
                </c:pt>
                <c:pt idx="133">
                  <c:v>631.72879999999998</c:v>
                </c:pt>
                <c:pt idx="134">
                  <c:v>681.83760000000007</c:v>
                </c:pt>
                <c:pt idx="135">
                  <c:v>633.51840000000004</c:v>
                </c:pt>
                <c:pt idx="136">
                  <c:v>646.04560000000004</c:v>
                </c:pt>
                <c:pt idx="137">
                  <c:v>601.30560000000003</c:v>
                </c:pt>
                <c:pt idx="138">
                  <c:v>622.7808</c:v>
                </c:pt>
                <c:pt idx="139">
                  <c:v>628.14960000000008</c:v>
                </c:pt>
                <c:pt idx="140">
                  <c:v>527.93200000000002</c:v>
                </c:pt>
                <c:pt idx="141">
                  <c:v>628.14960000000008</c:v>
                </c:pt>
                <c:pt idx="142">
                  <c:v>558.35519999999997</c:v>
                </c:pt>
                <c:pt idx="143">
                  <c:v>560.14480000000003</c:v>
                </c:pt>
                <c:pt idx="144">
                  <c:v>533.30079999999998</c:v>
                </c:pt>
                <c:pt idx="145">
                  <c:v>497.50880000000001</c:v>
                </c:pt>
                <c:pt idx="146">
                  <c:v>468.87520000000001</c:v>
                </c:pt>
                <c:pt idx="147">
                  <c:v>493.92960000000005</c:v>
                </c:pt>
                <c:pt idx="148">
                  <c:v>502.87760000000003</c:v>
                </c:pt>
                <c:pt idx="149">
                  <c:v>499.29840000000002</c:v>
                </c:pt>
                <c:pt idx="150">
                  <c:v>454.55840000000001</c:v>
                </c:pt>
                <c:pt idx="151">
                  <c:v>422.34559999999999</c:v>
                </c:pt>
                <c:pt idx="152">
                  <c:v>447.40000000000003</c:v>
                </c:pt>
                <c:pt idx="153">
                  <c:v>484.98160000000001</c:v>
                </c:pt>
                <c:pt idx="154">
                  <c:v>456.34800000000001</c:v>
                </c:pt>
                <c:pt idx="155">
                  <c:v>416.97680000000003</c:v>
                </c:pt>
                <c:pt idx="156">
                  <c:v>416.97680000000003</c:v>
                </c:pt>
                <c:pt idx="157">
                  <c:v>517.19439999999997</c:v>
                </c:pt>
                <c:pt idx="158">
                  <c:v>406.23920000000004</c:v>
                </c:pt>
                <c:pt idx="159">
                  <c:v>397.2912</c:v>
                </c:pt>
                <c:pt idx="160">
                  <c:v>341.81360000000001</c:v>
                </c:pt>
                <c:pt idx="161">
                  <c:v>420.55600000000004</c:v>
                </c:pt>
                <c:pt idx="162">
                  <c:v>345.39280000000002</c:v>
                </c:pt>
                <c:pt idx="163">
                  <c:v>402.66</c:v>
                </c:pt>
                <c:pt idx="164">
                  <c:v>395.5016</c:v>
                </c:pt>
                <c:pt idx="165">
                  <c:v>361.49920000000003</c:v>
                </c:pt>
                <c:pt idx="166">
                  <c:v>438.452</c:v>
                </c:pt>
                <c:pt idx="167">
                  <c:v>386.55360000000002</c:v>
                </c:pt>
                <c:pt idx="168">
                  <c:v>381.1848</c:v>
                </c:pt>
                <c:pt idx="169">
                  <c:v>386.55360000000002</c:v>
                </c:pt>
                <c:pt idx="170">
                  <c:v>347.18240000000003</c:v>
                </c:pt>
                <c:pt idx="171">
                  <c:v>352.55119999999999</c:v>
                </c:pt>
                <c:pt idx="172">
                  <c:v>334.65520000000004</c:v>
                </c:pt>
                <c:pt idx="173">
                  <c:v>347.18240000000003</c:v>
                </c:pt>
                <c:pt idx="174">
                  <c:v>325.7072</c:v>
                </c:pt>
                <c:pt idx="175">
                  <c:v>348.97200000000004</c:v>
                </c:pt>
                <c:pt idx="176">
                  <c:v>384.76400000000001</c:v>
                </c:pt>
                <c:pt idx="177">
                  <c:v>334.65520000000004</c:v>
                </c:pt>
                <c:pt idx="178">
                  <c:v>391.92240000000004</c:v>
                </c:pt>
                <c:pt idx="179">
                  <c:v>350.76160000000004</c:v>
                </c:pt>
                <c:pt idx="180">
                  <c:v>357.92</c:v>
                </c:pt>
                <c:pt idx="181">
                  <c:v>341.81360000000001</c:v>
                </c:pt>
                <c:pt idx="182">
                  <c:v>316.75920000000002</c:v>
                </c:pt>
                <c:pt idx="183">
                  <c:v>341.81360000000001</c:v>
                </c:pt>
                <c:pt idx="184">
                  <c:v>288.12560000000002</c:v>
                </c:pt>
                <c:pt idx="185">
                  <c:v>325.7072</c:v>
                </c:pt>
                <c:pt idx="186">
                  <c:v>293.49440000000004</c:v>
                </c:pt>
                <c:pt idx="187">
                  <c:v>302.44240000000002</c:v>
                </c:pt>
                <c:pt idx="188">
                  <c:v>340.024</c:v>
                </c:pt>
                <c:pt idx="189">
                  <c:v>345.39280000000002</c:v>
                </c:pt>
                <c:pt idx="190">
                  <c:v>311.3904</c:v>
                </c:pt>
                <c:pt idx="191">
                  <c:v>273.80880000000002</c:v>
                </c:pt>
                <c:pt idx="192">
                  <c:v>356.13040000000001</c:v>
                </c:pt>
                <c:pt idx="193">
                  <c:v>348.97200000000004</c:v>
                </c:pt>
                <c:pt idx="194">
                  <c:v>322.12800000000004</c:v>
                </c:pt>
                <c:pt idx="195">
                  <c:v>307.81119999999999</c:v>
                </c:pt>
                <c:pt idx="196">
                  <c:v>277.38800000000003</c:v>
                </c:pt>
                <c:pt idx="197">
                  <c:v>336.44479999999999</c:v>
                </c:pt>
                <c:pt idx="198">
                  <c:v>295.28399999999999</c:v>
                </c:pt>
                <c:pt idx="199">
                  <c:v>323.91759999999999</c:v>
                </c:pt>
                <c:pt idx="200">
                  <c:v>316.75920000000002</c:v>
                </c:pt>
                <c:pt idx="201">
                  <c:v>304.23200000000003</c:v>
                </c:pt>
                <c:pt idx="202">
                  <c:v>272.01920000000001</c:v>
                </c:pt>
                <c:pt idx="203">
                  <c:v>272.01920000000001</c:v>
                </c:pt>
                <c:pt idx="204">
                  <c:v>284.54640000000001</c:v>
                </c:pt>
                <c:pt idx="205">
                  <c:v>300.65280000000001</c:v>
                </c:pt>
                <c:pt idx="206">
                  <c:v>280.96719999999999</c:v>
                </c:pt>
                <c:pt idx="207">
                  <c:v>282.7568</c:v>
                </c:pt>
                <c:pt idx="208">
                  <c:v>297.0736</c:v>
                </c:pt>
                <c:pt idx="209">
                  <c:v>295.28399999999999</c:v>
                </c:pt>
                <c:pt idx="210">
                  <c:v>302.44240000000002</c:v>
                </c:pt>
                <c:pt idx="211">
                  <c:v>211.1728</c:v>
                </c:pt>
                <c:pt idx="212">
                  <c:v>218.33120000000002</c:v>
                </c:pt>
                <c:pt idx="213">
                  <c:v>257.70240000000001</c:v>
                </c:pt>
                <c:pt idx="214">
                  <c:v>245.17520000000002</c:v>
                </c:pt>
                <c:pt idx="215">
                  <c:v>286.33600000000001</c:v>
                </c:pt>
                <c:pt idx="216">
                  <c:v>246.96480000000003</c:v>
                </c:pt>
                <c:pt idx="217">
                  <c:v>259.49200000000002</c:v>
                </c:pt>
                <c:pt idx="218">
                  <c:v>261.28160000000003</c:v>
                </c:pt>
                <c:pt idx="219">
                  <c:v>311.3904</c:v>
                </c:pt>
                <c:pt idx="220">
                  <c:v>275.59840000000003</c:v>
                </c:pt>
                <c:pt idx="221">
                  <c:v>261.28160000000003</c:v>
                </c:pt>
                <c:pt idx="222">
                  <c:v>263.07120000000003</c:v>
                </c:pt>
                <c:pt idx="223">
                  <c:v>270.2296</c:v>
                </c:pt>
                <c:pt idx="224">
                  <c:v>255.9128</c:v>
                </c:pt>
                <c:pt idx="225">
                  <c:v>238.01680000000002</c:v>
                </c:pt>
                <c:pt idx="226">
                  <c:v>200.43520000000001</c:v>
                </c:pt>
                <c:pt idx="227">
                  <c:v>252.33360000000002</c:v>
                </c:pt>
                <c:pt idx="228">
                  <c:v>232.64800000000002</c:v>
                </c:pt>
                <c:pt idx="229">
                  <c:v>243.38560000000001</c:v>
                </c:pt>
                <c:pt idx="230">
                  <c:v>246.96480000000003</c:v>
                </c:pt>
                <c:pt idx="231">
                  <c:v>261.28160000000003</c:v>
                </c:pt>
                <c:pt idx="232">
                  <c:v>212.9624</c:v>
                </c:pt>
                <c:pt idx="233">
                  <c:v>264.86080000000004</c:v>
                </c:pt>
                <c:pt idx="234">
                  <c:v>200.43520000000001</c:v>
                </c:pt>
                <c:pt idx="235">
                  <c:v>216.54160000000002</c:v>
                </c:pt>
                <c:pt idx="236">
                  <c:v>202.22480000000002</c:v>
                </c:pt>
                <c:pt idx="237">
                  <c:v>211.1728</c:v>
                </c:pt>
                <c:pt idx="238">
                  <c:v>218.33120000000002</c:v>
                </c:pt>
                <c:pt idx="239">
                  <c:v>229.06880000000001</c:v>
                </c:pt>
                <c:pt idx="240">
                  <c:v>202.22480000000002</c:v>
                </c:pt>
                <c:pt idx="241">
                  <c:v>205.804</c:v>
                </c:pt>
                <c:pt idx="242">
                  <c:v>195.06640000000002</c:v>
                </c:pt>
                <c:pt idx="243">
                  <c:v>229.06880000000001</c:v>
                </c:pt>
                <c:pt idx="244">
                  <c:v>211.1728</c:v>
                </c:pt>
                <c:pt idx="245">
                  <c:v>216.54160000000002</c:v>
                </c:pt>
                <c:pt idx="246">
                  <c:v>202.22480000000002</c:v>
                </c:pt>
                <c:pt idx="247">
                  <c:v>189.69760000000002</c:v>
                </c:pt>
                <c:pt idx="248">
                  <c:v>200.43520000000001</c:v>
                </c:pt>
                <c:pt idx="249">
                  <c:v>221.91040000000001</c:v>
                </c:pt>
                <c:pt idx="250">
                  <c:v>207.59360000000001</c:v>
                </c:pt>
                <c:pt idx="251">
                  <c:v>214.75200000000001</c:v>
                </c:pt>
                <c:pt idx="252">
                  <c:v>173.59120000000001</c:v>
                </c:pt>
                <c:pt idx="253">
                  <c:v>200.43520000000001</c:v>
                </c:pt>
                <c:pt idx="254">
                  <c:v>229.06880000000001</c:v>
                </c:pt>
                <c:pt idx="255">
                  <c:v>212.9624</c:v>
                </c:pt>
                <c:pt idx="256">
                  <c:v>211.1728</c:v>
                </c:pt>
                <c:pt idx="257">
                  <c:v>193.27680000000001</c:v>
                </c:pt>
                <c:pt idx="258">
                  <c:v>234.4376</c:v>
                </c:pt>
                <c:pt idx="259">
                  <c:v>187.90800000000002</c:v>
                </c:pt>
                <c:pt idx="260">
                  <c:v>180.74960000000002</c:v>
                </c:pt>
                <c:pt idx="261">
                  <c:v>204.01440000000002</c:v>
                </c:pt>
                <c:pt idx="262">
                  <c:v>209.38320000000002</c:v>
                </c:pt>
                <c:pt idx="263">
                  <c:v>153.90559999999999</c:v>
                </c:pt>
                <c:pt idx="264">
                  <c:v>155.6952</c:v>
                </c:pt>
                <c:pt idx="265">
                  <c:v>209.38320000000002</c:v>
                </c:pt>
                <c:pt idx="266">
                  <c:v>187.90800000000002</c:v>
                </c:pt>
                <c:pt idx="267">
                  <c:v>195.06640000000002</c:v>
                </c:pt>
                <c:pt idx="268">
                  <c:v>171.80160000000001</c:v>
                </c:pt>
                <c:pt idx="269">
                  <c:v>193.27680000000001</c:v>
                </c:pt>
                <c:pt idx="270">
                  <c:v>164.64320000000001</c:v>
                </c:pt>
                <c:pt idx="271">
                  <c:v>164.64320000000001</c:v>
                </c:pt>
                <c:pt idx="272">
                  <c:v>177.1704</c:v>
                </c:pt>
                <c:pt idx="273">
                  <c:v>162.8536</c:v>
                </c:pt>
                <c:pt idx="274">
                  <c:v>198.6456</c:v>
                </c:pt>
                <c:pt idx="275">
                  <c:v>189.69760000000002</c:v>
                </c:pt>
                <c:pt idx="276">
                  <c:v>180.74960000000002</c:v>
                </c:pt>
                <c:pt idx="277">
                  <c:v>182.53919999999999</c:v>
                </c:pt>
                <c:pt idx="278">
                  <c:v>177.1704</c:v>
                </c:pt>
                <c:pt idx="279">
                  <c:v>207.59360000000001</c:v>
                </c:pt>
                <c:pt idx="280">
                  <c:v>159.27440000000001</c:v>
                </c:pt>
                <c:pt idx="281">
                  <c:v>184.3288</c:v>
                </c:pt>
                <c:pt idx="282">
                  <c:v>195.06640000000002</c:v>
                </c:pt>
                <c:pt idx="283">
                  <c:v>191.4872</c:v>
                </c:pt>
                <c:pt idx="284">
                  <c:v>182.53919999999999</c:v>
                </c:pt>
                <c:pt idx="285">
                  <c:v>150.32640000000001</c:v>
                </c:pt>
                <c:pt idx="286">
                  <c:v>162.8536</c:v>
                </c:pt>
                <c:pt idx="287">
                  <c:v>168.22239999999999</c:v>
                </c:pt>
                <c:pt idx="288">
                  <c:v>171.80160000000001</c:v>
                </c:pt>
                <c:pt idx="289">
                  <c:v>186.11840000000001</c:v>
                </c:pt>
                <c:pt idx="290">
                  <c:v>168.22239999999999</c:v>
                </c:pt>
                <c:pt idx="291">
                  <c:v>143.16800000000001</c:v>
                </c:pt>
                <c:pt idx="292">
                  <c:v>166.43280000000001</c:v>
                </c:pt>
                <c:pt idx="293">
                  <c:v>186.11840000000001</c:v>
                </c:pt>
                <c:pt idx="294">
                  <c:v>177.1704</c:v>
                </c:pt>
                <c:pt idx="295">
                  <c:v>137.79920000000001</c:v>
                </c:pt>
                <c:pt idx="296">
                  <c:v>200.43520000000001</c:v>
                </c:pt>
                <c:pt idx="297">
                  <c:v>189.69760000000002</c:v>
                </c:pt>
                <c:pt idx="298">
                  <c:v>164.64320000000001</c:v>
                </c:pt>
                <c:pt idx="299">
                  <c:v>177.1704</c:v>
                </c:pt>
                <c:pt idx="300">
                  <c:v>139.58879999999999</c:v>
                </c:pt>
                <c:pt idx="301">
                  <c:v>157.48480000000001</c:v>
                </c:pt>
                <c:pt idx="302">
                  <c:v>139.58879999999999</c:v>
                </c:pt>
                <c:pt idx="303">
                  <c:v>193.27680000000001</c:v>
                </c:pt>
                <c:pt idx="304">
                  <c:v>150.32640000000001</c:v>
                </c:pt>
                <c:pt idx="305">
                  <c:v>175.38080000000002</c:v>
                </c:pt>
                <c:pt idx="306">
                  <c:v>178.96</c:v>
                </c:pt>
                <c:pt idx="307">
                  <c:v>170.012</c:v>
                </c:pt>
                <c:pt idx="308">
                  <c:v>161.06400000000002</c:v>
                </c:pt>
                <c:pt idx="309">
                  <c:v>175.38080000000002</c:v>
                </c:pt>
                <c:pt idx="310">
                  <c:v>168.22239999999999</c:v>
                </c:pt>
                <c:pt idx="311">
                  <c:v>173.59120000000001</c:v>
                </c:pt>
                <c:pt idx="312">
                  <c:v>144.95760000000001</c:v>
                </c:pt>
                <c:pt idx="313">
                  <c:v>173.59120000000001</c:v>
                </c:pt>
                <c:pt idx="314">
                  <c:v>166.43280000000001</c:v>
                </c:pt>
                <c:pt idx="315">
                  <c:v>191.4872</c:v>
                </c:pt>
                <c:pt idx="316">
                  <c:v>136.00960000000001</c:v>
                </c:pt>
                <c:pt idx="317">
                  <c:v>161.06400000000002</c:v>
                </c:pt>
                <c:pt idx="318">
                  <c:v>161.06400000000002</c:v>
                </c:pt>
                <c:pt idx="319">
                  <c:v>161.06400000000002</c:v>
                </c:pt>
                <c:pt idx="320">
                  <c:v>184.3288</c:v>
                </c:pt>
                <c:pt idx="321">
                  <c:v>170.012</c:v>
                </c:pt>
                <c:pt idx="322">
                  <c:v>184.3288</c:v>
                </c:pt>
                <c:pt idx="323">
                  <c:v>148.5368</c:v>
                </c:pt>
                <c:pt idx="324">
                  <c:v>164.64320000000001</c:v>
                </c:pt>
                <c:pt idx="325">
                  <c:v>186.11840000000001</c:v>
                </c:pt>
                <c:pt idx="326">
                  <c:v>162.8536</c:v>
                </c:pt>
                <c:pt idx="327">
                  <c:v>144.95760000000001</c:v>
                </c:pt>
                <c:pt idx="328">
                  <c:v>175.38080000000002</c:v>
                </c:pt>
                <c:pt idx="329">
                  <c:v>157.48480000000001</c:v>
                </c:pt>
                <c:pt idx="330">
                  <c:v>144.95760000000001</c:v>
                </c:pt>
                <c:pt idx="331">
                  <c:v>155.6952</c:v>
                </c:pt>
                <c:pt idx="332">
                  <c:v>186.11840000000001</c:v>
                </c:pt>
                <c:pt idx="333">
                  <c:v>177.1704</c:v>
                </c:pt>
                <c:pt idx="334">
                  <c:v>153.90559999999999</c:v>
                </c:pt>
                <c:pt idx="335">
                  <c:v>155.6952</c:v>
                </c:pt>
                <c:pt idx="336">
                  <c:v>155.6952</c:v>
                </c:pt>
                <c:pt idx="337">
                  <c:v>178.96</c:v>
                </c:pt>
                <c:pt idx="338">
                  <c:v>144.95760000000001</c:v>
                </c:pt>
                <c:pt idx="339">
                  <c:v>137.79920000000001</c:v>
                </c:pt>
                <c:pt idx="340">
                  <c:v>171.80160000000001</c:v>
                </c:pt>
                <c:pt idx="341">
                  <c:v>153.90559999999999</c:v>
                </c:pt>
                <c:pt idx="342">
                  <c:v>170.012</c:v>
                </c:pt>
                <c:pt idx="343">
                  <c:v>184.3288</c:v>
                </c:pt>
                <c:pt idx="344">
                  <c:v>180.74960000000002</c:v>
                </c:pt>
                <c:pt idx="345">
                  <c:v>186.11840000000001</c:v>
                </c:pt>
                <c:pt idx="346">
                  <c:v>173.59120000000001</c:v>
                </c:pt>
                <c:pt idx="347">
                  <c:v>175.38080000000002</c:v>
                </c:pt>
                <c:pt idx="348">
                  <c:v>170.012</c:v>
                </c:pt>
                <c:pt idx="349">
                  <c:v>150.32640000000001</c:v>
                </c:pt>
                <c:pt idx="350">
                  <c:v>168.22239999999999</c:v>
                </c:pt>
                <c:pt idx="351">
                  <c:v>144.95760000000001</c:v>
                </c:pt>
                <c:pt idx="352">
                  <c:v>168.22239999999999</c:v>
                </c:pt>
                <c:pt idx="353">
                  <c:v>150.32640000000001</c:v>
                </c:pt>
                <c:pt idx="354">
                  <c:v>152.11600000000001</c:v>
                </c:pt>
                <c:pt idx="355">
                  <c:v>136.00960000000001</c:v>
                </c:pt>
                <c:pt idx="356">
                  <c:v>152.11600000000001</c:v>
                </c:pt>
                <c:pt idx="357">
                  <c:v>161.06400000000002</c:v>
                </c:pt>
                <c:pt idx="358">
                  <c:v>187.90800000000002</c:v>
                </c:pt>
                <c:pt idx="359">
                  <c:v>155.6952</c:v>
                </c:pt>
                <c:pt idx="360">
                  <c:v>118.11360000000001</c:v>
                </c:pt>
                <c:pt idx="361">
                  <c:v>150.32640000000001</c:v>
                </c:pt>
                <c:pt idx="362">
                  <c:v>175.38080000000002</c:v>
                </c:pt>
                <c:pt idx="363">
                  <c:v>155.6952</c:v>
                </c:pt>
                <c:pt idx="364">
                  <c:v>175.38080000000002</c:v>
                </c:pt>
                <c:pt idx="365">
                  <c:v>162.8536</c:v>
                </c:pt>
                <c:pt idx="366">
                  <c:v>178.96</c:v>
                </c:pt>
                <c:pt idx="367">
                  <c:v>146.74720000000002</c:v>
                </c:pt>
                <c:pt idx="368">
                  <c:v>157.48480000000001</c:v>
                </c:pt>
                <c:pt idx="369">
                  <c:v>155.6952</c:v>
                </c:pt>
                <c:pt idx="370">
                  <c:v>152.11600000000001</c:v>
                </c:pt>
                <c:pt idx="371">
                  <c:v>175.38080000000002</c:v>
                </c:pt>
                <c:pt idx="372">
                  <c:v>168.22239999999999</c:v>
                </c:pt>
                <c:pt idx="373">
                  <c:v>170.012</c:v>
                </c:pt>
                <c:pt idx="374">
                  <c:v>177.1704</c:v>
                </c:pt>
                <c:pt idx="375">
                  <c:v>159.27440000000001</c:v>
                </c:pt>
                <c:pt idx="376">
                  <c:v>155.6952</c:v>
                </c:pt>
                <c:pt idx="377">
                  <c:v>139.58879999999999</c:v>
                </c:pt>
                <c:pt idx="378">
                  <c:v>141.3784</c:v>
                </c:pt>
                <c:pt idx="379">
                  <c:v>155.6952</c:v>
                </c:pt>
                <c:pt idx="380">
                  <c:v>162.8536</c:v>
                </c:pt>
                <c:pt idx="381">
                  <c:v>161.06400000000002</c:v>
                </c:pt>
                <c:pt idx="382">
                  <c:v>182.53919999999999</c:v>
                </c:pt>
                <c:pt idx="383">
                  <c:v>187.90800000000002</c:v>
                </c:pt>
                <c:pt idx="384">
                  <c:v>161.06400000000002</c:v>
                </c:pt>
                <c:pt idx="385">
                  <c:v>139.58879999999999</c:v>
                </c:pt>
                <c:pt idx="386">
                  <c:v>143.16800000000001</c:v>
                </c:pt>
                <c:pt idx="387">
                  <c:v>130.64080000000001</c:v>
                </c:pt>
                <c:pt idx="388">
                  <c:v>171.80160000000001</c:v>
                </c:pt>
                <c:pt idx="389">
                  <c:v>159.27440000000001</c:v>
                </c:pt>
                <c:pt idx="390">
                  <c:v>152.11600000000001</c:v>
                </c:pt>
                <c:pt idx="391">
                  <c:v>159.27440000000001</c:v>
                </c:pt>
                <c:pt idx="392">
                  <c:v>161.06400000000002</c:v>
                </c:pt>
                <c:pt idx="393">
                  <c:v>153.90559999999999</c:v>
                </c:pt>
                <c:pt idx="394">
                  <c:v>143.16800000000001</c:v>
                </c:pt>
                <c:pt idx="395">
                  <c:v>159.27440000000001</c:v>
                </c:pt>
                <c:pt idx="396">
                  <c:v>168.22239999999999</c:v>
                </c:pt>
                <c:pt idx="397">
                  <c:v>155.6952</c:v>
                </c:pt>
                <c:pt idx="398">
                  <c:v>177.1704</c:v>
                </c:pt>
                <c:pt idx="399">
                  <c:v>134.22</c:v>
                </c:pt>
                <c:pt idx="400">
                  <c:v>150.32640000000001</c:v>
                </c:pt>
                <c:pt idx="401">
                  <c:v>116.32400000000001</c:v>
                </c:pt>
                <c:pt idx="402">
                  <c:v>26.844000000000001</c:v>
                </c:pt>
                <c:pt idx="403">
                  <c:v>7.1584000000000003</c:v>
                </c:pt>
                <c:pt idx="404">
                  <c:v>10.7376</c:v>
                </c:pt>
                <c:pt idx="405">
                  <c:v>7.1584000000000003</c:v>
                </c:pt>
                <c:pt idx="406">
                  <c:v>3.5792000000000002</c:v>
                </c:pt>
                <c:pt idx="407">
                  <c:v>1.7896000000000001</c:v>
                </c:pt>
                <c:pt idx="408">
                  <c:v>1.7896000000000001</c:v>
                </c:pt>
                <c:pt idx="409">
                  <c:v>1.7896000000000001</c:v>
                </c:pt>
                <c:pt idx="410">
                  <c:v>1.7896000000000001</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numCache>
            </c:numRef>
          </c:yVal>
          <c:smooth val="0"/>
        </c:ser>
        <c:ser>
          <c:idx val="2"/>
          <c:order val="1"/>
          <c:tx>
            <c:strRef>
              <c:f>Sheet1!$H$1</c:f>
              <c:strCache>
                <c:ptCount val="1"/>
                <c:pt idx="0">
                  <c:v>0%N 10cm Pb</c:v>
                </c:pt>
              </c:strCache>
            </c:strRef>
          </c:tx>
          <c:spPr>
            <a:ln w="28575">
              <a:noFill/>
            </a:ln>
          </c:spPr>
          <c:marker>
            <c:symbol val="diamond"/>
            <c:size val="2"/>
            <c:spPr>
              <a:noFill/>
              <a:ln>
                <a:solidFill>
                  <a:schemeClr val="tx1"/>
                </a:solidFill>
              </a:ln>
            </c:spPr>
          </c:marker>
          <c:xVal>
            <c:numRef>
              <c:f>Sheet1!$B$587:$B$1026</c:f>
              <c:numCache>
                <c:formatCode>0.00</c:formatCode>
                <c:ptCount val="440"/>
                <c:pt idx="0">
                  <c:v>8.7750000000000004</c:v>
                </c:pt>
                <c:pt idx="1">
                  <c:v>8.7899999999999991</c:v>
                </c:pt>
                <c:pt idx="2">
                  <c:v>8.8049999999999997</c:v>
                </c:pt>
                <c:pt idx="3">
                  <c:v>8.82</c:v>
                </c:pt>
                <c:pt idx="4">
                  <c:v>8.8349999999999991</c:v>
                </c:pt>
                <c:pt idx="5">
                  <c:v>8.85</c:v>
                </c:pt>
                <c:pt idx="6">
                  <c:v>8.8650000000000002</c:v>
                </c:pt>
                <c:pt idx="7">
                  <c:v>8.879999999999999</c:v>
                </c:pt>
                <c:pt idx="8">
                  <c:v>8.8949999999999996</c:v>
                </c:pt>
                <c:pt idx="9">
                  <c:v>8.91</c:v>
                </c:pt>
                <c:pt idx="10">
                  <c:v>8.9249999999999989</c:v>
                </c:pt>
                <c:pt idx="11">
                  <c:v>8.94</c:v>
                </c:pt>
                <c:pt idx="12">
                  <c:v>8.9550000000000001</c:v>
                </c:pt>
                <c:pt idx="13">
                  <c:v>8.9699999999999989</c:v>
                </c:pt>
                <c:pt idx="14">
                  <c:v>8.9849999999999994</c:v>
                </c:pt>
                <c:pt idx="15">
                  <c:v>9</c:v>
                </c:pt>
                <c:pt idx="16">
                  <c:v>9.0149999999999988</c:v>
                </c:pt>
                <c:pt idx="17">
                  <c:v>9.0299999999999994</c:v>
                </c:pt>
                <c:pt idx="18">
                  <c:v>9.0449999999999999</c:v>
                </c:pt>
                <c:pt idx="19">
                  <c:v>9.06</c:v>
                </c:pt>
                <c:pt idx="20">
                  <c:v>9.0749999999999993</c:v>
                </c:pt>
                <c:pt idx="21">
                  <c:v>9.09</c:v>
                </c:pt>
                <c:pt idx="22">
                  <c:v>9.1050000000000004</c:v>
                </c:pt>
                <c:pt idx="23">
                  <c:v>9.1199999999999992</c:v>
                </c:pt>
                <c:pt idx="24">
                  <c:v>9.1349999999999998</c:v>
                </c:pt>
                <c:pt idx="25">
                  <c:v>9.15</c:v>
                </c:pt>
                <c:pt idx="26">
                  <c:v>9.1649999999999991</c:v>
                </c:pt>
                <c:pt idx="27">
                  <c:v>9.18</c:v>
                </c:pt>
                <c:pt idx="28">
                  <c:v>9.1950000000000003</c:v>
                </c:pt>
                <c:pt idx="29">
                  <c:v>9.2099999999999991</c:v>
                </c:pt>
                <c:pt idx="30">
                  <c:v>9.2249999999999996</c:v>
                </c:pt>
                <c:pt idx="31">
                  <c:v>9.24</c:v>
                </c:pt>
                <c:pt idx="32">
                  <c:v>9.254999999999999</c:v>
                </c:pt>
                <c:pt idx="33">
                  <c:v>9.27</c:v>
                </c:pt>
                <c:pt idx="34">
                  <c:v>9.2850000000000001</c:v>
                </c:pt>
                <c:pt idx="35">
                  <c:v>9.2999999999999989</c:v>
                </c:pt>
                <c:pt idx="36">
                  <c:v>9.3149999999999995</c:v>
                </c:pt>
                <c:pt idx="37">
                  <c:v>9.33</c:v>
                </c:pt>
                <c:pt idx="38">
                  <c:v>9.3449999999999989</c:v>
                </c:pt>
                <c:pt idx="39">
                  <c:v>9.36</c:v>
                </c:pt>
                <c:pt idx="40">
                  <c:v>9.375</c:v>
                </c:pt>
                <c:pt idx="41">
                  <c:v>9.3899999999999988</c:v>
                </c:pt>
                <c:pt idx="42">
                  <c:v>9.4049999999999994</c:v>
                </c:pt>
                <c:pt idx="43">
                  <c:v>9.42</c:v>
                </c:pt>
                <c:pt idx="44">
                  <c:v>9.4350000000000005</c:v>
                </c:pt>
                <c:pt idx="45">
                  <c:v>9.4499999999999993</c:v>
                </c:pt>
                <c:pt idx="46">
                  <c:v>9.4649999999999999</c:v>
                </c:pt>
                <c:pt idx="47">
                  <c:v>9.48</c:v>
                </c:pt>
                <c:pt idx="48">
                  <c:v>9.4949999999999992</c:v>
                </c:pt>
                <c:pt idx="49">
                  <c:v>9.51</c:v>
                </c:pt>
                <c:pt idx="50">
                  <c:v>9.5250000000000004</c:v>
                </c:pt>
                <c:pt idx="51">
                  <c:v>9.5399999999999991</c:v>
                </c:pt>
                <c:pt idx="52">
                  <c:v>9.5549999999999997</c:v>
                </c:pt>
                <c:pt idx="53">
                  <c:v>9.57</c:v>
                </c:pt>
                <c:pt idx="54">
                  <c:v>9.5849999999999991</c:v>
                </c:pt>
                <c:pt idx="55">
                  <c:v>9.6</c:v>
                </c:pt>
                <c:pt idx="56">
                  <c:v>9.6150000000000002</c:v>
                </c:pt>
                <c:pt idx="57">
                  <c:v>9.629999999999999</c:v>
                </c:pt>
                <c:pt idx="58">
                  <c:v>9.6449999999999996</c:v>
                </c:pt>
                <c:pt idx="59">
                  <c:v>9.66</c:v>
                </c:pt>
                <c:pt idx="60">
                  <c:v>9.6749999999999989</c:v>
                </c:pt>
                <c:pt idx="61">
                  <c:v>9.69</c:v>
                </c:pt>
                <c:pt idx="62">
                  <c:v>9.7050000000000001</c:v>
                </c:pt>
                <c:pt idx="63">
                  <c:v>9.7199999999999989</c:v>
                </c:pt>
                <c:pt idx="64">
                  <c:v>9.7349999999999994</c:v>
                </c:pt>
                <c:pt idx="65">
                  <c:v>9.75</c:v>
                </c:pt>
                <c:pt idx="66">
                  <c:v>9.7649999999999988</c:v>
                </c:pt>
                <c:pt idx="67">
                  <c:v>9.7799999999999994</c:v>
                </c:pt>
                <c:pt idx="68">
                  <c:v>9.7949999999999999</c:v>
                </c:pt>
                <c:pt idx="69">
                  <c:v>9.81</c:v>
                </c:pt>
                <c:pt idx="70">
                  <c:v>9.8249999999999993</c:v>
                </c:pt>
                <c:pt idx="71">
                  <c:v>9.84</c:v>
                </c:pt>
                <c:pt idx="72">
                  <c:v>9.8550000000000004</c:v>
                </c:pt>
                <c:pt idx="73">
                  <c:v>9.8699999999999992</c:v>
                </c:pt>
                <c:pt idx="74">
                  <c:v>9.8849999999999998</c:v>
                </c:pt>
                <c:pt idx="75">
                  <c:v>9.9</c:v>
                </c:pt>
                <c:pt idx="76">
                  <c:v>9.9149999999999991</c:v>
                </c:pt>
                <c:pt idx="77">
                  <c:v>9.93</c:v>
                </c:pt>
                <c:pt idx="78">
                  <c:v>9.9450000000000003</c:v>
                </c:pt>
                <c:pt idx="79">
                  <c:v>9.9599999999999991</c:v>
                </c:pt>
                <c:pt idx="80">
                  <c:v>9.9749999999999996</c:v>
                </c:pt>
                <c:pt idx="81">
                  <c:v>9.99</c:v>
                </c:pt>
                <c:pt idx="82">
                  <c:v>10.004999999999999</c:v>
                </c:pt>
                <c:pt idx="83">
                  <c:v>10.02</c:v>
                </c:pt>
                <c:pt idx="84">
                  <c:v>10.035</c:v>
                </c:pt>
                <c:pt idx="85">
                  <c:v>10.049999999999999</c:v>
                </c:pt>
                <c:pt idx="86">
                  <c:v>10.065</c:v>
                </c:pt>
                <c:pt idx="87">
                  <c:v>10.08</c:v>
                </c:pt>
                <c:pt idx="88">
                  <c:v>10.094999999999999</c:v>
                </c:pt>
                <c:pt idx="89">
                  <c:v>10.11</c:v>
                </c:pt>
                <c:pt idx="90">
                  <c:v>10.125</c:v>
                </c:pt>
                <c:pt idx="91">
                  <c:v>10.139999999999999</c:v>
                </c:pt>
                <c:pt idx="92">
                  <c:v>10.154999999999999</c:v>
                </c:pt>
                <c:pt idx="93">
                  <c:v>10.17</c:v>
                </c:pt>
                <c:pt idx="94">
                  <c:v>10.185</c:v>
                </c:pt>
                <c:pt idx="95">
                  <c:v>10.199999999999999</c:v>
                </c:pt>
                <c:pt idx="96">
                  <c:v>10.215</c:v>
                </c:pt>
                <c:pt idx="97">
                  <c:v>10.23</c:v>
                </c:pt>
                <c:pt idx="98">
                  <c:v>10.244999999999999</c:v>
                </c:pt>
                <c:pt idx="99">
                  <c:v>10.26</c:v>
                </c:pt>
                <c:pt idx="100">
                  <c:v>10.275</c:v>
                </c:pt>
                <c:pt idx="101">
                  <c:v>10.29</c:v>
                </c:pt>
                <c:pt idx="102">
                  <c:v>10.305</c:v>
                </c:pt>
                <c:pt idx="103">
                  <c:v>10.32</c:v>
                </c:pt>
                <c:pt idx="104">
                  <c:v>10.334999999999999</c:v>
                </c:pt>
                <c:pt idx="105">
                  <c:v>10.35</c:v>
                </c:pt>
                <c:pt idx="106">
                  <c:v>10.365</c:v>
                </c:pt>
                <c:pt idx="107">
                  <c:v>10.379999999999999</c:v>
                </c:pt>
                <c:pt idx="108">
                  <c:v>10.395</c:v>
                </c:pt>
                <c:pt idx="109">
                  <c:v>10.41</c:v>
                </c:pt>
                <c:pt idx="110">
                  <c:v>10.424999999999999</c:v>
                </c:pt>
                <c:pt idx="111">
                  <c:v>10.44</c:v>
                </c:pt>
                <c:pt idx="112">
                  <c:v>10.455</c:v>
                </c:pt>
                <c:pt idx="113">
                  <c:v>10.469999999999999</c:v>
                </c:pt>
                <c:pt idx="114">
                  <c:v>10.484999999999999</c:v>
                </c:pt>
                <c:pt idx="115">
                  <c:v>10.5</c:v>
                </c:pt>
                <c:pt idx="116">
                  <c:v>10.514999999999999</c:v>
                </c:pt>
                <c:pt idx="117">
                  <c:v>10.53</c:v>
                </c:pt>
                <c:pt idx="118">
                  <c:v>10.545</c:v>
                </c:pt>
                <c:pt idx="119">
                  <c:v>10.559999999999999</c:v>
                </c:pt>
                <c:pt idx="120">
                  <c:v>10.574999999999999</c:v>
                </c:pt>
                <c:pt idx="121">
                  <c:v>10.59</c:v>
                </c:pt>
                <c:pt idx="122">
                  <c:v>10.605</c:v>
                </c:pt>
                <c:pt idx="123">
                  <c:v>10.62</c:v>
                </c:pt>
                <c:pt idx="124">
                  <c:v>10.635</c:v>
                </c:pt>
                <c:pt idx="125">
                  <c:v>10.65</c:v>
                </c:pt>
                <c:pt idx="126">
                  <c:v>10.664999999999999</c:v>
                </c:pt>
                <c:pt idx="127">
                  <c:v>10.68</c:v>
                </c:pt>
                <c:pt idx="128">
                  <c:v>10.695</c:v>
                </c:pt>
                <c:pt idx="129">
                  <c:v>10.709999999999999</c:v>
                </c:pt>
                <c:pt idx="130">
                  <c:v>10.725</c:v>
                </c:pt>
                <c:pt idx="131">
                  <c:v>10.74</c:v>
                </c:pt>
                <c:pt idx="132">
                  <c:v>10.754999999999999</c:v>
                </c:pt>
                <c:pt idx="133">
                  <c:v>10.77</c:v>
                </c:pt>
                <c:pt idx="134">
                  <c:v>10.785</c:v>
                </c:pt>
                <c:pt idx="135">
                  <c:v>10.799999999999999</c:v>
                </c:pt>
                <c:pt idx="136">
                  <c:v>10.815</c:v>
                </c:pt>
                <c:pt idx="137">
                  <c:v>10.83</c:v>
                </c:pt>
                <c:pt idx="138">
                  <c:v>10.844999999999999</c:v>
                </c:pt>
                <c:pt idx="139">
                  <c:v>10.86</c:v>
                </c:pt>
                <c:pt idx="140">
                  <c:v>10.875</c:v>
                </c:pt>
                <c:pt idx="141">
                  <c:v>10.889999999999999</c:v>
                </c:pt>
                <c:pt idx="142">
                  <c:v>10.904999999999999</c:v>
                </c:pt>
                <c:pt idx="143">
                  <c:v>10.92</c:v>
                </c:pt>
                <c:pt idx="144">
                  <c:v>10.934999999999999</c:v>
                </c:pt>
                <c:pt idx="145">
                  <c:v>10.95</c:v>
                </c:pt>
                <c:pt idx="146">
                  <c:v>10.965</c:v>
                </c:pt>
                <c:pt idx="147">
                  <c:v>10.98</c:v>
                </c:pt>
                <c:pt idx="148">
                  <c:v>10.994999999999999</c:v>
                </c:pt>
                <c:pt idx="149">
                  <c:v>11.01</c:v>
                </c:pt>
                <c:pt idx="150">
                  <c:v>11.025</c:v>
                </c:pt>
                <c:pt idx="151">
                  <c:v>11.04</c:v>
                </c:pt>
                <c:pt idx="152">
                  <c:v>11.055</c:v>
                </c:pt>
                <c:pt idx="153">
                  <c:v>11.07</c:v>
                </c:pt>
                <c:pt idx="154">
                  <c:v>11.084999999999999</c:v>
                </c:pt>
                <c:pt idx="155">
                  <c:v>11.1</c:v>
                </c:pt>
                <c:pt idx="156">
                  <c:v>11.115</c:v>
                </c:pt>
                <c:pt idx="157">
                  <c:v>11.129999999999999</c:v>
                </c:pt>
                <c:pt idx="158">
                  <c:v>11.145</c:v>
                </c:pt>
                <c:pt idx="159">
                  <c:v>11.16</c:v>
                </c:pt>
                <c:pt idx="160">
                  <c:v>11.174999999999999</c:v>
                </c:pt>
                <c:pt idx="161">
                  <c:v>11.19</c:v>
                </c:pt>
                <c:pt idx="162">
                  <c:v>11.205</c:v>
                </c:pt>
                <c:pt idx="163">
                  <c:v>11.219999999999999</c:v>
                </c:pt>
                <c:pt idx="164">
                  <c:v>11.234999999999999</c:v>
                </c:pt>
                <c:pt idx="165">
                  <c:v>11.25</c:v>
                </c:pt>
                <c:pt idx="166">
                  <c:v>11.264999999999999</c:v>
                </c:pt>
                <c:pt idx="167">
                  <c:v>11.28</c:v>
                </c:pt>
                <c:pt idx="168">
                  <c:v>11.295</c:v>
                </c:pt>
                <c:pt idx="169">
                  <c:v>11.309999999999999</c:v>
                </c:pt>
                <c:pt idx="170">
                  <c:v>11.324999999999999</c:v>
                </c:pt>
                <c:pt idx="171">
                  <c:v>11.34</c:v>
                </c:pt>
                <c:pt idx="172">
                  <c:v>11.355</c:v>
                </c:pt>
                <c:pt idx="173">
                  <c:v>11.37</c:v>
                </c:pt>
                <c:pt idx="174">
                  <c:v>11.385</c:v>
                </c:pt>
                <c:pt idx="175">
                  <c:v>11.4</c:v>
                </c:pt>
                <c:pt idx="176">
                  <c:v>11.414999999999999</c:v>
                </c:pt>
                <c:pt idx="177">
                  <c:v>11.43</c:v>
                </c:pt>
                <c:pt idx="178">
                  <c:v>11.445</c:v>
                </c:pt>
                <c:pt idx="179">
                  <c:v>11.459999999999999</c:v>
                </c:pt>
                <c:pt idx="180">
                  <c:v>11.475</c:v>
                </c:pt>
                <c:pt idx="181">
                  <c:v>11.49</c:v>
                </c:pt>
                <c:pt idx="182">
                  <c:v>11.504999999999999</c:v>
                </c:pt>
                <c:pt idx="183">
                  <c:v>11.52</c:v>
                </c:pt>
                <c:pt idx="184">
                  <c:v>11.535</c:v>
                </c:pt>
                <c:pt idx="185">
                  <c:v>11.549999999999999</c:v>
                </c:pt>
                <c:pt idx="186">
                  <c:v>11.565</c:v>
                </c:pt>
                <c:pt idx="187">
                  <c:v>11.58</c:v>
                </c:pt>
                <c:pt idx="188">
                  <c:v>11.594999999999999</c:v>
                </c:pt>
                <c:pt idx="189">
                  <c:v>11.61</c:v>
                </c:pt>
                <c:pt idx="190">
                  <c:v>11.625</c:v>
                </c:pt>
                <c:pt idx="191">
                  <c:v>11.639999999999999</c:v>
                </c:pt>
                <c:pt idx="192">
                  <c:v>11.654999999999999</c:v>
                </c:pt>
                <c:pt idx="193">
                  <c:v>11.67</c:v>
                </c:pt>
                <c:pt idx="194">
                  <c:v>11.684999999999999</c:v>
                </c:pt>
                <c:pt idx="195">
                  <c:v>11.7</c:v>
                </c:pt>
                <c:pt idx="196">
                  <c:v>11.715</c:v>
                </c:pt>
                <c:pt idx="197">
                  <c:v>11.73</c:v>
                </c:pt>
                <c:pt idx="198">
                  <c:v>11.744999999999999</c:v>
                </c:pt>
                <c:pt idx="199">
                  <c:v>11.76</c:v>
                </c:pt>
                <c:pt idx="200">
                  <c:v>11.775</c:v>
                </c:pt>
                <c:pt idx="201">
                  <c:v>11.79</c:v>
                </c:pt>
                <c:pt idx="202">
                  <c:v>11.805</c:v>
                </c:pt>
                <c:pt idx="203">
                  <c:v>11.82</c:v>
                </c:pt>
                <c:pt idx="204">
                  <c:v>11.834999999999999</c:v>
                </c:pt>
                <c:pt idx="205">
                  <c:v>11.85</c:v>
                </c:pt>
                <c:pt idx="206">
                  <c:v>11.865</c:v>
                </c:pt>
                <c:pt idx="207">
                  <c:v>11.879999999999999</c:v>
                </c:pt>
                <c:pt idx="208">
                  <c:v>11.895</c:v>
                </c:pt>
                <c:pt idx="209">
                  <c:v>11.91</c:v>
                </c:pt>
                <c:pt idx="210">
                  <c:v>11.924999999999999</c:v>
                </c:pt>
                <c:pt idx="211">
                  <c:v>11.94</c:v>
                </c:pt>
                <c:pt idx="212">
                  <c:v>11.955</c:v>
                </c:pt>
                <c:pt idx="213">
                  <c:v>11.969999999999999</c:v>
                </c:pt>
                <c:pt idx="214">
                  <c:v>11.984999999999999</c:v>
                </c:pt>
                <c:pt idx="215">
                  <c:v>12</c:v>
                </c:pt>
                <c:pt idx="216">
                  <c:v>12.014999999999999</c:v>
                </c:pt>
                <c:pt idx="217">
                  <c:v>12.03</c:v>
                </c:pt>
                <c:pt idx="218">
                  <c:v>12.045</c:v>
                </c:pt>
                <c:pt idx="219">
                  <c:v>12.059999999999999</c:v>
                </c:pt>
                <c:pt idx="220">
                  <c:v>12.074999999999999</c:v>
                </c:pt>
                <c:pt idx="221">
                  <c:v>12.09</c:v>
                </c:pt>
                <c:pt idx="222">
                  <c:v>12.105</c:v>
                </c:pt>
                <c:pt idx="223">
                  <c:v>12.12</c:v>
                </c:pt>
                <c:pt idx="224">
                  <c:v>12.135</c:v>
                </c:pt>
                <c:pt idx="225">
                  <c:v>12.15</c:v>
                </c:pt>
                <c:pt idx="226">
                  <c:v>12.164999999999999</c:v>
                </c:pt>
                <c:pt idx="227">
                  <c:v>12.18</c:v>
                </c:pt>
                <c:pt idx="228">
                  <c:v>12.195</c:v>
                </c:pt>
                <c:pt idx="229">
                  <c:v>12.209999999999999</c:v>
                </c:pt>
                <c:pt idx="230">
                  <c:v>12.225</c:v>
                </c:pt>
                <c:pt idx="231">
                  <c:v>12.24</c:v>
                </c:pt>
                <c:pt idx="232">
                  <c:v>12.254999999999999</c:v>
                </c:pt>
                <c:pt idx="233">
                  <c:v>12.27</c:v>
                </c:pt>
                <c:pt idx="234">
                  <c:v>12.285</c:v>
                </c:pt>
                <c:pt idx="235">
                  <c:v>12.299999999999999</c:v>
                </c:pt>
                <c:pt idx="236">
                  <c:v>12.315</c:v>
                </c:pt>
                <c:pt idx="237">
                  <c:v>12.33</c:v>
                </c:pt>
                <c:pt idx="238">
                  <c:v>12.344999999999999</c:v>
                </c:pt>
                <c:pt idx="239">
                  <c:v>12.36</c:v>
                </c:pt>
                <c:pt idx="240">
                  <c:v>12.375</c:v>
                </c:pt>
                <c:pt idx="241">
                  <c:v>12.389999999999999</c:v>
                </c:pt>
                <c:pt idx="242">
                  <c:v>12.404999999999999</c:v>
                </c:pt>
                <c:pt idx="243">
                  <c:v>12.42</c:v>
                </c:pt>
                <c:pt idx="244">
                  <c:v>12.434999999999999</c:v>
                </c:pt>
                <c:pt idx="245">
                  <c:v>12.45</c:v>
                </c:pt>
                <c:pt idx="246">
                  <c:v>12.465</c:v>
                </c:pt>
                <c:pt idx="247">
                  <c:v>12.48</c:v>
                </c:pt>
                <c:pt idx="248">
                  <c:v>12.494999999999999</c:v>
                </c:pt>
                <c:pt idx="249">
                  <c:v>12.51</c:v>
                </c:pt>
                <c:pt idx="250">
                  <c:v>12.525</c:v>
                </c:pt>
                <c:pt idx="251">
                  <c:v>12.54</c:v>
                </c:pt>
                <c:pt idx="252">
                  <c:v>12.555</c:v>
                </c:pt>
                <c:pt idx="253">
                  <c:v>12.57</c:v>
                </c:pt>
                <c:pt idx="254">
                  <c:v>12.584999999999999</c:v>
                </c:pt>
                <c:pt idx="255">
                  <c:v>12.6</c:v>
                </c:pt>
                <c:pt idx="256">
                  <c:v>12.615</c:v>
                </c:pt>
                <c:pt idx="257">
                  <c:v>12.629999999999999</c:v>
                </c:pt>
                <c:pt idx="258">
                  <c:v>12.645</c:v>
                </c:pt>
                <c:pt idx="259">
                  <c:v>12.66</c:v>
                </c:pt>
                <c:pt idx="260">
                  <c:v>12.674999999999999</c:v>
                </c:pt>
                <c:pt idx="261">
                  <c:v>12.69</c:v>
                </c:pt>
                <c:pt idx="262">
                  <c:v>12.705</c:v>
                </c:pt>
                <c:pt idx="263">
                  <c:v>12.719999999999999</c:v>
                </c:pt>
                <c:pt idx="264">
                  <c:v>12.734999999999999</c:v>
                </c:pt>
                <c:pt idx="265">
                  <c:v>12.75</c:v>
                </c:pt>
                <c:pt idx="266">
                  <c:v>12.764999999999999</c:v>
                </c:pt>
                <c:pt idx="267">
                  <c:v>12.78</c:v>
                </c:pt>
                <c:pt idx="268">
                  <c:v>12.795</c:v>
                </c:pt>
                <c:pt idx="269">
                  <c:v>12.809999999999999</c:v>
                </c:pt>
                <c:pt idx="270">
                  <c:v>12.824999999999999</c:v>
                </c:pt>
                <c:pt idx="271">
                  <c:v>12.84</c:v>
                </c:pt>
                <c:pt idx="272">
                  <c:v>12.854999999999999</c:v>
                </c:pt>
                <c:pt idx="273">
                  <c:v>12.87</c:v>
                </c:pt>
                <c:pt idx="274">
                  <c:v>12.885</c:v>
                </c:pt>
                <c:pt idx="275">
                  <c:v>12.9</c:v>
                </c:pt>
                <c:pt idx="276">
                  <c:v>12.914999999999999</c:v>
                </c:pt>
                <c:pt idx="277">
                  <c:v>12.93</c:v>
                </c:pt>
                <c:pt idx="278">
                  <c:v>12.945</c:v>
                </c:pt>
                <c:pt idx="279">
                  <c:v>12.959999999999999</c:v>
                </c:pt>
                <c:pt idx="280">
                  <c:v>12.975</c:v>
                </c:pt>
                <c:pt idx="281">
                  <c:v>12.99</c:v>
                </c:pt>
                <c:pt idx="282">
                  <c:v>13.004999999999999</c:v>
                </c:pt>
                <c:pt idx="283">
                  <c:v>13.02</c:v>
                </c:pt>
                <c:pt idx="284">
                  <c:v>13.035</c:v>
                </c:pt>
                <c:pt idx="285">
                  <c:v>13.049999999999999</c:v>
                </c:pt>
                <c:pt idx="286">
                  <c:v>13.065</c:v>
                </c:pt>
                <c:pt idx="287">
                  <c:v>13.08</c:v>
                </c:pt>
                <c:pt idx="288">
                  <c:v>13.094999999999999</c:v>
                </c:pt>
                <c:pt idx="289">
                  <c:v>13.11</c:v>
                </c:pt>
                <c:pt idx="290">
                  <c:v>13.125</c:v>
                </c:pt>
                <c:pt idx="291">
                  <c:v>13.139999999999999</c:v>
                </c:pt>
                <c:pt idx="292">
                  <c:v>13.154999999999999</c:v>
                </c:pt>
                <c:pt idx="293">
                  <c:v>13.17</c:v>
                </c:pt>
                <c:pt idx="294">
                  <c:v>13.184999999999999</c:v>
                </c:pt>
                <c:pt idx="295">
                  <c:v>13.2</c:v>
                </c:pt>
                <c:pt idx="296">
                  <c:v>13.215</c:v>
                </c:pt>
                <c:pt idx="297">
                  <c:v>13.229999999999999</c:v>
                </c:pt>
                <c:pt idx="298">
                  <c:v>13.244999999999999</c:v>
                </c:pt>
                <c:pt idx="299">
                  <c:v>13.26</c:v>
                </c:pt>
                <c:pt idx="300">
                  <c:v>13.275</c:v>
                </c:pt>
                <c:pt idx="301">
                  <c:v>13.29</c:v>
                </c:pt>
                <c:pt idx="302">
                  <c:v>13.305</c:v>
                </c:pt>
                <c:pt idx="303">
                  <c:v>13.32</c:v>
                </c:pt>
                <c:pt idx="304">
                  <c:v>13.334999999999999</c:v>
                </c:pt>
                <c:pt idx="305">
                  <c:v>13.35</c:v>
                </c:pt>
                <c:pt idx="306">
                  <c:v>13.365</c:v>
                </c:pt>
                <c:pt idx="307">
                  <c:v>13.379999999999999</c:v>
                </c:pt>
                <c:pt idx="308">
                  <c:v>13.395</c:v>
                </c:pt>
                <c:pt idx="309">
                  <c:v>13.41</c:v>
                </c:pt>
                <c:pt idx="310">
                  <c:v>13.424999999999999</c:v>
                </c:pt>
                <c:pt idx="311">
                  <c:v>13.44</c:v>
                </c:pt>
                <c:pt idx="312">
                  <c:v>13.455</c:v>
                </c:pt>
                <c:pt idx="313">
                  <c:v>13.469999999999999</c:v>
                </c:pt>
                <c:pt idx="314">
                  <c:v>13.484999999999999</c:v>
                </c:pt>
                <c:pt idx="315">
                  <c:v>13.5</c:v>
                </c:pt>
                <c:pt idx="316">
                  <c:v>13.514999999999999</c:v>
                </c:pt>
                <c:pt idx="317">
                  <c:v>13.53</c:v>
                </c:pt>
                <c:pt idx="318">
                  <c:v>13.545</c:v>
                </c:pt>
                <c:pt idx="319">
                  <c:v>13.559999999999999</c:v>
                </c:pt>
                <c:pt idx="320">
                  <c:v>13.574999999999999</c:v>
                </c:pt>
                <c:pt idx="321">
                  <c:v>13.59</c:v>
                </c:pt>
                <c:pt idx="322">
                  <c:v>13.604999999999999</c:v>
                </c:pt>
                <c:pt idx="323">
                  <c:v>13.62</c:v>
                </c:pt>
                <c:pt idx="324">
                  <c:v>13.635</c:v>
                </c:pt>
                <c:pt idx="325">
                  <c:v>13.65</c:v>
                </c:pt>
                <c:pt idx="326">
                  <c:v>13.664999999999999</c:v>
                </c:pt>
                <c:pt idx="327">
                  <c:v>13.68</c:v>
                </c:pt>
                <c:pt idx="328">
                  <c:v>13.695</c:v>
                </c:pt>
                <c:pt idx="329">
                  <c:v>13.709999999999999</c:v>
                </c:pt>
                <c:pt idx="330">
                  <c:v>13.725</c:v>
                </c:pt>
                <c:pt idx="331">
                  <c:v>13.74</c:v>
                </c:pt>
                <c:pt idx="332">
                  <c:v>13.754999999999999</c:v>
                </c:pt>
                <c:pt idx="333">
                  <c:v>13.77</c:v>
                </c:pt>
                <c:pt idx="334">
                  <c:v>13.785</c:v>
                </c:pt>
                <c:pt idx="335">
                  <c:v>13.799999999999999</c:v>
                </c:pt>
                <c:pt idx="336">
                  <c:v>13.815</c:v>
                </c:pt>
                <c:pt idx="337">
                  <c:v>13.83</c:v>
                </c:pt>
                <c:pt idx="338">
                  <c:v>13.844999999999999</c:v>
                </c:pt>
                <c:pt idx="339">
                  <c:v>13.86</c:v>
                </c:pt>
                <c:pt idx="340">
                  <c:v>13.875</c:v>
                </c:pt>
                <c:pt idx="341">
                  <c:v>13.889999999999999</c:v>
                </c:pt>
                <c:pt idx="342">
                  <c:v>13.904999999999999</c:v>
                </c:pt>
                <c:pt idx="343">
                  <c:v>13.92</c:v>
                </c:pt>
                <c:pt idx="344">
                  <c:v>13.934999999999999</c:v>
                </c:pt>
                <c:pt idx="345">
                  <c:v>13.95</c:v>
                </c:pt>
                <c:pt idx="346">
                  <c:v>13.965</c:v>
                </c:pt>
                <c:pt idx="347">
                  <c:v>13.979999999999999</c:v>
                </c:pt>
                <c:pt idx="348">
                  <c:v>13.994999999999999</c:v>
                </c:pt>
                <c:pt idx="349">
                  <c:v>14.01</c:v>
                </c:pt>
                <c:pt idx="350">
                  <c:v>14.025</c:v>
                </c:pt>
                <c:pt idx="351">
                  <c:v>14.04</c:v>
                </c:pt>
                <c:pt idx="352">
                  <c:v>14.055</c:v>
                </c:pt>
                <c:pt idx="353">
                  <c:v>14.07</c:v>
                </c:pt>
                <c:pt idx="354">
                  <c:v>14.084999999999999</c:v>
                </c:pt>
                <c:pt idx="355">
                  <c:v>14.1</c:v>
                </c:pt>
                <c:pt idx="356">
                  <c:v>14.115</c:v>
                </c:pt>
                <c:pt idx="357">
                  <c:v>14.129999999999999</c:v>
                </c:pt>
                <c:pt idx="358">
                  <c:v>14.145</c:v>
                </c:pt>
                <c:pt idx="359">
                  <c:v>14.16</c:v>
                </c:pt>
                <c:pt idx="360">
                  <c:v>14.174999999999999</c:v>
                </c:pt>
                <c:pt idx="361">
                  <c:v>14.19</c:v>
                </c:pt>
                <c:pt idx="362">
                  <c:v>14.205</c:v>
                </c:pt>
                <c:pt idx="363">
                  <c:v>14.219999999999999</c:v>
                </c:pt>
                <c:pt idx="364">
                  <c:v>14.234999999999999</c:v>
                </c:pt>
                <c:pt idx="365">
                  <c:v>14.25</c:v>
                </c:pt>
                <c:pt idx="366">
                  <c:v>14.264999999999999</c:v>
                </c:pt>
                <c:pt idx="367">
                  <c:v>14.28</c:v>
                </c:pt>
                <c:pt idx="368">
                  <c:v>14.295</c:v>
                </c:pt>
                <c:pt idx="369">
                  <c:v>14.309999999999999</c:v>
                </c:pt>
                <c:pt idx="370">
                  <c:v>14.324999999999999</c:v>
                </c:pt>
                <c:pt idx="371">
                  <c:v>14.34</c:v>
                </c:pt>
                <c:pt idx="372">
                  <c:v>14.354999999999999</c:v>
                </c:pt>
                <c:pt idx="373">
                  <c:v>14.37</c:v>
                </c:pt>
                <c:pt idx="374">
                  <c:v>14.385</c:v>
                </c:pt>
                <c:pt idx="375">
                  <c:v>14.399999999999999</c:v>
                </c:pt>
                <c:pt idx="376">
                  <c:v>14.414999999999999</c:v>
                </c:pt>
                <c:pt idx="377">
                  <c:v>14.43</c:v>
                </c:pt>
                <c:pt idx="378">
                  <c:v>14.445</c:v>
                </c:pt>
                <c:pt idx="379">
                  <c:v>14.459999999999999</c:v>
                </c:pt>
                <c:pt idx="380">
                  <c:v>14.475</c:v>
                </c:pt>
                <c:pt idx="381">
                  <c:v>14.49</c:v>
                </c:pt>
                <c:pt idx="382">
                  <c:v>14.504999999999999</c:v>
                </c:pt>
                <c:pt idx="383">
                  <c:v>14.52</c:v>
                </c:pt>
                <c:pt idx="384">
                  <c:v>14.535</c:v>
                </c:pt>
                <c:pt idx="385">
                  <c:v>14.549999999999999</c:v>
                </c:pt>
                <c:pt idx="386">
                  <c:v>14.565</c:v>
                </c:pt>
                <c:pt idx="387">
                  <c:v>14.58</c:v>
                </c:pt>
                <c:pt idx="388">
                  <c:v>14.594999999999999</c:v>
                </c:pt>
                <c:pt idx="389">
                  <c:v>14.61</c:v>
                </c:pt>
                <c:pt idx="390">
                  <c:v>14.625</c:v>
                </c:pt>
                <c:pt idx="391">
                  <c:v>14.639999999999999</c:v>
                </c:pt>
                <c:pt idx="392">
                  <c:v>14.654999999999999</c:v>
                </c:pt>
                <c:pt idx="393">
                  <c:v>14.67</c:v>
                </c:pt>
                <c:pt idx="394">
                  <c:v>14.684999999999999</c:v>
                </c:pt>
                <c:pt idx="395">
                  <c:v>14.7</c:v>
                </c:pt>
                <c:pt idx="396">
                  <c:v>14.715</c:v>
                </c:pt>
                <c:pt idx="397">
                  <c:v>14.729999999999999</c:v>
                </c:pt>
                <c:pt idx="398">
                  <c:v>14.744999999999999</c:v>
                </c:pt>
                <c:pt idx="399">
                  <c:v>14.76</c:v>
                </c:pt>
                <c:pt idx="400">
                  <c:v>14.774999999999999</c:v>
                </c:pt>
                <c:pt idx="401">
                  <c:v>14.79</c:v>
                </c:pt>
                <c:pt idx="402">
                  <c:v>14.805</c:v>
                </c:pt>
                <c:pt idx="403">
                  <c:v>14.82</c:v>
                </c:pt>
                <c:pt idx="404">
                  <c:v>14.834999999999999</c:v>
                </c:pt>
                <c:pt idx="405">
                  <c:v>14.85</c:v>
                </c:pt>
                <c:pt idx="406">
                  <c:v>14.865</c:v>
                </c:pt>
                <c:pt idx="407">
                  <c:v>14.879999999999999</c:v>
                </c:pt>
                <c:pt idx="408">
                  <c:v>14.895</c:v>
                </c:pt>
                <c:pt idx="409">
                  <c:v>14.91</c:v>
                </c:pt>
                <c:pt idx="410">
                  <c:v>14.924999999999999</c:v>
                </c:pt>
                <c:pt idx="411">
                  <c:v>14.94</c:v>
                </c:pt>
                <c:pt idx="412">
                  <c:v>14.955</c:v>
                </c:pt>
                <c:pt idx="413">
                  <c:v>14.969999999999999</c:v>
                </c:pt>
                <c:pt idx="414">
                  <c:v>14.984999999999999</c:v>
                </c:pt>
                <c:pt idx="415">
                  <c:v>15</c:v>
                </c:pt>
                <c:pt idx="416">
                  <c:v>15.014999999999999</c:v>
                </c:pt>
                <c:pt idx="417">
                  <c:v>15.03</c:v>
                </c:pt>
                <c:pt idx="418">
                  <c:v>15.045</c:v>
                </c:pt>
                <c:pt idx="419">
                  <c:v>15.059999999999999</c:v>
                </c:pt>
                <c:pt idx="420">
                  <c:v>15.074999999999999</c:v>
                </c:pt>
                <c:pt idx="421">
                  <c:v>15.09</c:v>
                </c:pt>
                <c:pt idx="422">
                  <c:v>15.104999999999999</c:v>
                </c:pt>
                <c:pt idx="423">
                  <c:v>15.12</c:v>
                </c:pt>
                <c:pt idx="424">
                  <c:v>15.135</c:v>
                </c:pt>
                <c:pt idx="425">
                  <c:v>15.149999999999999</c:v>
                </c:pt>
                <c:pt idx="426">
                  <c:v>15.164999999999999</c:v>
                </c:pt>
                <c:pt idx="427">
                  <c:v>15.18</c:v>
                </c:pt>
                <c:pt idx="428">
                  <c:v>15.195</c:v>
                </c:pt>
                <c:pt idx="429">
                  <c:v>15.209999999999999</c:v>
                </c:pt>
                <c:pt idx="430">
                  <c:v>15.225</c:v>
                </c:pt>
                <c:pt idx="431">
                  <c:v>15.24</c:v>
                </c:pt>
                <c:pt idx="432">
                  <c:v>15.254999999999999</c:v>
                </c:pt>
                <c:pt idx="433">
                  <c:v>15.27</c:v>
                </c:pt>
                <c:pt idx="434">
                  <c:v>15.285</c:v>
                </c:pt>
                <c:pt idx="435">
                  <c:v>15.299999999999999</c:v>
                </c:pt>
                <c:pt idx="436">
                  <c:v>15.315</c:v>
                </c:pt>
                <c:pt idx="437">
                  <c:v>15.33</c:v>
                </c:pt>
                <c:pt idx="438">
                  <c:v>15.344999999999999</c:v>
                </c:pt>
                <c:pt idx="439">
                  <c:v>15.36</c:v>
                </c:pt>
              </c:numCache>
            </c:numRef>
          </c:xVal>
          <c:yVal>
            <c:numRef>
              <c:f>Sheet1!$H$587:$H$1026</c:f>
              <c:numCache>
                <c:formatCode>General</c:formatCode>
                <c:ptCount val="440"/>
                <c:pt idx="0">
                  <c:v>504</c:v>
                </c:pt>
                <c:pt idx="1">
                  <c:v>475</c:v>
                </c:pt>
                <c:pt idx="2">
                  <c:v>431</c:v>
                </c:pt>
                <c:pt idx="3">
                  <c:v>433</c:v>
                </c:pt>
                <c:pt idx="4">
                  <c:v>386</c:v>
                </c:pt>
                <c:pt idx="5">
                  <c:v>395</c:v>
                </c:pt>
                <c:pt idx="6">
                  <c:v>390</c:v>
                </c:pt>
                <c:pt idx="7">
                  <c:v>364</c:v>
                </c:pt>
                <c:pt idx="8">
                  <c:v>365</c:v>
                </c:pt>
                <c:pt idx="9">
                  <c:v>327</c:v>
                </c:pt>
                <c:pt idx="10">
                  <c:v>311</c:v>
                </c:pt>
                <c:pt idx="11">
                  <c:v>325</c:v>
                </c:pt>
                <c:pt idx="12">
                  <c:v>301</c:v>
                </c:pt>
                <c:pt idx="13">
                  <c:v>305</c:v>
                </c:pt>
                <c:pt idx="14">
                  <c:v>243</c:v>
                </c:pt>
                <c:pt idx="15">
                  <c:v>317</c:v>
                </c:pt>
                <c:pt idx="16">
                  <c:v>284</c:v>
                </c:pt>
                <c:pt idx="17">
                  <c:v>258</c:v>
                </c:pt>
                <c:pt idx="18">
                  <c:v>272</c:v>
                </c:pt>
                <c:pt idx="19">
                  <c:v>274</c:v>
                </c:pt>
                <c:pt idx="20">
                  <c:v>268</c:v>
                </c:pt>
                <c:pt idx="21">
                  <c:v>272</c:v>
                </c:pt>
                <c:pt idx="22">
                  <c:v>296</c:v>
                </c:pt>
                <c:pt idx="23">
                  <c:v>275</c:v>
                </c:pt>
                <c:pt idx="24">
                  <c:v>315</c:v>
                </c:pt>
                <c:pt idx="25">
                  <c:v>289</c:v>
                </c:pt>
                <c:pt idx="26">
                  <c:v>305</c:v>
                </c:pt>
                <c:pt idx="27">
                  <c:v>330</c:v>
                </c:pt>
                <c:pt idx="28">
                  <c:v>278</c:v>
                </c:pt>
                <c:pt idx="29">
                  <c:v>278</c:v>
                </c:pt>
                <c:pt idx="30">
                  <c:v>311</c:v>
                </c:pt>
                <c:pt idx="31">
                  <c:v>293</c:v>
                </c:pt>
                <c:pt idx="32">
                  <c:v>287</c:v>
                </c:pt>
                <c:pt idx="33">
                  <c:v>248</c:v>
                </c:pt>
                <c:pt idx="34">
                  <c:v>237</c:v>
                </c:pt>
                <c:pt idx="35">
                  <c:v>221</c:v>
                </c:pt>
                <c:pt idx="36">
                  <c:v>223</c:v>
                </c:pt>
                <c:pt idx="37">
                  <c:v>195</c:v>
                </c:pt>
                <c:pt idx="38">
                  <c:v>155</c:v>
                </c:pt>
                <c:pt idx="39">
                  <c:v>163</c:v>
                </c:pt>
                <c:pt idx="40">
                  <c:v>161</c:v>
                </c:pt>
                <c:pt idx="41">
                  <c:v>160</c:v>
                </c:pt>
                <c:pt idx="42">
                  <c:v>132</c:v>
                </c:pt>
                <c:pt idx="43">
                  <c:v>114</c:v>
                </c:pt>
                <c:pt idx="44">
                  <c:v>139</c:v>
                </c:pt>
                <c:pt idx="45">
                  <c:v>106</c:v>
                </c:pt>
                <c:pt idx="46">
                  <c:v>97</c:v>
                </c:pt>
                <c:pt idx="47">
                  <c:v>96</c:v>
                </c:pt>
                <c:pt idx="48">
                  <c:v>107</c:v>
                </c:pt>
                <c:pt idx="49">
                  <c:v>96</c:v>
                </c:pt>
                <c:pt idx="50">
                  <c:v>82</c:v>
                </c:pt>
                <c:pt idx="51">
                  <c:v>107</c:v>
                </c:pt>
                <c:pt idx="52">
                  <c:v>78</c:v>
                </c:pt>
                <c:pt idx="53">
                  <c:v>96</c:v>
                </c:pt>
                <c:pt idx="54">
                  <c:v>102</c:v>
                </c:pt>
                <c:pt idx="55">
                  <c:v>91</c:v>
                </c:pt>
                <c:pt idx="56">
                  <c:v>95</c:v>
                </c:pt>
                <c:pt idx="57">
                  <c:v>72</c:v>
                </c:pt>
                <c:pt idx="58">
                  <c:v>71</c:v>
                </c:pt>
                <c:pt idx="59">
                  <c:v>86</c:v>
                </c:pt>
                <c:pt idx="60">
                  <c:v>80</c:v>
                </c:pt>
                <c:pt idx="61">
                  <c:v>70</c:v>
                </c:pt>
                <c:pt idx="62">
                  <c:v>73</c:v>
                </c:pt>
                <c:pt idx="63">
                  <c:v>73</c:v>
                </c:pt>
                <c:pt idx="64">
                  <c:v>71</c:v>
                </c:pt>
                <c:pt idx="65">
                  <c:v>83</c:v>
                </c:pt>
                <c:pt idx="66">
                  <c:v>68</c:v>
                </c:pt>
                <c:pt idx="67">
                  <c:v>81</c:v>
                </c:pt>
                <c:pt idx="68">
                  <c:v>67</c:v>
                </c:pt>
                <c:pt idx="69">
                  <c:v>59</c:v>
                </c:pt>
                <c:pt idx="70">
                  <c:v>74</c:v>
                </c:pt>
                <c:pt idx="71">
                  <c:v>71</c:v>
                </c:pt>
                <c:pt idx="72">
                  <c:v>69</c:v>
                </c:pt>
                <c:pt idx="73">
                  <c:v>64</c:v>
                </c:pt>
                <c:pt idx="74">
                  <c:v>73</c:v>
                </c:pt>
                <c:pt idx="75">
                  <c:v>58</c:v>
                </c:pt>
                <c:pt idx="76">
                  <c:v>71</c:v>
                </c:pt>
                <c:pt idx="77">
                  <c:v>61</c:v>
                </c:pt>
                <c:pt idx="78">
                  <c:v>71</c:v>
                </c:pt>
                <c:pt idx="79">
                  <c:v>64</c:v>
                </c:pt>
                <c:pt idx="80">
                  <c:v>61</c:v>
                </c:pt>
                <c:pt idx="81">
                  <c:v>69</c:v>
                </c:pt>
                <c:pt idx="82">
                  <c:v>59</c:v>
                </c:pt>
                <c:pt idx="83">
                  <c:v>76</c:v>
                </c:pt>
                <c:pt idx="84">
                  <c:v>55</c:v>
                </c:pt>
                <c:pt idx="85">
                  <c:v>67</c:v>
                </c:pt>
                <c:pt idx="86">
                  <c:v>49</c:v>
                </c:pt>
                <c:pt idx="87">
                  <c:v>56</c:v>
                </c:pt>
                <c:pt idx="88">
                  <c:v>61</c:v>
                </c:pt>
                <c:pt idx="89">
                  <c:v>66</c:v>
                </c:pt>
                <c:pt idx="90">
                  <c:v>51</c:v>
                </c:pt>
                <c:pt idx="91">
                  <c:v>71</c:v>
                </c:pt>
                <c:pt idx="92">
                  <c:v>57</c:v>
                </c:pt>
                <c:pt idx="93">
                  <c:v>53</c:v>
                </c:pt>
                <c:pt idx="94">
                  <c:v>56</c:v>
                </c:pt>
                <c:pt idx="95">
                  <c:v>49</c:v>
                </c:pt>
                <c:pt idx="96">
                  <c:v>68</c:v>
                </c:pt>
                <c:pt idx="97">
                  <c:v>41</c:v>
                </c:pt>
                <c:pt idx="98">
                  <c:v>56</c:v>
                </c:pt>
                <c:pt idx="99">
                  <c:v>54</c:v>
                </c:pt>
                <c:pt idx="100">
                  <c:v>43</c:v>
                </c:pt>
                <c:pt idx="101">
                  <c:v>45</c:v>
                </c:pt>
                <c:pt idx="102">
                  <c:v>57</c:v>
                </c:pt>
                <c:pt idx="103">
                  <c:v>54</c:v>
                </c:pt>
                <c:pt idx="104">
                  <c:v>49</c:v>
                </c:pt>
                <c:pt idx="105">
                  <c:v>63</c:v>
                </c:pt>
                <c:pt idx="106">
                  <c:v>39</c:v>
                </c:pt>
                <c:pt idx="107">
                  <c:v>54</c:v>
                </c:pt>
                <c:pt idx="108">
                  <c:v>40</c:v>
                </c:pt>
                <c:pt idx="109">
                  <c:v>48</c:v>
                </c:pt>
                <c:pt idx="110">
                  <c:v>50</c:v>
                </c:pt>
                <c:pt idx="111">
                  <c:v>45</c:v>
                </c:pt>
                <c:pt idx="112">
                  <c:v>53</c:v>
                </c:pt>
                <c:pt idx="113">
                  <c:v>65</c:v>
                </c:pt>
                <c:pt idx="114">
                  <c:v>49</c:v>
                </c:pt>
                <c:pt idx="115">
                  <c:v>45</c:v>
                </c:pt>
                <c:pt idx="116">
                  <c:v>41</c:v>
                </c:pt>
                <c:pt idx="117">
                  <c:v>37</c:v>
                </c:pt>
                <c:pt idx="118">
                  <c:v>43</c:v>
                </c:pt>
                <c:pt idx="119">
                  <c:v>35</c:v>
                </c:pt>
                <c:pt idx="120">
                  <c:v>51</c:v>
                </c:pt>
                <c:pt idx="121">
                  <c:v>40</c:v>
                </c:pt>
                <c:pt idx="122">
                  <c:v>43</c:v>
                </c:pt>
                <c:pt idx="123">
                  <c:v>32</c:v>
                </c:pt>
                <c:pt idx="124">
                  <c:v>28</c:v>
                </c:pt>
                <c:pt idx="125">
                  <c:v>42</c:v>
                </c:pt>
                <c:pt idx="126">
                  <c:v>28</c:v>
                </c:pt>
                <c:pt idx="127">
                  <c:v>41</c:v>
                </c:pt>
                <c:pt idx="128">
                  <c:v>38</c:v>
                </c:pt>
                <c:pt idx="129">
                  <c:v>35</c:v>
                </c:pt>
                <c:pt idx="130">
                  <c:v>35</c:v>
                </c:pt>
                <c:pt idx="131">
                  <c:v>37</c:v>
                </c:pt>
                <c:pt idx="132">
                  <c:v>33</c:v>
                </c:pt>
                <c:pt idx="133">
                  <c:v>38</c:v>
                </c:pt>
                <c:pt idx="134">
                  <c:v>43</c:v>
                </c:pt>
                <c:pt idx="135">
                  <c:v>26</c:v>
                </c:pt>
                <c:pt idx="136">
                  <c:v>34</c:v>
                </c:pt>
                <c:pt idx="137">
                  <c:v>37</c:v>
                </c:pt>
                <c:pt idx="138">
                  <c:v>41</c:v>
                </c:pt>
                <c:pt idx="139">
                  <c:v>37</c:v>
                </c:pt>
                <c:pt idx="140">
                  <c:v>36</c:v>
                </c:pt>
                <c:pt idx="141">
                  <c:v>42</c:v>
                </c:pt>
                <c:pt idx="142">
                  <c:v>41</c:v>
                </c:pt>
                <c:pt idx="143">
                  <c:v>27</c:v>
                </c:pt>
                <c:pt idx="144">
                  <c:v>30</c:v>
                </c:pt>
                <c:pt idx="145">
                  <c:v>36</c:v>
                </c:pt>
                <c:pt idx="146">
                  <c:v>29</c:v>
                </c:pt>
                <c:pt idx="147">
                  <c:v>34</c:v>
                </c:pt>
                <c:pt idx="148">
                  <c:v>29</c:v>
                </c:pt>
                <c:pt idx="149">
                  <c:v>37</c:v>
                </c:pt>
                <c:pt idx="150">
                  <c:v>32</c:v>
                </c:pt>
                <c:pt idx="151">
                  <c:v>32</c:v>
                </c:pt>
                <c:pt idx="152">
                  <c:v>28</c:v>
                </c:pt>
                <c:pt idx="153">
                  <c:v>20</c:v>
                </c:pt>
                <c:pt idx="154">
                  <c:v>25</c:v>
                </c:pt>
                <c:pt idx="155">
                  <c:v>19</c:v>
                </c:pt>
                <c:pt idx="156">
                  <c:v>31</c:v>
                </c:pt>
                <c:pt idx="157">
                  <c:v>26</c:v>
                </c:pt>
                <c:pt idx="158">
                  <c:v>33</c:v>
                </c:pt>
                <c:pt idx="159">
                  <c:v>30</c:v>
                </c:pt>
                <c:pt idx="160">
                  <c:v>33</c:v>
                </c:pt>
                <c:pt idx="161">
                  <c:v>25</c:v>
                </c:pt>
                <c:pt idx="162">
                  <c:v>30</c:v>
                </c:pt>
                <c:pt idx="163">
                  <c:v>20</c:v>
                </c:pt>
                <c:pt idx="164">
                  <c:v>19</c:v>
                </c:pt>
                <c:pt idx="165">
                  <c:v>17</c:v>
                </c:pt>
                <c:pt idx="166">
                  <c:v>27</c:v>
                </c:pt>
                <c:pt idx="167">
                  <c:v>18</c:v>
                </c:pt>
                <c:pt idx="168">
                  <c:v>21</c:v>
                </c:pt>
                <c:pt idx="169">
                  <c:v>26</c:v>
                </c:pt>
                <c:pt idx="170">
                  <c:v>25</c:v>
                </c:pt>
                <c:pt idx="171">
                  <c:v>24</c:v>
                </c:pt>
                <c:pt idx="172">
                  <c:v>30</c:v>
                </c:pt>
                <c:pt idx="173">
                  <c:v>26</c:v>
                </c:pt>
                <c:pt idx="174">
                  <c:v>21</c:v>
                </c:pt>
                <c:pt idx="175">
                  <c:v>8</c:v>
                </c:pt>
                <c:pt idx="176">
                  <c:v>22</c:v>
                </c:pt>
                <c:pt idx="177">
                  <c:v>20</c:v>
                </c:pt>
                <c:pt idx="178">
                  <c:v>29</c:v>
                </c:pt>
                <c:pt idx="179">
                  <c:v>19</c:v>
                </c:pt>
                <c:pt idx="180">
                  <c:v>24</c:v>
                </c:pt>
                <c:pt idx="181">
                  <c:v>24</c:v>
                </c:pt>
                <c:pt idx="182">
                  <c:v>23</c:v>
                </c:pt>
                <c:pt idx="183">
                  <c:v>20</c:v>
                </c:pt>
                <c:pt idx="184">
                  <c:v>25</c:v>
                </c:pt>
                <c:pt idx="185">
                  <c:v>20</c:v>
                </c:pt>
                <c:pt idx="186">
                  <c:v>23</c:v>
                </c:pt>
                <c:pt idx="187">
                  <c:v>21</c:v>
                </c:pt>
                <c:pt idx="188">
                  <c:v>19</c:v>
                </c:pt>
                <c:pt idx="189">
                  <c:v>17</c:v>
                </c:pt>
                <c:pt idx="190">
                  <c:v>15</c:v>
                </c:pt>
                <c:pt idx="191">
                  <c:v>20</c:v>
                </c:pt>
                <c:pt idx="192">
                  <c:v>17</c:v>
                </c:pt>
                <c:pt idx="193">
                  <c:v>20</c:v>
                </c:pt>
                <c:pt idx="194">
                  <c:v>17</c:v>
                </c:pt>
                <c:pt idx="195">
                  <c:v>15</c:v>
                </c:pt>
                <c:pt idx="196">
                  <c:v>19</c:v>
                </c:pt>
                <c:pt idx="197">
                  <c:v>16</c:v>
                </c:pt>
                <c:pt idx="198">
                  <c:v>19</c:v>
                </c:pt>
                <c:pt idx="199">
                  <c:v>18</c:v>
                </c:pt>
                <c:pt idx="200">
                  <c:v>25</c:v>
                </c:pt>
                <c:pt idx="201">
                  <c:v>14</c:v>
                </c:pt>
                <c:pt idx="202">
                  <c:v>20</c:v>
                </c:pt>
                <c:pt idx="203">
                  <c:v>23</c:v>
                </c:pt>
                <c:pt idx="204">
                  <c:v>20</c:v>
                </c:pt>
                <c:pt idx="205">
                  <c:v>18</c:v>
                </c:pt>
                <c:pt idx="206">
                  <c:v>15</c:v>
                </c:pt>
                <c:pt idx="207">
                  <c:v>17</c:v>
                </c:pt>
                <c:pt idx="208">
                  <c:v>20</c:v>
                </c:pt>
                <c:pt idx="209">
                  <c:v>17</c:v>
                </c:pt>
                <c:pt idx="210">
                  <c:v>10</c:v>
                </c:pt>
                <c:pt idx="211">
                  <c:v>22</c:v>
                </c:pt>
                <c:pt idx="212">
                  <c:v>22</c:v>
                </c:pt>
                <c:pt idx="213">
                  <c:v>20</c:v>
                </c:pt>
                <c:pt idx="214">
                  <c:v>19</c:v>
                </c:pt>
                <c:pt idx="215">
                  <c:v>14</c:v>
                </c:pt>
                <c:pt idx="216">
                  <c:v>15</c:v>
                </c:pt>
                <c:pt idx="217">
                  <c:v>10</c:v>
                </c:pt>
                <c:pt idx="218">
                  <c:v>16</c:v>
                </c:pt>
                <c:pt idx="219">
                  <c:v>15</c:v>
                </c:pt>
                <c:pt idx="220">
                  <c:v>16</c:v>
                </c:pt>
                <c:pt idx="221">
                  <c:v>15</c:v>
                </c:pt>
                <c:pt idx="222">
                  <c:v>15</c:v>
                </c:pt>
                <c:pt idx="223">
                  <c:v>21</c:v>
                </c:pt>
                <c:pt idx="224">
                  <c:v>16</c:v>
                </c:pt>
                <c:pt idx="225">
                  <c:v>17</c:v>
                </c:pt>
                <c:pt idx="226">
                  <c:v>21</c:v>
                </c:pt>
                <c:pt idx="227">
                  <c:v>14</c:v>
                </c:pt>
                <c:pt idx="228">
                  <c:v>19</c:v>
                </c:pt>
                <c:pt idx="229">
                  <c:v>16</c:v>
                </c:pt>
                <c:pt idx="230">
                  <c:v>15</c:v>
                </c:pt>
                <c:pt idx="231">
                  <c:v>15</c:v>
                </c:pt>
                <c:pt idx="232">
                  <c:v>12</c:v>
                </c:pt>
                <c:pt idx="233">
                  <c:v>17</c:v>
                </c:pt>
                <c:pt idx="234">
                  <c:v>11</c:v>
                </c:pt>
                <c:pt idx="235">
                  <c:v>7</c:v>
                </c:pt>
                <c:pt idx="236">
                  <c:v>23</c:v>
                </c:pt>
                <c:pt idx="237">
                  <c:v>17</c:v>
                </c:pt>
                <c:pt idx="238">
                  <c:v>19</c:v>
                </c:pt>
                <c:pt idx="239">
                  <c:v>14</c:v>
                </c:pt>
                <c:pt idx="240">
                  <c:v>17</c:v>
                </c:pt>
                <c:pt idx="241">
                  <c:v>11</c:v>
                </c:pt>
                <c:pt idx="242">
                  <c:v>14</c:v>
                </c:pt>
                <c:pt idx="243">
                  <c:v>14</c:v>
                </c:pt>
                <c:pt idx="244">
                  <c:v>7</c:v>
                </c:pt>
                <c:pt idx="245">
                  <c:v>14</c:v>
                </c:pt>
                <c:pt idx="246">
                  <c:v>17</c:v>
                </c:pt>
                <c:pt idx="247">
                  <c:v>10</c:v>
                </c:pt>
                <c:pt idx="248">
                  <c:v>8</c:v>
                </c:pt>
                <c:pt idx="249">
                  <c:v>17</c:v>
                </c:pt>
                <c:pt idx="250">
                  <c:v>12</c:v>
                </c:pt>
                <c:pt idx="251">
                  <c:v>19</c:v>
                </c:pt>
                <c:pt idx="252">
                  <c:v>17</c:v>
                </c:pt>
                <c:pt idx="253">
                  <c:v>16</c:v>
                </c:pt>
                <c:pt idx="254">
                  <c:v>19</c:v>
                </c:pt>
                <c:pt idx="255">
                  <c:v>12</c:v>
                </c:pt>
                <c:pt idx="256">
                  <c:v>22</c:v>
                </c:pt>
                <c:pt idx="257">
                  <c:v>12</c:v>
                </c:pt>
                <c:pt idx="258">
                  <c:v>16</c:v>
                </c:pt>
                <c:pt idx="259">
                  <c:v>15</c:v>
                </c:pt>
                <c:pt idx="260">
                  <c:v>18</c:v>
                </c:pt>
                <c:pt idx="261">
                  <c:v>15</c:v>
                </c:pt>
                <c:pt idx="262">
                  <c:v>16</c:v>
                </c:pt>
                <c:pt idx="263">
                  <c:v>13</c:v>
                </c:pt>
                <c:pt idx="264">
                  <c:v>11</c:v>
                </c:pt>
                <c:pt idx="265">
                  <c:v>13</c:v>
                </c:pt>
                <c:pt idx="266">
                  <c:v>18</c:v>
                </c:pt>
                <c:pt idx="267">
                  <c:v>18</c:v>
                </c:pt>
                <c:pt idx="268">
                  <c:v>17</c:v>
                </c:pt>
                <c:pt idx="269">
                  <c:v>8</c:v>
                </c:pt>
                <c:pt idx="270">
                  <c:v>9</c:v>
                </c:pt>
                <c:pt idx="271">
                  <c:v>14</c:v>
                </c:pt>
                <c:pt idx="272">
                  <c:v>9</c:v>
                </c:pt>
                <c:pt idx="273">
                  <c:v>12</c:v>
                </c:pt>
                <c:pt idx="274">
                  <c:v>14</c:v>
                </c:pt>
                <c:pt idx="275">
                  <c:v>2</c:v>
                </c:pt>
                <c:pt idx="276">
                  <c:v>16</c:v>
                </c:pt>
                <c:pt idx="277">
                  <c:v>12</c:v>
                </c:pt>
                <c:pt idx="278">
                  <c:v>13</c:v>
                </c:pt>
                <c:pt idx="279">
                  <c:v>14</c:v>
                </c:pt>
                <c:pt idx="280">
                  <c:v>11</c:v>
                </c:pt>
                <c:pt idx="281">
                  <c:v>14</c:v>
                </c:pt>
                <c:pt idx="282">
                  <c:v>14</c:v>
                </c:pt>
                <c:pt idx="283">
                  <c:v>6</c:v>
                </c:pt>
                <c:pt idx="284">
                  <c:v>16</c:v>
                </c:pt>
                <c:pt idx="285">
                  <c:v>11</c:v>
                </c:pt>
                <c:pt idx="286">
                  <c:v>13</c:v>
                </c:pt>
                <c:pt idx="287">
                  <c:v>6</c:v>
                </c:pt>
                <c:pt idx="288">
                  <c:v>6</c:v>
                </c:pt>
                <c:pt idx="289">
                  <c:v>3</c:v>
                </c:pt>
                <c:pt idx="290">
                  <c:v>2</c:v>
                </c:pt>
                <c:pt idx="291">
                  <c:v>2</c:v>
                </c:pt>
                <c:pt idx="292">
                  <c:v>2</c:v>
                </c:pt>
                <c:pt idx="293">
                  <c:v>0</c:v>
                </c:pt>
                <c:pt idx="294">
                  <c:v>1</c:v>
                </c:pt>
                <c:pt idx="295">
                  <c:v>1</c:v>
                </c:pt>
                <c:pt idx="296">
                  <c:v>0</c:v>
                </c:pt>
                <c:pt idx="297">
                  <c:v>1</c:v>
                </c:pt>
                <c:pt idx="298">
                  <c:v>1</c:v>
                </c:pt>
                <c:pt idx="299">
                  <c:v>0</c:v>
                </c:pt>
                <c:pt idx="300">
                  <c:v>0</c:v>
                </c:pt>
                <c:pt idx="301">
                  <c:v>0</c:v>
                </c:pt>
                <c:pt idx="302">
                  <c:v>0</c:v>
                </c:pt>
                <c:pt idx="303">
                  <c:v>0</c:v>
                </c:pt>
                <c:pt idx="304">
                  <c:v>0</c:v>
                </c:pt>
                <c:pt idx="305">
                  <c:v>0</c:v>
                </c:pt>
                <c:pt idx="306">
                  <c:v>0</c:v>
                </c:pt>
                <c:pt idx="307">
                  <c:v>0</c:v>
                </c:pt>
                <c:pt idx="308">
                  <c:v>0</c:v>
                </c:pt>
                <c:pt idx="309">
                  <c:v>1</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numCache>
            </c:numRef>
          </c:yVal>
          <c:smooth val="0"/>
        </c:ser>
        <c:ser>
          <c:idx val="3"/>
          <c:order val="2"/>
          <c:tx>
            <c:strRef>
              <c:f>Sheet1!$I$1</c:f>
              <c:strCache>
                <c:ptCount val="1"/>
                <c:pt idx="0">
                  <c:v>16%N 10cm Pb</c:v>
                </c:pt>
              </c:strCache>
            </c:strRef>
          </c:tx>
          <c:spPr>
            <a:ln w="28575">
              <a:noFill/>
            </a:ln>
          </c:spPr>
          <c:marker>
            <c:symbol val="circle"/>
            <c:size val="2"/>
            <c:spPr>
              <a:solidFill>
                <a:srgbClr val="00B050"/>
              </a:solidFill>
              <a:ln>
                <a:solidFill>
                  <a:srgbClr val="00B050"/>
                </a:solidFill>
              </a:ln>
            </c:spPr>
          </c:marker>
          <c:xVal>
            <c:numRef>
              <c:f>Sheet1!$B$587:$B$1026</c:f>
              <c:numCache>
                <c:formatCode>0.00</c:formatCode>
                <c:ptCount val="440"/>
                <c:pt idx="0">
                  <c:v>8.7750000000000004</c:v>
                </c:pt>
                <c:pt idx="1">
                  <c:v>8.7899999999999991</c:v>
                </c:pt>
                <c:pt idx="2">
                  <c:v>8.8049999999999997</c:v>
                </c:pt>
                <c:pt idx="3">
                  <c:v>8.82</c:v>
                </c:pt>
                <c:pt idx="4">
                  <c:v>8.8349999999999991</c:v>
                </c:pt>
                <c:pt idx="5">
                  <c:v>8.85</c:v>
                </c:pt>
                <c:pt idx="6">
                  <c:v>8.8650000000000002</c:v>
                </c:pt>
                <c:pt idx="7">
                  <c:v>8.879999999999999</c:v>
                </c:pt>
                <c:pt idx="8">
                  <c:v>8.8949999999999996</c:v>
                </c:pt>
                <c:pt idx="9">
                  <c:v>8.91</c:v>
                </c:pt>
                <c:pt idx="10">
                  <c:v>8.9249999999999989</c:v>
                </c:pt>
                <c:pt idx="11">
                  <c:v>8.94</c:v>
                </c:pt>
                <c:pt idx="12">
                  <c:v>8.9550000000000001</c:v>
                </c:pt>
                <c:pt idx="13">
                  <c:v>8.9699999999999989</c:v>
                </c:pt>
                <c:pt idx="14">
                  <c:v>8.9849999999999994</c:v>
                </c:pt>
                <c:pt idx="15">
                  <c:v>9</c:v>
                </c:pt>
                <c:pt idx="16">
                  <c:v>9.0149999999999988</c:v>
                </c:pt>
                <c:pt idx="17">
                  <c:v>9.0299999999999994</c:v>
                </c:pt>
                <c:pt idx="18">
                  <c:v>9.0449999999999999</c:v>
                </c:pt>
                <c:pt idx="19">
                  <c:v>9.06</c:v>
                </c:pt>
                <c:pt idx="20">
                  <c:v>9.0749999999999993</c:v>
                </c:pt>
                <c:pt idx="21">
                  <c:v>9.09</c:v>
                </c:pt>
                <c:pt idx="22">
                  <c:v>9.1050000000000004</c:v>
                </c:pt>
                <c:pt idx="23">
                  <c:v>9.1199999999999992</c:v>
                </c:pt>
                <c:pt idx="24">
                  <c:v>9.1349999999999998</c:v>
                </c:pt>
                <c:pt idx="25">
                  <c:v>9.15</c:v>
                </c:pt>
                <c:pt idx="26">
                  <c:v>9.1649999999999991</c:v>
                </c:pt>
                <c:pt idx="27">
                  <c:v>9.18</c:v>
                </c:pt>
                <c:pt idx="28">
                  <c:v>9.1950000000000003</c:v>
                </c:pt>
                <c:pt idx="29">
                  <c:v>9.2099999999999991</c:v>
                </c:pt>
                <c:pt idx="30">
                  <c:v>9.2249999999999996</c:v>
                </c:pt>
                <c:pt idx="31">
                  <c:v>9.24</c:v>
                </c:pt>
                <c:pt idx="32">
                  <c:v>9.254999999999999</c:v>
                </c:pt>
                <c:pt idx="33">
                  <c:v>9.27</c:v>
                </c:pt>
                <c:pt idx="34">
                  <c:v>9.2850000000000001</c:v>
                </c:pt>
                <c:pt idx="35">
                  <c:v>9.2999999999999989</c:v>
                </c:pt>
                <c:pt idx="36">
                  <c:v>9.3149999999999995</c:v>
                </c:pt>
                <c:pt idx="37">
                  <c:v>9.33</c:v>
                </c:pt>
                <c:pt idx="38">
                  <c:v>9.3449999999999989</c:v>
                </c:pt>
                <c:pt idx="39">
                  <c:v>9.36</c:v>
                </c:pt>
                <c:pt idx="40">
                  <c:v>9.375</c:v>
                </c:pt>
                <c:pt idx="41">
                  <c:v>9.3899999999999988</c:v>
                </c:pt>
                <c:pt idx="42">
                  <c:v>9.4049999999999994</c:v>
                </c:pt>
                <c:pt idx="43">
                  <c:v>9.42</c:v>
                </c:pt>
                <c:pt idx="44">
                  <c:v>9.4350000000000005</c:v>
                </c:pt>
                <c:pt idx="45">
                  <c:v>9.4499999999999993</c:v>
                </c:pt>
                <c:pt idx="46">
                  <c:v>9.4649999999999999</c:v>
                </c:pt>
                <c:pt idx="47">
                  <c:v>9.48</c:v>
                </c:pt>
                <c:pt idx="48">
                  <c:v>9.4949999999999992</c:v>
                </c:pt>
                <c:pt idx="49">
                  <c:v>9.51</c:v>
                </c:pt>
                <c:pt idx="50">
                  <c:v>9.5250000000000004</c:v>
                </c:pt>
                <c:pt idx="51">
                  <c:v>9.5399999999999991</c:v>
                </c:pt>
                <c:pt idx="52">
                  <c:v>9.5549999999999997</c:v>
                </c:pt>
                <c:pt idx="53">
                  <c:v>9.57</c:v>
                </c:pt>
                <c:pt idx="54">
                  <c:v>9.5849999999999991</c:v>
                </c:pt>
                <c:pt idx="55">
                  <c:v>9.6</c:v>
                </c:pt>
                <c:pt idx="56">
                  <c:v>9.6150000000000002</c:v>
                </c:pt>
                <c:pt idx="57">
                  <c:v>9.629999999999999</c:v>
                </c:pt>
                <c:pt idx="58">
                  <c:v>9.6449999999999996</c:v>
                </c:pt>
                <c:pt idx="59">
                  <c:v>9.66</c:v>
                </c:pt>
                <c:pt idx="60">
                  <c:v>9.6749999999999989</c:v>
                </c:pt>
                <c:pt idx="61">
                  <c:v>9.69</c:v>
                </c:pt>
                <c:pt idx="62">
                  <c:v>9.7050000000000001</c:v>
                </c:pt>
                <c:pt idx="63">
                  <c:v>9.7199999999999989</c:v>
                </c:pt>
                <c:pt idx="64">
                  <c:v>9.7349999999999994</c:v>
                </c:pt>
                <c:pt idx="65">
                  <c:v>9.75</c:v>
                </c:pt>
                <c:pt idx="66">
                  <c:v>9.7649999999999988</c:v>
                </c:pt>
                <c:pt idx="67">
                  <c:v>9.7799999999999994</c:v>
                </c:pt>
                <c:pt idx="68">
                  <c:v>9.7949999999999999</c:v>
                </c:pt>
                <c:pt idx="69">
                  <c:v>9.81</c:v>
                </c:pt>
                <c:pt idx="70">
                  <c:v>9.8249999999999993</c:v>
                </c:pt>
                <c:pt idx="71">
                  <c:v>9.84</c:v>
                </c:pt>
                <c:pt idx="72">
                  <c:v>9.8550000000000004</c:v>
                </c:pt>
                <c:pt idx="73">
                  <c:v>9.8699999999999992</c:v>
                </c:pt>
                <c:pt idx="74">
                  <c:v>9.8849999999999998</c:v>
                </c:pt>
                <c:pt idx="75">
                  <c:v>9.9</c:v>
                </c:pt>
                <c:pt idx="76">
                  <c:v>9.9149999999999991</c:v>
                </c:pt>
                <c:pt idx="77">
                  <c:v>9.93</c:v>
                </c:pt>
                <c:pt idx="78">
                  <c:v>9.9450000000000003</c:v>
                </c:pt>
                <c:pt idx="79">
                  <c:v>9.9599999999999991</c:v>
                </c:pt>
                <c:pt idx="80">
                  <c:v>9.9749999999999996</c:v>
                </c:pt>
                <c:pt idx="81">
                  <c:v>9.99</c:v>
                </c:pt>
                <c:pt idx="82">
                  <c:v>10.004999999999999</c:v>
                </c:pt>
                <c:pt idx="83">
                  <c:v>10.02</c:v>
                </c:pt>
                <c:pt idx="84">
                  <c:v>10.035</c:v>
                </c:pt>
                <c:pt idx="85">
                  <c:v>10.049999999999999</c:v>
                </c:pt>
                <c:pt idx="86">
                  <c:v>10.065</c:v>
                </c:pt>
                <c:pt idx="87">
                  <c:v>10.08</c:v>
                </c:pt>
                <c:pt idx="88">
                  <c:v>10.094999999999999</c:v>
                </c:pt>
                <c:pt idx="89">
                  <c:v>10.11</c:v>
                </c:pt>
                <c:pt idx="90">
                  <c:v>10.125</c:v>
                </c:pt>
                <c:pt idx="91">
                  <c:v>10.139999999999999</c:v>
                </c:pt>
                <c:pt idx="92">
                  <c:v>10.154999999999999</c:v>
                </c:pt>
                <c:pt idx="93">
                  <c:v>10.17</c:v>
                </c:pt>
                <c:pt idx="94">
                  <c:v>10.185</c:v>
                </c:pt>
                <c:pt idx="95">
                  <c:v>10.199999999999999</c:v>
                </c:pt>
                <c:pt idx="96">
                  <c:v>10.215</c:v>
                </c:pt>
                <c:pt idx="97">
                  <c:v>10.23</c:v>
                </c:pt>
                <c:pt idx="98">
                  <c:v>10.244999999999999</c:v>
                </c:pt>
                <c:pt idx="99">
                  <c:v>10.26</c:v>
                </c:pt>
                <c:pt idx="100">
                  <c:v>10.275</c:v>
                </c:pt>
                <c:pt idx="101">
                  <c:v>10.29</c:v>
                </c:pt>
                <c:pt idx="102">
                  <c:v>10.305</c:v>
                </c:pt>
                <c:pt idx="103">
                  <c:v>10.32</c:v>
                </c:pt>
                <c:pt idx="104">
                  <c:v>10.334999999999999</c:v>
                </c:pt>
                <c:pt idx="105">
                  <c:v>10.35</c:v>
                </c:pt>
                <c:pt idx="106">
                  <c:v>10.365</c:v>
                </c:pt>
                <c:pt idx="107">
                  <c:v>10.379999999999999</c:v>
                </c:pt>
                <c:pt idx="108">
                  <c:v>10.395</c:v>
                </c:pt>
                <c:pt idx="109">
                  <c:v>10.41</c:v>
                </c:pt>
                <c:pt idx="110">
                  <c:v>10.424999999999999</c:v>
                </c:pt>
                <c:pt idx="111">
                  <c:v>10.44</c:v>
                </c:pt>
                <c:pt idx="112">
                  <c:v>10.455</c:v>
                </c:pt>
                <c:pt idx="113">
                  <c:v>10.469999999999999</c:v>
                </c:pt>
                <c:pt idx="114">
                  <c:v>10.484999999999999</c:v>
                </c:pt>
                <c:pt idx="115">
                  <c:v>10.5</c:v>
                </c:pt>
                <c:pt idx="116">
                  <c:v>10.514999999999999</c:v>
                </c:pt>
                <c:pt idx="117">
                  <c:v>10.53</c:v>
                </c:pt>
                <c:pt idx="118">
                  <c:v>10.545</c:v>
                </c:pt>
                <c:pt idx="119">
                  <c:v>10.559999999999999</c:v>
                </c:pt>
                <c:pt idx="120">
                  <c:v>10.574999999999999</c:v>
                </c:pt>
                <c:pt idx="121">
                  <c:v>10.59</c:v>
                </c:pt>
                <c:pt idx="122">
                  <c:v>10.605</c:v>
                </c:pt>
                <c:pt idx="123">
                  <c:v>10.62</c:v>
                </c:pt>
                <c:pt idx="124">
                  <c:v>10.635</c:v>
                </c:pt>
                <c:pt idx="125">
                  <c:v>10.65</c:v>
                </c:pt>
                <c:pt idx="126">
                  <c:v>10.664999999999999</c:v>
                </c:pt>
                <c:pt idx="127">
                  <c:v>10.68</c:v>
                </c:pt>
                <c:pt idx="128">
                  <c:v>10.695</c:v>
                </c:pt>
                <c:pt idx="129">
                  <c:v>10.709999999999999</c:v>
                </c:pt>
                <c:pt idx="130">
                  <c:v>10.725</c:v>
                </c:pt>
                <c:pt idx="131">
                  <c:v>10.74</c:v>
                </c:pt>
                <c:pt idx="132">
                  <c:v>10.754999999999999</c:v>
                </c:pt>
                <c:pt idx="133">
                  <c:v>10.77</c:v>
                </c:pt>
                <c:pt idx="134">
                  <c:v>10.785</c:v>
                </c:pt>
                <c:pt idx="135">
                  <c:v>10.799999999999999</c:v>
                </c:pt>
                <c:pt idx="136">
                  <c:v>10.815</c:v>
                </c:pt>
                <c:pt idx="137">
                  <c:v>10.83</c:v>
                </c:pt>
                <c:pt idx="138">
                  <c:v>10.844999999999999</c:v>
                </c:pt>
                <c:pt idx="139">
                  <c:v>10.86</c:v>
                </c:pt>
                <c:pt idx="140">
                  <c:v>10.875</c:v>
                </c:pt>
                <c:pt idx="141">
                  <c:v>10.889999999999999</c:v>
                </c:pt>
                <c:pt idx="142">
                  <c:v>10.904999999999999</c:v>
                </c:pt>
                <c:pt idx="143">
                  <c:v>10.92</c:v>
                </c:pt>
                <c:pt idx="144">
                  <c:v>10.934999999999999</c:v>
                </c:pt>
                <c:pt idx="145">
                  <c:v>10.95</c:v>
                </c:pt>
                <c:pt idx="146">
                  <c:v>10.965</c:v>
                </c:pt>
                <c:pt idx="147">
                  <c:v>10.98</c:v>
                </c:pt>
                <c:pt idx="148">
                  <c:v>10.994999999999999</c:v>
                </c:pt>
                <c:pt idx="149">
                  <c:v>11.01</c:v>
                </c:pt>
                <c:pt idx="150">
                  <c:v>11.025</c:v>
                </c:pt>
                <c:pt idx="151">
                  <c:v>11.04</c:v>
                </c:pt>
                <c:pt idx="152">
                  <c:v>11.055</c:v>
                </c:pt>
                <c:pt idx="153">
                  <c:v>11.07</c:v>
                </c:pt>
                <c:pt idx="154">
                  <c:v>11.084999999999999</c:v>
                </c:pt>
                <c:pt idx="155">
                  <c:v>11.1</c:v>
                </c:pt>
                <c:pt idx="156">
                  <c:v>11.115</c:v>
                </c:pt>
                <c:pt idx="157">
                  <c:v>11.129999999999999</c:v>
                </c:pt>
                <c:pt idx="158">
                  <c:v>11.145</c:v>
                </c:pt>
                <c:pt idx="159">
                  <c:v>11.16</c:v>
                </c:pt>
                <c:pt idx="160">
                  <c:v>11.174999999999999</c:v>
                </c:pt>
                <c:pt idx="161">
                  <c:v>11.19</c:v>
                </c:pt>
                <c:pt idx="162">
                  <c:v>11.205</c:v>
                </c:pt>
                <c:pt idx="163">
                  <c:v>11.219999999999999</c:v>
                </c:pt>
                <c:pt idx="164">
                  <c:v>11.234999999999999</c:v>
                </c:pt>
                <c:pt idx="165">
                  <c:v>11.25</c:v>
                </c:pt>
                <c:pt idx="166">
                  <c:v>11.264999999999999</c:v>
                </c:pt>
                <c:pt idx="167">
                  <c:v>11.28</c:v>
                </c:pt>
                <c:pt idx="168">
                  <c:v>11.295</c:v>
                </c:pt>
                <c:pt idx="169">
                  <c:v>11.309999999999999</c:v>
                </c:pt>
                <c:pt idx="170">
                  <c:v>11.324999999999999</c:v>
                </c:pt>
                <c:pt idx="171">
                  <c:v>11.34</c:v>
                </c:pt>
                <c:pt idx="172">
                  <c:v>11.355</c:v>
                </c:pt>
                <c:pt idx="173">
                  <c:v>11.37</c:v>
                </c:pt>
                <c:pt idx="174">
                  <c:v>11.385</c:v>
                </c:pt>
                <c:pt idx="175">
                  <c:v>11.4</c:v>
                </c:pt>
                <c:pt idx="176">
                  <c:v>11.414999999999999</c:v>
                </c:pt>
                <c:pt idx="177">
                  <c:v>11.43</c:v>
                </c:pt>
                <c:pt idx="178">
                  <c:v>11.445</c:v>
                </c:pt>
                <c:pt idx="179">
                  <c:v>11.459999999999999</c:v>
                </c:pt>
                <c:pt idx="180">
                  <c:v>11.475</c:v>
                </c:pt>
                <c:pt idx="181">
                  <c:v>11.49</c:v>
                </c:pt>
                <c:pt idx="182">
                  <c:v>11.504999999999999</c:v>
                </c:pt>
                <c:pt idx="183">
                  <c:v>11.52</c:v>
                </c:pt>
                <c:pt idx="184">
                  <c:v>11.535</c:v>
                </c:pt>
                <c:pt idx="185">
                  <c:v>11.549999999999999</c:v>
                </c:pt>
                <c:pt idx="186">
                  <c:v>11.565</c:v>
                </c:pt>
                <c:pt idx="187">
                  <c:v>11.58</c:v>
                </c:pt>
                <c:pt idx="188">
                  <c:v>11.594999999999999</c:v>
                </c:pt>
                <c:pt idx="189">
                  <c:v>11.61</c:v>
                </c:pt>
                <c:pt idx="190">
                  <c:v>11.625</c:v>
                </c:pt>
                <c:pt idx="191">
                  <c:v>11.639999999999999</c:v>
                </c:pt>
                <c:pt idx="192">
                  <c:v>11.654999999999999</c:v>
                </c:pt>
                <c:pt idx="193">
                  <c:v>11.67</c:v>
                </c:pt>
                <c:pt idx="194">
                  <c:v>11.684999999999999</c:v>
                </c:pt>
                <c:pt idx="195">
                  <c:v>11.7</c:v>
                </c:pt>
                <c:pt idx="196">
                  <c:v>11.715</c:v>
                </c:pt>
                <c:pt idx="197">
                  <c:v>11.73</c:v>
                </c:pt>
                <c:pt idx="198">
                  <c:v>11.744999999999999</c:v>
                </c:pt>
                <c:pt idx="199">
                  <c:v>11.76</c:v>
                </c:pt>
                <c:pt idx="200">
                  <c:v>11.775</c:v>
                </c:pt>
                <c:pt idx="201">
                  <c:v>11.79</c:v>
                </c:pt>
                <c:pt idx="202">
                  <c:v>11.805</c:v>
                </c:pt>
                <c:pt idx="203">
                  <c:v>11.82</c:v>
                </c:pt>
                <c:pt idx="204">
                  <c:v>11.834999999999999</c:v>
                </c:pt>
                <c:pt idx="205">
                  <c:v>11.85</c:v>
                </c:pt>
                <c:pt idx="206">
                  <c:v>11.865</c:v>
                </c:pt>
                <c:pt idx="207">
                  <c:v>11.879999999999999</c:v>
                </c:pt>
                <c:pt idx="208">
                  <c:v>11.895</c:v>
                </c:pt>
                <c:pt idx="209">
                  <c:v>11.91</c:v>
                </c:pt>
                <c:pt idx="210">
                  <c:v>11.924999999999999</c:v>
                </c:pt>
                <c:pt idx="211">
                  <c:v>11.94</c:v>
                </c:pt>
                <c:pt idx="212">
                  <c:v>11.955</c:v>
                </c:pt>
                <c:pt idx="213">
                  <c:v>11.969999999999999</c:v>
                </c:pt>
                <c:pt idx="214">
                  <c:v>11.984999999999999</c:v>
                </c:pt>
                <c:pt idx="215">
                  <c:v>12</c:v>
                </c:pt>
                <c:pt idx="216">
                  <c:v>12.014999999999999</c:v>
                </c:pt>
                <c:pt idx="217">
                  <c:v>12.03</c:v>
                </c:pt>
                <c:pt idx="218">
                  <c:v>12.045</c:v>
                </c:pt>
                <c:pt idx="219">
                  <c:v>12.059999999999999</c:v>
                </c:pt>
                <c:pt idx="220">
                  <c:v>12.074999999999999</c:v>
                </c:pt>
                <c:pt idx="221">
                  <c:v>12.09</c:v>
                </c:pt>
                <c:pt idx="222">
                  <c:v>12.105</c:v>
                </c:pt>
                <c:pt idx="223">
                  <c:v>12.12</c:v>
                </c:pt>
                <c:pt idx="224">
                  <c:v>12.135</c:v>
                </c:pt>
                <c:pt idx="225">
                  <c:v>12.15</c:v>
                </c:pt>
                <c:pt idx="226">
                  <c:v>12.164999999999999</c:v>
                </c:pt>
                <c:pt idx="227">
                  <c:v>12.18</c:v>
                </c:pt>
                <c:pt idx="228">
                  <c:v>12.195</c:v>
                </c:pt>
                <c:pt idx="229">
                  <c:v>12.209999999999999</c:v>
                </c:pt>
                <c:pt idx="230">
                  <c:v>12.225</c:v>
                </c:pt>
                <c:pt idx="231">
                  <c:v>12.24</c:v>
                </c:pt>
                <c:pt idx="232">
                  <c:v>12.254999999999999</c:v>
                </c:pt>
                <c:pt idx="233">
                  <c:v>12.27</c:v>
                </c:pt>
                <c:pt idx="234">
                  <c:v>12.285</c:v>
                </c:pt>
                <c:pt idx="235">
                  <c:v>12.299999999999999</c:v>
                </c:pt>
                <c:pt idx="236">
                  <c:v>12.315</c:v>
                </c:pt>
                <c:pt idx="237">
                  <c:v>12.33</c:v>
                </c:pt>
                <c:pt idx="238">
                  <c:v>12.344999999999999</c:v>
                </c:pt>
                <c:pt idx="239">
                  <c:v>12.36</c:v>
                </c:pt>
                <c:pt idx="240">
                  <c:v>12.375</c:v>
                </c:pt>
                <c:pt idx="241">
                  <c:v>12.389999999999999</c:v>
                </c:pt>
                <c:pt idx="242">
                  <c:v>12.404999999999999</c:v>
                </c:pt>
                <c:pt idx="243">
                  <c:v>12.42</c:v>
                </c:pt>
                <c:pt idx="244">
                  <c:v>12.434999999999999</c:v>
                </c:pt>
                <c:pt idx="245">
                  <c:v>12.45</c:v>
                </c:pt>
                <c:pt idx="246">
                  <c:v>12.465</c:v>
                </c:pt>
                <c:pt idx="247">
                  <c:v>12.48</c:v>
                </c:pt>
                <c:pt idx="248">
                  <c:v>12.494999999999999</c:v>
                </c:pt>
                <c:pt idx="249">
                  <c:v>12.51</c:v>
                </c:pt>
                <c:pt idx="250">
                  <c:v>12.525</c:v>
                </c:pt>
                <c:pt idx="251">
                  <c:v>12.54</c:v>
                </c:pt>
                <c:pt idx="252">
                  <c:v>12.555</c:v>
                </c:pt>
                <c:pt idx="253">
                  <c:v>12.57</c:v>
                </c:pt>
                <c:pt idx="254">
                  <c:v>12.584999999999999</c:v>
                </c:pt>
                <c:pt idx="255">
                  <c:v>12.6</c:v>
                </c:pt>
                <c:pt idx="256">
                  <c:v>12.615</c:v>
                </c:pt>
                <c:pt idx="257">
                  <c:v>12.629999999999999</c:v>
                </c:pt>
                <c:pt idx="258">
                  <c:v>12.645</c:v>
                </c:pt>
                <c:pt idx="259">
                  <c:v>12.66</c:v>
                </c:pt>
                <c:pt idx="260">
                  <c:v>12.674999999999999</c:v>
                </c:pt>
                <c:pt idx="261">
                  <c:v>12.69</c:v>
                </c:pt>
                <c:pt idx="262">
                  <c:v>12.705</c:v>
                </c:pt>
                <c:pt idx="263">
                  <c:v>12.719999999999999</c:v>
                </c:pt>
                <c:pt idx="264">
                  <c:v>12.734999999999999</c:v>
                </c:pt>
                <c:pt idx="265">
                  <c:v>12.75</c:v>
                </c:pt>
                <c:pt idx="266">
                  <c:v>12.764999999999999</c:v>
                </c:pt>
                <c:pt idx="267">
                  <c:v>12.78</c:v>
                </c:pt>
                <c:pt idx="268">
                  <c:v>12.795</c:v>
                </c:pt>
                <c:pt idx="269">
                  <c:v>12.809999999999999</c:v>
                </c:pt>
                <c:pt idx="270">
                  <c:v>12.824999999999999</c:v>
                </c:pt>
                <c:pt idx="271">
                  <c:v>12.84</c:v>
                </c:pt>
                <c:pt idx="272">
                  <c:v>12.854999999999999</c:v>
                </c:pt>
                <c:pt idx="273">
                  <c:v>12.87</c:v>
                </c:pt>
                <c:pt idx="274">
                  <c:v>12.885</c:v>
                </c:pt>
                <c:pt idx="275">
                  <c:v>12.9</c:v>
                </c:pt>
                <c:pt idx="276">
                  <c:v>12.914999999999999</c:v>
                </c:pt>
                <c:pt idx="277">
                  <c:v>12.93</c:v>
                </c:pt>
                <c:pt idx="278">
                  <c:v>12.945</c:v>
                </c:pt>
                <c:pt idx="279">
                  <c:v>12.959999999999999</c:v>
                </c:pt>
                <c:pt idx="280">
                  <c:v>12.975</c:v>
                </c:pt>
                <c:pt idx="281">
                  <c:v>12.99</c:v>
                </c:pt>
                <c:pt idx="282">
                  <c:v>13.004999999999999</c:v>
                </c:pt>
                <c:pt idx="283">
                  <c:v>13.02</c:v>
                </c:pt>
                <c:pt idx="284">
                  <c:v>13.035</c:v>
                </c:pt>
                <c:pt idx="285">
                  <c:v>13.049999999999999</c:v>
                </c:pt>
                <c:pt idx="286">
                  <c:v>13.065</c:v>
                </c:pt>
                <c:pt idx="287">
                  <c:v>13.08</c:v>
                </c:pt>
                <c:pt idx="288">
                  <c:v>13.094999999999999</c:v>
                </c:pt>
                <c:pt idx="289">
                  <c:v>13.11</c:v>
                </c:pt>
                <c:pt idx="290">
                  <c:v>13.125</c:v>
                </c:pt>
                <c:pt idx="291">
                  <c:v>13.139999999999999</c:v>
                </c:pt>
                <c:pt idx="292">
                  <c:v>13.154999999999999</c:v>
                </c:pt>
                <c:pt idx="293">
                  <c:v>13.17</c:v>
                </c:pt>
                <c:pt idx="294">
                  <c:v>13.184999999999999</c:v>
                </c:pt>
                <c:pt idx="295">
                  <c:v>13.2</c:v>
                </c:pt>
                <c:pt idx="296">
                  <c:v>13.215</c:v>
                </c:pt>
                <c:pt idx="297">
                  <c:v>13.229999999999999</c:v>
                </c:pt>
                <c:pt idx="298">
                  <c:v>13.244999999999999</c:v>
                </c:pt>
                <c:pt idx="299">
                  <c:v>13.26</c:v>
                </c:pt>
                <c:pt idx="300">
                  <c:v>13.275</c:v>
                </c:pt>
                <c:pt idx="301">
                  <c:v>13.29</c:v>
                </c:pt>
                <c:pt idx="302">
                  <c:v>13.305</c:v>
                </c:pt>
                <c:pt idx="303">
                  <c:v>13.32</c:v>
                </c:pt>
                <c:pt idx="304">
                  <c:v>13.334999999999999</c:v>
                </c:pt>
                <c:pt idx="305">
                  <c:v>13.35</c:v>
                </c:pt>
                <c:pt idx="306">
                  <c:v>13.365</c:v>
                </c:pt>
                <c:pt idx="307">
                  <c:v>13.379999999999999</c:v>
                </c:pt>
                <c:pt idx="308">
                  <c:v>13.395</c:v>
                </c:pt>
                <c:pt idx="309">
                  <c:v>13.41</c:v>
                </c:pt>
                <c:pt idx="310">
                  <c:v>13.424999999999999</c:v>
                </c:pt>
                <c:pt idx="311">
                  <c:v>13.44</c:v>
                </c:pt>
                <c:pt idx="312">
                  <c:v>13.455</c:v>
                </c:pt>
                <c:pt idx="313">
                  <c:v>13.469999999999999</c:v>
                </c:pt>
                <c:pt idx="314">
                  <c:v>13.484999999999999</c:v>
                </c:pt>
                <c:pt idx="315">
                  <c:v>13.5</c:v>
                </c:pt>
                <c:pt idx="316">
                  <c:v>13.514999999999999</c:v>
                </c:pt>
                <c:pt idx="317">
                  <c:v>13.53</c:v>
                </c:pt>
                <c:pt idx="318">
                  <c:v>13.545</c:v>
                </c:pt>
                <c:pt idx="319">
                  <c:v>13.559999999999999</c:v>
                </c:pt>
                <c:pt idx="320">
                  <c:v>13.574999999999999</c:v>
                </c:pt>
                <c:pt idx="321">
                  <c:v>13.59</c:v>
                </c:pt>
                <c:pt idx="322">
                  <c:v>13.604999999999999</c:v>
                </c:pt>
                <c:pt idx="323">
                  <c:v>13.62</c:v>
                </c:pt>
                <c:pt idx="324">
                  <c:v>13.635</c:v>
                </c:pt>
                <c:pt idx="325">
                  <c:v>13.65</c:v>
                </c:pt>
                <c:pt idx="326">
                  <c:v>13.664999999999999</c:v>
                </c:pt>
                <c:pt idx="327">
                  <c:v>13.68</c:v>
                </c:pt>
                <c:pt idx="328">
                  <c:v>13.695</c:v>
                </c:pt>
                <c:pt idx="329">
                  <c:v>13.709999999999999</c:v>
                </c:pt>
                <c:pt idx="330">
                  <c:v>13.725</c:v>
                </c:pt>
                <c:pt idx="331">
                  <c:v>13.74</c:v>
                </c:pt>
                <c:pt idx="332">
                  <c:v>13.754999999999999</c:v>
                </c:pt>
                <c:pt idx="333">
                  <c:v>13.77</c:v>
                </c:pt>
                <c:pt idx="334">
                  <c:v>13.785</c:v>
                </c:pt>
                <c:pt idx="335">
                  <c:v>13.799999999999999</c:v>
                </c:pt>
                <c:pt idx="336">
                  <c:v>13.815</c:v>
                </c:pt>
                <c:pt idx="337">
                  <c:v>13.83</c:v>
                </c:pt>
                <c:pt idx="338">
                  <c:v>13.844999999999999</c:v>
                </c:pt>
                <c:pt idx="339">
                  <c:v>13.86</c:v>
                </c:pt>
                <c:pt idx="340">
                  <c:v>13.875</c:v>
                </c:pt>
                <c:pt idx="341">
                  <c:v>13.889999999999999</c:v>
                </c:pt>
                <c:pt idx="342">
                  <c:v>13.904999999999999</c:v>
                </c:pt>
                <c:pt idx="343">
                  <c:v>13.92</c:v>
                </c:pt>
                <c:pt idx="344">
                  <c:v>13.934999999999999</c:v>
                </c:pt>
                <c:pt idx="345">
                  <c:v>13.95</c:v>
                </c:pt>
                <c:pt idx="346">
                  <c:v>13.965</c:v>
                </c:pt>
                <c:pt idx="347">
                  <c:v>13.979999999999999</c:v>
                </c:pt>
                <c:pt idx="348">
                  <c:v>13.994999999999999</c:v>
                </c:pt>
                <c:pt idx="349">
                  <c:v>14.01</c:v>
                </c:pt>
                <c:pt idx="350">
                  <c:v>14.025</c:v>
                </c:pt>
                <c:pt idx="351">
                  <c:v>14.04</c:v>
                </c:pt>
                <c:pt idx="352">
                  <c:v>14.055</c:v>
                </c:pt>
                <c:pt idx="353">
                  <c:v>14.07</c:v>
                </c:pt>
                <c:pt idx="354">
                  <c:v>14.084999999999999</c:v>
                </c:pt>
                <c:pt idx="355">
                  <c:v>14.1</c:v>
                </c:pt>
                <c:pt idx="356">
                  <c:v>14.115</c:v>
                </c:pt>
                <c:pt idx="357">
                  <c:v>14.129999999999999</c:v>
                </c:pt>
                <c:pt idx="358">
                  <c:v>14.145</c:v>
                </c:pt>
                <c:pt idx="359">
                  <c:v>14.16</c:v>
                </c:pt>
                <c:pt idx="360">
                  <c:v>14.174999999999999</c:v>
                </c:pt>
                <c:pt idx="361">
                  <c:v>14.19</c:v>
                </c:pt>
                <c:pt idx="362">
                  <c:v>14.205</c:v>
                </c:pt>
                <c:pt idx="363">
                  <c:v>14.219999999999999</c:v>
                </c:pt>
                <c:pt idx="364">
                  <c:v>14.234999999999999</c:v>
                </c:pt>
                <c:pt idx="365">
                  <c:v>14.25</c:v>
                </c:pt>
                <c:pt idx="366">
                  <c:v>14.264999999999999</c:v>
                </c:pt>
                <c:pt idx="367">
                  <c:v>14.28</c:v>
                </c:pt>
                <c:pt idx="368">
                  <c:v>14.295</c:v>
                </c:pt>
                <c:pt idx="369">
                  <c:v>14.309999999999999</c:v>
                </c:pt>
                <c:pt idx="370">
                  <c:v>14.324999999999999</c:v>
                </c:pt>
                <c:pt idx="371">
                  <c:v>14.34</c:v>
                </c:pt>
                <c:pt idx="372">
                  <c:v>14.354999999999999</c:v>
                </c:pt>
                <c:pt idx="373">
                  <c:v>14.37</c:v>
                </c:pt>
                <c:pt idx="374">
                  <c:v>14.385</c:v>
                </c:pt>
                <c:pt idx="375">
                  <c:v>14.399999999999999</c:v>
                </c:pt>
                <c:pt idx="376">
                  <c:v>14.414999999999999</c:v>
                </c:pt>
                <c:pt idx="377">
                  <c:v>14.43</c:v>
                </c:pt>
                <c:pt idx="378">
                  <c:v>14.445</c:v>
                </c:pt>
                <c:pt idx="379">
                  <c:v>14.459999999999999</c:v>
                </c:pt>
                <c:pt idx="380">
                  <c:v>14.475</c:v>
                </c:pt>
                <c:pt idx="381">
                  <c:v>14.49</c:v>
                </c:pt>
                <c:pt idx="382">
                  <c:v>14.504999999999999</c:v>
                </c:pt>
                <c:pt idx="383">
                  <c:v>14.52</c:v>
                </c:pt>
                <c:pt idx="384">
                  <c:v>14.535</c:v>
                </c:pt>
                <c:pt idx="385">
                  <c:v>14.549999999999999</c:v>
                </c:pt>
                <c:pt idx="386">
                  <c:v>14.565</c:v>
                </c:pt>
                <c:pt idx="387">
                  <c:v>14.58</c:v>
                </c:pt>
                <c:pt idx="388">
                  <c:v>14.594999999999999</c:v>
                </c:pt>
                <c:pt idx="389">
                  <c:v>14.61</c:v>
                </c:pt>
                <c:pt idx="390">
                  <c:v>14.625</c:v>
                </c:pt>
                <c:pt idx="391">
                  <c:v>14.639999999999999</c:v>
                </c:pt>
                <c:pt idx="392">
                  <c:v>14.654999999999999</c:v>
                </c:pt>
                <c:pt idx="393">
                  <c:v>14.67</c:v>
                </c:pt>
                <c:pt idx="394">
                  <c:v>14.684999999999999</c:v>
                </c:pt>
                <c:pt idx="395">
                  <c:v>14.7</c:v>
                </c:pt>
                <c:pt idx="396">
                  <c:v>14.715</c:v>
                </c:pt>
                <c:pt idx="397">
                  <c:v>14.729999999999999</c:v>
                </c:pt>
                <c:pt idx="398">
                  <c:v>14.744999999999999</c:v>
                </c:pt>
                <c:pt idx="399">
                  <c:v>14.76</c:v>
                </c:pt>
                <c:pt idx="400">
                  <c:v>14.774999999999999</c:v>
                </c:pt>
                <c:pt idx="401">
                  <c:v>14.79</c:v>
                </c:pt>
                <c:pt idx="402">
                  <c:v>14.805</c:v>
                </c:pt>
                <c:pt idx="403">
                  <c:v>14.82</c:v>
                </c:pt>
                <c:pt idx="404">
                  <c:v>14.834999999999999</c:v>
                </c:pt>
                <c:pt idx="405">
                  <c:v>14.85</c:v>
                </c:pt>
                <c:pt idx="406">
                  <c:v>14.865</c:v>
                </c:pt>
                <c:pt idx="407">
                  <c:v>14.879999999999999</c:v>
                </c:pt>
                <c:pt idx="408">
                  <c:v>14.895</c:v>
                </c:pt>
                <c:pt idx="409">
                  <c:v>14.91</c:v>
                </c:pt>
                <c:pt idx="410">
                  <c:v>14.924999999999999</c:v>
                </c:pt>
                <c:pt idx="411">
                  <c:v>14.94</c:v>
                </c:pt>
                <c:pt idx="412">
                  <c:v>14.955</c:v>
                </c:pt>
                <c:pt idx="413">
                  <c:v>14.969999999999999</c:v>
                </c:pt>
                <c:pt idx="414">
                  <c:v>14.984999999999999</c:v>
                </c:pt>
                <c:pt idx="415">
                  <c:v>15</c:v>
                </c:pt>
                <c:pt idx="416">
                  <c:v>15.014999999999999</c:v>
                </c:pt>
                <c:pt idx="417">
                  <c:v>15.03</c:v>
                </c:pt>
                <c:pt idx="418">
                  <c:v>15.045</c:v>
                </c:pt>
                <c:pt idx="419">
                  <c:v>15.059999999999999</c:v>
                </c:pt>
                <c:pt idx="420">
                  <c:v>15.074999999999999</c:v>
                </c:pt>
                <c:pt idx="421">
                  <c:v>15.09</c:v>
                </c:pt>
                <c:pt idx="422">
                  <c:v>15.104999999999999</c:v>
                </c:pt>
                <c:pt idx="423">
                  <c:v>15.12</c:v>
                </c:pt>
                <c:pt idx="424">
                  <c:v>15.135</c:v>
                </c:pt>
                <c:pt idx="425">
                  <c:v>15.149999999999999</c:v>
                </c:pt>
                <c:pt idx="426">
                  <c:v>15.164999999999999</c:v>
                </c:pt>
                <c:pt idx="427">
                  <c:v>15.18</c:v>
                </c:pt>
                <c:pt idx="428">
                  <c:v>15.195</c:v>
                </c:pt>
                <c:pt idx="429">
                  <c:v>15.209999999999999</c:v>
                </c:pt>
                <c:pt idx="430">
                  <c:v>15.225</c:v>
                </c:pt>
                <c:pt idx="431">
                  <c:v>15.24</c:v>
                </c:pt>
                <c:pt idx="432">
                  <c:v>15.254999999999999</c:v>
                </c:pt>
                <c:pt idx="433">
                  <c:v>15.27</c:v>
                </c:pt>
                <c:pt idx="434">
                  <c:v>15.285</c:v>
                </c:pt>
                <c:pt idx="435">
                  <c:v>15.299999999999999</c:v>
                </c:pt>
                <c:pt idx="436">
                  <c:v>15.315</c:v>
                </c:pt>
                <c:pt idx="437">
                  <c:v>15.33</c:v>
                </c:pt>
                <c:pt idx="438">
                  <c:v>15.344999999999999</c:v>
                </c:pt>
                <c:pt idx="439">
                  <c:v>15.36</c:v>
                </c:pt>
              </c:numCache>
            </c:numRef>
          </c:xVal>
          <c:yVal>
            <c:numRef>
              <c:f>Sheet1!$J$587:$J$1026</c:f>
              <c:numCache>
                <c:formatCode>0</c:formatCode>
                <c:ptCount val="440"/>
                <c:pt idx="0">
                  <c:v>1412.6550000000002</c:v>
                </c:pt>
                <c:pt idx="1">
                  <c:v>1323.0720000000001</c:v>
                </c:pt>
                <c:pt idx="2">
                  <c:v>1336.854</c:v>
                </c:pt>
                <c:pt idx="3">
                  <c:v>1378.2</c:v>
                </c:pt>
                <c:pt idx="4">
                  <c:v>1318.4780000000001</c:v>
                </c:pt>
                <c:pt idx="5">
                  <c:v>1169.173</c:v>
                </c:pt>
                <c:pt idx="6">
                  <c:v>1235.7860000000001</c:v>
                </c:pt>
                <c:pt idx="7">
                  <c:v>1219.7070000000001</c:v>
                </c:pt>
                <c:pt idx="8">
                  <c:v>1123.2330000000002</c:v>
                </c:pt>
                <c:pt idx="9">
                  <c:v>1125.53</c:v>
                </c:pt>
                <c:pt idx="10">
                  <c:v>1072.6990000000001</c:v>
                </c:pt>
                <c:pt idx="11">
                  <c:v>1063.511</c:v>
                </c:pt>
                <c:pt idx="12">
                  <c:v>1008.383</c:v>
                </c:pt>
                <c:pt idx="13">
                  <c:v>1070.402</c:v>
                </c:pt>
                <c:pt idx="14">
                  <c:v>1061.2140000000002</c:v>
                </c:pt>
                <c:pt idx="15">
                  <c:v>962.4430000000001</c:v>
                </c:pt>
                <c:pt idx="16">
                  <c:v>967.03700000000003</c:v>
                </c:pt>
                <c:pt idx="17">
                  <c:v>960.14600000000007</c:v>
                </c:pt>
                <c:pt idx="18">
                  <c:v>879.75100000000009</c:v>
                </c:pt>
                <c:pt idx="19">
                  <c:v>971.63100000000009</c:v>
                </c:pt>
                <c:pt idx="20">
                  <c:v>1035.9470000000001</c:v>
                </c:pt>
                <c:pt idx="21">
                  <c:v>980.81900000000007</c:v>
                </c:pt>
                <c:pt idx="22">
                  <c:v>925.69100000000003</c:v>
                </c:pt>
                <c:pt idx="23">
                  <c:v>1029.056</c:v>
                </c:pt>
                <c:pt idx="24">
                  <c:v>1015.2740000000001</c:v>
                </c:pt>
                <c:pt idx="25">
                  <c:v>1008.383</c:v>
                </c:pt>
                <c:pt idx="26">
                  <c:v>1010.6800000000001</c:v>
                </c:pt>
                <c:pt idx="27">
                  <c:v>962.4430000000001</c:v>
                </c:pt>
                <c:pt idx="28">
                  <c:v>987.71</c:v>
                </c:pt>
                <c:pt idx="29">
                  <c:v>932.58200000000011</c:v>
                </c:pt>
                <c:pt idx="30">
                  <c:v>964.74</c:v>
                </c:pt>
                <c:pt idx="31">
                  <c:v>921.09700000000009</c:v>
                </c:pt>
                <c:pt idx="32">
                  <c:v>898.12700000000007</c:v>
                </c:pt>
                <c:pt idx="33">
                  <c:v>838.40500000000009</c:v>
                </c:pt>
                <c:pt idx="34">
                  <c:v>824.62300000000005</c:v>
                </c:pt>
                <c:pt idx="35">
                  <c:v>803.95</c:v>
                </c:pt>
                <c:pt idx="36">
                  <c:v>808.5440000000001</c:v>
                </c:pt>
                <c:pt idx="37">
                  <c:v>712.07</c:v>
                </c:pt>
                <c:pt idx="38">
                  <c:v>700.58500000000004</c:v>
                </c:pt>
                <c:pt idx="39">
                  <c:v>709.77300000000002</c:v>
                </c:pt>
                <c:pt idx="40">
                  <c:v>611.00200000000007</c:v>
                </c:pt>
                <c:pt idx="41">
                  <c:v>659.23900000000003</c:v>
                </c:pt>
                <c:pt idx="42">
                  <c:v>622.48700000000008</c:v>
                </c:pt>
                <c:pt idx="43">
                  <c:v>498.44900000000001</c:v>
                </c:pt>
                <c:pt idx="44">
                  <c:v>601.81400000000008</c:v>
                </c:pt>
                <c:pt idx="45">
                  <c:v>562.76499999999999</c:v>
                </c:pt>
                <c:pt idx="46">
                  <c:v>528.31000000000006</c:v>
                </c:pt>
                <c:pt idx="47">
                  <c:v>601.81400000000008</c:v>
                </c:pt>
                <c:pt idx="48">
                  <c:v>532.904</c:v>
                </c:pt>
                <c:pt idx="49">
                  <c:v>486.96400000000006</c:v>
                </c:pt>
                <c:pt idx="50">
                  <c:v>468.58800000000002</c:v>
                </c:pt>
                <c:pt idx="51">
                  <c:v>503.04300000000001</c:v>
                </c:pt>
                <c:pt idx="52">
                  <c:v>468.58800000000002</c:v>
                </c:pt>
                <c:pt idx="53">
                  <c:v>558.17100000000005</c:v>
                </c:pt>
                <c:pt idx="54">
                  <c:v>555.87400000000002</c:v>
                </c:pt>
                <c:pt idx="55">
                  <c:v>535.20100000000002</c:v>
                </c:pt>
                <c:pt idx="56">
                  <c:v>516.82500000000005</c:v>
                </c:pt>
                <c:pt idx="57">
                  <c:v>528.31000000000006</c:v>
                </c:pt>
                <c:pt idx="58">
                  <c:v>574.25</c:v>
                </c:pt>
                <c:pt idx="59">
                  <c:v>555.87400000000002</c:v>
                </c:pt>
                <c:pt idx="60">
                  <c:v>477.77600000000001</c:v>
                </c:pt>
                <c:pt idx="61">
                  <c:v>496.15200000000004</c:v>
                </c:pt>
                <c:pt idx="62">
                  <c:v>530.60700000000008</c:v>
                </c:pt>
                <c:pt idx="63">
                  <c:v>505.34000000000003</c:v>
                </c:pt>
                <c:pt idx="64">
                  <c:v>480.07300000000004</c:v>
                </c:pt>
                <c:pt idx="65">
                  <c:v>530.60700000000008</c:v>
                </c:pt>
                <c:pt idx="66">
                  <c:v>526.01300000000003</c:v>
                </c:pt>
                <c:pt idx="67">
                  <c:v>521.41899999999998</c:v>
                </c:pt>
                <c:pt idx="68">
                  <c:v>624.78399999999999</c:v>
                </c:pt>
                <c:pt idx="69">
                  <c:v>537.49800000000005</c:v>
                </c:pt>
                <c:pt idx="70">
                  <c:v>519.12200000000007</c:v>
                </c:pt>
                <c:pt idx="71">
                  <c:v>514.52800000000002</c:v>
                </c:pt>
                <c:pt idx="72">
                  <c:v>519.12200000000007</c:v>
                </c:pt>
                <c:pt idx="73">
                  <c:v>539.79500000000007</c:v>
                </c:pt>
                <c:pt idx="74">
                  <c:v>523.71600000000001</c:v>
                </c:pt>
                <c:pt idx="75">
                  <c:v>521.41899999999998</c:v>
                </c:pt>
                <c:pt idx="76">
                  <c:v>516.82500000000005</c:v>
                </c:pt>
                <c:pt idx="77">
                  <c:v>542.09199999999998</c:v>
                </c:pt>
                <c:pt idx="78">
                  <c:v>496.15200000000004</c:v>
                </c:pt>
                <c:pt idx="79">
                  <c:v>532.904</c:v>
                </c:pt>
                <c:pt idx="80">
                  <c:v>470.88500000000005</c:v>
                </c:pt>
                <c:pt idx="81">
                  <c:v>482.37</c:v>
                </c:pt>
                <c:pt idx="82">
                  <c:v>509.93400000000003</c:v>
                </c:pt>
                <c:pt idx="83">
                  <c:v>484.66700000000003</c:v>
                </c:pt>
                <c:pt idx="84">
                  <c:v>558.17100000000005</c:v>
                </c:pt>
                <c:pt idx="85">
                  <c:v>551.28000000000009</c:v>
                </c:pt>
                <c:pt idx="86">
                  <c:v>484.66700000000003</c:v>
                </c:pt>
                <c:pt idx="87">
                  <c:v>484.66700000000003</c:v>
                </c:pt>
                <c:pt idx="88">
                  <c:v>493.85500000000002</c:v>
                </c:pt>
                <c:pt idx="89">
                  <c:v>482.37</c:v>
                </c:pt>
                <c:pt idx="90">
                  <c:v>512.23099999999999</c:v>
                </c:pt>
                <c:pt idx="91">
                  <c:v>546.68600000000004</c:v>
                </c:pt>
                <c:pt idx="92">
                  <c:v>546.68600000000004</c:v>
                </c:pt>
                <c:pt idx="93">
                  <c:v>624.78399999999999</c:v>
                </c:pt>
                <c:pt idx="94">
                  <c:v>530.60700000000008</c:v>
                </c:pt>
                <c:pt idx="95">
                  <c:v>636.26900000000001</c:v>
                </c:pt>
                <c:pt idx="96">
                  <c:v>608.70500000000004</c:v>
                </c:pt>
                <c:pt idx="97">
                  <c:v>608.70500000000004</c:v>
                </c:pt>
                <c:pt idx="98">
                  <c:v>565.06200000000001</c:v>
                </c:pt>
                <c:pt idx="99">
                  <c:v>604.11099999999999</c:v>
                </c:pt>
                <c:pt idx="100">
                  <c:v>613.29900000000009</c:v>
                </c:pt>
                <c:pt idx="101">
                  <c:v>617.89300000000003</c:v>
                </c:pt>
                <c:pt idx="102">
                  <c:v>617.89300000000003</c:v>
                </c:pt>
                <c:pt idx="103">
                  <c:v>558.17100000000005</c:v>
                </c:pt>
                <c:pt idx="104">
                  <c:v>567.35900000000004</c:v>
                </c:pt>
                <c:pt idx="105">
                  <c:v>528.31000000000006</c:v>
                </c:pt>
                <c:pt idx="106">
                  <c:v>503.04300000000001</c:v>
                </c:pt>
                <c:pt idx="107">
                  <c:v>523.71600000000001</c:v>
                </c:pt>
                <c:pt idx="108">
                  <c:v>498.44900000000001</c:v>
                </c:pt>
                <c:pt idx="109">
                  <c:v>521.41899999999998</c:v>
                </c:pt>
                <c:pt idx="110">
                  <c:v>507.63700000000006</c:v>
                </c:pt>
                <c:pt idx="111">
                  <c:v>392.78700000000003</c:v>
                </c:pt>
                <c:pt idx="112">
                  <c:v>404.27200000000005</c:v>
                </c:pt>
                <c:pt idx="113">
                  <c:v>392.78700000000003</c:v>
                </c:pt>
                <c:pt idx="114">
                  <c:v>388.19300000000004</c:v>
                </c:pt>
                <c:pt idx="115">
                  <c:v>362.92600000000004</c:v>
                </c:pt>
                <c:pt idx="116">
                  <c:v>358.33200000000005</c:v>
                </c:pt>
                <c:pt idx="117">
                  <c:v>356.03500000000003</c:v>
                </c:pt>
                <c:pt idx="118">
                  <c:v>372.11400000000003</c:v>
                </c:pt>
                <c:pt idx="119">
                  <c:v>330.76800000000003</c:v>
                </c:pt>
                <c:pt idx="120">
                  <c:v>335.36200000000002</c:v>
                </c:pt>
                <c:pt idx="121">
                  <c:v>337.65900000000005</c:v>
                </c:pt>
                <c:pt idx="122">
                  <c:v>342.25300000000004</c:v>
                </c:pt>
                <c:pt idx="123">
                  <c:v>314.68900000000002</c:v>
                </c:pt>
                <c:pt idx="124">
                  <c:v>362.92600000000004</c:v>
                </c:pt>
                <c:pt idx="125">
                  <c:v>346.84700000000004</c:v>
                </c:pt>
                <c:pt idx="126">
                  <c:v>411.16300000000001</c:v>
                </c:pt>
                <c:pt idx="127">
                  <c:v>365.22300000000001</c:v>
                </c:pt>
                <c:pt idx="128">
                  <c:v>358.33200000000005</c:v>
                </c:pt>
                <c:pt idx="129">
                  <c:v>404.27200000000005</c:v>
                </c:pt>
                <c:pt idx="130">
                  <c:v>388.19300000000004</c:v>
                </c:pt>
                <c:pt idx="131">
                  <c:v>385.89600000000002</c:v>
                </c:pt>
                <c:pt idx="132">
                  <c:v>395.084</c:v>
                </c:pt>
                <c:pt idx="133">
                  <c:v>422.64800000000002</c:v>
                </c:pt>
                <c:pt idx="134">
                  <c:v>385.89600000000002</c:v>
                </c:pt>
                <c:pt idx="135">
                  <c:v>388.19300000000004</c:v>
                </c:pt>
                <c:pt idx="136">
                  <c:v>431.83600000000001</c:v>
                </c:pt>
                <c:pt idx="137">
                  <c:v>427.24200000000002</c:v>
                </c:pt>
                <c:pt idx="138">
                  <c:v>344.55</c:v>
                </c:pt>
                <c:pt idx="139">
                  <c:v>422.64800000000002</c:v>
                </c:pt>
                <c:pt idx="140">
                  <c:v>326.17400000000004</c:v>
                </c:pt>
                <c:pt idx="141">
                  <c:v>282.53100000000001</c:v>
                </c:pt>
                <c:pt idx="142">
                  <c:v>310.09500000000003</c:v>
                </c:pt>
                <c:pt idx="143">
                  <c:v>312.392</c:v>
                </c:pt>
                <c:pt idx="144">
                  <c:v>280.23400000000004</c:v>
                </c:pt>
                <c:pt idx="145">
                  <c:v>202.13600000000002</c:v>
                </c:pt>
                <c:pt idx="146">
                  <c:v>227.40300000000002</c:v>
                </c:pt>
                <c:pt idx="147">
                  <c:v>181.46300000000002</c:v>
                </c:pt>
                <c:pt idx="148">
                  <c:v>188.35400000000001</c:v>
                </c:pt>
                <c:pt idx="149">
                  <c:v>183.76000000000002</c:v>
                </c:pt>
                <c:pt idx="150">
                  <c:v>149.30500000000001</c:v>
                </c:pt>
                <c:pt idx="151">
                  <c:v>172.27500000000001</c:v>
                </c:pt>
                <c:pt idx="152">
                  <c:v>119.444</c:v>
                </c:pt>
                <c:pt idx="153">
                  <c:v>119.444</c:v>
                </c:pt>
                <c:pt idx="154">
                  <c:v>103.36500000000001</c:v>
                </c:pt>
                <c:pt idx="155">
                  <c:v>112.55300000000001</c:v>
                </c:pt>
                <c:pt idx="156">
                  <c:v>87.286000000000001</c:v>
                </c:pt>
                <c:pt idx="157">
                  <c:v>105.66200000000001</c:v>
                </c:pt>
                <c:pt idx="158">
                  <c:v>119.444</c:v>
                </c:pt>
                <c:pt idx="159">
                  <c:v>75.801000000000002</c:v>
                </c:pt>
                <c:pt idx="160">
                  <c:v>124.03800000000001</c:v>
                </c:pt>
                <c:pt idx="161">
                  <c:v>84.989000000000004</c:v>
                </c:pt>
                <c:pt idx="162">
                  <c:v>112.55300000000001</c:v>
                </c:pt>
                <c:pt idx="163">
                  <c:v>82.692000000000007</c:v>
                </c:pt>
                <c:pt idx="164">
                  <c:v>84.989000000000004</c:v>
                </c:pt>
                <c:pt idx="165">
                  <c:v>107.959</c:v>
                </c:pt>
                <c:pt idx="166">
                  <c:v>107.959</c:v>
                </c:pt>
                <c:pt idx="167">
                  <c:v>80.39500000000001</c:v>
                </c:pt>
                <c:pt idx="168">
                  <c:v>62.019000000000005</c:v>
                </c:pt>
                <c:pt idx="169">
                  <c:v>78.097999999999999</c:v>
                </c:pt>
                <c:pt idx="170">
                  <c:v>107.959</c:v>
                </c:pt>
                <c:pt idx="171">
                  <c:v>78.097999999999999</c:v>
                </c:pt>
                <c:pt idx="172">
                  <c:v>78.097999999999999</c:v>
                </c:pt>
                <c:pt idx="173">
                  <c:v>110.256</c:v>
                </c:pt>
                <c:pt idx="174">
                  <c:v>101.06800000000001</c:v>
                </c:pt>
                <c:pt idx="175">
                  <c:v>101.06800000000001</c:v>
                </c:pt>
                <c:pt idx="176">
                  <c:v>89.583000000000013</c:v>
                </c:pt>
                <c:pt idx="177">
                  <c:v>78.097999999999999</c:v>
                </c:pt>
                <c:pt idx="178">
                  <c:v>94.177000000000007</c:v>
                </c:pt>
                <c:pt idx="179">
                  <c:v>91.88000000000001</c:v>
                </c:pt>
                <c:pt idx="180">
                  <c:v>66.613</c:v>
                </c:pt>
                <c:pt idx="181">
                  <c:v>66.613</c:v>
                </c:pt>
                <c:pt idx="182">
                  <c:v>71.207000000000008</c:v>
                </c:pt>
                <c:pt idx="183">
                  <c:v>87.286000000000001</c:v>
                </c:pt>
                <c:pt idx="184">
                  <c:v>55.128</c:v>
                </c:pt>
                <c:pt idx="185">
                  <c:v>73.504000000000005</c:v>
                </c:pt>
                <c:pt idx="186">
                  <c:v>73.504000000000005</c:v>
                </c:pt>
                <c:pt idx="187">
                  <c:v>57.425000000000004</c:v>
                </c:pt>
                <c:pt idx="188">
                  <c:v>75.801000000000002</c:v>
                </c:pt>
                <c:pt idx="189">
                  <c:v>73.504000000000005</c:v>
                </c:pt>
                <c:pt idx="190">
                  <c:v>68.910000000000011</c:v>
                </c:pt>
                <c:pt idx="191">
                  <c:v>71.207000000000008</c:v>
                </c:pt>
                <c:pt idx="192">
                  <c:v>68.910000000000011</c:v>
                </c:pt>
                <c:pt idx="193">
                  <c:v>59.722000000000001</c:v>
                </c:pt>
                <c:pt idx="194">
                  <c:v>75.801000000000002</c:v>
                </c:pt>
                <c:pt idx="195">
                  <c:v>57.425000000000004</c:v>
                </c:pt>
                <c:pt idx="196">
                  <c:v>68.910000000000011</c:v>
                </c:pt>
                <c:pt idx="197">
                  <c:v>66.613</c:v>
                </c:pt>
                <c:pt idx="198">
                  <c:v>68.910000000000011</c:v>
                </c:pt>
                <c:pt idx="199">
                  <c:v>73.504000000000005</c:v>
                </c:pt>
                <c:pt idx="200">
                  <c:v>68.910000000000011</c:v>
                </c:pt>
                <c:pt idx="201">
                  <c:v>45.940000000000005</c:v>
                </c:pt>
                <c:pt idx="202">
                  <c:v>62.019000000000005</c:v>
                </c:pt>
                <c:pt idx="203">
                  <c:v>39.048999999999999</c:v>
                </c:pt>
                <c:pt idx="204">
                  <c:v>57.425000000000004</c:v>
                </c:pt>
                <c:pt idx="205">
                  <c:v>55.128</c:v>
                </c:pt>
                <c:pt idx="206">
                  <c:v>55.128</c:v>
                </c:pt>
                <c:pt idx="207">
                  <c:v>91.88000000000001</c:v>
                </c:pt>
                <c:pt idx="208">
                  <c:v>66.613</c:v>
                </c:pt>
                <c:pt idx="209">
                  <c:v>52.831000000000003</c:v>
                </c:pt>
                <c:pt idx="210">
                  <c:v>73.504000000000005</c:v>
                </c:pt>
                <c:pt idx="211">
                  <c:v>52.831000000000003</c:v>
                </c:pt>
                <c:pt idx="212">
                  <c:v>71.207000000000008</c:v>
                </c:pt>
                <c:pt idx="213">
                  <c:v>68.910000000000011</c:v>
                </c:pt>
                <c:pt idx="214">
                  <c:v>80.39500000000001</c:v>
                </c:pt>
                <c:pt idx="215">
                  <c:v>52.831000000000003</c:v>
                </c:pt>
                <c:pt idx="216">
                  <c:v>48.237000000000002</c:v>
                </c:pt>
                <c:pt idx="217">
                  <c:v>52.831000000000003</c:v>
                </c:pt>
                <c:pt idx="218">
                  <c:v>68.910000000000011</c:v>
                </c:pt>
                <c:pt idx="219">
                  <c:v>80.39500000000001</c:v>
                </c:pt>
                <c:pt idx="220">
                  <c:v>36.752000000000002</c:v>
                </c:pt>
                <c:pt idx="221">
                  <c:v>57.425000000000004</c:v>
                </c:pt>
                <c:pt idx="222">
                  <c:v>66.613</c:v>
                </c:pt>
                <c:pt idx="223">
                  <c:v>39.048999999999999</c:v>
                </c:pt>
                <c:pt idx="224">
                  <c:v>55.128</c:v>
                </c:pt>
                <c:pt idx="225">
                  <c:v>43.643000000000001</c:v>
                </c:pt>
                <c:pt idx="226">
                  <c:v>45.940000000000005</c:v>
                </c:pt>
                <c:pt idx="227">
                  <c:v>41.346000000000004</c:v>
                </c:pt>
                <c:pt idx="228">
                  <c:v>55.128</c:v>
                </c:pt>
                <c:pt idx="229">
                  <c:v>34.455000000000005</c:v>
                </c:pt>
                <c:pt idx="230">
                  <c:v>45.940000000000005</c:v>
                </c:pt>
                <c:pt idx="231">
                  <c:v>45.940000000000005</c:v>
                </c:pt>
                <c:pt idx="232">
                  <c:v>39.048999999999999</c:v>
                </c:pt>
                <c:pt idx="233">
                  <c:v>45.940000000000005</c:v>
                </c:pt>
                <c:pt idx="234">
                  <c:v>25.267000000000003</c:v>
                </c:pt>
                <c:pt idx="235">
                  <c:v>50.534000000000006</c:v>
                </c:pt>
                <c:pt idx="236">
                  <c:v>45.940000000000005</c:v>
                </c:pt>
                <c:pt idx="237">
                  <c:v>39.048999999999999</c:v>
                </c:pt>
                <c:pt idx="238">
                  <c:v>57.425000000000004</c:v>
                </c:pt>
                <c:pt idx="239">
                  <c:v>41.346000000000004</c:v>
                </c:pt>
                <c:pt idx="240">
                  <c:v>41.346000000000004</c:v>
                </c:pt>
                <c:pt idx="241">
                  <c:v>50.534000000000006</c:v>
                </c:pt>
                <c:pt idx="242">
                  <c:v>36.752000000000002</c:v>
                </c:pt>
                <c:pt idx="243">
                  <c:v>32.158000000000001</c:v>
                </c:pt>
                <c:pt idx="244">
                  <c:v>25.267000000000003</c:v>
                </c:pt>
                <c:pt idx="245">
                  <c:v>29.861000000000001</c:v>
                </c:pt>
                <c:pt idx="246">
                  <c:v>36.752000000000002</c:v>
                </c:pt>
                <c:pt idx="247">
                  <c:v>48.237000000000002</c:v>
                </c:pt>
                <c:pt idx="248">
                  <c:v>41.346000000000004</c:v>
                </c:pt>
                <c:pt idx="249">
                  <c:v>66.613</c:v>
                </c:pt>
                <c:pt idx="250">
                  <c:v>45.940000000000005</c:v>
                </c:pt>
                <c:pt idx="251">
                  <c:v>43.643000000000001</c:v>
                </c:pt>
                <c:pt idx="252">
                  <c:v>45.940000000000005</c:v>
                </c:pt>
                <c:pt idx="253">
                  <c:v>27.564</c:v>
                </c:pt>
                <c:pt idx="254">
                  <c:v>45.940000000000005</c:v>
                </c:pt>
                <c:pt idx="255">
                  <c:v>41.346000000000004</c:v>
                </c:pt>
                <c:pt idx="256">
                  <c:v>27.564</c:v>
                </c:pt>
                <c:pt idx="257">
                  <c:v>45.940000000000005</c:v>
                </c:pt>
                <c:pt idx="258">
                  <c:v>32.158000000000001</c:v>
                </c:pt>
                <c:pt idx="259">
                  <c:v>41.346000000000004</c:v>
                </c:pt>
                <c:pt idx="260">
                  <c:v>41.346000000000004</c:v>
                </c:pt>
                <c:pt idx="261">
                  <c:v>48.237000000000002</c:v>
                </c:pt>
                <c:pt idx="262">
                  <c:v>45.940000000000005</c:v>
                </c:pt>
                <c:pt idx="263">
                  <c:v>45.940000000000005</c:v>
                </c:pt>
                <c:pt idx="264">
                  <c:v>34.455000000000005</c:v>
                </c:pt>
                <c:pt idx="265">
                  <c:v>34.455000000000005</c:v>
                </c:pt>
                <c:pt idx="266">
                  <c:v>55.128</c:v>
                </c:pt>
                <c:pt idx="267">
                  <c:v>50.534000000000006</c:v>
                </c:pt>
                <c:pt idx="268">
                  <c:v>34.455000000000005</c:v>
                </c:pt>
                <c:pt idx="269">
                  <c:v>36.752000000000002</c:v>
                </c:pt>
                <c:pt idx="270">
                  <c:v>39.048999999999999</c:v>
                </c:pt>
                <c:pt idx="271">
                  <c:v>29.861000000000001</c:v>
                </c:pt>
                <c:pt idx="272">
                  <c:v>41.346000000000004</c:v>
                </c:pt>
                <c:pt idx="273">
                  <c:v>39.048999999999999</c:v>
                </c:pt>
                <c:pt idx="274">
                  <c:v>22.970000000000002</c:v>
                </c:pt>
                <c:pt idx="275">
                  <c:v>29.861000000000001</c:v>
                </c:pt>
                <c:pt idx="276">
                  <c:v>39.048999999999999</c:v>
                </c:pt>
                <c:pt idx="277">
                  <c:v>36.752000000000002</c:v>
                </c:pt>
                <c:pt idx="278">
                  <c:v>39.048999999999999</c:v>
                </c:pt>
                <c:pt idx="279">
                  <c:v>34.455000000000005</c:v>
                </c:pt>
                <c:pt idx="280">
                  <c:v>36.752000000000002</c:v>
                </c:pt>
                <c:pt idx="281">
                  <c:v>32.158000000000001</c:v>
                </c:pt>
                <c:pt idx="282">
                  <c:v>34.455000000000005</c:v>
                </c:pt>
                <c:pt idx="283">
                  <c:v>41.346000000000004</c:v>
                </c:pt>
                <c:pt idx="284">
                  <c:v>34.455000000000005</c:v>
                </c:pt>
                <c:pt idx="285">
                  <c:v>34.455000000000005</c:v>
                </c:pt>
                <c:pt idx="286">
                  <c:v>22.970000000000002</c:v>
                </c:pt>
                <c:pt idx="287">
                  <c:v>25.267000000000003</c:v>
                </c:pt>
                <c:pt idx="288">
                  <c:v>9.1880000000000006</c:v>
                </c:pt>
                <c:pt idx="289">
                  <c:v>18.376000000000001</c:v>
                </c:pt>
                <c:pt idx="290">
                  <c:v>6.891</c:v>
                </c:pt>
                <c:pt idx="291">
                  <c:v>6.891</c:v>
                </c:pt>
                <c:pt idx="292">
                  <c:v>2.2970000000000002</c:v>
                </c:pt>
                <c:pt idx="293">
                  <c:v>9.1880000000000006</c:v>
                </c:pt>
                <c:pt idx="294">
                  <c:v>0</c:v>
                </c:pt>
                <c:pt idx="295">
                  <c:v>2.2970000000000002</c:v>
                </c:pt>
                <c:pt idx="296">
                  <c:v>2.2970000000000002</c:v>
                </c:pt>
                <c:pt idx="297">
                  <c:v>0</c:v>
                </c:pt>
                <c:pt idx="298">
                  <c:v>0</c:v>
                </c:pt>
                <c:pt idx="299">
                  <c:v>2.2970000000000002</c:v>
                </c:pt>
                <c:pt idx="300">
                  <c:v>2.2970000000000002</c:v>
                </c:pt>
                <c:pt idx="301">
                  <c:v>2.2970000000000002</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numCache>
            </c:numRef>
          </c:yVal>
          <c:smooth val="0"/>
        </c:ser>
        <c:dLbls>
          <c:showLegendKey val="0"/>
          <c:showVal val="0"/>
          <c:showCatName val="0"/>
          <c:showSerName val="0"/>
          <c:showPercent val="0"/>
          <c:showBubbleSize val="0"/>
        </c:dLbls>
        <c:axId val="203453952"/>
        <c:axId val="203769344"/>
      </c:scatterChart>
      <c:valAx>
        <c:axId val="203453952"/>
        <c:scaling>
          <c:orientation val="minMax"/>
          <c:max val="16"/>
          <c:min val="9"/>
        </c:scaling>
        <c:delete val="0"/>
        <c:axPos val="b"/>
        <c:title>
          <c:tx>
            <c:rich>
              <a:bodyPr/>
              <a:lstStyle/>
              <a:p>
                <a:pPr>
                  <a:defRPr/>
                </a:pPr>
                <a:r>
                  <a:rPr lang="en-US"/>
                  <a:t>E (MeV)</a:t>
                </a:r>
              </a:p>
            </c:rich>
          </c:tx>
          <c:overlay val="0"/>
        </c:title>
        <c:numFmt formatCode="0.00" sourceLinked="1"/>
        <c:majorTickMark val="out"/>
        <c:minorTickMark val="none"/>
        <c:tickLblPos val="nextTo"/>
        <c:crossAx val="203769344"/>
        <c:crosses val="autoZero"/>
        <c:crossBetween val="midCat"/>
      </c:valAx>
      <c:valAx>
        <c:axId val="203769344"/>
        <c:scaling>
          <c:orientation val="minMax"/>
          <c:max val="2500"/>
        </c:scaling>
        <c:delete val="0"/>
        <c:axPos val="l"/>
        <c:majorGridlines>
          <c:spPr>
            <a:ln>
              <a:noFill/>
            </a:ln>
          </c:spPr>
        </c:majorGridlines>
        <c:title>
          <c:tx>
            <c:rich>
              <a:bodyPr rot="-5400000" vert="horz"/>
              <a:lstStyle/>
              <a:p>
                <a:pPr>
                  <a:defRPr/>
                </a:pPr>
                <a:r>
                  <a:rPr lang="en-US"/>
                  <a:t>Counts</a:t>
                </a:r>
              </a:p>
            </c:rich>
          </c:tx>
          <c:overlay val="0"/>
        </c:title>
        <c:numFmt formatCode="General" sourceLinked="1"/>
        <c:majorTickMark val="out"/>
        <c:minorTickMark val="none"/>
        <c:tickLblPos val="nextTo"/>
        <c:crossAx val="203453952"/>
        <c:crosses val="autoZero"/>
        <c:crossBetween val="midCat"/>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Neutron</a:t>
            </a:r>
            <a:r>
              <a:rPr lang="en-US" baseline="0"/>
              <a:t> Time Spectrum</a:t>
            </a:r>
            <a:endParaRPr lang="en-US"/>
          </a:p>
        </c:rich>
      </c:tx>
      <c:overlay val="0"/>
    </c:title>
    <c:autoTitleDeleted val="0"/>
    <c:plotArea>
      <c:layout/>
      <c:scatterChart>
        <c:scatterStyle val="lineMarker"/>
        <c:varyColors val="0"/>
        <c:ser>
          <c:idx val="0"/>
          <c:order val="0"/>
          <c:tx>
            <c:strRef>
              <c:f>Sheet1!$B$2</c:f>
              <c:strCache>
                <c:ptCount val="1"/>
                <c:pt idx="0">
                  <c:v>Counts</c:v>
                </c:pt>
              </c:strCache>
            </c:strRef>
          </c:tx>
          <c:spPr>
            <a:ln w="28575">
              <a:noFill/>
            </a:ln>
          </c:spPr>
          <c:marker>
            <c:symbol val="diamond"/>
            <c:size val="2"/>
          </c:marker>
          <c:xVal>
            <c:numRef>
              <c:f>Sheet1!$A$3:$A$403</c:f>
              <c:numCache>
                <c:formatCode>General</c:formatCode>
                <c:ptCount val="401"/>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pt idx="82">
                  <c:v>415</c:v>
                </c:pt>
                <c:pt idx="83">
                  <c:v>420</c:v>
                </c:pt>
                <c:pt idx="84">
                  <c:v>425</c:v>
                </c:pt>
                <c:pt idx="85">
                  <c:v>430</c:v>
                </c:pt>
                <c:pt idx="86">
                  <c:v>435</c:v>
                </c:pt>
                <c:pt idx="87">
                  <c:v>440</c:v>
                </c:pt>
                <c:pt idx="88">
                  <c:v>445</c:v>
                </c:pt>
                <c:pt idx="89">
                  <c:v>450</c:v>
                </c:pt>
                <c:pt idx="90">
                  <c:v>455</c:v>
                </c:pt>
                <c:pt idx="91">
                  <c:v>460</c:v>
                </c:pt>
                <c:pt idx="92">
                  <c:v>465</c:v>
                </c:pt>
                <c:pt idx="93">
                  <c:v>470</c:v>
                </c:pt>
                <c:pt idx="94">
                  <c:v>475</c:v>
                </c:pt>
                <c:pt idx="95">
                  <c:v>480</c:v>
                </c:pt>
                <c:pt idx="96">
                  <c:v>485</c:v>
                </c:pt>
                <c:pt idx="97">
                  <c:v>490</c:v>
                </c:pt>
                <c:pt idx="98">
                  <c:v>495</c:v>
                </c:pt>
                <c:pt idx="99">
                  <c:v>500</c:v>
                </c:pt>
                <c:pt idx="100">
                  <c:v>505</c:v>
                </c:pt>
                <c:pt idx="101">
                  <c:v>510</c:v>
                </c:pt>
                <c:pt idx="102">
                  <c:v>515</c:v>
                </c:pt>
                <c:pt idx="103">
                  <c:v>520</c:v>
                </c:pt>
                <c:pt idx="104">
                  <c:v>525</c:v>
                </c:pt>
                <c:pt idx="105">
                  <c:v>530</c:v>
                </c:pt>
                <c:pt idx="106">
                  <c:v>535</c:v>
                </c:pt>
                <c:pt idx="107">
                  <c:v>540</c:v>
                </c:pt>
                <c:pt idx="108">
                  <c:v>545</c:v>
                </c:pt>
                <c:pt idx="109">
                  <c:v>550</c:v>
                </c:pt>
                <c:pt idx="110">
                  <c:v>555</c:v>
                </c:pt>
                <c:pt idx="111">
                  <c:v>560</c:v>
                </c:pt>
                <c:pt idx="112">
                  <c:v>565</c:v>
                </c:pt>
                <c:pt idx="113">
                  <c:v>570</c:v>
                </c:pt>
                <c:pt idx="114">
                  <c:v>575</c:v>
                </c:pt>
                <c:pt idx="115">
                  <c:v>580</c:v>
                </c:pt>
                <c:pt idx="116">
                  <c:v>585</c:v>
                </c:pt>
                <c:pt idx="117">
                  <c:v>590</c:v>
                </c:pt>
                <c:pt idx="118">
                  <c:v>595</c:v>
                </c:pt>
                <c:pt idx="119">
                  <c:v>600</c:v>
                </c:pt>
                <c:pt idx="120">
                  <c:v>605</c:v>
                </c:pt>
                <c:pt idx="121">
                  <c:v>610</c:v>
                </c:pt>
                <c:pt idx="122">
                  <c:v>615</c:v>
                </c:pt>
                <c:pt idx="123">
                  <c:v>620</c:v>
                </c:pt>
                <c:pt idx="124">
                  <c:v>625</c:v>
                </c:pt>
                <c:pt idx="125">
                  <c:v>630</c:v>
                </c:pt>
                <c:pt idx="126">
                  <c:v>635</c:v>
                </c:pt>
                <c:pt idx="127">
                  <c:v>640</c:v>
                </c:pt>
                <c:pt idx="128">
                  <c:v>645</c:v>
                </c:pt>
                <c:pt idx="129">
                  <c:v>650</c:v>
                </c:pt>
                <c:pt idx="130">
                  <c:v>655</c:v>
                </c:pt>
                <c:pt idx="131">
                  <c:v>660</c:v>
                </c:pt>
                <c:pt idx="132">
                  <c:v>665</c:v>
                </c:pt>
                <c:pt idx="133">
                  <c:v>670</c:v>
                </c:pt>
                <c:pt idx="134">
                  <c:v>675</c:v>
                </c:pt>
                <c:pt idx="135">
                  <c:v>680</c:v>
                </c:pt>
                <c:pt idx="136">
                  <c:v>685</c:v>
                </c:pt>
                <c:pt idx="137">
                  <c:v>690</c:v>
                </c:pt>
                <c:pt idx="138">
                  <c:v>695</c:v>
                </c:pt>
                <c:pt idx="139">
                  <c:v>700</c:v>
                </c:pt>
                <c:pt idx="140">
                  <c:v>705</c:v>
                </c:pt>
                <c:pt idx="141">
                  <c:v>710</c:v>
                </c:pt>
                <c:pt idx="142">
                  <c:v>715</c:v>
                </c:pt>
                <c:pt idx="143">
                  <c:v>720</c:v>
                </c:pt>
                <c:pt idx="144">
                  <c:v>725</c:v>
                </c:pt>
                <c:pt idx="145">
                  <c:v>730</c:v>
                </c:pt>
                <c:pt idx="146">
                  <c:v>735</c:v>
                </c:pt>
                <c:pt idx="147">
                  <c:v>740</c:v>
                </c:pt>
                <c:pt idx="148">
                  <c:v>745</c:v>
                </c:pt>
                <c:pt idx="149">
                  <c:v>750</c:v>
                </c:pt>
                <c:pt idx="150">
                  <c:v>755</c:v>
                </c:pt>
                <c:pt idx="151">
                  <c:v>760</c:v>
                </c:pt>
                <c:pt idx="152">
                  <c:v>765</c:v>
                </c:pt>
                <c:pt idx="153">
                  <c:v>770</c:v>
                </c:pt>
                <c:pt idx="154">
                  <c:v>775</c:v>
                </c:pt>
                <c:pt idx="155">
                  <c:v>780</c:v>
                </c:pt>
                <c:pt idx="156">
                  <c:v>785</c:v>
                </c:pt>
                <c:pt idx="157">
                  <c:v>790</c:v>
                </c:pt>
                <c:pt idx="158">
                  <c:v>795</c:v>
                </c:pt>
                <c:pt idx="159">
                  <c:v>800</c:v>
                </c:pt>
                <c:pt idx="160">
                  <c:v>805</c:v>
                </c:pt>
                <c:pt idx="161">
                  <c:v>810</c:v>
                </c:pt>
                <c:pt idx="162">
                  <c:v>815</c:v>
                </c:pt>
                <c:pt idx="163">
                  <c:v>820</c:v>
                </c:pt>
                <c:pt idx="164">
                  <c:v>825</c:v>
                </c:pt>
                <c:pt idx="165">
                  <c:v>830</c:v>
                </c:pt>
                <c:pt idx="166">
                  <c:v>835</c:v>
                </c:pt>
                <c:pt idx="167">
                  <c:v>840</c:v>
                </c:pt>
                <c:pt idx="168">
                  <c:v>845</c:v>
                </c:pt>
                <c:pt idx="169">
                  <c:v>850</c:v>
                </c:pt>
                <c:pt idx="170">
                  <c:v>855</c:v>
                </c:pt>
                <c:pt idx="171">
                  <c:v>860</c:v>
                </c:pt>
                <c:pt idx="172">
                  <c:v>865</c:v>
                </c:pt>
                <c:pt idx="173">
                  <c:v>870</c:v>
                </c:pt>
                <c:pt idx="174">
                  <c:v>875</c:v>
                </c:pt>
                <c:pt idx="175">
                  <c:v>880</c:v>
                </c:pt>
                <c:pt idx="176">
                  <c:v>885</c:v>
                </c:pt>
                <c:pt idx="177">
                  <c:v>890</c:v>
                </c:pt>
                <c:pt idx="178">
                  <c:v>895</c:v>
                </c:pt>
                <c:pt idx="179">
                  <c:v>900</c:v>
                </c:pt>
                <c:pt idx="180">
                  <c:v>905</c:v>
                </c:pt>
                <c:pt idx="181">
                  <c:v>910</c:v>
                </c:pt>
                <c:pt idx="182">
                  <c:v>915</c:v>
                </c:pt>
                <c:pt idx="183">
                  <c:v>920</c:v>
                </c:pt>
                <c:pt idx="184">
                  <c:v>925</c:v>
                </c:pt>
                <c:pt idx="185">
                  <c:v>930</c:v>
                </c:pt>
                <c:pt idx="186">
                  <c:v>935</c:v>
                </c:pt>
                <c:pt idx="187">
                  <c:v>940</c:v>
                </c:pt>
                <c:pt idx="188">
                  <c:v>945</c:v>
                </c:pt>
                <c:pt idx="189">
                  <c:v>950</c:v>
                </c:pt>
                <c:pt idx="190">
                  <c:v>955</c:v>
                </c:pt>
                <c:pt idx="191">
                  <c:v>960</c:v>
                </c:pt>
                <c:pt idx="192">
                  <c:v>965</c:v>
                </c:pt>
                <c:pt idx="193">
                  <c:v>970</c:v>
                </c:pt>
                <c:pt idx="194">
                  <c:v>975</c:v>
                </c:pt>
                <c:pt idx="195">
                  <c:v>980</c:v>
                </c:pt>
                <c:pt idx="196">
                  <c:v>985</c:v>
                </c:pt>
                <c:pt idx="197">
                  <c:v>990</c:v>
                </c:pt>
                <c:pt idx="198">
                  <c:v>995</c:v>
                </c:pt>
                <c:pt idx="199">
                  <c:v>1000</c:v>
                </c:pt>
                <c:pt idx="200">
                  <c:v>1005</c:v>
                </c:pt>
                <c:pt idx="201">
                  <c:v>1010</c:v>
                </c:pt>
                <c:pt idx="202">
                  <c:v>1015</c:v>
                </c:pt>
                <c:pt idx="203">
                  <c:v>1020</c:v>
                </c:pt>
                <c:pt idx="204">
                  <c:v>1025</c:v>
                </c:pt>
                <c:pt idx="205">
                  <c:v>1030</c:v>
                </c:pt>
                <c:pt idx="206">
                  <c:v>1035</c:v>
                </c:pt>
                <c:pt idx="207">
                  <c:v>1040</c:v>
                </c:pt>
                <c:pt idx="208">
                  <c:v>1045</c:v>
                </c:pt>
                <c:pt idx="209">
                  <c:v>1050</c:v>
                </c:pt>
                <c:pt idx="210">
                  <c:v>1055</c:v>
                </c:pt>
                <c:pt idx="211">
                  <c:v>1060</c:v>
                </c:pt>
                <c:pt idx="212">
                  <c:v>1065</c:v>
                </c:pt>
                <c:pt idx="213">
                  <c:v>1070</c:v>
                </c:pt>
                <c:pt idx="214">
                  <c:v>1075</c:v>
                </c:pt>
                <c:pt idx="215">
                  <c:v>1080</c:v>
                </c:pt>
                <c:pt idx="216">
                  <c:v>1085</c:v>
                </c:pt>
                <c:pt idx="217">
                  <c:v>1090</c:v>
                </c:pt>
                <c:pt idx="218">
                  <c:v>1095</c:v>
                </c:pt>
                <c:pt idx="219">
                  <c:v>1100</c:v>
                </c:pt>
                <c:pt idx="220">
                  <c:v>1105</c:v>
                </c:pt>
                <c:pt idx="221">
                  <c:v>1110</c:v>
                </c:pt>
                <c:pt idx="222">
                  <c:v>1115</c:v>
                </c:pt>
                <c:pt idx="223">
                  <c:v>1120</c:v>
                </c:pt>
                <c:pt idx="224">
                  <c:v>1125</c:v>
                </c:pt>
                <c:pt idx="225">
                  <c:v>1130</c:v>
                </c:pt>
                <c:pt idx="226">
                  <c:v>1135</c:v>
                </c:pt>
                <c:pt idx="227">
                  <c:v>1140</c:v>
                </c:pt>
                <c:pt idx="228">
                  <c:v>1145</c:v>
                </c:pt>
                <c:pt idx="229">
                  <c:v>1150</c:v>
                </c:pt>
                <c:pt idx="230">
                  <c:v>1155</c:v>
                </c:pt>
                <c:pt idx="231">
                  <c:v>1160</c:v>
                </c:pt>
                <c:pt idx="232">
                  <c:v>1165</c:v>
                </c:pt>
                <c:pt idx="233">
                  <c:v>1170</c:v>
                </c:pt>
                <c:pt idx="234">
                  <c:v>1175</c:v>
                </c:pt>
                <c:pt idx="235">
                  <c:v>1180</c:v>
                </c:pt>
                <c:pt idx="236">
                  <c:v>1185</c:v>
                </c:pt>
                <c:pt idx="237">
                  <c:v>1190</c:v>
                </c:pt>
                <c:pt idx="238">
                  <c:v>1195</c:v>
                </c:pt>
                <c:pt idx="239">
                  <c:v>1200</c:v>
                </c:pt>
                <c:pt idx="240">
                  <c:v>1205</c:v>
                </c:pt>
                <c:pt idx="241">
                  <c:v>1210</c:v>
                </c:pt>
                <c:pt idx="242">
                  <c:v>1215</c:v>
                </c:pt>
                <c:pt idx="243">
                  <c:v>1220</c:v>
                </c:pt>
                <c:pt idx="244">
                  <c:v>1225</c:v>
                </c:pt>
                <c:pt idx="245">
                  <c:v>1230</c:v>
                </c:pt>
                <c:pt idx="246">
                  <c:v>1235</c:v>
                </c:pt>
                <c:pt idx="247">
                  <c:v>1240</c:v>
                </c:pt>
                <c:pt idx="248">
                  <c:v>1245</c:v>
                </c:pt>
                <c:pt idx="249">
                  <c:v>1250</c:v>
                </c:pt>
                <c:pt idx="250">
                  <c:v>1255</c:v>
                </c:pt>
                <c:pt idx="251">
                  <c:v>1260</c:v>
                </c:pt>
                <c:pt idx="252">
                  <c:v>1265</c:v>
                </c:pt>
                <c:pt idx="253">
                  <c:v>1270</c:v>
                </c:pt>
                <c:pt idx="254">
                  <c:v>1275</c:v>
                </c:pt>
                <c:pt idx="255">
                  <c:v>1280</c:v>
                </c:pt>
                <c:pt idx="256">
                  <c:v>1285</c:v>
                </c:pt>
                <c:pt idx="257">
                  <c:v>1290</c:v>
                </c:pt>
                <c:pt idx="258">
                  <c:v>1295</c:v>
                </c:pt>
                <c:pt idx="259">
                  <c:v>1300</c:v>
                </c:pt>
                <c:pt idx="260">
                  <c:v>1305</c:v>
                </c:pt>
                <c:pt idx="261">
                  <c:v>1310</c:v>
                </c:pt>
                <c:pt idx="262">
                  <c:v>1315</c:v>
                </c:pt>
                <c:pt idx="263">
                  <c:v>1320</c:v>
                </c:pt>
                <c:pt idx="264">
                  <c:v>1325</c:v>
                </c:pt>
                <c:pt idx="265">
                  <c:v>1330</c:v>
                </c:pt>
                <c:pt idx="266">
                  <c:v>1335</c:v>
                </c:pt>
                <c:pt idx="267">
                  <c:v>1340</c:v>
                </c:pt>
                <c:pt idx="268">
                  <c:v>1345</c:v>
                </c:pt>
                <c:pt idx="269">
                  <c:v>1350</c:v>
                </c:pt>
                <c:pt idx="270">
                  <c:v>1355</c:v>
                </c:pt>
                <c:pt idx="271">
                  <c:v>1360</c:v>
                </c:pt>
                <c:pt idx="272">
                  <c:v>1365</c:v>
                </c:pt>
                <c:pt idx="273">
                  <c:v>1370</c:v>
                </c:pt>
                <c:pt idx="274">
                  <c:v>1375</c:v>
                </c:pt>
                <c:pt idx="275">
                  <c:v>1380</c:v>
                </c:pt>
                <c:pt idx="276">
                  <c:v>1385</c:v>
                </c:pt>
                <c:pt idx="277">
                  <c:v>1390</c:v>
                </c:pt>
                <c:pt idx="278">
                  <c:v>1395</c:v>
                </c:pt>
                <c:pt idx="279">
                  <c:v>1400</c:v>
                </c:pt>
                <c:pt idx="280">
                  <c:v>1405</c:v>
                </c:pt>
                <c:pt idx="281">
                  <c:v>1410</c:v>
                </c:pt>
                <c:pt idx="282">
                  <c:v>1415</c:v>
                </c:pt>
                <c:pt idx="283">
                  <c:v>1420</c:v>
                </c:pt>
                <c:pt idx="284">
                  <c:v>1425</c:v>
                </c:pt>
                <c:pt idx="285">
                  <c:v>1430</c:v>
                </c:pt>
                <c:pt idx="286">
                  <c:v>1435</c:v>
                </c:pt>
                <c:pt idx="287">
                  <c:v>1440</c:v>
                </c:pt>
                <c:pt idx="288">
                  <c:v>1445</c:v>
                </c:pt>
                <c:pt idx="289">
                  <c:v>1450</c:v>
                </c:pt>
                <c:pt idx="290">
                  <c:v>1455</c:v>
                </c:pt>
                <c:pt idx="291">
                  <c:v>1460</c:v>
                </c:pt>
                <c:pt idx="292">
                  <c:v>1465</c:v>
                </c:pt>
                <c:pt idx="293">
                  <c:v>1470</c:v>
                </c:pt>
                <c:pt idx="294">
                  <c:v>1475</c:v>
                </c:pt>
                <c:pt idx="295">
                  <c:v>1480</c:v>
                </c:pt>
                <c:pt idx="296">
                  <c:v>1485</c:v>
                </c:pt>
                <c:pt idx="297">
                  <c:v>1490</c:v>
                </c:pt>
                <c:pt idx="298">
                  <c:v>1495</c:v>
                </c:pt>
                <c:pt idx="299">
                  <c:v>1500</c:v>
                </c:pt>
                <c:pt idx="300">
                  <c:v>1505</c:v>
                </c:pt>
                <c:pt idx="301">
                  <c:v>1510</c:v>
                </c:pt>
                <c:pt idx="302">
                  <c:v>1515</c:v>
                </c:pt>
                <c:pt idx="303">
                  <c:v>1520</c:v>
                </c:pt>
                <c:pt idx="304">
                  <c:v>1525</c:v>
                </c:pt>
                <c:pt idx="305">
                  <c:v>1530</c:v>
                </c:pt>
                <c:pt idx="306">
                  <c:v>1535</c:v>
                </c:pt>
                <c:pt idx="307">
                  <c:v>1540</c:v>
                </c:pt>
                <c:pt idx="308">
                  <c:v>1545</c:v>
                </c:pt>
                <c:pt idx="309">
                  <c:v>1550</c:v>
                </c:pt>
                <c:pt idx="310">
                  <c:v>1555</c:v>
                </c:pt>
                <c:pt idx="311">
                  <c:v>1560</c:v>
                </c:pt>
                <c:pt idx="312">
                  <c:v>1565</c:v>
                </c:pt>
                <c:pt idx="313">
                  <c:v>1570</c:v>
                </c:pt>
                <c:pt idx="314">
                  <c:v>1575</c:v>
                </c:pt>
                <c:pt idx="315">
                  <c:v>1580</c:v>
                </c:pt>
                <c:pt idx="316">
                  <c:v>1585</c:v>
                </c:pt>
                <c:pt idx="317">
                  <c:v>1590</c:v>
                </c:pt>
                <c:pt idx="318">
                  <c:v>1595</c:v>
                </c:pt>
                <c:pt idx="319">
                  <c:v>1600</c:v>
                </c:pt>
                <c:pt idx="320">
                  <c:v>1605</c:v>
                </c:pt>
                <c:pt idx="321">
                  <c:v>1610</c:v>
                </c:pt>
                <c:pt idx="322">
                  <c:v>1615</c:v>
                </c:pt>
                <c:pt idx="323">
                  <c:v>1620</c:v>
                </c:pt>
                <c:pt idx="324">
                  <c:v>1625</c:v>
                </c:pt>
                <c:pt idx="325">
                  <c:v>1630</c:v>
                </c:pt>
                <c:pt idx="326">
                  <c:v>1635</c:v>
                </c:pt>
                <c:pt idx="327">
                  <c:v>1640</c:v>
                </c:pt>
                <c:pt idx="328">
                  <c:v>1645</c:v>
                </c:pt>
                <c:pt idx="329">
                  <c:v>1650</c:v>
                </c:pt>
                <c:pt idx="330">
                  <c:v>1655</c:v>
                </c:pt>
                <c:pt idx="331">
                  <c:v>1660</c:v>
                </c:pt>
                <c:pt idx="332">
                  <c:v>1665</c:v>
                </c:pt>
                <c:pt idx="333">
                  <c:v>1670</c:v>
                </c:pt>
                <c:pt idx="334">
                  <c:v>1675</c:v>
                </c:pt>
                <c:pt idx="335">
                  <c:v>1680</c:v>
                </c:pt>
                <c:pt idx="336">
                  <c:v>1685</c:v>
                </c:pt>
                <c:pt idx="337">
                  <c:v>1690</c:v>
                </c:pt>
                <c:pt idx="338">
                  <c:v>1695</c:v>
                </c:pt>
                <c:pt idx="339">
                  <c:v>1700</c:v>
                </c:pt>
                <c:pt idx="340">
                  <c:v>1705</c:v>
                </c:pt>
                <c:pt idx="341">
                  <c:v>1710</c:v>
                </c:pt>
                <c:pt idx="342">
                  <c:v>1715</c:v>
                </c:pt>
                <c:pt idx="343">
                  <c:v>1720</c:v>
                </c:pt>
                <c:pt idx="344">
                  <c:v>1725</c:v>
                </c:pt>
                <c:pt idx="345">
                  <c:v>1730</c:v>
                </c:pt>
                <c:pt idx="346">
                  <c:v>1735</c:v>
                </c:pt>
                <c:pt idx="347">
                  <c:v>1740</c:v>
                </c:pt>
                <c:pt idx="348">
                  <c:v>1745</c:v>
                </c:pt>
                <c:pt idx="349">
                  <c:v>1750</c:v>
                </c:pt>
                <c:pt idx="350">
                  <c:v>1755</c:v>
                </c:pt>
                <c:pt idx="351">
                  <c:v>1760</c:v>
                </c:pt>
                <c:pt idx="352">
                  <c:v>1765</c:v>
                </c:pt>
                <c:pt idx="353">
                  <c:v>1770</c:v>
                </c:pt>
                <c:pt idx="354">
                  <c:v>1775</c:v>
                </c:pt>
                <c:pt idx="355">
                  <c:v>1780</c:v>
                </c:pt>
                <c:pt idx="356">
                  <c:v>1785</c:v>
                </c:pt>
                <c:pt idx="357">
                  <c:v>1790</c:v>
                </c:pt>
                <c:pt idx="358">
                  <c:v>1795</c:v>
                </c:pt>
                <c:pt idx="359">
                  <c:v>1800</c:v>
                </c:pt>
                <c:pt idx="360">
                  <c:v>1805</c:v>
                </c:pt>
                <c:pt idx="361">
                  <c:v>1810</c:v>
                </c:pt>
                <c:pt idx="362">
                  <c:v>1815</c:v>
                </c:pt>
                <c:pt idx="363">
                  <c:v>1820</c:v>
                </c:pt>
                <c:pt idx="364">
                  <c:v>1825</c:v>
                </c:pt>
                <c:pt idx="365">
                  <c:v>1830</c:v>
                </c:pt>
                <c:pt idx="366">
                  <c:v>1835</c:v>
                </c:pt>
                <c:pt idx="367">
                  <c:v>1840</c:v>
                </c:pt>
                <c:pt idx="368">
                  <c:v>1845</c:v>
                </c:pt>
                <c:pt idx="369">
                  <c:v>1850</c:v>
                </c:pt>
                <c:pt idx="370">
                  <c:v>1855</c:v>
                </c:pt>
                <c:pt idx="371">
                  <c:v>1860</c:v>
                </c:pt>
                <c:pt idx="372">
                  <c:v>1865</c:v>
                </c:pt>
                <c:pt idx="373">
                  <c:v>1870</c:v>
                </c:pt>
                <c:pt idx="374">
                  <c:v>1875</c:v>
                </c:pt>
                <c:pt idx="375">
                  <c:v>1880</c:v>
                </c:pt>
                <c:pt idx="376">
                  <c:v>1885</c:v>
                </c:pt>
                <c:pt idx="377">
                  <c:v>1890</c:v>
                </c:pt>
                <c:pt idx="378">
                  <c:v>1895</c:v>
                </c:pt>
                <c:pt idx="379">
                  <c:v>1900</c:v>
                </c:pt>
                <c:pt idx="380">
                  <c:v>1905</c:v>
                </c:pt>
                <c:pt idx="381">
                  <c:v>1910</c:v>
                </c:pt>
                <c:pt idx="382">
                  <c:v>1915</c:v>
                </c:pt>
                <c:pt idx="383">
                  <c:v>1920</c:v>
                </c:pt>
                <c:pt idx="384">
                  <c:v>1925</c:v>
                </c:pt>
                <c:pt idx="385">
                  <c:v>1930</c:v>
                </c:pt>
                <c:pt idx="386">
                  <c:v>1935</c:v>
                </c:pt>
                <c:pt idx="387">
                  <c:v>1940</c:v>
                </c:pt>
                <c:pt idx="388">
                  <c:v>1945</c:v>
                </c:pt>
                <c:pt idx="389">
                  <c:v>1950</c:v>
                </c:pt>
                <c:pt idx="390">
                  <c:v>1955</c:v>
                </c:pt>
                <c:pt idx="391">
                  <c:v>1960</c:v>
                </c:pt>
                <c:pt idx="392">
                  <c:v>1965</c:v>
                </c:pt>
                <c:pt idx="393">
                  <c:v>1970</c:v>
                </c:pt>
                <c:pt idx="394">
                  <c:v>1975</c:v>
                </c:pt>
                <c:pt idx="395">
                  <c:v>1980</c:v>
                </c:pt>
                <c:pt idx="396">
                  <c:v>1985</c:v>
                </c:pt>
                <c:pt idx="397">
                  <c:v>1990</c:v>
                </c:pt>
                <c:pt idx="398">
                  <c:v>1995</c:v>
                </c:pt>
                <c:pt idx="399">
                  <c:v>2000</c:v>
                </c:pt>
                <c:pt idx="400">
                  <c:v>2005</c:v>
                </c:pt>
              </c:numCache>
            </c:numRef>
          </c:xVal>
          <c:yVal>
            <c:numRef>
              <c:f>Sheet1!$B$3:$B$403</c:f>
              <c:numCache>
                <c:formatCode>General</c:formatCode>
                <c:ptCount val="401"/>
                <c:pt idx="0">
                  <c:v>4</c:v>
                </c:pt>
                <c:pt idx="1">
                  <c:v>17</c:v>
                </c:pt>
                <c:pt idx="2">
                  <c:v>14</c:v>
                </c:pt>
                <c:pt idx="3">
                  <c:v>9</c:v>
                </c:pt>
                <c:pt idx="4">
                  <c:v>15</c:v>
                </c:pt>
                <c:pt idx="5">
                  <c:v>35</c:v>
                </c:pt>
                <c:pt idx="6">
                  <c:v>85</c:v>
                </c:pt>
                <c:pt idx="7">
                  <c:v>113</c:v>
                </c:pt>
                <c:pt idx="8">
                  <c:v>179</c:v>
                </c:pt>
                <c:pt idx="9">
                  <c:v>227</c:v>
                </c:pt>
                <c:pt idx="10">
                  <c:v>298</c:v>
                </c:pt>
                <c:pt idx="11">
                  <c:v>343</c:v>
                </c:pt>
                <c:pt idx="12">
                  <c:v>395</c:v>
                </c:pt>
                <c:pt idx="13">
                  <c:v>452</c:v>
                </c:pt>
                <c:pt idx="14">
                  <c:v>502</c:v>
                </c:pt>
                <c:pt idx="15">
                  <c:v>611</c:v>
                </c:pt>
                <c:pt idx="16">
                  <c:v>625</c:v>
                </c:pt>
                <c:pt idx="17">
                  <c:v>690</c:v>
                </c:pt>
                <c:pt idx="18">
                  <c:v>747</c:v>
                </c:pt>
                <c:pt idx="19">
                  <c:v>789</c:v>
                </c:pt>
                <c:pt idx="20">
                  <c:v>842</c:v>
                </c:pt>
                <c:pt idx="21">
                  <c:v>909</c:v>
                </c:pt>
                <c:pt idx="22">
                  <c:v>950</c:v>
                </c:pt>
                <c:pt idx="23">
                  <c:v>986</c:v>
                </c:pt>
                <c:pt idx="24">
                  <c:v>1049</c:v>
                </c:pt>
                <c:pt idx="25">
                  <c:v>1033</c:v>
                </c:pt>
                <c:pt idx="26">
                  <c:v>1135</c:v>
                </c:pt>
                <c:pt idx="27">
                  <c:v>1180</c:v>
                </c:pt>
                <c:pt idx="28">
                  <c:v>1223</c:v>
                </c:pt>
                <c:pt idx="29">
                  <c:v>1254</c:v>
                </c:pt>
                <c:pt idx="30">
                  <c:v>1304</c:v>
                </c:pt>
                <c:pt idx="31">
                  <c:v>1366</c:v>
                </c:pt>
                <c:pt idx="32">
                  <c:v>1380</c:v>
                </c:pt>
                <c:pt idx="33">
                  <c:v>1388</c:v>
                </c:pt>
                <c:pt idx="34">
                  <c:v>1450</c:v>
                </c:pt>
                <c:pt idx="35">
                  <c:v>1425</c:v>
                </c:pt>
                <c:pt idx="36">
                  <c:v>1375</c:v>
                </c:pt>
                <c:pt idx="37">
                  <c:v>1459</c:v>
                </c:pt>
                <c:pt idx="38">
                  <c:v>1419</c:v>
                </c:pt>
                <c:pt idx="39">
                  <c:v>1354</c:v>
                </c:pt>
                <c:pt idx="40">
                  <c:v>1317</c:v>
                </c:pt>
                <c:pt idx="41">
                  <c:v>1355</c:v>
                </c:pt>
                <c:pt idx="42">
                  <c:v>1357</c:v>
                </c:pt>
                <c:pt idx="43">
                  <c:v>1331</c:v>
                </c:pt>
                <c:pt idx="44">
                  <c:v>1293</c:v>
                </c:pt>
                <c:pt idx="45">
                  <c:v>1213</c:v>
                </c:pt>
                <c:pt idx="46">
                  <c:v>1183</c:v>
                </c:pt>
                <c:pt idx="47">
                  <c:v>1233</c:v>
                </c:pt>
                <c:pt idx="48">
                  <c:v>1178</c:v>
                </c:pt>
                <c:pt idx="49">
                  <c:v>1132</c:v>
                </c:pt>
                <c:pt idx="50">
                  <c:v>1093</c:v>
                </c:pt>
                <c:pt idx="51">
                  <c:v>1145</c:v>
                </c:pt>
                <c:pt idx="52">
                  <c:v>1040</c:v>
                </c:pt>
                <c:pt idx="53">
                  <c:v>1073</c:v>
                </c:pt>
                <c:pt idx="54">
                  <c:v>974</c:v>
                </c:pt>
                <c:pt idx="55">
                  <c:v>1001</c:v>
                </c:pt>
                <c:pt idx="56">
                  <c:v>956</c:v>
                </c:pt>
                <c:pt idx="57">
                  <c:v>977</c:v>
                </c:pt>
                <c:pt idx="58">
                  <c:v>975</c:v>
                </c:pt>
                <c:pt idx="59">
                  <c:v>858</c:v>
                </c:pt>
                <c:pt idx="60">
                  <c:v>946</c:v>
                </c:pt>
                <c:pt idx="61">
                  <c:v>870</c:v>
                </c:pt>
                <c:pt idx="62">
                  <c:v>813</c:v>
                </c:pt>
                <c:pt idx="63">
                  <c:v>797</c:v>
                </c:pt>
                <c:pt idx="64">
                  <c:v>764</c:v>
                </c:pt>
                <c:pt idx="65">
                  <c:v>727</c:v>
                </c:pt>
                <c:pt idx="66">
                  <c:v>729</c:v>
                </c:pt>
                <c:pt idx="67">
                  <c:v>715</c:v>
                </c:pt>
                <c:pt idx="68">
                  <c:v>770</c:v>
                </c:pt>
                <c:pt idx="69">
                  <c:v>686</c:v>
                </c:pt>
                <c:pt idx="70">
                  <c:v>663</c:v>
                </c:pt>
                <c:pt idx="71">
                  <c:v>652</c:v>
                </c:pt>
                <c:pt idx="72">
                  <c:v>665</c:v>
                </c:pt>
                <c:pt idx="73">
                  <c:v>623</c:v>
                </c:pt>
                <c:pt idx="74">
                  <c:v>623</c:v>
                </c:pt>
                <c:pt idx="75">
                  <c:v>590</c:v>
                </c:pt>
                <c:pt idx="76">
                  <c:v>608</c:v>
                </c:pt>
                <c:pt idx="77">
                  <c:v>586</c:v>
                </c:pt>
                <c:pt idx="78">
                  <c:v>554</c:v>
                </c:pt>
                <c:pt idx="79">
                  <c:v>520</c:v>
                </c:pt>
                <c:pt idx="80">
                  <c:v>514</c:v>
                </c:pt>
                <c:pt idx="81">
                  <c:v>500</c:v>
                </c:pt>
                <c:pt idx="82">
                  <c:v>517</c:v>
                </c:pt>
                <c:pt idx="83">
                  <c:v>504</c:v>
                </c:pt>
                <c:pt idx="84">
                  <c:v>524</c:v>
                </c:pt>
                <c:pt idx="85">
                  <c:v>469</c:v>
                </c:pt>
                <c:pt idx="86">
                  <c:v>440</c:v>
                </c:pt>
                <c:pt idx="87">
                  <c:v>438</c:v>
                </c:pt>
                <c:pt idx="88">
                  <c:v>405</c:v>
                </c:pt>
                <c:pt idx="89">
                  <c:v>474</c:v>
                </c:pt>
                <c:pt idx="90">
                  <c:v>428</c:v>
                </c:pt>
                <c:pt idx="91">
                  <c:v>386</c:v>
                </c:pt>
                <c:pt idx="92">
                  <c:v>378</c:v>
                </c:pt>
                <c:pt idx="93">
                  <c:v>385</c:v>
                </c:pt>
                <c:pt idx="94">
                  <c:v>399</c:v>
                </c:pt>
                <c:pt idx="95">
                  <c:v>372</c:v>
                </c:pt>
                <c:pt idx="96">
                  <c:v>372</c:v>
                </c:pt>
                <c:pt idx="97">
                  <c:v>376</c:v>
                </c:pt>
                <c:pt idx="98">
                  <c:v>358</c:v>
                </c:pt>
                <c:pt idx="99">
                  <c:v>358</c:v>
                </c:pt>
                <c:pt idx="100">
                  <c:v>345</c:v>
                </c:pt>
                <c:pt idx="101">
                  <c:v>335</c:v>
                </c:pt>
                <c:pt idx="102">
                  <c:v>302</c:v>
                </c:pt>
                <c:pt idx="103">
                  <c:v>277</c:v>
                </c:pt>
                <c:pt idx="104">
                  <c:v>316</c:v>
                </c:pt>
                <c:pt idx="105">
                  <c:v>288</c:v>
                </c:pt>
                <c:pt idx="106">
                  <c:v>286</c:v>
                </c:pt>
                <c:pt idx="107">
                  <c:v>283</c:v>
                </c:pt>
                <c:pt idx="108">
                  <c:v>276</c:v>
                </c:pt>
                <c:pt idx="109">
                  <c:v>265</c:v>
                </c:pt>
                <c:pt idx="110">
                  <c:v>284</c:v>
                </c:pt>
                <c:pt idx="111">
                  <c:v>242</c:v>
                </c:pt>
                <c:pt idx="112">
                  <c:v>277</c:v>
                </c:pt>
                <c:pt idx="113">
                  <c:v>225</c:v>
                </c:pt>
                <c:pt idx="114">
                  <c:v>250</c:v>
                </c:pt>
                <c:pt idx="115">
                  <c:v>243</c:v>
                </c:pt>
                <c:pt idx="116">
                  <c:v>226</c:v>
                </c:pt>
                <c:pt idx="117">
                  <c:v>238</c:v>
                </c:pt>
                <c:pt idx="118">
                  <c:v>186</c:v>
                </c:pt>
                <c:pt idx="119">
                  <c:v>197</c:v>
                </c:pt>
                <c:pt idx="120">
                  <c:v>208</c:v>
                </c:pt>
                <c:pt idx="121">
                  <c:v>215</c:v>
                </c:pt>
                <c:pt idx="122">
                  <c:v>208</c:v>
                </c:pt>
                <c:pt idx="123">
                  <c:v>213</c:v>
                </c:pt>
                <c:pt idx="124">
                  <c:v>193</c:v>
                </c:pt>
                <c:pt idx="125">
                  <c:v>206</c:v>
                </c:pt>
                <c:pt idx="126">
                  <c:v>193</c:v>
                </c:pt>
                <c:pt idx="127">
                  <c:v>172</c:v>
                </c:pt>
                <c:pt idx="128">
                  <c:v>206</c:v>
                </c:pt>
                <c:pt idx="129">
                  <c:v>176</c:v>
                </c:pt>
                <c:pt idx="130">
                  <c:v>175</c:v>
                </c:pt>
                <c:pt idx="131">
                  <c:v>174</c:v>
                </c:pt>
                <c:pt idx="132">
                  <c:v>147</c:v>
                </c:pt>
                <c:pt idx="133">
                  <c:v>164</c:v>
                </c:pt>
                <c:pt idx="134">
                  <c:v>152</c:v>
                </c:pt>
                <c:pt idx="135">
                  <c:v>168</c:v>
                </c:pt>
                <c:pt idx="136">
                  <c:v>161</c:v>
                </c:pt>
                <c:pt idx="137">
                  <c:v>140</c:v>
                </c:pt>
                <c:pt idx="138">
                  <c:v>145</c:v>
                </c:pt>
                <c:pt idx="139">
                  <c:v>148</c:v>
                </c:pt>
                <c:pt idx="140">
                  <c:v>111</c:v>
                </c:pt>
                <c:pt idx="141">
                  <c:v>115</c:v>
                </c:pt>
                <c:pt idx="142">
                  <c:v>129</c:v>
                </c:pt>
                <c:pt idx="143">
                  <c:v>138</c:v>
                </c:pt>
                <c:pt idx="144">
                  <c:v>124</c:v>
                </c:pt>
                <c:pt idx="145">
                  <c:v>123</c:v>
                </c:pt>
                <c:pt idx="146">
                  <c:v>101</c:v>
                </c:pt>
                <c:pt idx="147">
                  <c:v>109</c:v>
                </c:pt>
                <c:pt idx="148">
                  <c:v>108</c:v>
                </c:pt>
                <c:pt idx="149">
                  <c:v>104</c:v>
                </c:pt>
                <c:pt idx="150">
                  <c:v>109</c:v>
                </c:pt>
                <c:pt idx="151">
                  <c:v>104</c:v>
                </c:pt>
                <c:pt idx="152">
                  <c:v>94</c:v>
                </c:pt>
                <c:pt idx="153">
                  <c:v>103</c:v>
                </c:pt>
                <c:pt idx="154">
                  <c:v>101</c:v>
                </c:pt>
                <c:pt idx="155">
                  <c:v>107</c:v>
                </c:pt>
                <c:pt idx="156">
                  <c:v>86</c:v>
                </c:pt>
                <c:pt idx="157">
                  <c:v>113</c:v>
                </c:pt>
                <c:pt idx="158">
                  <c:v>92</c:v>
                </c:pt>
                <c:pt idx="159">
                  <c:v>109</c:v>
                </c:pt>
                <c:pt idx="160">
                  <c:v>90</c:v>
                </c:pt>
                <c:pt idx="161">
                  <c:v>88</c:v>
                </c:pt>
                <c:pt idx="162">
                  <c:v>90</c:v>
                </c:pt>
                <c:pt idx="163">
                  <c:v>86</c:v>
                </c:pt>
                <c:pt idx="164">
                  <c:v>73</c:v>
                </c:pt>
                <c:pt idx="165">
                  <c:v>80</c:v>
                </c:pt>
                <c:pt idx="166">
                  <c:v>86</c:v>
                </c:pt>
                <c:pt idx="167">
                  <c:v>72</c:v>
                </c:pt>
                <c:pt idx="168">
                  <c:v>79</c:v>
                </c:pt>
                <c:pt idx="169">
                  <c:v>69</c:v>
                </c:pt>
                <c:pt idx="170">
                  <c:v>78</c:v>
                </c:pt>
                <c:pt idx="171">
                  <c:v>61</c:v>
                </c:pt>
                <c:pt idx="172">
                  <c:v>69</c:v>
                </c:pt>
                <c:pt idx="173">
                  <c:v>55</c:v>
                </c:pt>
                <c:pt idx="174">
                  <c:v>83</c:v>
                </c:pt>
                <c:pt idx="175">
                  <c:v>82</c:v>
                </c:pt>
                <c:pt idx="176">
                  <c:v>55</c:v>
                </c:pt>
                <c:pt idx="177">
                  <c:v>79</c:v>
                </c:pt>
                <c:pt idx="178">
                  <c:v>57</c:v>
                </c:pt>
                <c:pt idx="179">
                  <c:v>66</c:v>
                </c:pt>
                <c:pt idx="180">
                  <c:v>57</c:v>
                </c:pt>
                <c:pt idx="181">
                  <c:v>46</c:v>
                </c:pt>
                <c:pt idx="182">
                  <c:v>61</c:v>
                </c:pt>
                <c:pt idx="183">
                  <c:v>47</c:v>
                </c:pt>
                <c:pt idx="184">
                  <c:v>45</c:v>
                </c:pt>
                <c:pt idx="185">
                  <c:v>56</c:v>
                </c:pt>
                <c:pt idx="186">
                  <c:v>46</c:v>
                </c:pt>
                <c:pt idx="187">
                  <c:v>62</c:v>
                </c:pt>
                <c:pt idx="188">
                  <c:v>44</c:v>
                </c:pt>
                <c:pt idx="189">
                  <c:v>44</c:v>
                </c:pt>
                <c:pt idx="190">
                  <c:v>50</c:v>
                </c:pt>
                <c:pt idx="191">
                  <c:v>46</c:v>
                </c:pt>
                <c:pt idx="192">
                  <c:v>41</c:v>
                </c:pt>
                <c:pt idx="193">
                  <c:v>41</c:v>
                </c:pt>
                <c:pt idx="194">
                  <c:v>37</c:v>
                </c:pt>
                <c:pt idx="195">
                  <c:v>43</c:v>
                </c:pt>
                <c:pt idx="196">
                  <c:v>49</c:v>
                </c:pt>
                <c:pt idx="197">
                  <c:v>43</c:v>
                </c:pt>
                <c:pt idx="198">
                  <c:v>46</c:v>
                </c:pt>
                <c:pt idx="199">
                  <c:v>55</c:v>
                </c:pt>
                <c:pt idx="200">
                  <c:v>38</c:v>
                </c:pt>
                <c:pt idx="201">
                  <c:v>44</c:v>
                </c:pt>
                <c:pt idx="202">
                  <c:v>39</c:v>
                </c:pt>
                <c:pt idx="203">
                  <c:v>34</c:v>
                </c:pt>
                <c:pt idx="204">
                  <c:v>42</c:v>
                </c:pt>
                <c:pt idx="205">
                  <c:v>37</c:v>
                </c:pt>
                <c:pt idx="206">
                  <c:v>42</c:v>
                </c:pt>
                <c:pt idx="207">
                  <c:v>35</c:v>
                </c:pt>
                <c:pt idx="208">
                  <c:v>31</c:v>
                </c:pt>
                <c:pt idx="209">
                  <c:v>34</c:v>
                </c:pt>
                <c:pt idx="210">
                  <c:v>41</c:v>
                </c:pt>
                <c:pt idx="211">
                  <c:v>32</c:v>
                </c:pt>
                <c:pt idx="212">
                  <c:v>38</c:v>
                </c:pt>
                <c:pt idx="213">
                  <c:v>42</c:v>
                </c:pt>
                <c:pt idx="214">
                  <c:v>38</c:v>
                </c:pt>
                <c:pt idx="215">
                  <c:v>28</c:v>
                </c:pt>
                <c:pt idx="216">
                  <c:v>27</c:v>
                </c:pt>
                <c:pt idx="217">
                  <c:v>25</c:v>
                </c:pt>
                <c:pt idx="218">
                  <c:v>33</c:v>
                </c:pt>
                <c:pt idx="219">
                  <c:v>32</c:v>
                </c:pt>
                <c:pt idx="220">
                  <c:v>36</c:v>
                </c:pt>
                <c:pt idx="221">
                  <c:v>30</c:v>
                </c:pt>
                <c:pt idx="222">
                  <c:v>30</c:v>
                </c:pt>
                <c:pt idx="223">
                  <c:v>26</c:v>
                </c:pt>
                <c:pt idx="224">
                  <c:v>25</c:v>
                </c:pt>
                <c:pt idx="225">
                  <c:v>37</c:v>
                </c:pt>
                <c:pt idx="226">
                  <c:v>33</c:v>
                </c:pt>
                <c:pt idx="227">
                  <c:v>26</c:v>
                </c:pt>
                <c:pt idx="228">
                  <c:v>37</c:v>
                </c:pt>
                <c:pt idx="229">
                  <c:v>22</c:v>
                </c:pt>
                <c:pt idx="230">
                  <c:v>29</c:v>
                </c:pt>
                <c:pt idx="231">
                  <c:v>26</c:v>
                </c:pt>
                <c:pt idx="232">
                  <c:v>35</c:v>
                </c:pt>
                <c:pt idx="233">
                  <c:v>33</c:v>
                </c:pt>
                <c:pt idx="234">
                  <c:v>28</c:v>
                </c:pt>
                <c:pt idx="235">
                  <c:v>25</c:v>
                </c:pt>
                <c:pt idx="236">
                  <c:v>21</c:v>
                </c:pt>
                <c:pt idx="237">
                  <c:v>29</c:v>
                </c:pt>
                <c:pt idx="238">
                  <c:v>29</c:v>
                </c:pt>
                <c:pt idx="239">
                  <c:v>21</c:v>
                </c:pt>
                <c:pt idx="240">
                  <c:v>28</c:v>
                </c:pt>
                <c:pt idx="241">
                  <c:v>22</c:v>
                </c:pt>
                <c:pt idx="242">
                  <c:v>24</c:v>
                </c:pt>
                <c:pt idx="243">
                  <c:v>20</c:v>
                </c:pt>
                <c:pt idx="244">
                  <c:v>20</c:v>
                </c:pt>
                <c:pt idx="245">
                  <c:v>28</c:v>
                </c:pt>
                <c:pt idx="246">
                  <c:v>31</c:v>
                </c:pt>
                <c:pt idx="247">
                  <c:v>30</c:v>
                </c:pt>
                <c:pt idx="248">
                  <c:v>19</c:v>
                </c:pt>
                <c:pt idx="249">
                  <c:v>25</c:v>
                </c:pt>
                <c:pt idx="250">
                  <c:v>28</c:v>
                </c:pt>
                <c:pt idx="251">
                  <c:v>21</c:v>
                </c:pt>
                <c:pt idx="252">
                  <c:v>31</c:v>
                </c:pt>
                <c:pt idx="253">
                  <c:v>17</c:v>
                </c:pt>
                <c:pt idx="254">
                  <c:v>31</c:v>
                </c:pt>
                <c:pt idx="255">
                  <c:v>22</c:v>
                </c:pt>
                <c:pt idx="256">
                  <c:v>20</c:v>
                </c:pt>
                <c:pt idx="257">
                  <c:v>25</c:v>
                </c:pt>
                <c:pt idx="258">
                  <c:v>18</c:v>
                </c:pt>
                <c:pt idx="259">
                  <c:v>28</c:v>
                </c:pt>
                <c:pt idx="260">
                  <c:v>19</c:v>
                </c:pt>
                <c:pt idx="261">
                  <c:v>18</c:v>
                </c:pt>
                <c:pt idx="262">
                  <c:v>22</c:v>
                </c:pt>
                <c:pt idx="263">
                  <c:v>22</c:v>
                </c:pt>
                <c:pt idx="264">
                  <c:v>16</c:v>
                </c:pt>
                <c:pt idx="265">
                  <c:v>19</c:v>
                </c:pt>
                <c:pt idx="266">
                  <c:v>21</c:v>
                </c:pt>
                <c:pt idx="267">
                  <c:v>17</c:v>
                </c:pt>
                <c:pt idx="268">
                  <c:v>23</c:v>
                </c:pt>
                <c:pt idx="269">
                  <c:v>19</c:v>
                </c:pt>
                <c:pt idx="270">
                  <c:v>25</c:v>
                </c:pt>
                <c:pt idx="271">
                  <c:v>19</c:v>
                </c:pt>
                <c:pt idx="272">
                  <c:v>22</c:v>
                </c:pt>
                <c:pt idx="273">
                  <c:v>31</c:v>
                </c:pt>
                <c:pt idx="274">
                  <c:v>18</c:v>
                </c:pt>
                <c:pt idx="275">
                  <c:v>26</c:v>
                </c:pt>
                <c:pt idx="276">
                  <c:v>19</c:v>
                </c:pt>
                <c:pt idx="277">
                  <c:v>17</c:v>
                </c:pt>
                <c:pt idx="278">
                  <c:v>24</c:v>
                </c:pt>
                <c:pt idx="279">
                  <c:v>21</c:v>
                </c:pt>
                <c:pt idx="280">
                  <c:v>23</c:v>
                </c:pt>
                <c:pt idx="281">
                  <c:v>13</c:v>
                </c:pt>
                <c:pt idx="282">
                  <c:v>21</c:v>
                </c:pt>
                <c:pt idx="283">
                  <c:v>17</c:v>
                </c:pt>
                <c:pt idx="284">
                  <c:v>20</c:v>
                </c:pt>
                <c:pt idx="285">
                  <c:v>16</c:v>
                </c:pt>
                <c:pt idx="286">
                  <c:v>22</c:v>
                </c:pt>
                <c:pt idx="287">
                  <c:v>19</c:v>
                </c:pt>
                <c:pt idx="288">
                  <c:v>24</c:v>
                </c:pt>
                <c:pt idx="289">
                  <c:v>26</c:v>
                </c:pt>
                <c:pt idx="290">
                  <c:v>22</c:v>
                </c:pt>
                <c:pt idx="291">
                  <c:v>18</c:v>
                </c:pt>
                <c:pt idx="292">
                  <c:v>22</c:v>
                </c:pt>
                <c:pt idx="293">
                  <c:v>19</c:v>
                </c:pt>
                <c:pt idx="294">
                  <c:v>21</c:v>
                </c:pt>
                <c:pt idx="295">
                  <c:v>12</c:v>
                </c:pt>
                <c:pt idx="296">
                  <c:v>21</c:v>
                </c:pt>
                <c:pt idx="297">
                  <c:v>16</c:v>
                </c:pt>
                <c:pt idx="298">
                  <c:v>18</c:v>
                </c:pt>
                <c:pt idx="299">
                  <c:v>15</c:v>
                </c:pt>
                <c:pt idx="300">
                  <c:v>22</c:v>
                </c:pt>
                <c:pt idx="301">
                  <c:v>19</c:v>
                </c:pt>
                <c:pt idx="302">
                  <c:v>16</c:v>
                </c:pt>
                <c:pt idx="303">
                  <c:v>20</c:v>
                </c:pt>
                <c:pt idx="304">
                  <c:v>15</c:v>
                </c:pt>
                <c:pt idx="305">
                  <c:v>24</c:v>
                </c:pt>
                <c:pt idx="306">
                  <c:v>26</c:v>
                </c:pt>
                <c:pt idx="307">
                  <c:v>13</c:v>
                </c:pt>
                <c:pt idx="308">
                  <c:v>16</c:v>
                </c:pt>
                <c:pt idx="309">
                  <c:v>18</c:v>
                </c:pt>
                <c:pt idx="310">
                  <c:v>14</c:v>
                </c:pt>
                <c:pt idx="311">
                  <c:v>22</c:v>
                </c:pt>
                <c:pt idx="312">
                  <c:v>11</c:v>
                </c:pt>
                <c:pt idx="313">
                  <c:v>17</c:v>
                </c:pt>
                <c:pt idx="314">
                  <c:v>19</c:v>
                </c:pt>
                <c:pt idx="315">
                  <c:v>14</c:v>
                </c:pt>
                <c:pt idx="316">
                  <c:v>22</c:v>
                </c:pt>
                <c:pt idx="317">
                  <c:v>22</c:v>
                </c:pt>
                <c:pt idx="318">
                  <c:v>24</c:v>
                </c:pt>
                <c:pt idx="319">
                  <c:v>19</c:v>
                </c:pt>
                <c:pt idx="320">
                  <c:v>19</c:v>
                </c:pt>
                <c:pt idx="321">
                  <c:v>16</c:v>
                </c:pt>
                <c:pt idx="322">
                  <c:v>19</c:v>
                </c:pt>
                <c:pt idx="323">
                  <c:v>20</c:v>
                </c:pt>
                <c:pt idx="324">
                  <c:v>15</c:v>
                </c:pt>
                <c:pt idx="325">
                  <c:v>24</c:v>
                </c:pt>
                <c:pt idx="326">
                  <c:v>20</c:v>
                </c:pt>
                <c:pt idx="327">
                  <c:v>19</c:v>
                </c:pt>
                <c:pt idx="328">
                  <c:v>20</c:v>
                </c:pt>
                <c:pt idx="329">
                  <c:v>10</c:v>
                </c:pt>
                <c:pt idx="330">
                  <c:v>15</c:v>
                </c:pt>
                <c:pt idx="331">
                  <c:v>17</c:v>
                </c:pt>
                <c:pt idx="332">
                  <c:v>10</c:v>
                </c:pt>
                <c:pt idx="333">
                  <c:v>15</c:v>
                </c:pt>
                <c:pt idx="334">
                  <c:v>13</c:v>
                </c:pt>
                <c:pt idx="335">
                  <c:v>16</c:v>
                </c:pt>
                <c:pt idx="336">
                  <c:v>13</c:v>
                </c:pt>
                <c:pt idx="337">
                  <c:v>17</c:v>
                </c:pt>
                <c:pt idx="338">
                  <c:v>14</c:v>
                </c:pt>
                <c:pt idx="339">
                  <c:v>18</c:v>
                </c:pt>
                <c:pt idx="340">
                  <c:v>19</c:v>
                </c:pt>
                <c:pt idx="341">
                  <c:v>16</c:v>
                </c:pt>
                <c:pt idx="342">
                  <c:v>23</c:v>
                </c:pt>
                <c:pt idx="343">
                  <c:v>20</c:v>
                </c:pt>
                <c:pt idx="344">
                  <c:v>12</c:v>
                </c:pt>
                <c:pt idx="345">
                  <c:v>26</c:v>
                </c:pt>
                <c:pt idx="346">
                  <c:v>20</c:v>
                </c:pt>
                <c:pt idx="347">
                  <c:v>19</c:v>
                </c:pt>
                <c:pt idx="348">
                  <c:v>17</c:v>
                </c:pt>
                <c:pt idx="349">
                  <c:v>11</c:v>
                </c:pt>
                <c:pt idx="350">
                  <c:v>16</c:v>
                </c:pt>
                <c:pt idx="351">
                  <c:v>15</c:v>
                </c:pt>
                <c:pt idx="352">
                  <c:v>13</c:v>
                </c:pt>
                <c:pt idx="353">
                  <c:v>20</c:v>
                </c:pt>
                <c:pt idx="354">
                  <c:v>13</c:v>
                </c:pt>
                <c:pt idx="355">
                  <c:v>14</c:v>
                </c:pt>
                <c:pt idx="356">
                  <c:v>10</c:v>
                </c:pt>
                <c:pt idx="357">
                  <c:v>17</c:v>
                </c:pt>
                <c:pt idx="358">
                  <c:v>14</c:v>
                </c:pt>
                <c:pt idx="359">
                  <c:v>16</c:v>
                </c:pt>
                <c:pt idx="360">
                  <c:v>14</c:v>
                </c:pt>
                <c:pt idx="361">
                  <c:v>11</c:v>
                </c:pt>
                <c:pt idx="362">
                  <c:v>16</c:v>
                </c:pt>
                <c:pt idx="363">
                  <c:v>20</c:v>
                </c:pt>
                <c:pt idx="364">
                  <c:v>15</c:v>
                </c:pt>
                <c:pt idx="365">
                  <c:v>15</c:v>
                </c:pt>
                <c:pt idx="366">
                  <c:v>10</c:v>
                </c:pt>
                <c:pt idx="367">
                  <c:v>11</c:v>
                </c:pt>
                <c:pt idx="368">
                  <c:v>18</c:v>
                </c:pt>
                <c:pt idx="369">
                  <c:v>14</c:v>
                </c:pt>
                <c:pt idx="370">
                  <c:v>10</c:v>
                </c:pt>
                <c:pt idx="371">
                  <c:v>12</c:v>
                </c:pt>
                <c:pt idx="372">
                  <c:v>19</c:v>
                </c:pt>
                <c:pt idx="373">
                  <c:v>20</c:v>
                </c:pt>
                <c:pt idx="374">
                  <c:v>14</c:v>
                </c:pt>
                <c:pt idx="375">
                  <c:v>19</c:v>
                </c:pt>
                <c:pt idx="376">
                  <c:v>24</c:v>
                </c:pt>
                <c:pt idx="377">
                  <c:v>9</c:v>
                </c:pt>
                <c:pt idx="378">
                  <c:v>15</c:v>
                </c:pt>
                <c:pt idx="379">
                  <c:v>16</c:v>
                </c:pt>
                <c:pt idx="380">
                  <c:v>14</c:v>
                </c:pt>
                <c:pt idx="381">
                  <c:v>23</c:v>
                </c:pt>
                <c:pt idx="382">
                  <c:v>19</c:v>
                </c:pt>
                <c:pt idx="383">
                  <c:v>20</c:v>
                </c:pt>
                <c:pt idx="384">
                  <c:v>12</c:v>
                </c:pt>
                <c:pt idx="385">
                  <c:v>19</c:v>
                </c:pt>
                <c:pt idx="386">
                  <c:v>22</c:v>
                </c:pt>
                <c:pt idx="387">
                  <c:v>8</c:v>
                </c:pt>
                <c:pt idx="388">
                  <c:v>14</c:v>
                </c:pt>
                <c:pt idx="389">
                  <c:v>16</c:v>
                </c:pt>
                <c:pt idx="390">
                  <c:v>12</c:v>
                </c:pt>
                <c:pt idx="391">
                  <c:v>13</c:v>
                </c:pt>
                <c:pt idx="392">
                  <c:v>29</c:v>
                </c:pt>
                <c:pt idx="393">
                  <c:v>14</c:v>
                </c:pt>
                <c:pt idx="394">
                  <c:v>8</c:v>
                </c:pt>
                <c:pt idx="395">
                  <c:v>13</c:v>
                </c:pt>
                <c:pt idx="396">
                  <c:v>19</c:v>
                </c:pt>
                <c:pt idx="397">
                  <c:v>15</c:v>
                </c:pt>
                <c:pt idx="398">
                  <c:v>21</c:v>
                </c:pt>
                <c:pt idx="399">
                  <c:v>8</c:v>
                </c:pt>
                <c:pt idx="400">
                  <c:v>7</c:v>
                </c:pt>
              </c:numCache>
            </c:numRef>
          </c:yVal>
          <c:smooth val="0"/>
        </c:ser>
        <c:dLbls>
          <c:showLegendKey val="0"/>
          <c:showVal val="0"/>
          <c:showCatName val="0"/>
          <c:showSerName val="0"/>
          <c:showPercent val="0"/>
          <c:showBubbleSize val="0"/>
        </c:dLbls>
        <c:axId val="217652224"/>
        <c:axId val="217725568"/>
      </c:scatterChart>
      <c:valAx>
        <c:axId val="217652224"/>
        <c:scaling>
          <c:orientation val="minMax"/>
          <c:max val="2100"/>
        </c:scaling>
        <c:delete val="0"/>
        <c:axPos val="b"/>
        <c:title>
          <c:tx>
            <c:rich>
              <a:bodyPr/>
              <a:lstStyle/>
              <a:p>
                <a:pPr>
                  <a:defRPr/>
                </a:pPr>
                <a:r>
                  <a:rPr lang="en-US"/>
                  <a:t>Time (</a:t>
                </a:r>
                <a:r>
                  <a:rPr lang="el-GR"/>
                  <a:t>μ</a:t>
                </a:r>
                <a:r>
                  <a:rPr lang="en-US"/>
                  <a:t>s)</a:t>
                </a:r>
              </a:p>
            </c:rich>
          </c:tx>
          <c:overlay val="0"/>
        </c:title>
        <c:numFmt formatCode="General" sourceLinked="1"/>
        <c:majorTickMark val="out"/>
        <c:minorTickMark val="none"/>
        <c:tickLblPos val="nextTo"/>
        <c:crossAx val="217725568"/>
        <c:crosses val="autoZero"/>
        <c:crossBetween val="midCat"/>
        <c:majorUnit val="150"/>
      </c:valAx>
      <c:valAx>
        <c:axId val="217725568"/>
        <c:scaling>
          <c:orientation val="minMax"/>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crossAx val="217652224"/>
        <c:crosses val="autoZero"/>
        <c:crossBetween val="midCat"/>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Proton pulser parameter</a:t>
            </a:r>
            <a:r>
              <a:rPr lang="en-US" baseline="0"/>
              <a:t> optimization</a:t>
            </a:r>
            <a:endParaRPr lang="en-US"/>
          </a:p>
        </c:rich>
      </c:tx>
      <c:overlay val="0"/>
    </c:title>
    <c:autoTitleDeleted val="0"/>
    <c:plotArea>
      <c:layout/>
      <c:scatterChart>
        <c:scatterStyle val="lineMarker"/>
        <c:varyColors val="0"/>
        <c:ser>
          <c:idx val="0"/>
          <c:order val="0"/>
          <c:tx>
            <c:strRef>
              <c:f>Sheet1!$C$2</c:f>
              <c:strCache>
                <c:ptCount val="1"/>
                <c:pt idx="0">
                  <c:v>50 μs</c:v>
                </c:pt>
              </c:strCache>
            </c:strRef>
          </c:tx>
          <c:spPr>
            <a:ln w="28575">
              <a:noFill/>
            </a:ln>
          </c:spPr>
          <c:marker>
            <c:symbol val="circle"/>
            <c:size val="3"/>
          </c:marker>
          <c:xVal>
            <c:numRef>
              <c:f>Sheet1!$A$12:$A$403</c:f>
              <c:numCache>
                <c:formatCode>General</c:formatCode>
                <c:ptCount val="392"/>
                <c:pt idx="0">
                  <c:v>50</c:v>
                </c:pt>
                <c:pt idx="1">
                  <c:v>55</c:v>
                </c:pt>
                <c:pt idx="2">
                  <c:v>60</c:v>
                </c:pt>
                <c:pt idx="3">
                  <c:v>65</c:v>
                </c:pt>
                <c:pt idx="4">
                  <c:v>70</c:v>
                </c:pt>
                <c:pt idx="5">
                  <c:v>75</c:v>
                </c:pt>
                <c:pt idx="6">
                  <c:v>80</c:v>
                </c:pt>
                <c:pt idx="7">
                  <c:v>85</c:v>
                </c:pt>
                <c:pt idx="8">
                  <c:v>90</c:v>
                </c:pt>
                <c:pt idx="9">
                  <c:v>95</c:v>
                </c:pt>
                <c:pt idx="10">
                  <c:v>100</c:v>
                </c:pt>
                <c:pt idx="11">
                  <c:v>105</c:v>
                </c:pt>
                <c:pt idx="12">
                  <c:v>110</c:v>
                </c:pt>
                <c:pt idx="13">
                  <c:v>115</c:v>
                </c:pt>
                <c:pt idx="14">
                  <c:v>120</c:v>
                </c:pt>
                <c:pt idx="15">
                  <c:v>125</c:v>
                </c:pt>
                <c:pt idx="16">
                  <c:v>130</c:v>
                </c:pt>
                <c:pt idx="17">
                  <c:v>135</c:v>
                </c:pt>
                <c:pt idx="18">
                  <c:v>140</c:v>
                </c:pt>
                <c:pt idx="19">
                  <c:v>145</c:v>
                </c:pt>
                <c:pt idx="20">
                  <c:v>150</c:v>
                </c:pt>
                <c:pt idx="21">
                  <c:v>155</c:v>
                </c:pt>
                <c:pt idx="22">
                  <c:v>160</c:v>
                </c:pt>
                <c:pt idx="23">
                  <c:v>165</c:v>
                </c:pt>
                <c:pt idx="24">
                  <c:v>170</c:v>
                </c:pt>
                <c:pt idx="25">
                  <c:v>175</c:v>
                </c:pt>
                <c:pt idx="26">
                  <c:v>180</c:v>
                </c:pt>
                <c:pt idx="27">
                  <c:v>185</c:v>
                </c:pt>
                <c:pt idx="28">
                  <c:v>190</c:v>
                </c:pt>
                <c:pt idx="29">
                  <c:v>195</c:v>
                </c:pt>
                <c:pt idx="30">
                  <c:v>200</c:v>
                </c:pt>
                <c:pt idx="31">
                  <c:v>205</c:v>
                </c:pt>
                <c:pt idx="32">
                  <c:v>210</c:v>
                </c:pt>
                <c:pt idx="33">
                  <c:v>215</c:v>
                </c:pt>
                <c:pt idx="34">
                  <c:v>220</c:v>
                </c:pt>
                <c:pt idx="35">
                  <c:v>225</c:v>
                </c:pt>
                <c:pt idx="36">
                  <c:v>230</c:v>
                </c:pt>
                <c:pt idx="37">
                  <c:v>235</c:v>
                </c:pt>
                <c:pt idx="38">
                  <c:v>240</c:v>
                </c:pt>
                <c:pt idx="39">
                  <c:v>245</c:v>
                </c:pt>
                <c:pt idx="40">
                  <c:v>250</c:v>
                </c:pt>
                <c:pt idx="41">
                  <c:v>255</c:v>
                </c:pt>
                <c:pt idx="42">
                  <c:v>260</c:v>
                </c:pt>
                <c:pt idx="43">
                  <c:v>265</c:v>
                </c:pt>
                <c:pt idx="44">
                  <c:v>270</c:v>
                </c:pt>
                <c:pt idx="45">
                  <c:v>275</c:v>
                </c:pt>
                <c:pt idx="46">
                  <c:v>280</c:v>
                </c:pt>
                <c:pt idx="47">
                  <c:v>285</c:v>
                </c:pt>
                <c:pt idx="48">
                  <c:v>290</c:v>
                </c:pt>
                <c:pt idx="49">
                  <c:v>295</c:v>
                </c:pt>
                <c:pt idx="50">
                  <c:v>300</c:v>
                </c:pt>
                <c:pt idx="51">
                  <c:v>305</c:v>
                </c:pt>
                <c:pt idx="52">
                  <c:v>310</c:v>
                </c:pt>
                <c:pt idx="53">
                  <c:v>315</c:v>
                </c:pt>
                <c:pt idx="54">
                  <c:v>320</c:v>
                </c:pt>
                <c:pt idx="55">
                  <c:v>325</c:v>
                </c:pt>
                <c:pt idx="56">
                  <c:v>330</c:v>
                </c:pt>
                <c:pt idx="57">
                  <c:v>335</c:v>
                </c:pt>
                <c:pt idx="58">
                  <c:v>340</c:v>
                </c:pt>
                <c:pt idx="59">
                  <c:v>345</c:v>
                </c:pt>
                <c:pt idx="60">
                  <c:v>350</c:v>
                </c:pt>
                <c:pt idx="61">
                  <c:v>355</c:v>
                </c:pt>
                <c:pt idx="62">
                  <c:v>360</c:v>
                </c:pt>
                <c:pt idx="63">
                  <c:v>365</c:v>
                </c:pt>
                <c:pt idx="64">
                  <c:v>370</c:v>
                </c:pt>
                <c:pt idx="65">
                  <c:v>375</c:v>
                </c:pt>
                <c:pt idx="66">
                  <c:v>380</c:v>
                </c:pt>
                <c:pt idx="67">
                  <c:v>385</c:v>
                </c:pt>
                <c:pt idx="68">
                  <c:v>390</c:v>
                </c:pt>
                <c:pt idx="69">
                  <c:v>395</c:v>
                </c:pt>
                <c:pt idx="70">
                  <c:v>400</c:v>
                </c:pt>
                <c:pt idx="71">
                  <c:v>405</c:v>
                </c:pt>
                <c:pt idx="72">
                  <c:v>410</c:v>
                </c:pt>
                <c:pt idx="73">
                  <c:v>415</c:v>
                </c:pt>
                <c:pt idx="74">
                  <c:v>420</c:v>
                </c:pt>
                <c:pt idx="75">
                  <c:v>425</c:v>
                </c:pt>
                <c:pt idx="76">
                  <c:v>430</c:v>
                </c:pt>
                <c:pt idx="77">
                  <c:v>435</c:v>
                </c:pt>
                <c:pt idx="78">
                  <c:v>440</c:v>
                </c:pt>
                <c:pt idx="79">
                  <c:v>445</c:v>
                </c:pt>
                <c:pt idx="80">
                  <c:v>450</c:v>
                </c:pt>
                <c:pt idx="81">
                  <c:v>455</c:v>
                </c:pt>
                <c:pt idx="82">
                  <c:v>460</c:v>
                </c:pt>
                <c:pt idx="83">
                  <c:v>465</c:v>
                </c:pt>
                <c:pt idx="84">
                  <c:v>470</c:v>
                </c:pt>
                <c:pt idx="85">
                  <c:v>475</c:v>
                </c:pt>
                <c:pt idx="86">
                  <c:v>480</c:v>
                </c:pt>
                <c:pt idx="87">
                  <c:v>485</c:v>
                </c:pt>
                <c:pt idx="88">
                  <c:v>490</c:v>
                </c:pt>
                <c:pt idx="89">
                  <c:v>495</c:v>
                </c:pt>
                <c:pt idx="90">
                  <c:v>500</c:v>
                </c:pt>
                <c:pt idx="91">
                  <c:v>505</c:v>
                </c:pt>
                <c:pt idx="92">
                  <c:v>510</c:v>
                </c:pt>
                <c:pt idx="93">
                  <c:v>515</c:v>
                </c:pt>
                <c:pt idx="94">
                  <c:v>520</c:v>
                </c:pt>
                <c:pt idx="95">
                  <c:v>525</c:v>
                </c:pt>
                <c:pt idx="96">
                  <c:v>530</c:v>
                </c:pt>
                <c:pt idx="97">
                  <c:v>535</c:v>
                </c:pt>
                <c:pt idx="98">
                  <c:v>540</c:v>
                </c:pt>
                <c:pt idx="99">
                  <c:v>545</c:v>
                </c:pt>
                <c:pt idx="100">
                  <c:v>550</c:v>
                </c:pt>
                <c:pt idx="101">
                  <c:v>555</c:v>
                </c:pt>
                <c:pt idx="102">
                  <c:v>560</c:v>
                </c:pt>
                <c:pt idx="103">
                  <c:v>565</c:v>
                </c:pt>
                <c:pt idx="104">
                  <c:v>570</c:v>
                </c:pt>
                <c:pt idx="105">
                  <c:v>575</c:v>
                </c:pt>
                <c:pt idx="106">
                  <c:v>580</c:v>
                </c:pt>
                <c:pt idx="107">
                  <c:v>585</c:v>
                </c:pt>
                <c:pt idx="108">
                  <c:v>590</c:v>
                </c:pt>
                <c:pt idx="109">
                  <c:v>595</c:v>
                </c:pt>
                <c:pt idx="110">
                  <c:v>600</c:v>
                </c:pt>
                <c:pt idx="111">
                  <c:v>605</c:v>
                </c:pt>
                <c:pt idx="112">
                  <c:v>610</c:v>
                </c:pt>
                <c:pt idx="113">
                  <c:v>615</c:v>
                </c:pt>
                <c:pt idx="114">
                  <c:v>620</c:v>
                </c:pt>
                <c:pt idx="115">
                  <c:v>625</c:v>
                </c:pt>
                <c:pt idx="116">
                  <c:v>630</c:v>
                </c:pt>
                <c:pt idx="117">
                  <c:v>635</c:v>
                </c:pt>
                <c:pt idx="118">
                  <c:v>640</c:v>
                </c:pt>
                <c:pt idx="119">
                  <c:v>645</c:v>
                </c:pt>
                <c:pt idx="120">
                  <c:v>650</c:v>
                </c:pt>
                <c:pt idx="121">
                  <c:v>655</c:v>
                </c:pt>
                <c:pt idx="122">
                  <c:v>660</c:v>
                </c:pt>
                <c:pt idx="123">
                  <c:v>665</c:v>
                </c:pt>
                <c:pt idx="124">
                  <c:v>670</c:v>
                </c:pt>
                <c:pt idx="125">
                  <c:v>675</c:v>
                </c:pt>
                <c:pt idx="126">
                  <c:v>680</c:v>
                </c:pt>
                <c:pt idx="127">
                  <c:v>685</c:v>
                </c:pt>
                <c:pt idx="128">
                  <c:v>690</c:v>
                </c:pt>
                <c:pt idx="129">
                  <c:v>695</c:v>
                </c:pt>
                <c:pt idx="130">
                  <c:v>700</c:v>
                </c:pt>
                <c:pt idx="131">
                  <c:v>705</c:v>
                </c:pt>
                <c:pt idx="132">
                  <c:v>710</c:v>
                </c:pt>
                <c:pt idx="133">
                  <c:v>715</c:v>
                </c:pt>
                <c:pt idx="134">
                  <c:v>720</c:v>
                </c:pt>
                <c:pt idx="135">
                  <c:v>725</c:v>
                </c:pt>
                <c:pt idx="136">
                  <c:v>730</c:v>
                </c:pt>
                <c:pt idx="137">
                  <c:v>735</c:v>
                </c:pt>
                <c:pt idx="138">
                  <c:v>740</c:v>
                </c:pt>
                <c:pt idx="139">
                  <c:v>745</c:v>
                </c:pt>
                <c:pt idx="140">
                  <c:v>750</c:v>
                </c:pt>
                <c:pt idx="141">
                  <c:v>755</c:v>
                </c:pt>
                <c:pt idx="142">
                  <c:v>760</c:v>
                </c:pt>
                <c:pt idx="143">
                  <c:v>765</c:v>
                </c:pt>
                <c:pt idx="144">
                  <c:v>770</c:v>
                </c:pt>
                <c:pt idx="145">
                  <c:v>775</c:v>
                </c:pt>
                <c:pt idx="146">
                  <c:v>780</c:v>
                </c:pt>
                <c:pt idx="147">
                  <c:v>785</c:v>
                </c:pt>
                <c:pt idx="148">
                  <c:v>790</c:v>
                </c:pt>
                <c:pt idx="149">
                  <c:v>795</c:v>
                </c:pt>
                <c:pt idx="150">
                  <c:v>800</c:v>
                </c:pt>
                <c:pt idx="151">
                  <c:v>805</c:v>
                </c:pt>
                <c:pt idx="152">
                  <c:v>810</c:v>
                </c:pt>
                <c:pt idx="153">
                  <c:v>815</c:v>
                </c:pt>
                <c:pt idx="154">
                  <c:v>820</c:v>
                </c:pt>
                <c:pt idx="155">
                  <c:v>825</c:v>
                </c:pt>
                <c:pt idx="156">
                  <c:v>830</c:v>
                </c:pt>
                <c:pt idx="157">
                  <c:v>835</c:v>
                </c:pt>
                <c:pt idx="158">
                  <c:v>840</c:v>
                </c:pt>
                <c:pt idx="159">
                  <c:v>845</c:v>
                </c:pt>
                <c:pt idx="160">
                  <c:v>850</c:v>
                </c:pt>
                <c:pt idx="161">
                  <c:v>855</c:v>
                </c:pt>
                <c:pt idx="162">
                  <c:v>860</c:v>
                </c:pt>
                <c:pt idx="163">
                  <c:v>865</c:v>
                </c:pt>
                <c:pt idx="164">
                  <c:v>870</c:v>
                </c:pt>
                <c:pt idx="165">
                  <c:v>875</c:v>
                </c:pt>
                <c:pt idx="166">
                  <c:v>880</c:v>
                </c:pt>
                <c:pt idx="167">
                  <c:v>885</c:v>
                </c:pt>
                <c:pt idx="168">
                  <c:v>890</c:v>
                </c:pt>
                <c:pt idx="169">
                  <c:v>895</c:v>
                </c:pt>
                <c:pt idx="170">
                  <c:v>900</c:v>
                </c:pt>
                <c:pt idx="171">
                  <c:v>905</c:v>
                </c:pt>
                <c:pt idx="172">
                  <c:v>910</c:v>
                </c:pt>
                <c:pt idx="173">
                  <c:v>915</c:v>
                </c:pt>
                <c:pt idx="174">
                  <c:v>920</c:v>
                </c:pt>
                <c:pt idx="175">
                  <c:v>925</c:v>
                </c:pt>
                <c:pt idx="176">
                  <c:v>930</c:v>
                </c:pt>
                <c:pt idx="177">
                  <c:v>935</c:v>
                </c:pt>
                <c:pt idx="178">
                  <c:v>940</c:v>
                </c:pt>
                <c:pt idx="179">
                  <c:v>945</c:v>
                </c:pt>
                <c:pt idx="180">
                  <c:v>950</c:v>
                </c:pt>
                <c:pt idx="181">
                  <c:v>955</c:v>
                </c:pt>
                <c:pt idx="182">
                  <c:v>960</c:v>
                </c:pt>
                <c:pt idx="183">
                  <c:v>965</c:v>
                </c:pt>
                <c:pt idx="184">
                  <c:v>970</c:v>
                </c:pt>
                <c:pt idx="185">
                  <c:v>975</c:v>
                </c:pt>
                <c:pt idx="186">
                  <c:v>980</c:v>
                </c:pt>
                <c:pt idx="187">
                  <c:v>985</c:v>
                </c:pt>
                <c:pt idx="188">
                  <c:v>990</c:v>
                </c:pt>
                <c:pt idx="189">
                  <c:v>995</c:v>
                </c:pt>
                <c:pt idx="190">
                  <c:v>1000</c:v>
                </c:pt>
                <c:pt idx="191">
                  <c:v>1005</c:v>
                </c:pt>
                <c:pt idx="192">
                  <c:v>1010</c:v>
                </c:pt>
                <c:pt idx="193">
                  <c:v>1015</c:v>
                </c:pt>
                <c:pt idx="194">
                  <c:v>1020</c:v>
                </c:pt>
                <c:pt idx="195">
                  <c:v>1025</c:v>
                </c:pt>
                <c:pt idx="196">
                  <c:v>1030</c:v>
                </c:pt>
                <c:pt idx="197">
                  <c:v>1035</c:v>
                </c:pt>
                <c:pt idx="198">
                  <c:v>1040</c:v>
                </c:pt>
                <c:pt idx="199">
                  <c:v>1045</c:v>
                </c:pt>
                <c:pt idx="200">
                  <c:v>1050</c:v>
                </c:pt>
                <c:pt idx="201">
                  <c:v>1055</c:v>
                </c:pt>
                <c:pt idx="202">
                  <c:v>1060</c:v>
                </c:pt>
                <c:pt idx="203">
                  <c:v>1065</c:v>
                </c:pt>
                <c:pt idx="204">
                  <c:v>1070</c:v>
                </c:pt>
                <c:pt idx="205">
                  <c:v>1075</c:v>
                </c:pt>
                <c:pt idx="206">
                  <c:v>1080</c:v>
                </c:pt>
                <c:pt idx="207">
                  <c:v>1085</c:v>
                </c:pt>
                <c:pt idx="208">
                  <c:v>1090</c:v>
                </c:pt>
                <c:pt idx="209">
                  <c:v>1095</c:v>
                </c:pt>
                <c:pt idx="210">
                  <c:v>1100</c:v>
                </c:pt>
                <c:pt idx="211">
                  <c:v>1105</c:v>
                </c:pt>
                <c:pt idx="212">
                  <c:v>1110</c:v>
                </c:pt>
                <c:pt idx="213">
                  <c:v>1115</c:v>
                </c:pt>
                <c:pt idx="214">
                  <c:v>1120</c:v>
                </c:pt>
                <c:pt idx="215">
                  <c:v>1125</c:v>
                </c:pt>
                <c:pt idx="216">
                  <c:v>1130</c:v>
                </c:pt>
                <c:pt idx="217">
                  <c:v>1135</c:v>
                </c:pt>
                <c:pt idx="218">
                  <c:v>1140</c:v>
                </c:pt>
                <c:pt idx="219">
                  <c:v>1145</c:v>
                </c:pt>
                <c:pt idx="220">
                  <c:v>1150</c:v>
                </c:pt>
                <c:pt idx="221">
                  <c:v>1155</c:v>
                </c:pt>
                <c:pt idx="222">
                  <c:v>1160</c:v>
                </c:pt>
                <c:pt idx="223">
                  <c:v>1165</c:v>
                </c:pt>
                <c:pt idx="224">
                  <c:v>1170</c:v>
                </c:pt>
                <c:pt idx="225">
                  <c:v>1175</c:v>
                </c:pt>
                <c:pt idx="226">
                  <c:v>1180</c:v>
                </c:pt>
                <c:pt idx="227">
                  <c:v>1185</c:v>
                </c:pt>
                <c:pt idx="228">
                  <c:v>1190</c:v>
                </c:pt>
                <c:pt idx="229">
                  <c:v>1195</c:v>
                </c:pt>
                <c:pt idx="230">
                  <c:v>1200</c:v>
                </c:pt>
                <c:pt idx="231">
                  <c:v>1205</c:v>
                </c:pt>
                <c:pt idx="232">
                  <c:v>1210</c:v>
                </c:pt>
                <c:pt idx="233">
                  <c:v>1215</c:v>
                </c:pt>
                <c:pt idx="234">
                  <c:v>1220</c:v>
                </c:pt>
                <c:pt idx="235">
                  <c:v>1225</c:v>
                </c:pt>
                <c:pt idx="236">
                  <c:v>1230</c:v>
                </c:pt>
                <c:pt idx="237">
                  <c:v>1235</c:v>
                </c:pt>
                <c:pt idx="238">
                  <c:v>1240</c:v>
                </c:pt>
                <c:pt idx="239">
                  <c:v>1245</c:v>
                </c:pt>
                <c:pt idx="240">
                  <c:v>1250</c:v>
                </c:pt>
                <c:pt idx="241">
                  <c:v>1255</c:v>
                </c:pt>
                <c:pt idx="242">
                  <c:v>1260</c:v>
                </c:pt>
                <c:pt idx="243">
                  <c:v>1265</c:v>
                </c:pt>
                <c:pt idx="244">
                  <c:v>1270</c:v>
                </c:pt>
                <c:pt idx="245">
                  <c:v>1275</c:v>
                </c:pt>
                <c:pt idx="246">
                  <c:v>1280</c:v>
                </c:pt>
                <c:pt idx="247">
                  <c:v>1285</c:v>
                </c:pt>
                <c:pt idx="248">
                  <c:v>1290</c:v>
                </c:pt>
                <c:pt idx="249">
                  <c:v>1295</c:v>
                </c:pt>
                <c:pt idx="250">
                  <c:v>1300</c:v>
                </c:pt>
                <c:pt idx="251">
                  <c:v>1305</c:v>
                </c:pt>
                <c:pt idx="252">
                  <c:v>1310</c:v>
                </c:pt>
                <c:pt idx="253">
                  <c:v>1315</c:v>
                </c:pt>
                <c:pt idx="254">
                  <c:v>1320</c:v>
                </c:pt>
                <c:pt idx="255">
                  <c:v>1325</c:v>
                </c:pt>
                <c:pt idx="256">
                  <c:v>1330</c:v>
                </c:pt>
                <c:pt idx="257">
                  <c:v>1335</c:v>
                </c:pt>
                <c:pt idx="258">
                  <c:v>1340</c:v>
                </c:pt>
                <c:pt idx="259">
                  <c:v>1345</c:v>
                </c:pt>
                <c:pt idx="260">
                  <c:v>1350</c:v>
                </c:pt>
                <c:pt idx="261">
                  <c:v>1355</c:v>
                </c:pt>
                <c:pt idx="262">
                  <c:v>1360</c:v>
                </c:pt>
                <c:pt idx="263">
                  <c:v>1365</c:v>
                </c:pt>
                <c:pt idx="264">
                  <c:v>1370</c:v>
                </c:pt>
                <c:pt idx="265">
                  <c:v>1375</c:v>
                </c:pt>
                <c:pt idx="266">
                  <c:v>1380</c:v>
                </c:pt>
                <c:pt idx="267">
                  <c:v>1385</c:v>
                </c:pt>
                <c:pt idx="268">
                  <c:v>1390</c:v>
                </c:pt>
                <c:pt idx="269">
                  <c:v>1395</c:v>
                </c:pt>
                <c:pt idx="270">
                  <c:v>1400</c:v>
                </c:pt>
                <c:pt idx="271">
                  <c:v>1405</c:v>
                </c:pt>
                <c:pt idx="272">
                  <c:v>1410</c:v>
                </c:pt>
                <c:pt idx="273">
                  <c:v>1415</c:v>
                </c:pt>
                <c:pt idx="274">
                  <c:v>1420</c:v>
                </c:pt>
                <c:pt idx="275">
                  <c:v>1425</c:v>
                </c:pt>
                <c:pt idx="276">
                  <c:v>1430</c:v>
                </c:pt>
                <c:pt idx="277">
                  <c:v>1435</c:v>
                </c:pt>
                <c:pt idx="278">
                  <c:v>1440</c:v>
                </c:pt>
                <c:pt idx="279">
                  <c:v>1445</c:v>
                </c:pt>
                <c:pt idx="280">
                  <c:v>1450</c:v>
                </c:pt>
                <c:pt idx="281">
                  <c:v>1455</c:v>
                </c:pt>
                <c:pt idx="282">
                  <c:v>1460</c:v>
                </c:pt>
                <c:pt idx="283">
                  <c:v>1465</c:v>
                </c:pt>
                <c:pt idx="284">
                  <c:v>1470</c:v>
                </c:pt>
                <c:pt idx="285">
                  <c:v>1475</c:v>
                </c:pt>
                <c:pt idx="286">
                  <c:v>1480</c:v>
                </c:pt>
                <c:pt idx="287">
                  <c:v>1485</c:v>
                </c:pt>
                <c:pt idx="288">
                  <c:v>1490</c:v>
                </c:pt>
                <c:pt idx="289">
                  <c:v>1495</c:v>
                </c:pt>
                <c:pt idx="290">
                  <c:v>1500</c:v>
                </c:pt>
                <c:pt idx="291">
                  <c:v>1505</c:v>
                </c:pt>
                <c:pt idx="292">
                  <c:v>1510</c:v>
                </c:pt>
                <c:pt idx="293">
                  <c:v>1515</c:v>
                </c:pt>
                <c:pt idx="294">
                  <c:v>1520</c:v>
                </c:pt>
                <c:pt idx="295">
                  <c:v>1525</c:v>
                </c:pt>
                <c:pt idx="296">
                  <c:v>1530</c:v>
                </c:pt>
                <c:pt idx="297">
                  <c:v>1535</c:v>
                </c:pt>
                <c:pt idx="298">
                  <c:v>1540</c:v>
                </c:pt>
                <c:pt idx="299">
                  <c:v>1545</c:v>
                </c:pt>
                <c:pt idx="300">
                  <c:v>1550</c:v>
                </c:pt>
                <c:pt idx="301">
                  <c:v>1555</c:v>
                </c:pt>
                <c:pt idx="302">
                  <c:v>1560</c:v>
                </c:pt>
                <c:pt idx="303">
                  <c:v>1565</c:v>
                </c:pt>
                <c:pt idx="304">
                  <c:v>1570</c:v>
                </c:pt>
                <c:pt idx="305">
                  <c:v>1575</c:v>
                </c:pt>
                <c:pt idx="306">
                  <c:v>1580</c:v>
                </c:pt>
                <c:pt idx="307">
                  <c:v>1585</c:v>
                </c:pt>
                <c:pt idx="308">
                  <c:v>1590</c:v>
                </c:pt>
                <c:pt idx="309">
                  <c:v>1595</c:v>
                </c:pt>
                <c:pt idx="310">
                  <c:v>1600</c:v>
                </c:pt>
                <c:pt idx="311">
                  <c:v>1605</c:v>
                </c:pt>
                <c:pt idx="312">
                  <c:v>1610</c:v>
                </c:pt>
                <c:pt idx="313">
                  <c:v>1615</c:v>
                </c:pt>
                <c:pt idx="314">
                  <c:v>1620</c:v>
                </c:pt>
                <c:pt idx="315">
                  <c:v>1625</c:v>
                </c:pt>
                <c:pt idx="316">
                  <c:v>1630</c:v>
                </c:pt>
                <c:pt idx="317">
                  <c:v>1635</c:v>
                </c:pt>
                <c:pt idx="318">
                  <c:v>1640</c:v>
                </c:pt>
                <c:pt idx="319">
                  <c:v>1645</c:v>
                </c:pt>
                <c:pt idx="320">
                  <c:v>1650</c:v>
                </c:pt>
                <c:pt idx="321">
                  <c:v>1655</c:v>
                </c:pt>
                <c:pt idx="322">
                  <c:v>1660</c:v>
                </c:pt>
                <c:pt idx="323">
                  <c:v>1665</c:v>
                </c:pt>
                <c:pt idx="324">
                  <c:v>1670</c:v>
                </c:pt>
                <c:pt idx="325">
                  <c:v>1675</c:v>
                </c:pt>
                <c:pt idx="326">
                  <c:v>1680</c:v>
                </c:pt>
                <c:pt idx="327">
                  <c:v>1685</c:v>
                </c:pt>
                <c:pt idx="328">
                  <c:v>1690</c:v>
                </c:pt>
                <c:pt idx="329">
                  <c:v>1695</c:v>
                </c:pt>
                <c:pt idx="330">
                  <c:v>1700</c:v>
                </c:pt>
                <c:pt idx="331">
                  <c:v>1705</c:v>
                </c:pt>
                <c:pt idx="332">
                  <c:v>1710</c:v>
                </c:pt>
                <c:pt idx="333">
                  <c:v>1715</c:v>
                </c:pt>
                <c:pt idx="334">
                  <c:v>1720</c:v>
                </c:pt>
                <c:pt idx="335">
                  <c:v>1725</c:v>
                </c:pt>
                <c:pt idx="336">
                  <c:v>1730</c:v>
                </c:pt>
                <c:pt idx="337">
                  <c:v>1735</c:v>
                </c:pt>
                <c:pt idx="338">
                  <c:v>1740</c:v>
                </c:pt>
                <c:pt idx="339">
                  <c:v>1745</c:v>
                </c:pt>
                <c:pt idx="340">
                  <c:v>1750</c:v>
                </c:pt>
                <c:pt idx="341">
                  <c:v>1755</c:v>
                </c:pt>
                <c:pt idx="342">
                  <c:v>1760</c:v>
                </c:pt>
                <c:pt idx="343">
                  <c:v>1765</c:v>
                </c:pt>
                <c:pt idx="344">
                  <c:v>1770</c:v>
                </c:pt>
                <c:pt idx="345">
                  <c:v>1775</c:v>
                </c:pt>
                <c:pt idx="346">
                  <c:v>1780</c:v>
                </c:pt>
                <c:pt idx="347">
                  <c:v>1785</c:v>
                </c:pt>
                <c:pt idx="348">
                  <c:v>1790</c:v>
                </c:pt>
                <c:pt idx="349">
                  <c:v>1795</c:v>
                </c:pt>
                <c:pt idx="350">
                  <c:v>1800</c:v>
                </c:pt>
                <c:pt idx="351">
                  <c:v>1805</c:v>
                </c:pt>
                <c:pt idx="352">
                  <c:v>1810</c:v>
                </c:pt>
                <c:pt idx="353">
                  <c:v>1815</c:v>
                </c:pt>
                <c:pt idx="354">
                  <c:v>1820</c:v>
                </c:pt>
                <c:pt idx="355">
                  <c:v>1825</c:v>
                </c:pt>
                <c:pt idx="356">
                  <c:v>1830</c:v>
                </c:pt>
                <c:pt idx="357">
                  <c:v>1835</c:v>
                </c:pt>
                <c:pt idx="358">
                  <c:v>1840</c:v>
                </c:pt>
                <c:pt idx="359">
                  <c:v>1845</c:v>
                </c:pt>
                <c:pt idx="360">
                  <c:v>1850</c:v>
                </c:pt>
                <c:pt idx="361">
                  <c:v>1855</c:v>
                </c:pt>
                <c:pt idx="362">
                  <c:v>1860</c:v>
                </c:pt>
                <c:pt idx="363">
                  <c:v>1865</c:v>
                </c:pt>
                <c:pt idx="364">
                  <c:v>1870</c:v>
                </c:pt>
                <c:pt idx="365">
                  <c:v>1875</c:v>
                </c:pt>
                <c:pt idx="366">
                  <c:v>1880</c:v>
                </c:pt>
                <c:pt idx="367">
                  <c:v>1885</c:v>
                </c:pt>
                <c:pt idx="368">
                  <c:v>1890</c:v>
                </c:pt>
                <c:pt idx="369">
                  <c:v>1895</c:v>
                </c:pt>
                <c:pt idx="370">
                  <c:v>1900</c:v>
                </c:pt>
                <c:pt idx="371">
                  <c:v>1905</c:v>
                </c:pt>
                <c:pt idx="372">
                  <c:v>1910</c:v>
                </c:pt>
                <c:pt idx="373">
                  <c:v>1915</c:v>
                </c:pt>
                <c:pt idx="374">
                  <c:v>1920</c:v>
                </c:pt>
                <c:pt idx="375">
                  <c:v>1925</c:v>
                </c:pt>
                <c:pt idx="376">
                  <c:v>1930</c:v>
                </c:pt>
                <c:pt idx="377">
                  <c:v>1935</c:v>
                </c:pt>
                <c:pt idx="378">
                  <c:v>1940</c:v>
                </c:pt>
                <c:pt idx="379">
                  <c:v>1945</c:v>
                </c:pt>
                <c:pt idx="380">
                  <c:v>1950</c:v>
                </c:pt>
                <c:pt idx="381">
                  <c:v>1955</c:v>
                </c:pt>
                <c:pt idx="382">
                  <c:v>1960</c:v>
                </c:pt>
                <c:pt idx="383">
                  <c:v>1965</c:v>
                </c:pt>
                <c:pt idx="384">
                  <c:v>1970</c:v>
                </c:pt>
                <c:pt idx="385">
                  <c:v>1975</c:v>
                </c:pt>
                <c:pt idx="386">
                  <c:v>1980</c:v>
                </c:pt>
                <c:pt idx="387">
                  <c:v>1985</c:v>
                </c:pt>
                <c:pt idx="388">
                  <c:v>1990</c:v>
                </c:pt>
                <c:pt idx="389">
                  <c:v>1995</c:v>
                </c:pt>
                <c:pt idx="390">
                  <c:v>2000</c:v>
                </c:pt>
                <c:pt idx="391">
                  <c:v>2005</c:v>
                </c:pt>
              </c:numCache>
            </c:numRef>
          </c:xVal>
          <c:yVal>
            <c:numRef>
              <c:f>Sheet1!$C$12:$C$403</c:f>
              <c:numCache>
                <c:formatCode>0</c:formatCode>
                <c:ptCount val="392"/>
                <c:pt idx="0" formatCode="General">
                  <c:v>227</c:v>
                </c:pt>
                <c:pt idx="1">
                  <c:v>477.27272727272725</c:v>
                </c:pt>
                <c:pt idx="2">
                  <c:v>723.33333333333337</c:v>
                </c:pt>
                <c:pt idx="3">
                  <c:v>971.53846153846155</c:v>
                </c:pt>
                <c:pt idx="4">
                  <c:v>1225</c:v>
                </c:pt>
                <c:pt idx="5">
                  <c:v>1478</c:v>
                </c:pt>
                <c:pt idx="6">
                  <c:v>1767.5</c:v>
                </c:pt>
                <c:pt idx="7">
                  <c:v>2031.1764705882354</c:v>
                </c:pt>
                <c:pt idx="8">
                  <c:v>2301.666666666667</c:v>
                </c:pt>
                <c:pt idx="9">
                  <c:v>2573.6842105263158</c:v>
                </c:pt>
                <c:pt idx="10">
                  <c:v>2839.5</c:v>
                </c:pt>
                <c:pt idx="11">
                  <c:v>3105.238095238095</c:v>
                </c:pt>
                <c:pt idx="12">
                  <c:v>3377.272727272727</c:v>
                </c:pt>
                <c:pt idx="13">
                  <c:v>3643.478260869565</c:v>
                </c:pt>
                <c:pt idx="14">
                  <c:v>3902.5</c:v>
                </c:pt>
                <c:pt idx="15">
                  <c:v>4166</c:v>
                </c:pt>
                <c:pt idx="16">
                  <c:v>4403.0769230769229</c:v>
                </c:pt>
                <c:pt idx="17">
                  <c:v>4660.3703703703704</c:v>
                </c:pt>
                <c:pt idx="18">
                  <c:v>4915.3571428571431</c:v>
                </c:pt>
                <c:pt idx="19">
                  <c:v>5167.5862068965516</c:v>
                </c:pt>
                <c:pt idx="20">
                  <c:v>5413.333333333333</c:v>
                </c:pt>
                <c:pt idx="21">
                  <c:v>5659.3548387096771</c:v>
                </c:pt>
                <c:pt idx="22">
                  <c:v>5909.375</c:v>
                </c:pt>
                <c:pt idx="23">
                  <c:v>6148.484848484849</c:v>
                </c:pt>
                <c:pt idx="24">
                  <c:v>6375.8823529411766</c:v>
                </c:pt>
                <c:pt idx="25">
                  <c:v>6608</c:v>
                </c:pt>
                <c:pt idx="26">
                  <c:v>6820.2777777777783</c:v>
                </c:pt>
                <c:pt idx="27">
                  <c:v>7007.5675675675684</c:v>
                </c:pt>
                <c:pt idx="28">
                  <c:v>7207.1052631578941</c:v>
                </c:pt>
                <c:pt idx="29">
                  <c:v>7386.1538461538457</c:v>
                </c:pt>
                <c:pt idx="30">
                  <c:v>7540</c:v>
                </c:pt>
                <c:pt idx="31">
                  <c:v>7677.3170731707314</c:v>
                </c:pt>
                <c:pt idx="32">
                  <c:v>7817.1428571428569</c:v>
                </c:pt>
                <c:pt idx="33">
                  <c:v>7950.9302325581393</c:v>
                </c:pt>
                <c:pt idx="34">
                  <c:v>8072.7272727272721</c:v>
                </c:pt>
                <c:pt idx="35">
                  <c:v>8180.6666666666661</c:v>
                </c:pt>
                <c:pt idx="36">
                  <c:v>8266.5217391304341</c:v>
                </c:pt>
                <c:pt idx="37">
                  <c:v>8342.3404255319147</c:v>
                </c:pt>
                <c:pt idx="38">
                  <c:v>8425.4166666666679</c:v>
                </c:pt>
                <c:pt idx="39">
                  <c:v>8493.8775510204086</c:v>
                </c:pt>
                <c:pt idx="40">
                  <c:v>8550.4</c:v>
                </c:pt>
                <c:pt idx="41">
                  <c:v>8597.0588235294108</c:v>
                </c:pt>
                <c:pt idx="42">
                  <c:v>8651.923076923078</c:v>
                </c:pt>
                <c:pt idx="43">
                  <c:v>8684.9056603773588</c:v>
                </c:pt>
                <c:pt idx="44">
                  <c:v>8722.7777777777774</c:v>
                </c:pt>
                <c:pt idx="45">
                  <c:v>8741.2727272727279</c:v>
                </c:pt>
                <c:pt idx="46">
                  <c:v>8763.9285714285725</c:v>
                </c:pt>
                <c:pt idx="47">
                  <c:v>8777.894736842105</c:v>
                </c:pt>
                <c:pt idx="48">
                  <c:v>8795</c:v>
                </c:pt>
                <c:pt idx="49">
                  <c:v>8811.1864406779659</c:v>
                </c:pt>
                <c:pt idx="50">
                  <c:v>8807.3333333333321</c:v>
                </c:pt>
                <c:pt idx="51">
                  <c:v>8818.0327868852455</c:v>
                </c:pt>
                <c:pt idx="52">
                  <c:v>8816.1290322580644</c:v>
                </c:pt>
                <c:pt idx="53">
                  <c:v>8805.2380952380954</c:v>
                </c:pt>
                <c:pt idx="54">
                  <c:v>8792.1875</c:v>
                </c:pt>
                <c:pt idx="55">
                  <c:v>8774.461538461539</c:v>
                </c:pt>
                <c:pt idx="56">
                  <c:v>8751.6666666666661</c:v>
                </c:pt>
                <c:pt idx="57">
                  <c:v>8729.8507462686557</c:v>
                </c:pt>
                <c:pt idx="58">
                  <c:v>8706.6176470588234</c:v>
                </c:pt>
                <c:pt idx="59">
                  <c:v>8692.028985507246</c:v>
                </c:pt>
                <c:pt idx="60">
                  <c:v>8665.8571428571431</c:v>
                </c:pt>
                <c:pt idx="61">
                  <c:v>8637.1830985915494</c:v>
                </c:pt>
                <c:pt idx="62">
                  <c:v>8607.7777777777774</c:v>
                </c:pt>
                <c:pt idx="63">
                  <c:v>8580.9589041095878</c:v>
                </c:pt>
                <c:pt idx="64">
                  <c:v>8549.1891891891901</c:v>
                </c:pt>
                <c:pt idx="65">
                  <c:v>8518.2666666666664</c:v>
                </c:pt>
                <c:pt idx="66">
                  <c:v>8483.8157894736833</c:v>
                </c:pt>
                <c:pt idx="67">
                  <c:v>8452.597402597401</c:v>
                </c:pt>
                <c:pt idx="68">
                  <c:v>8419.3589743589728</c:v>
                </c:pt>
                <c:pt idx="69">
                  <c:v>8382.9113924050635</c:v>
                </c:pt>
                <c:pt idx="70">
                  <c:v>8343.125</c:v>
                </c:pt>
                <c:pt idx="71">
                  <c:v>8303.5802469135797</c:v>
                </c:pt>
                <c:pt idx="72">
                  <c:v>8263.292682926829</c:v>
                </c:pt>
                <c:pt idx="73">
                  <c:v>8226.0240963855413</c:v>
                </c:pt>
                <c:pt idx="74">
                  <c:v>8188.0952380952376</c:v>
                </c:pt>
                <c:pt idx="75">
                  <c:v>8153.411764705882</c:v>
                </c:pt>
                <c:pt idx="76">
                  <c:v>8113.1395348837204</c:v>
                </c:pt>
                <c:pt idx="77">
                  <c:v>8070.4597701149423</c:v>
                </c:pt>
                <c:pt idx="78">
                  <c:v>8028.522727272727</c:v>
                </c:pt>
                <c:pt idx="79">
                  <c:v>7983.8202247191011</c:v>
                </c:pt>
                <c:pt idx="80">
                  <c:v>7947.7777777777774</c:v>
                </c:pt>
                <c:pt idx="81">
                  <c:v>7907.472527472527</c:v>
                </c:pt>
                <c:pt idx="82">
                  <c:v>7863.478260869565</c:v>
                </c:pt>
                <c:pt idx="83">
                  <c:v>7819.5698924731187</c:v>
                </c:pt>
                <c:pt idx="84">
                  <c:v>7777.3404255319147</c:v>
                </c:pt>
                <c:pt idx="85">
                  <c:v>7737.4736842105258</c:v>
                </c:pt>
                <c:pt idx="86">
                  <c:v>7695.625</c:v>
                </c:pt>
                <c:pt idx="87">
                  <c:v>7654.6391752577319</c:v>
                </c:pt>
                <c:pt idx="88">
                  <c:v>7614.8979591836733</c:v>
                </c:pt>
                <c:pt idx="89">
                  <c:v>7574.1414141414143</c:v>
                </c:pt>
                <c:pt idx="90">
                  <c:v>7534.2000000000007</c:v>
                </c:pt>
                <c:pt idx="91">
                  <c:v>7493.7623762376243</c:v>
                </c:pt>
                <c:pt idx="92">
                  <c:v>7453.1372549019607</c:v>
                </c:pt>
                <c:pt idx="93">
                  <c:v>7410.0970873786409</c:v>
                </c:pt>
                <c:pt idx="94">
                  <c:v>7365.4807692307695</c:v>
                </c:pt>
                <c:pt idx="95">
                  <c:v>7325.4285714285706</c:v>
                </c:pt>
                <c:pt idx="96">
                  <c:v>7283.4905660377362</c:v>
                </c:pt>
                <c:pt idx="97">
                  <c:v>7242.1495327102803</c:v>
                </c:pt>
                <c:pt idx="98">
                  <c:v>7201.2962962962956</c:v>
                </c:pt>
                <c:pt idx="99">
                  <c:v>7160.5504587155965</c:v>
                </c:pt>
                <c:pt idx="100">
                  <c:v>7119.545454545455</c:v>
                </c:pt>
                <c:pt idx="101">
                  <c:v>7080.9909909909902</c:v>
                </c:pt>
                <c:pt idx="102">
                  <c:v>7039.375</c:v>
                </c:pt>
                <c:pt idx="103">
                  <c:v>7001.5929203539818</c:v>
                </c:pt>
                <c:pt idx="104">
                  <c:v>6959.9122807017538</c:v>
                </c:pt>
                <c:pt idx="105">
                  <c:v>6921.1304347826081</c:v>
                </c:pt>
                <c:pt idx="106">
                  <c:v>6882.4137931034484</c:v>
                </c:pt>
                <c:pt idx="107">
                  <c:v>6842.9059829059834</c:v>
                </c:pt>
                <c:pt idx="108">
                  <c:v>6805.0847457627115</c:v>
                </c:pt>
                <c:pt idx="109">
                  <c:v>6763.5294117647063</c:v>
                </c:pt>
                <c:pt idx="110">
                  <c:v>6723.583333333333</c:v>
                </c:pt>
                <c:pt idx="111">
                  <c:v>6685.2066115702482</c:v>
                </c:pt>
                <c:pt idx="112">
                  <c:v>6648.0327868852455</c:v>
                </c:pt>
                <c:pt idx="113">
                  <c:v>6610.8943089430895</c:v>
                </c:pt>
                <c:pt idx="114">
                  <c:v>6574.7580645161288</c:v>
                </c:pt>
                <c:pt idx="115">
                  <c:v>6537.6</c:v>
                </c:pt>
                <c:pt idx="116">
                  <c:v>6502.063492063492</c:v>
                </c:pt>
                <c:pt idx="117">
                  <c:v>6466.0629921259842</c:v>
                </c:pt>
                <c:pt idx="118">
                  <c:v>6428.984375</c:v>
                </c:pt>
                <c:pt idx="119">
                  <c:v>6395.1162790697672</c:v>
                </c:pt>
                <c:pt idx="120">
                  <c:v>6359.461538461539</c:v>
                </c:pt>
                <c:pt idx="121">
                  <c:v>6324.2748091603053</c:v>
                </c:pt>
                <c:pt idx="122">
                  <c:v>6289.545454545455</c:v>
                </c:pt>
                <c:pt idx="123">
                  <c:v>6253.3082706766918</c:v>
                </c:pt>
                <c:pt idx="124">
                  <c:v>6218.8805970149251</c:v>
                </c:pt>
                <c:pt idx="125">
                  <c:v>6184.0740740740739</c:v>
                </c:pt>
                <c:pt idx="126">
                  <c:v>6150.9558823529414</c:v>
                </c:pt>
                <c:pt idx="127">
                  <c:v>6117.8102189781021</c:v>
                </c:pt>
                <c:pt idx="128">
                  <c:v>6083.623188405797</c:v>
                </c:pt>
                <c:pt idx="129">
                  <c:v>6050.2877697841723</c:v>
                </c:pt>
                <c:pt idx="130">
                  <c:v>6017.6428571428569</c:v>
                </c:pt>
                <c:pt idx="131">
                  <c:v>5982.8368794326243</c:v>
                </c:pt>
                <c:pt idx="132">
                  <c:v>5948.8028169014087</c:v>
                </c:pt>
                <c:pt idx="133">
                  <c:v>5916.2237762237764</c:v>
                </c:pt>
                <c:pt idx="134">
                  <c:v>5884.7222222222226</c:v>
                </c:pt>
                <c:pt idx="135">
                  <c:v>5852.6896551724139</c:v>
                </c:pt>
                <c:pt idx="136">
                  <c:v>5821.0273972602736</c:v>
                </c:pt>
                <c:pt idx="137">
                  <c:v>5788.299319727892</c:v>
                </c:pt>
                <c:pt idx="138">
                  <c:v>5756.5540540540542</c:v>
                </c:pt>
                <c:pt idx="139">
                  <c:v>5725.1677852348994</c:v>
                </c:pt>
                <c:pt idx="140">
                  <c:v>5693.9333333333334</c:v>
                </c:pt>
                <c:pt idx="141">
                  <c:v>5663.4437086092721</c:v>
                </c:pt>
                <c:pt idx="142">
                  <c:v>5633.0263157894733</c:v>
                </c:pt>
                <c:pt idx="143">
                  <c:v>5602.3529411764712</c:v>
                </c:pt>
                <c:pt idx="144">
                  <c:v>5572.6623376623374</c:v>
                </c:pt>
                <c:pt idx="145">
                  <c:v>5543.2258064516127</c:v>
                </c:pt>
                <c:pt idx="146">
                  <c:v>5514.5512820512813</c:v>
                </c:pt>
                <c:pt idx="147">
                  <c:v>5484.9044585987258</c:v>
                </c:pt>
                <c:pt idx="148">
                  <c:v>5457.341772151899</c:v>
                </c:pt>
                <c:pt idx="149">
                  <c:v>5428.8050314465409</c:v>
                </c:pt>
                <c:pt idx="150">
                  <c:v>5401.6875</c:v>
                </c:pt>
                <c:pt idx="151">
                  <c:v>5373.7267080745341</c:v>
                </c:pt>
                <c:pt idx="152">
                  <c:v>5345.9876543209875</c:v>
                </c:pt>
                <c:pt idx="153">
                  <c:v>5318.7116564417174</c:v>
                </c:pt>
                <c:pt idx="154">
                  <c:v>5291.5243902439024</c:v>
                </c:pt>
                <c:pt idx="155">
                  <c:v>5263.878787878788</c:v>
                </c:pt>
                <c:pt idx="156">
                  <c:v>5236.9879518072285</c:v>
                </c:pt>
                <c:pt idx="157">
                  <c:v>5210.7784431137725</c:v>
                </c:pt>
                <c:pt idx="158">
                  <c:v>5184.0476190476184</c:v>
                </c:pt>
                <c:pt idx="159">
                  <c:v>5158.0473372781062</c:v>
                </c:pt>
                <c:pt idx="160">
                  <c:v>5131.7647058823532</c:v>
                </c:pt>
                <c:pt idx="161">
                  <c:v>5106.3157894736842</c:v>
                </c:pt>
                <c:pt idx="162">
                  <c:v>5080.1744186046508</c:v>
                </c:pt>
                <c:pt idx="163">
                  <c:v>5054.7976878612717</c:v>
                </c:pt>
                <c:pt idx="164">
                  <c:v>5028.9080459770112</c:v>
                </c:pt>
                <c:pt idx="165">
                  <c:v>5004.9142857142851</c:v>
                </c:pt>
                <c:pt idx="166">
                  <c:v>4981.1363636363631</c:v>
                </c:pt>
                <c:pt idx="167">
                  <c:v>4956.1016949152545</c:v>
                </c:pt>
                <c:pt idx="168">
                  <c:v>4932.696629213483</c:v>
                </c:pt>
                <c:pt idx="169">
                  <c:v>4908.3240223463681</c:v>
                </c:pt>
                <c:pt idx="170">
                  <c:v>4884.7222222222217</c:v>
                </c:pt>
                <c:pt idx="171">
                  <c:v>4860.8839779005521</c:v>
                </c:pt>
                <c:pt idx="172">
                  <c:v>4836.7032967032965</c:v>
                </c:pt>
                <c:pt idx="173">
                  <c:v>4813.6065573770493</c:v>
                </c:pt>
                <c:pt idx="174">
                  <c:v>4790</c:v>
                </c:pt>
                <c:pt idx="175">
                  <c:v>4766.5405405405409</c:v>
                </c:pt>
                <c:pt idx="176">
                  <c:v>4743.9247311827958</c:v>
                </c:pt>
                <c:pt idx="177">
                  <c:v>4721.0160427807486</c:v>
                </c:pt>
                <c:pt idx="178">
                  <c:v>4699.2021276595742</c:v>
                </c:pt>
                <c:pt idx="179">
                  <c:v>4676.6666666666661</c:v>
                </c:pt>
                <c:pt idx="180">
                  <c:v>4654.3684210526317</c:v>
                </c:pt>
                <c:pt idx="181">
                  <c:v>4632.6178010471203</c:v>
                </c:pt>
                <c:pt idx="182">
                  <c:v>4610.885416666667</c:v>
                </c:pt>
                <c:pt idx="183">
                  <c:v>4589.1191709844561</c:v>
                </c:pt>
                <c:pt idx="184">
                  <c:v>4567.5773195876291</c:v>
                </c:pt>
                <c:pt idx="185">
                  <c:v>4546.0512820512822</c:v>
                </c:pt>
                <c:pt idx="186">
                  <c:v>4525.0510204081629</c:v>
                </c:pt>
                <c:pt idx="187">
                  <c:v>4504.5685279187819</c:v>
                </c:pt>
                <c:pt idx="188">
                  <c:v>4483.9898989898993</c:v>
                </c:pt>
                <c:pt idx="189">
                  <c:v>4463.7688442211056</c:v>
                </c:pt>
                <c:pt idx="190">
                  <c:v>4444.2</c:v>
                </c:pt>
                <c:pt idx="191">
                  <c:v>4423.980099502488</c:v>
                </c:pt>
                <c:pt idx="192">
                  <c:v>4404.257425742574</c:v>
                </c:pt>
                <c:pt idx="193">
                  <c:v>4384.4827586206902</c:v>
                </c:pt>
                <c:pt idx="194">
                  <c:v>4364.6568627450979</c:v>
                </c:pt>
                <c:pt idx="195">
                  <c:v>4345.414634146342</c:v>
                </c:pt>
                <c:pt idx="196">
                  <c:v>4326.1165048543689</c:v>
                </c:pt>
                <c:pt idx="197">
                  <c:v>4307.246376811594</c:v>
                </c:pt>
                <c:pt idx="198">
                  <c:v>4288.2211538461543</c:v>
                </c:pt>
                <c:pt idx="199">
                  <c:v>4269.1866028708137</c:v>
                </c:pt>
                <c:pt idx="200">
                  <c:v>4250.4761904761899</c:v>
                </c:pt>
                <c:pt idx="201">
                  <c:v>4232.2748815165878</c:v>
                </c:pt>
                <c:pt idx="202">
                  <c:v>4213.8207547169814</c:v>
                </c:pt>
                <c:pt idx="203">
                  <c:v>4195.8215962441309</c:v>
                </c:pt>
                <c:pt idx="204">
                  <c:v>4178.1775700934577</c:v>
                </c:pt>
                <c:pt idx="205">
                  <c:v>4160.5116279069771</c:v>
                </c:pt>
                <c:pt idx="206">
                  <c:v>4142.5462962962956</c:v>
                </c:pt>
                <c:pt idx="207">
                  <c:v>4124.7004608294928</c:v>
                </c:pt>
                <c:pt idx="208">
                  <c:v>4106.9266055045873</c:v>
                </c:pt>
                <c:pt idx="209">
                  <c:v>4089.6803652968033</c:v>
                </c:pt>
                <c:pt idx="210">
                  <c:v>4072.5454545454545</c:v>
                </c:pt>
                <c:pt idx="211">
                  <c:v>4055.7466063348415</c:v>
                </c:pt>
                <c:pt idx="212">
                  <c:v>4038.8288288288286</c:v>
                </c:pt>
                <c:pt idx="213">
                  <c:v>4022.0627802690583</c:v>
                </c:pt>
                <c:pt idx="214">
                  <c:v>4005.2678571428573</c:v>
                </c:pt>
                <c:pt idx="215">
                  <c:v>3988.577777777778</c:v>
                </c:pt>
                <c:pt idx="216">
                  <c:v>3972.5663716814161</c:v>
                </c:pt>
                <c:pt idx="217">
                  <c:v>3956.5198237885465</c:v>
                </c:pt>
                <c:pt idx="218">
                  <c:v>3940.3070175438593</c:v>
                </c:pt>
                <c:pt idx="219">
                  <c:v>3924.7161572052401</c:v>
                </c:pt>
                <c:pt idx="220">
                  <c:v>3908.608695652174</c:v>
                </c:pt>
                <c:pt idx="221">
                  <c:v>3892.9437229437226</c:v>
                </c:pt>
                <c:pt idx="222">
                  <c:v>3877.2844827586209</c:v>
                </c:pt>
                <c:pt idx="223">
                  <c:v>3862.1459227467813</c:v>
                </c:pt>
                <c:pt idx="224">
                  <c:v>3847.0512820512822</c:v>
                </c:pt>
                <c:pt idx="225">
                  <c:v>3831.872340425532</c:v>
                </c:pt>
                <c:pt idx="226">
                  <c:v>3816.694915254237</c:v>
                </c:pt>
                <c:pt idx="227">
                  <c:v>3801.4767932489449</c:v>
                </c:pt>
                <c:pt idx="228">
                  <c:v>3786.7226890756306</c:v>
                </c:pt>
                <c:pt idx="229">
                  <c:v>3772.0920502092049</c:v>
                </c:pt>
                <c:pt idx="230">
                  <c:v>3757.25</c:v>
                </c:pt>
                <c:pt idx="231">
                  <c:v>3742.8215767634852</c:v>
                </c:pt>
                <c:pt idx="232">
                  <c:v>3728.2644628099174</c:v>
                </c:pt>
                <c:pt idx="233">
                  <c:v>3713.9094650205761</c:v>
                </c:pt>
                <c:pt idx="234">
                  <c:v>3699.5081967213114</c:v>
                </c:pt>
                <c:pt idx="235">
                  <c:v>3685.2244897959181</c:v>
                </c:pt>
                <c:pt idx="236">
                  <c:v>3671.3821138211383</c:v>
                </c:pt>
                <c:pt idx="237">
                  <c:v>3657.7732793522268</c:v>
                </c:pt>
                <c:pt idx="238">
                  <c:v>3644.233870967742</c:v>
                </c:pt>
                <c:pt idx="239">
                  <c:v>3630.3614457831327</c:v>
                </c:pt>
                <c:pt idx="240">
                  <c:v>3616.84</c:v>
                </c:pt>
                <c:pt idx="241">
                  <c:v>3603.5458167330676</c:v>
                </c:pt>
                <c:pt idx="242">
                  <c:v>3590.0793650793648</c:v>
                </c:pt>
                <c:pt idx="243">
                  <c:v>3577.114624505929</c:v>
                </c:pt>
                <c:pt idx="244">
                  <c:v>3563.7007874015749</c:v>
                </c:pt>
                <c:pt idx="245">
                  <c:v>3550.9411764705883</c:v>
                </c:pt>
                <c:pt idx="246">
                  <c:v>3537.9296875</c:v>
                </c:pt>
                <c:pt idx="247">
                  <c:v>3524.9416342412451</c:v>
                </c:pt>
                <c:pt idx="248">
                  <c:v>3512.2480620155038</c:v>
                </c:pt>
                <c:pt idx="249">
                  <c:v>3499.3822393822393</c:v>
                </c:pt>
                <c:pt idx="250">
                  <c:v>3487</c:v>
                </c:pt>
                <c:pt idx="251">
                  <c:v>3474.367816091954</c:v>
                </c:pt>
                <c:pt idx="252">
                  <c:v>3461.7938931297713</c:v>
                </c:pt>
                <c:pt idx="253">
                  <c:v>3449.4676806083648</c:v>
                </c:pt>
                <c:pt idx="254">
                  <c:v>3437.2348484848485</c:v>
                </c:pt>
                <c:pt idx="255">
                  <c:v>3424.867924528302</c:v>
                </c:pt>
                <c:pt idx="256">
                  <c:v>3412.706766917293</c:v>
                </c:pt>
                <c:pt idx="257">
                  <c:v>3400.7116104868915</c:v>
                </c:pt>
                <c:pt idx="258">
                  <c:v>3388.65671641791</c:v>
                </c:pt>
                <c:pt idx="259">
                  <c:v>3376.9144981412642</c:v>
                </c:pt>
                <c:pt idx="260">
                  <c:v>3365.1111111111109</c:v>
                </c:pt>
                <c:pt idx="261">
                  <c:v>3353.6162361623615</c:v>
                </c:pt>
                <c:pt idx="262">
                  <c:v>3341.9852941176473</c:v>
                </c:pt>
                <c:pt idx="263">
                  <c:v>3330.5494505494507</c:v>
                </c:pt>
                <c:pt idx="264">
                  <c:v>3319.5255474452551</c:v>
                </c:pt>
                <c:pt idx="265">
                  <c:v>3308.1090909090908</c:v>
                </c:pt>
                <c:pt idx="266">
                  <c:v>3297.0652173913045</c:v>
                </c:pt>
                <c:pt idx="267">
                  <c:v>3285.8483754512636</c:v>
                </c:pt>
                <c:pt idx="268">
                  <c:v>3274.6402877697842</c:v>
                </c:pt>
                <c:pt idx="269">
                  <c:v>3263.7634408602148</c:v>
                </c:pt>
                <c:pt idx="270">
                  <c:v>3252.8571428571427</c:v>
                </c:pt>
                <c:pt idx="271">
                  <c:v>3242.0996441281141</c:v>
                </c:pt>
                <c:pt idx="272">
                  <c:v>3231.0638297872342</c:v>
                </c:pt>
                <c:pt idx="273">
                  <c:v>3220.3886925795055</c:v>
                </c:pt>
                <c:pt idx="274">
                  <c:v>3209.6478873239439</c:v>
                </c:pt>
                <c:pt idx="275">
                  <c:v>3199.0877192982452</c:v>
                </c:pt>
                <c:pt idx="276">
                  <c:v>3188.4615384615386</c:v>
                </c:pt>
                <c:pt idx="277">
                  <c:v>3178.1184668989545</c:v>
                </c:pt>
                <c:pt idx="278">
                  <c:v>3167.7430555555557</c:v>
                </c:pt>
                <c:pt idx="279">
                  <c:v>3157.6124567474053</c:v>
                </c:pt>
                <c:pt idx="280">
                  <c:v>3147.6206896551726</c:v>
                </c:pt>
                <c:pt idx="281">
                  <c:v>3137.5601374570451</c:v>
                </c:pt>
                <c:pt idx="282">
                  <c:v>3127.4315068493147</c:v>
                </c:pt>
                <c:pt idx="283">
                  <c:v>3117.5085324232082</c:v>
                </c:pt>
                <c:pt idx="284">
                  <c:v>3107.5510204081634</c:v>
                </c:pt>
                <c:pt idx="285">
                  <c:v>3097.7288135593221</c:v>
                </c:pt>
                <c:pt idx="286">
                  <c:v>3087.6689189189192</c:v>
                </c:pt>
                <c:pt idx="287">
                  <c:v>3077.9797979797981</c:v>
                </c:pt>
                <c:pt idx="288">
                  <c:v>3068.1879194630874</c:v>
                </c:pt>
                <c:pt idx="289">
                  <c:v>3058.5284280936453</c:v>
                </c:pt>
                <c:pt idx="290">
                  <c:v>3048.8333333333335</c:v>
                </c:pt>
                <c:pt idx="291">
                  <c:v>3039.435215946844</c:v>
                </c:pt>
                <c:pt idx="292">
                  <c:v>3030.0000000000005</c:v>
                </c:pt>
                <c:pt idx="293">
                  <c:v>3020.5280528052804</c:v>
                </c:pt>
                <c:pt idx="294">
                  <c:v>3011.25</c:v>
                </c:pt>
                <c:pt idx="295">
                  <c:v>3001.8688524590166</c:v>
                </c:pt>
                <c:pt idx="296">
                  <c:v>2992.8431372549021</c:v>
                </c:pt>
                <c:pt idx="297">
                  <c:v>2983.9413680781759</c:v>
                </c:pt>
                <c:pt idx="298">
                  <c:v>2974.6753246753242</c:v>
                </c:pt>
                <c:pt idx="299">
                  <c:v>2965.5663430420709</c:v>
                </c:pt>
                <c:pt idx="300">
                  <c:v>2956.5806451612902</c:v>
                </c:pt>
                <c:pt idx="301">
                  <c:v>2947.524115755627</c:v>
                </c:pt>
                <c:pt idx="302">
                  <c:v>2938.7820512820508</c:v>
                </c:pt>
                <c:pt idx="303">
                  <c:v>2929.7444089456867</c:v>
                </c:pt>
                <c:pt idx="304">
                  <c:v>2920.9554140127389</c:v>
                </c:pt>
                <c:pt idx="305">
                  <c:v>2912.2857142857142</c:v>
                </c:pt>
                <c:pt idx="306">
                  <c:v>2903.5126582278481</c:v>
                </c:pt>
                <c:pt idx="307">
                  <c:v>2895.0473186119871</c:v>
                </c:pt>
                <c:pt idx="308">
                  <c:v>2886.635220125786</c:v>
                </c:pt>
                <c:pt idx="309">
                  <c:v>2878.3385579937303</c:v>
                </c:pt>
                <c:pt idx="310">
                  <c:v>2869.9375</c:v>
                </c:pt>
                <c:pt idx="311">
                  <c:v>2861.5887850467288</c:v>
                </c:pt>
                <c:pt idx="312">
                  <c:v>2853.1987577639752</c:v>
                </c:pt>
                <c:pt idx="313">
                  <c:v>2844.9535603715171</c:v>
                </c:pt>
                <c:pt idx="314">
                  <c:v>2836.7901234567898</c:v>
                </c:pt>
                <c:pt idx="315">
                  <c:v>2828.523076923077</c:v>
                </c:pt>
                <c:pt idx="316">
                  <c:v>2820.5828220858893</c:v>
                </c:pt>
                <c:pt idx="317">
                  <c:v>2812.5688073394494</c:v>
                </c:pt>
                <c:pt idx="318">
                  <c:v>2804.5731707317073</c:v>
                </c:pt>
                <c:pt idx="319">
                  <c:v>2796.6565349544076</c:v>
                </c:pt>
                <c:pt idx="320">
                  <c:v>2788.4848484848485</c:v>
                </c:pt>
                <c:pt idx="321">
                  <c:v>2780.5135951661632</c:v>
                </c:pt>
                <c:pt idx="322">
                  <c:v>2772.6506024096384</c:v>
                </c:pt>
                <c:pt idx="323">
                  <c:v>2764.6246246246246</c:v>
                </c:pt>
                <c:pt idx="324">
                  <c:v>2756.7964071856286</c:v>
                </c:pt>
                <c:pt idx="325">
                  <c:v>2748.9552238805968</c:v>
                </c:pt>
                <c:pt idx="326">
                  <c:v>2741.25</c:v>
                </c:pt>
                <c:pt idx="327">
                  <c:v>2733.5014836795253</c:v>
                </c:pt>
                <c:pt idx="328">
                  <c:v>2725.9171597633135</c:v>
                </c:pt>
                <c:pt idx="329">
                  <c:v>2718.2890855457226</c:v>
                </c:pt>
                <c:pt idx="330">
                  <c:v>2710.8235294117649</c:v>
                </c:pt>
                <c:pt idx="331">
                  <c:v>2703.4310850439883</c:v>
                </c:pt>
                <c:pt idx="332">
                  <c:v>2695.9941520467833</c:v>
                </c:pt>
                <c:pt idx="333">
                  <c:v>2688.8046647230321</c:v>
                </c:pt>
                <c:pt idx="334">
                  <c:v>2681.5697674418602</c:v>
                </c:pt>
                <c:pt idx="335">
                  <c:v>2674.144927536232</c:v>
                </c:pt>
                <c:pt idx="336">
                  <c:v>2667.1676300578033</c:v>
                </c:pt>
                <c:pt idx="337">
                  <c:v>2660.0576368876082</c:v>
                </c:pt>
                <c:pt idx="338">
                  <c:v>2652.9597701149423</c:v>
                </c:pt>
                <c:pt idx="339">
                  <c:v>2645.8452722063039</c:v>
                </c:pt>
                <c:pt idx="340">
                  <c:v>2638.6</c:v>
                </c:pt>
                <c:pt idx="341">
                  <c:v>2631.5384615384614</c:v>
                </c:pt>
                <c:pt idx="342">
                  <c:v>2624.4886363636365</c:v>
                </c:pt>
                <c:pt idx="343">
                  <c:v>2617.4220963172806</c:v>
                </c:pt>
                <c:pt idx="344">
                  <c:v>2610.593220338983</c:v>
                </c:pt>
                <c:pt idx="345">
                  <c:v>2603.605633802817</c:v>
                </c:pt>
                <c:pt idx="346">
                  <c:v>2596.6853932584268</c:v>
                </c:pt>
                <c:pt idx="347">
                  <c:v>2589.6918767507004</c:v>
                </c:pt>
                <c:pt idx="348">
                  <c:v>2582.9329608938547</c:v>
                </c:pt>
                <c:pt idx="349">
                  <c:v>2576.1281337047353</c:v>
                </c:pt>
                <c:pt idx="350">
                  <c:v>2569.4166666666665</c:v>
                </c:pt>
                <c:pt idx="351">
                  <c:v>2562.6869806094182</c:v>
                </c:pt>
                <c:pt idx="352">
                  <c:v>2555.9116022099447</c:v>
                </c:pt>
                <c:pt idx="353">
                  <c:v>2549.3112947658401</c:v>
                </c:pt>
                <c:pt idx="354">
                  <c:v>2542.8571428571427</c:v>
                </c:pt>
                <c:pt idx="355">
                  <c:v>2536.3013698630134</c:v>
                </c:pt>
                <c:pt idx="356">
                  <c:v>2529.7814207650272</c:v>
                </c:pt>
                <c:pt idx="357">
                  <c:v>2523.1607629427795</c:v>
                </c:pt>
                <c:pt idx="358">
                  <c:v>2516.603260869565</c:v>
                </c:pt>
                <c:pt idx="359">
                  <c:v>2510.2710027100275</c:v>
                </c:pt>
                <c:pt idx="360">
                  <c:v>2503.864864864865</c:v>
                </c:pt>
                <c:pt idx="361">
                  <c:v>2497.3854447439353</c:v>
                </c:pt>
                <c:pt idx="362">
                  <c:v>2490.994623655914</c:v>
                </c:pt>
                <c:pt idx="363">
                  <c:v>2484.8257372654157</c:v>
                </c:pt>
                <c:pt idx="364">
                  <c:v>2478.7165775401068</c:v>
                </c:pt>
                <c:pt idx="365">
                  <c:v>2472.48</c:v>
                </c:pt>
                <c:pt idx="366">
                  <c:v>2466.4095744680853</c:v>
                </c:pt>
                <c:pt idx="367">
                  <c:v>2460.503978779841</c:v>
                </c:pt>
                <c:pt idx="368">
                  <c:v>2454.232804232804</c:v>
                </c:pt>
                <c:pt idx="369">
                  <c:v>2448.1530343007917</c:v>
                </c:pt>
                <c:pt idx="370">
                  <c:v>2442.1315789473683</c:v>
                </c:pt>
                <c:pt idx="371">
                  <c:v>2436.0892388451443</c:v>
                </c:pt>
                <c:pt idx="372">
                  <c:v>2430.3141361256544</c:v>
                </c:pt>
                <c:pt idx="373">
                  <c:v>2424.4647519582245</c:v>
                </c:pt>
                <c:pt idx="374">
                  <c:v>2418.671875</c:v>
                </c:pt>
                <c:pt idx="375">
                  <c:v>2412.701298701299</c:v>
                </c:pt>
                <c:pt idx="376">
                  <c:v>2406.943005181347</c:v>
                </c:pt>
                <c:pt idx="377">
                  <c:v>2401.2919896640824</c:v>
                </c:pt>
                <c:pt idx="378">
                  <c:v>2395.3092783505153</c:v>
                </c:pt>
                <c:pt idx="379">
                  <c:v>2389.5115681233933</c:v>
                </c:pt>
                <c:pt idx="380">
                  <c:v>2383.7948717948716</c:v>
                </c:pt>
                <c:pt idx="381">
                  <c:v>2378.0051150895142</c:v>
                </c:pt>
                <c:pt idx="382">
                  <c:v>2372.2704081632655</c:v>
                </c:pt>
                <c:pt idx="383">
                  <c:v>2366.9720101781168</c:v>
                </c:pt>
                <c:pt idx="384">
                  <c:v>2361.3197969543148</c:v>
                </c:pt>
                <c:pt idx="385">
                  <c:v>2355.5443037974683</c:v>
                </c:pt>
                <c:pt idx="386">
                  <c:v>2349.9242424242425</c:v>
                </c:pt>
                <c:pt idx="387">
                  <c:v>2344.4836272040302</c:v>
                </c:pt>
                <c:pt idx="388">
                  <c:v>2338.9698492462312</c:v>
                </c:pt>
                <c:pt idx="389">
                  <c:v>2333.6340852130324</c:v>
                </c:pt>
                <c:pt idx="390">
                  <c:v>2328</c:v>
                </c:pt>
                <c:pt idx="391">
                  <c:v>2322.3690773067333</c:v>
                </c:pt>
              </c:numCache>
            </c:numRef>
          </c:yVal>
          <c:smooth val="0"/>
        </c:ser>
        <c:ser>
          <c:idx val="1"/>
          <c:order val="1"/>
          <c:tx>
            <c:strRef>
              <c:f>Sheet1!$D$2</c:f>
              <c:strCache>
                <c:ptCount val="1"/>
                <c:pt idx="0">
                  <c:v>100 μs</c:v>
                </c:pt>
              </c:strCache>
            </c:strRef>
          </c:tx>
          <c:spPr>
            <a:ln w="28575">
              <a:noFill/>
            </a:ln>
          </c:spPr>
          <c:marker>
            <c:symbol val="circle"/>
            <c:size val="3"/>
          </c:marker>
          <c:xVal>
            <c:numRef>
              <c:f>Sheet1!$A$22:$A$403</c:f>
              <c:numCache>
                <c:formatCode>General</c:formatCode>
                <c:ptCount val="382"/>
                <c:pt idx="0">
                  <c:v>100</c:v>
                </c:pt>
                <c:pt idx="1">
                  <c:v>105</c:v>
                </c:pt>
                <c:pt idx="2">
                  <c:v>110</c:v>
                </c:pt>
                <c:pt idx="3">
                  <c:v>115</c:v>
                </c:pt>
                <c:pt idx="4">
                  <c:v>120</c:v>
                </c:pt>
                <c:pt idx="5">
                  <c:v>125</c:v>
                </c:pt>
                <c:pt idx="6">
                  <c:v>130</c:v>
                </c:pt>
                <c:pt idx="7">
                  <c:v>135</c:v>
                </c:pt>
                <c:pt idx="8">
                  <c:v>140</c:v>
                </c:pt>
                <c:pt idx="9">
                  <c:v>145</c:v>
                </c:pt>
                <c:pt idx="10">
                  <c:v>150</c:v>
                </c:pt>
                <c:pt idx="11">
                  <c:v>155</c:v>
                </c:pt>
                <c:pt idx="12">
                  <c:v>160</c:v>
                </c:pt>
                <c:pt idx="13">
                  <c:v>165</c:v>
                </c:pt>
                <c:pt idx="14">
                  <c:v>170</c:v>
                </c:pt>
                <c:pt idx="15">
                  <c:v>175</c:v>
                </c:pt>
                <c:pt idx="16">
                  <c:v>180</c:v>
                </c:pt>
                <c:pt idx="17">
                  <c:v>185</c:v>
                </c:pt>
                <c:pt idx="18">
                  <c:v>190</c:v>
                </c:pt>
                <c:pt idx="19">
                  <c:v>195</c:v>
                </c:pt>
                <c:pt idx="20">
                  <c:v>200</c:v>
                </c:pt>
                <c:pt idx="21">
                  <c:v>205</c:v>
                </c:pt>
                <c:pt idx="22">
                  <c:v>210</c:v>
                </c:pt>
                <c:pt idx="23">
                  <c:v>215</c:v>
                </c:pt>
                <c:pt idx="24">
                  <c:v>220</c:v>
                </c:pt>
                <c:pt idx="25">
                  <c:v>225</c:v>
                </c:pt>
                <c:pt idx="26">
                  <c:v>230</c:v>
                </c:pt>
                <c:pt idx="27">
                  <c:v>235</c:v>
                </c:pt>
                <c:pt idx="28">
                  <c:v>240</c:v>
                </c:pt>
                <c:pt idx="29">
                  <c:v>245</c:v>
                </c:pt>
                <c:pt idx="30">
                  <c:v>250</c:v>
                </c:pt>
                <c:pt idx="31">
                  <c:v>255</c:v>
                </c:pt>
                <c:pt idx="32">
                  <c:v>260</c:v>
                </c:pt>
                <c:pt idx="33">
                  <c:v>265</c:v>
                </c:pt>
                <c:pt idx="34">
                  <c:v>270</c:v>
                </c:pt>
                <c:pt idx="35">
                  <c:v>275</c:v>
                </c:pt>
                <c:pt idx="36">
                  <c:v>280</c:v>
                </c:pt>
                <c:pt idx="37">
                  <c:v>285</c:v>
                </c:pt>
                <c:pt idx="38">
                  <c:v>290</c:v>
                </c:pt>
                <c:pt idx="39">
                  <c:v>295</c:v>
                </c:pt>
                <c:pt idx="40">
                  <c:v>300</c:v>
                </c:pt>
                <c:pt idx="41">
                  <c:v>305</c:v>
                </c:pt>
                <c:pt idx="42">
                  <c:v>310</c:v>
                </c:pt>
                <c:pt idx="43">
                  <c:v>315</c:v>
                </c:pt>
                <c:pt idx="44">
                  <c:v>320</c:v>
                </c:pt>
                <c:pt idx="45">
                  <c:v>325</c:v>
                </c:pt>
                <c:pt idx="46">
                  <c:v>330</c:v>
                </c:pt>
                <c:pt idx="47">
                  <c:v>335</c:v>
                </c:pt>
                <c:pt idx="48">
                  <c:v>340</c:v>
                </c:pt>
                <c:pt idx="49">
                  <c:v>345</c:v>
                </c:pt>
                <c:pt idx="50">
                  <c:v>350</c:v>
                </c:pt>
                <c:pt idx="51">
                  <c:v>355</c:v>
                </c:pt>
                <c:pt idx="52">
                  <c:v>360</c:v>
                </c:pt>
                <c:pt idx="53">
                  <c:v>365</c:v>
                </c:pt>
                <c:pt idx="54">
                  <c:v>370</c:v>
                </c:pt>
                <c:pt idx="55">
                  <c:v>375</c:v>
                </c:pt>
                <c:pt idx="56">
                  <c:v>380</c:v>
                </c:pt>
                <c:pt idx="57">
                  <c:v>385</c:v>
                </c:pt>
                <c:pt idx="58">
                  <c:v>390</c:v>
                </c:pt>
                <c:pt idx="59">
                  <c:v>395</c:v>
                </c:pt>
                <c:pt idx="60">
                  <c:v>400</c:v>
                </c:pt>
                <c:pt idx="61">
                  <c:v>405</c:v>
                </c:pt>
                <c:pt idx="62">
                  <c:v>410</c:v>
                </c:pt>
                <c:pt idx="63">
                  <c:v>415</c:v>
                </c:pt>
                <c:pt idx="64">
                  <c:v>420</c:v>
                </c:pt>
                <c:pt idx="65">
                  <c:v>425</c:v>
                </c:pt>
                <c:pt idx="66">
                  <c:v>430</c:v>
                </c:pt>
                <c:pt idx="67">
                  <c:v>435</c:v>
                </c:pt>
                <c:pt idx="68">
                  <c:v>440</c:v>
                </c:pt>
                <c:pt idx="69">
                  <c:v>445</c:v>
                </c:pt>
                <c:pt idx="70">
                  <c:v>450</c:v>
                </c:pt>
                <c:pt idx="71">
                  <c:v>455</c:v>
                </c:pt>
                <c:pt idx="72">
                  <c:v>460</c:v>
                </c:pt>
                <c:pt idx="73">
                  <c:v>465</c:v>
                </c:pt>
                <c:pt idx="74">
                  <c:v>470</c:v>
                </c:pt>
                <c:pt idx="75">
                  <c:v>475</c:v>
                </c:pt>
                <c:pt idx="76">
                  <c:v>480</c:v>
                </c:pt>
                <c:pt idx="77">
                  <c:v>485</c:v>
                </c:pt>
                <c:pt idx="78">
                  <c:v>490</c:v>
                </c:pt>
                <c:pt idx="79">
                  <c:v>495</c:v>
                </c:pt>
                <c:pt idx="80">
                  <c:v>500</c:v>
                </c:pt>
                <c:pt idx="81">
                  <c:v>505</c:v>
                </c:pt>
                <c:pt idx="82">
                  <c:v>510</c:v>
                </c:pt>
                <c:pt idx="83">
                  <c:v>515</c:v>
                </c:pt>
                <c:pt idx="84">
                  <c:v>520</c:v>
                </c:pt>
                <c:pt idx="85">
                  <c:v>525</c:v>
                </c:pt>
                <c:pt idx="86">
                  <c:v>530</c:v>
                </c:pt>
                <c:pt idx="87">
                  <c:v>535</c:v>
                </c:pt>
                <c:pt idx="88">
                  <c:v>540</c:v>
                </c:pt>
                <c:pt idx="89">
                  <c:v>545</c:v>
                </c:pt>
                <c:pt idx="90">
                  <c:v>550</c:v>
                </c:pt>
                <c:pt idx="91">
                  <c:v>555</c:v>
                </c:pt>
                <c:pt idx="92">
                  <c:v>560</c:v>
                </c:pt>
                <c:pt idx="93">
                  <c:v>565</c:v>
                </c:pt>
                <c:pt idx="94">
                  <c:v>570</c:v>
                </c:pt>
                <c:pt idx="95">
                  <c:v>575</c:v>
                </c:pt>
                <c:pt idx="96">
                  <c:v>580</c:v>
                </c:pt>
                <c:pt idx="97">
                  <c:v>585</c:v>
                </c:pt>
                <c:pt idx="98">
                  <c:v>590</c:v>
                </c:pt>
                <c:pt idx="99">
                  <c:v>595</c:v>
                </c:pt>
                <c:pt idx="100">
                  <c:v>600</c:v>
                </c:pt>
                <c:pt idx="101">
                  <c:v>605</c:v>
                </c:pt>
                <c:pt idx="102">
                  <c:v>610</c:v>
                </c:pt>
                <c:pt idx="103">
                  <c:v>615</c:v>
                </c:pt>
                <c:pt idx="104">
                  <c:v>620</c:v>
                </c:pt>
                <c:pt idx="105">
                  <c:v>625</c:v>
                </c:pt>
                <c:pt idx="106">
                  <c:v>630</c:v>
                </c:pt>
                <c:pt idx="107">
                  <c:v>635</c:v>
                </c:pt>
                <c:pt idx="108">
                  <c:v>640</c:v>
                </c:pt>
                <c:pt idx="109">
                  <c:v>645</c:v>
                </c:pt>
                <c:pt idx="110">
                  <c:v>650</c:v>
                </c:pt>
                <c:pt idx="111">
                  <c:v>655</c:v>
                </c:pt>
                <c:pt idx="112">
                  <c:v>660</c:v>
                </c:pt>
                <c:pt idx="113">
                  <c:v>665</c:v>
                </c:pt>
                <c:pt idx="114">
                  <c:v>670</c:v>
                </c:pt>
                <c:pt idx="115">
                  <c:v>675</c:v>
                </c:pt>
                <c:pt idx="116">
                  <c:v>680</c:v>
                </c:pt>
                <c:pt idx="117">
                  <c:v>685</c:v>
                </c:pt>
                <c:pt idx="118">
                  <c:v>690</c:v>
                </c:pt>
                <c:pt idx="119">
                  <c:v>695</c:v>
                </c:pt>
                <c:pt idx="120">
                  <c:v>700</c:v>
                </c:pt>
                <c:pt idx="121">
                  <c:v>705</c:v>
                </c:pt>
                <c:pt idx="122">
                  <c:v>710</c:v>
                </c:pt>
                <c:pt idx="123">
                  <c:v>715</c:v>
                </c:pt>
                <c:pt idx="124">
                  <c:v>720</c:v>
                </c:pt>
                <c:pt idx="125">
                  <c:v>725</c:v>
                </c:pt>
                <c:pt idx="126">
                  <c:v>730</c:v>
                </c:pt>
                <c:pt idx="127">
                  <c:v>735</c:v>
                </c:pt>
                <c:pt idx="128">
                  <c:v>740</c:v>
                </c:pt>
                <c:pt idx="129">
                  <c:v>745</c:v>
                </c:pt>
                <c:pt idx="130">
                  <c:v>750</c:v>
                </c:pt>
                <c:pt idx="131">
                  <c:v>755</c:v>
                </c:pt>
                <c:pt idx="132">
                  <c:v>760</c:v>
                </c:pt>
                <c:pt idx="133">
                  <c:v>765</c:v>
                </c:pt>
                <c:pt idx="134">
                  <c:v>770</c:v>
                </c:pt>
                <c:pt idx="135">
                  <c:v>775</c:v>
                </c:pt>
                <c:pt idx="136">
                  <c:v>780</c:v>
                </c:pt>
                <c:pt idx="137">
                  <c:v>785</c:v>
                </c:pt>
                <c:pt idx="138">
                  <c:v>790</c:v>
                </c:pt>
                <c:pt idx="139">
                  <c:v>795</c:v>
                </c:pt>
                <c:pt idx="140">
                  <c:v>800</c:v>
                </c:pt>
                <c:pt idx="141">
                  <c:v>805</c:v>
                </c:pt>
                <c:pt idx="142">
                  <c:v>810</c:v>
                </c:pt>
                <c:pt idx="143">
                  <c:v>815</c:v>
                </c:pt>
                <c:pt idx="144">
                  <c:v>820</c:v>
                </c:pt>
                <c:pt idx="145">
                  <c:v>825</c:v>
                </c:pt>
                <c:pt idx="146">
                  <c:v>830</c:v>
                </c:pt>
                <c:pt idx="147">
                  <c:v>835</c:v>
                </c:pt>
                <c:pt idx="148">
                  <c:v>840</c:v>
                </c:pt>
                <c:pt idx="149">
                  <c:v>845</c:v>
                </c:pt>
                <c:pt idx="150">
                  <c:v>850</c:v>
                </c:pt>
                <c:pt idx="151">
                  <c:v>855</c:v>
                </c:pt>
                <c:pt idx="152">
                  <c:v>860</c:v>
                </c:pt>
                <c:pt idx="153">
                  <c:v>865</c:v>
                </c:pt>
                <c:pt idx="154">
                  <c:v>870</c:v>
                </c:pt>
                <c:pt idx="155">
                  <c:v>875</c:v>
                </c:pt>
                <c:pt idx="156">
                  <c:v>880</c:v>
                </c:pt>
                <c:pt idx="157">
                  <c:v>885</c:v>
                </c:pt>
                <c:pt idx="158">
                  <c:v>890</c:v>
                </c:pt>
                <c:pt idx="159">
                  <c:v>895</c:v>
                </c:pt>
                <c:pt idx="160">
                  <c:v>900</c:v>
                </c:pt>
                <c:pt idx="161">
                  <c:v>905</c:v>
                </c:pt>
                <c:pt idx="162">
                  <c:v>910</c:v>
                </c:pt>
                <c:pt idx="163">
                  <c:v>915</c:v>
                </c:pt>
                <c:pt idx="164">
                  <c:v>920</c:v>
                </c:pt>
                <c:pt idx="165">
                  <c:v>925</c:v>
                </c:pt>
                <c:pt idx="166">
                  <c:v>930</c:v>
                </c:pt>
                <c:pt idx="167">
                  <c:v>935</c:v>
                </c:pt>
                <c:pt idx="168">
                  <c:v>940</c:v>
                </c:pt>
                <c:pt idx="169">
                  <c:v>945</c:v>
                </c:pt>
                <c:pt idx="170">
                  <c:v>950</c:v>
                </c:pt>
                <c:pt idx="171">
                  <c:v>955</c:v>
                </c:pt>
                <c:pt idx="172">
                  <c:v>960</c:v>
                </c:pt>
                <c:pt idx="173">
                  <c:v>965</c:v>
                </c:pt>
                <c:pt idx="174">
                  <c:v>970</c:v>
                </c:pt>
                <c:pt idx="175">
                  <c:v>975</c:v>
                </c:pt>
                <c:pt idx="176">
                  <c:v>980</c:v>
                </c:pt>
                <c:pt idx="177">
                  <c:v>985</c:v>
                </c:pt>
                <c:pt idx="178">
                  <c:v>990</c:v>
                </c:pt>
                <c:pt idx="179">
                  <c:v>995</c:v>
                </c:pt>
                <c:pt idx="180">
                  <c:v>1000</c:v>
                </c:pt>
                <c:pt idx="181">
                  <c:v>1005</c:v>
                </c:pt>
                <c:pt idx="182">
                  <c:v>1010</c:v>
                </c:pt>
                <c:pt idx="183">
                  <c:v>1015</c:v>
                </c:pt>
                <c:pt idx="184">
                  <c:v>1020</c:v>
                </c:pt>
                <c:pt idx="185">
                  <c:v>1025</c:v>
                </c:pt>
                <c:pt idx="186">
                  <c:v>1030</c:v>
                </c:pt>
                <c:pt idx="187">
                  <c:v>1035</c:v>
                </c:pt>
                <c:pt idx="188">
                  <c:v>1040</c:v>
                </c:pt>
                <c:pt idx="189">
                  <c:v>1045</c:v>
                </c:pt>
                <c:pt idx="190">
                  <c:v>1050</c:v>
                </c:pt>
                <c:pt idx="191">
                  <c:v>1055</c:v>
                </c:pt>
                <c:pt idx="192">
                  <c:v>1060</c:v>
                </c:pt>
                <c:pt idx="193">
                  <c:v>1065</c:v>
                </c:pt>
                <c:pt idx="194">
                  <c:v>1070</c:v>
                </c:pt>
                <c:pt idx="195">
                  <c:v>1075</c:v>
                </c:pt>
                <c:pt idx="196">
                  <c:v>1080</c:v>
                </c:pt>
                <c:pt idx="197">
                  <c:v>1085</c:v>
                </c:pt>
                <c:pt idx="198">
                  <c:v>1090</c:v>
                </c:pt>
                <c:pt idx="199">
                  <c:v>1095</c:v>
                </c:pt>
                <c:pt idx="200">
                  <c:v>1100</c:v>
                </c:pt>
                <c:pt idx="201">
                  <c:v>1105</c:v>
                </c:pt>
                <c:pt idx="202">
                  <c:v>1110</c:v>
                </c:pt>
                <c:pt idx="203">
                  <c:v>1115</c:v>
                </c:pt>
                <c:pt idx="204">
                  <c:v>1120</c:v>
                </c:pt>
                <c:pt idx="205">
                  <c:v>1125</c:v>
                </c:pt>
                <c:pt idx="206">
                  <c:v>1130</c:v>
                </c:pt>
                <c:pt idx="207">
                  <c:v>1135</c:v>
                </c:pt>
                <c:pt idx="208">
                  <c:v>1140</c:v>
                </c:pt>
                <c:pt idx="209">
                  <c:v>1145</c:v>
                </c:pt>
                <c:pt idx="210">
                  <c:v>1150</c:v>
                </c:pt>
                <c:pt idx="211">
                  <c:v>1155</c:v>
                </c:pt>
                <c:pt idx="212">
                  <c:v>1160</c:v>
                </c:pt>
                <c:pt idx="213">
                  <c:v>1165</c:v>
                </c:pt>
                <c:pt idx="214">
                  <c:v>1170</c:v>
                </c:pt>
                <c:pt idx="215">
                  <c:v>1175</c:v>
                </c:pt>
                <c:pt idx="216">
                  <c:v>1180</c:v>
                </c:pt>
                <c:pt idx="217">
                  <c:v>1185</c:v>
                </c:pt>
                <c:pt idx="218">
                  <c:v>1190</c:v>
                </c:pt>
                <c:pt idx="219">
                  <c:v>1195</c:v>
                </c:pt>
                <c:pt idx="220">
                  <c:v>1200</c:v>
                </c:pt>
                <c:pt idx="221">
                  <c:v>1205</c:v>
                </c:pt>
                <c:pt idx="222">
                  <c:v>1210</c:v>
                </c:pt>
                <c:pt idx="223">
                  <c:v>1215</c:v>
                </c:pt>
                <c:pt idx="224">
                  <c:v>1220</c:v>
                </c:pt>
                <c:pt idx="225">
                  <c:v>1225</c:v>
                </c:pt>
                <c:pt idx="226">
                  <c:v>1230</c:v>
                </c:pt>
                <c:pt idx="227">
                  <c:v>1235</c:v>
                </c:pt>
                <c:pt idx="228">
                  <c:v>1240</c:v>
                </c:pt>
                <c:pt idx="229">
                  <c:v>1245</c:v>
                </c:pt>
                <c:pt idx="230">
                  <c:v>1250</c:v>
                </c:pt>
                <c:pt idx="231">
                  <c:v>1255</c:v>
                </c:pt>
                <c:pt idx="232">
                  <c:v>1260</c:v>
                </c:pt>
                <c:pt idx="233">
                  <c:v>1265</c:v>
                </c:pt>
                <c:pt idx="234">
                  <c:v>1270</c:v>
                </c:pt>
                <c:pt idx="235">
                  <c:v>1275</c:v>
                </c:pt>
                <c:pt idx="236">
                  <c:v>1280</c:v>
                </c:pt>
                <c:pt idx="237">
                  <c:v>1285</c:v>
                </c:pt>
                <c:pt idx="238">
                  <c:v>1290</c:v>
                </c:pt>
                <c:pt idx="239">
                  <c:v>1295</c:v>
                </c:pt>
                <c:pt idx="240">
                  <c:v>1300</c:v>
                </c:pt>
                <c:pt idx="241">
                  <c:v>1305</c:v>
                </c:pt>
                <c:pt idx="242">
                  <c:v>1310</c:v>
                </c:pt>
                <c:pt idx="243">
                  <c:v>1315</c:v>
                </c:pt>
                <c:pt idx="244">
                  <c:v>1320</c:v>
                </c:pt>
                <c:pt idx="245">
                  <c:v>1325</c:v>
                </c:pt>
                <c:pt idx="246">
                  <c:v>1330</c:v>
                </c:pt>
                <c:pt idx="247">
                  <c:v>1335</c:v>
                </c:pt>
                <c:pt idx="248">
                  <c:v>1340</c:v>
                </c:pt>
                <c:pt idx="249">
                  <c:v>1345</c:v>
                </c:pt>
                <c:pt idx="250">
                  <c:v>1350</c:v>
                </c:pt>
                <c:pt idx="251">
                  <c:v>1355</c:v>
                </c:pt>
                <c:pt idx="252">
                  <c:v>1360</c:v>
                </c:pt>
                <c:pt idx="253">
                  <c:v>1365</c:v>
                </c:pt>
                <c:pt idx="254">
                  <c:v>1370</c:v>
                </c:pt>
                <c:pt idx="255">
                  <c:v>1375</c:v>
                </c:pt>
                <c:pt idx="256">
                  <c:v>1380</c:v>
                </c:pt>
                <c:pt idx="257">
                  <c:v>1385</c:v>
                </c:pt>
                <c:pt idx="258">
                  <c:v>1390</c:v>
                </c:pt>
                <c:pt idx="259">
                  <c:v>1395</c:v>
                </c:pt>
                <c:pt idx="260">
                  <c:v>1400</c:v>
                </c:pt>
                <c:pt idx="261">
                  <c:v>1405</c:v>
                </c:pt>
                <c:pt idx="262">
                  <c:v>1410</c:v>
                </c:pt>
                <c:pt idx="263">
                  <c:v>1415</c:v>
                </c:pt>
                <c:pt idx="264">
                  <c:v>1420</c:v>
                </c:pt>
                <c:pt idx="265">
                  <c:v>1425</c:v>
                </c:pt>
                <c:pt idx="266">
                  <c:v>1430</c:v>
                </c:pt>
                <c:pt idx="267">
                  <c:v>1435</c:v>
                </c:pt>
                <c:pt idx="268">
                  <c:v>1440</c:v>
                </c:pt>
                <c:pt idx="269">
                  <c:v>1445</c:v>
                </c:pt>
                <c:pt idx="270">
                  <c:v>1450</c:v>
                </c:pt>
                <c:pt idx="271">
                  <c:v>1455</c:v>
                </c:pt>
                <c:pt idx="272">
                  <c:v>1460</c:v>
                </c:pt>
                <c:pt idx="273">
                  <c:v>1465</c:v>
                </c:pt>
                <c:pt idx="274">
                  <c:v>1470</c:v>
                </c:pt>
                <c:pt idx="275">
                  <c:v>1475</c:v>
                </c:pt>
                <c:pt idx="276">
                  <c:v>1480</c:v>
                </c:pt>
                <c:pt idx="277">
                  <c:v>1485</c:v>
                </c:pt>
                <c:pt idx="278">
                  <c:v>1490</c:v>
                </c:pt>
                <c:pt idx="279">
                  <c:v>1495</c:v>
                </c:pt>
                <c:pt idx="280">
                  <c:v>1500</c:v>
                </c:pt>
                <c:pt idx="281">
                  <c:v>1505</c:v>
                </c:pt>
                <c:pt idx="282">
                  <c:v>1510</c:v>
                </c:pt>
                <c:pt idx="283">
                  <c:v>1515</c:v>
                </c:pt>
                <c:pt idx="284">
                  <c:v>1520</c:v>
                </c:pt>
                <c:pt idx="285">
                  <c:v>1525</c:v>
                </c:pt>
                <c:pt idx="286">
                  <c:v>1530</c:v>
                </c:pt>
                <c:pt idx="287">
                  <c:v>1535</c:v>
                </c:pt>
                <c:pt idx="288">
                  <c:v>1540</c:v>
                </c:pt>
                <c:pt idx="289">
                  <c:v>1545</c:v>
                </c:pt>
                <c:pt idx="290">
                  <c:v>1550</c:v>
                </c:pt>
                <c:pt idx="291">
                  <c:v>1555</c:v>
                </c:pt>
                <c:pt idx="292">
                  <c:v>1560</c:v>
                </c:pt>
                <c:pt idx="293">
                  <c:v>1565</c:v>
                </c:pt>
                <c:pt idx="294">
                  <c:v>1570</c:v>
                </c:pt>
                <c:pt idx="295">
                  <c:v>1575</c:v>
                </c:pt>
                <c:pt idx="296">
                  <c:v>1580</c:v>
                </c:pt>
                <c:pt idx="297">
                  <c:v>1585</c:v>
                </c:pt>
                <c:pt idx="298">
                  <c:v>1590</c:v>
                </c:pt>
                <c:pt idx="299">
                  <c:v>1595</c:v>
                </c:pt>
                <c:pt idx="300">
                  <c:v>1600</c:v>
                </c:pt>
                <c:pt idx="301">
                  <c:v>1605</c:v>
                </c:pt>
                <c:pt idx="302">
                  <c:v>1610</c:v>
                </c:pt>
                <c:pt idx="303">
                  <c:v>1615</c:v>
                </c:pt>
                <c:pt idx="304">
                  <c:v>1620</c:v>
                </c:pt>
                <c:pt idx="305">
                  <c:v>1625</c:v>
                </c:pt>
                <c:pt idx="306">
                  <c:v>1630</c:v>
                </c:pt>
                <c:pt idx="307">
                  <c:v>1635</c:v>
                </c:pt>
                <c:pt idx="308">
                  <c:v>1640</c:v>
                </c:pt>
                <c:pt idx="309">
                  <c:v>1645</c:v>
                </c:pt>
                <c:pt idx="310">
                  <c:v>1650</c:v>
                </c:pt>
                <c:pt idx="311">
                  <c:v>1655</c:v>
                </c:pt>
                <c:pt idx="312">
                  <c:v>1660</c:v>
                </c:pt>
                <c:pt idx="313">
                  <c:v>1665</c:v>
                </c:pt>
                <c:pt idx="314">
                  <c:v>1670</c:v>
                </c:pt>
                <c:pt idx="315">
                  <c:v>1675</c:v>
                </c:pt>
                <c:pt idx="316">
                  <c:v>1680</c:v>
                </c:pt>
                <c:pt idx="317">
                  <c:v>1685</c:v>
                </c:pt>
                <c:pt idx="318">
                  <c:v>1690</c:v>
                </c:pt>
                <c:pt idx="319">
                  <c:v>1695</c:v>
                </c:pt>
                <c:pt idx="320">
                  <c:v>1700</c:v>
                </c:pt>
                <c:pt idx="321">
                  <c:v>1705</c:v>
                </c:pt>
                <c:pt idx="322">
                  <c:v>1710</c:v>
                </c:pt>
                <c:pt idx="323">
                  <c:v>1715</c:v>
                </c:pt>
                <c:pt idx="324">
                  <c:v>1720</c:v>
                </c:pt>
                <c:pt idx="325">
                  <c:v>1725</c:v>
                </c:pt>
                <c:pt idx="326">
                  <c:v>1730</c:v>
                </c:pt>
                <c:pt idx="327">
                  <c:v>1735</c:v>
                </c:pt>
                <c:pt idx="328">
                  <c:v>1740</c:v>
                </c:pt>
                <c:pt idx="329">
                  <c:v>1745</c:v>
                </c:pt>
                <c:pt idx="330">
                  <c:v>1750</c:v>
                </c:pt>
                <c:pt idx="331">
                  <c:v>1755</c:v>
                </c:pt>
                <c:pt idx="332">
                  <c:v>1760</c:v>
                </c:pt>
                <c:pt idx="333">
                  <c:v>1765</c:v>
                </c:pt>
                <c:pt idx="334">
                  <c:v>1770</c:v>
                </c:pt>
                <c:pt idx="335">
                  <c:v>1775</c:v>
                </c:pt>
                <c:pt idx="336">
                  <c:v>1780</c:v>
                </c:pt>
                <c:pt idx="337">
                  <c:v>1785</c:v>
                </c:pt>
                <c:pt idx="338">
                  <c:v>1790</c:v>
                </c:pt>
                <c:pt idx="339">
                  <c:v>1795</c:v>
                </c:pt>
                <c:pt idx="340">
                  <c:v>1800</c:v>
                </c:pt>
                <c:pt idx="341">
                  <c:v>1805</c:v>
                </c:pt>
                <c:pt idx="342">
                  <c:v>1810</c:v>
                </c:pt>
                <c:pt idx="343">
                  <c:v>1815</c:v>
                </c:pt>
                <c:pt idx="344">
                  <c:v>1820</c:v>
                </c:pt>
                <c:pt idx="345">
                  <c:v>1825</c:v>
                </c:pt>
                <c:pt idx="346">
                  <c:v>1830</c:v>
                </c:pt>
                <c:pt idx="347">
                  <c:v>1835</c:v>
                </c:pt>
                <c:pt idx="348">
                  <c:v>1840</c:v>
                </c:pt>
                <c:pt idx="349">
                  <c:v>1845</c:v>
                </c:pt>
                <c:pt idx="350">
                  <c:v>1850</c:v>
                </c:pt>
                <c:pt idx="351">
                  <c:v>1855</c:v>
                </c:pt>
                <c:pt idx="352">
                  <c:v>1860</c:v>
                </c:pt>
                <c:pt idx="353">
                  <c:v>1865</c:v>
                </c:pt>
                <c:pt idx="354">
                  <c:v>1870</c:v>
                </c:pt>
                <c:pt idx="355">
                  <c:v>1875</c:v>
                </c:pt>
                <c:pt idx="356">
                  <c:v>1880</c:v>
                </c:pt>
                <c:pt idx="357">
                  <c:v>1885</c:v>
                </c:pt>
                <c:pt idx="358">
                  <c:v>1890</c:v>
                </c:pt>
                <c:pt idx="359">
                  <c:v>1895</c:v>
                </c:pt>
                <c:pt idx="360">
                  <c:v>1900</c:v>
                </c:pt>
                <c:pt idx="361">
                  <c:v>1905</c:v>
                </c:pt>
                <c:pt idx="362">
                  <c:v>1910</c:v>
                </c:pt>
                <c:pt idx="363">
                  <c:v>1915</c:v>
                </c:pt>
                <c:pt idx="364">
                  <c:v>1920</c:v>
                </c:pt>
                <c:pt idx="365">
                  <c:v>1925</c:v>
                </c:pt>
                <c:pt idx="366">
                  <c:v>1930</c:v>
                </c:pt>
                <c:pt idx="367">
                  <c:v>1935</c:v>
                </c:pt>
                <c:pt idx="368">
                  <c:v>1940</c:v>
                </c:pt>
                <c:pt idx="369">
                  <c:v>1945</c:v>
                </c:pt>
                <c:pt idx="370">
                  <c:v>1950</c:v>
                </c:pt>
                <c:pt idx="371">
                  <c:v>1955</c:v>
                </c:pt>
                <c:pt idx="372">
                  <c:v>1960</c:v>
                </c:pt>
                <c:pt idx="373">
                  <c:v>1965</c:v>
                </c:pt>
                <c:pt idx="374">
                  <c:v>1970</c:v>
                </c:pt>
                <c:pt idx="375">
                  <c:v>1975</c:v>
                </c:pt>
                <c:pt idx="376">
                  <c:v>1980</c:v>
                </c:pt>
                <c:pt idx="377">
                  <c:v>1985</c:v>
                </c:pt>
                <c:pt idx="378">
                  <c:v>1990</c:v>
                </c:pt>
                <c:pt idx="379">
                  <c:v>1995</c:v>
                </c:pt>
                <c:pt idx="380">
                  <c:v>2000</c:v>
                </c:pt>
                <c:pt idx="381">
                  <c:v>2005</c:v>
                </c:pt>
              </c:numCache>
            </c:numRef>
          </c:xVal>
          <c:yVal>
            <c:numRef>
              <c:f>Sheet1!$D$22:$D$403</c:f>
              <c:numCache>
                <c:formatCode>0</c:formatCode>
                <c:ptCount val="382"/>
                <c:pt idx="0">
                  <c:v>789</c:v>
                </c:pt>
                <c:pt idx="1">
                  <c:v>1553.3333333333333</c:v>
                </c:pt>
                <c:pt idx="2">
                  <c:v>2309.090909090909</c:v>
                </c:pt>
                <c:pt idx="3">
                  <c:v>3034.782608695652</c:v>
                </c:pt>
                <c:pt idx="4">
                  <c:v>3730</c:v>
                </c:pt>
                <c:pt idx="5">
                  <c:v>4420</c:v>
                </c:pt>
                <c:pt idx="6">
                  <c:v>5044.6153846153848</c:v>
                </c:pt>
                <c:pt idx="7">
                  <c:v>5698.5185185185182</c:v>
                </c:pt>
                <c:pt idx="8">
                  <c:v>6337.8571428571431</c:v>
                </c:pt>
                <c:pt idx="9">
                  <c:v>6962.7586206896558</c:v>
                </c:pt>
                <c:pt idx="10">
                  <c:v>7566.6666666666661</c:v>
                </c:pt>
                <c:pt idx="11">
                  <c:v>8163.8709677419356</c:v>
                </c:pt>
                <c:pt idx="12">
                  <c:v>8762.5</c:v>
                </c:pt>
                <c:pt idx="13">
                  <c:v>9333.3333333333339</c:v>
                </c:pt>
                <c:pt idx="14">
                  <c:v>9875.2941176470595</c:v>
                </c:pt>
                <c:pt idx="15">
                  <c:v>10421.714285714284</c:v>
                </c:pt>
                <c:pt idx="16">
                  <c:v>10923.888888888889</c:v>
                </c:pt>
                <c:pt idx="17">
                  <c:v>11371.891891891892</c:v>
                </c:pt>
                <c:pt idx="18">
                  <c:v>11840.526315789473</c:v>
                </c:pt>
                <c:pt idx="19">
                  <c:v>12264.615384615383</c:v>
                </c:pt>
                <c:pt idx="20">
                  <c:v>12635</c:v>
                </c:pt>
                <c:pt idx="21">
                  <c:v>12969.268292682926</c:v>
                </c:pt>
                <c:pt idx="22">
                  <c:v>13305.714285714284</c:v>
                </c:pt>
                <c:pt idx="23">
                  <c:v>13627.441860465116</c:v>
                </c:pt>
                <c:pt idx="24">
                  <c:v>13922.727272727272</c:v>
                </c:pt>
                <c:pt idx="25">
                  <c:v>14188</c:v>
                </c:pt>
                <c:pt idx="26">
                  <c:v>14406.95652173913</c:v>
                </c:pt>
                <c:pt idx="27">
                  <c:v>14603.829787234043</c:v>
                </c:pt>
                <c:pt idx="28">
                  <c:v>14813.333333333334</c:v>
                </c:pt>
                <c:pt idx="29">
                  <c:v>14991.836734693878</c:v>
                </c:pt>
                <c:pt idx="30">
                  <c:v>15144.800000000001</c:v>
                </c:pt>
                <c:pt idx="31">
                  <c:v>15276.470588235294</c:v>
                </c:pt>
                <c:pt idx="32">
                  <c:v>15423.076923076924</c:v>
                </c:pt>
                <c:pt idx="33">
                  <c:v>15524.528301886794</c:v>
                </c:pt>
                <c:pt idx="34">
                  <c:v>15634.444444444443</c:v>
                </c:pt>
                <c:pt idx="35">
                  <c:v>15704.363636363636</c:v>
                </c:pt>
                <c:pt idx="36">
                  <c:v>15781.428571428572</c:v>
                </c:pt>
                <c:pt idx="37">
                  <c:v>15840</c:v>
                </c:pt>
                <c:pt idx="38">
                  <c:v>15903.793103448277</c:v>
                </c:pt>
                <c:pt idx="39">
                  <c:v>15964.745762711864</c:v>
                </c:pt>
                <c:pt idx="40">
                  <c:v>15984.666666666666</c:v>
                </c:pt>
                <c:pt idx="41">
                  <c:v>16032.7868852459</c:v>
                </c:pt>
                <c:pt idx="42">
                  <c:v>16054.838709677419</c:v>
                </c:pt>
                <c:pt idx="43">
                  <c:v>16058.095238095237</c:v>
                </c:pt>
                <c:pt idx="44">
                  <c:v>16056.25</c:v>
                </c:pt>
                <c:pt idx="45">
                  <c:v>16044.307692307693</c:v>
                </c:pt>
                <c:pt idx="46">
                  <c:v>16021.515151515152</c:v>
                </c:pt>
                <c:pt idx="47">
                  <c:v>15999.999999999998</c:v>
                </c:pt>
                <c:pt idx="48">
                  <c:v>15975</c:v>
                </c:pt>
                <c:pt idx="49">
                  <c:v>15966.666666666668</c:v>
                </c:pt>
                <c:pt idx="50">
                  <c:v>15934.571428571428</c:v>
                </c:pt>
                <c:pt idx="51">
                  <c:v>15896.901408450705</c:v>
                </c:pt>
                <c:pt idx="52">
                  <c:v>15857.222222222223</c:v>
                </c:pt>
                <c:pt idx="53">
                  <c:v>15822.191780821917</c:v>
                </c:pt>
                <c:pt idx="54">
                  <c:v>15776.756756756758</c:v>
                </c:pt>
                <c:pt idx="55">
                  <c:v>15732.533333333333</c:v>
                </c:pt>
                <c:pt idx="56">
                  <c:v>15680.78947368421</c:v>
                </c:pt>
                <c:pt idx="57">
                  <c:v>15635.064935064933</c:v>
                </c:pt>
                <c:pt idx="58">
                  <c:v>15584.871794871793</c:v>
                </c:pt>
                <c:pt idx="59">
                  <c:v>15527.848101265823</c:v>
                </c:pt>
                <c:pt idx="60">
                  <c:v>15463.75</c:v>
                </c:pt>
                <c:pt idx="61">
                  <c:v>15399.753086419752</c:v>
                </c:pt>
                <c:pt idx="62">
                  <c:v>15333.90243902439</c:v>
                </c:pt>
                <c:pt idx="63">
                  <c:v>15273.734939759037</c:v>
                </c:pt>
                <c:pt idx="64">
                  <c:v>15211.904761904761</c:v>
                </c:pt>
                <c:pt idx="65">
                  <c:v>15156.235294117647</c:v>
                </c:pt>
                <c:pt idx="66">
                  <c:v>15089.069767441861</c:v>
                </c:pt>
                <c:pt idx="67">
                  <c:v>15016.781609195403</c:v>
                </c:pt>
                <c:pt idx="68">
                  <c:v>14945.681818181818</c:v>
                </c:pt>
                <c:pt idx="69">
                  <c:v>14868.76404494382</c:v>
                </c:pt>
                <c:pt idx="70">
                  <c:v>14808.888888888889</c:v>
                </c:pt>
                <c:pt idx="71">
                  <c:v>14740.219780219781</c:v>
                </c:pt>
                <c:pt idx="72">
                  <c:v>14663.91304347826</c:v>
                </c:pt>
                <c:pt idx="73">
                  <c:v>14587.526881720431</c:v>
                </c:pt>
                <c:pt idx="74">
                  <c:v>14514.255319148937</c:v>
                </c:pt>
                <c:pt idx="75">
                  <c:v>14445.473684210525</c:v>
                </c:pt>
                <c:pt idx="76">
                  <c:v>14372.5</c:v>
                </c:pt>
                <c:pt idx="77">
                  <c:v>14301.030927835051</c:v>
                </c:pt>
                <c:pt idx="78">
                  <c:v>14231.836734693878</c:v>
                </c:pt>
                <c:pt idx="79">
                  <c:v>14160.404040404041</c:v>
                </c:pt>
                <c:pt idx="80">
                  <c:v>14090.400000000001</c:v>
                </c:pt>
                <c:pt idx="81">
                  <c:v>14019.20792079208</c:v>
                </c:pt>
                <c:pt idx="82">
                  <c:v>13947.450980392157</c:v>
                </c:pt>
                <c:pt idx="83">
                  <c:v>13870.679611650485</c:v>
                </c:pt>
                <c:pt idx="84">
                  <c:v>13790.576923076924</c:v>
                </c:pt>
                <c:pt idx="85">
                  <c:v>13719.428571428571</c:v>
                </c:pt>
                <c:pt idx="86">
                  <c:v>13644.33962264151</c:v>
                </c:pt>
                <c:pt idx="87">
                  <c:v>13570.280373831774</c:v>
                </c:pt>
                <c:pt idx="88">
                  <c:v>13497.037037037036</c:v>
                </c:pt>
                <c:pt idx="89">
                  <c:v>13423.853211009175</c:v>
                </c:pt>
                <c:pt idx="90">
                  <c:v>13350</c:v>
                </c:pt>
                <c:pt idx="91">
                  <c:v>13280.900900900901</c:v>
                </c:pt>
                <c:pt idx="92">
                  <c:v>13205.535714285714</c:v>
                </c:pt>
                <c:pt idx="93">
                  <c:v>13137.699115044248</c:v>
                </c:pt>
                <c:pt idx="94">
                  <c:v>13061.929824561403</c:v>
                </c:pt>
                <c:pt idx="95">
                  <c:v>12991.826086956522</c:v>
                </c:pt>
                <c:pt idx="96">
                  <c:v>12921.724137931036</c:v>
                </c:pt>
                <c:pt idx="97">
                  <c:v>12849.914529914529</c:v>
                </c:pt>
                <c:pt idx="98">
                  <c:v>12781.355932203389</c:v>
                </c:pt>
                <c:pt idx="99">
                  <c:v>12705.210084033615</c:v>
                </c:pt>
                <c:pt idx="100">
                  <c:v>12632.166666666666</c:v>
                </c:pt>
                <c:pt idx="101">
                  <c:v>12562.14876033058</c:v>
                </c:pt>
                <c:pt idx="102">
                  <c:v>12494.426229508195</c:v>
                </c:pt>
                <c:pt idx="103">
                  <c:v>12426.666666666666</c:v>
                </c:pt>
                <c:pt idx="104">
                  <c:v>12360.806451612903</c:v>
                </c:pt>
                <c:pt idx="105">
                  <c:v>12292.800000000001</c:v>
                </c:pt>
                <c:pt idx="106">
                  <c:v>12227.936507936507</c:v>
                </c:pt>
                <c:pt idx="107">
                  <c:v>12162.047244094489</c:v>
                </c:pt>
                <c:pt idx="108">
                  <c:v>12093.90625</c:v>
                </c:pt>
                <c:pt idx="109">
                  <c:v>12032.093023255813</c:v>
                </c:pt>
                <c:pt idx="110">
                  <c:v>11966.615384615385</c:v>
                </c:pt>
                <c:pt idx="111">
                  <c:v>11901.984732824429</c:v>
                </c:pt>
                <c:pt idx="112">
                  <c:v>11838.181818181818</c:v>
                </c:pt>
                <c:pt idx="113">
                  <c:v>11771.278195488721</c:v>
                </c:pt>
                <c:pt idx="114">
                  <c:v>11707.910447761193</c:v>
                </c:pt>
                <c:pt idx="115">
                  <c:v>11643.703703703703</c:v>
                </c:pt>
                <c:pt idx="116">
                  <c:v>11582.794117647059</c:v>
                </c:pt>
                <c:pt idx="117">
                  <c:v>11521.751824817517</c:v>
                </c:pt>
                <c:pt idx="118">
                  <c:v>11458.550724637682</c:v>
                </c:pt>
                <c:pt idx="119">
                  <c:v>11396.978417266186</c:v>
                </c:pt>
                <c:pt idx="120">
                  <c:v>11336.714285714284</c:v>
                </c:pt>
                <c:pt idx="121">
                  <c:v>11272.056737588653</c:v>
                </c:pt>
                <c:pt idx="122">
                  <c:v>11208.87323943662</c:v>
                </c:pt>
                <c:pt idx="123">
                  <c:v>11148.53146853147</c:v>
                </c:pt>
                <c:pt idx="124">
                  <c:v>11090.277777777777</c:v>
                </c:pt>
                <c:pt idx="125">
                  <c:v>11030.896551724138</c:v>
                </c:pt>
                <c:pt idx="126">
                  <c:v>10972.191780821917</c:v>
                </c:pt>
                <c:pt idx="127">
                  <c:v>10911.292517006803</c:v>
                </c:pt>
                <c:pt idx="128">
                  <c:v>10852.297297297298</c:v>
                </c:pt>
                <c:pt idx="129">
                  <c:v>10793.959731543624</c:v>
                </c:pt>
                <c:pt idx="130">
                  <c:v>10735.866666666667</c:v>
                </c:pt>
                <c:pt idx="131">
                  <c:v>10679.205298013247</c:v>
                </c:pt>
                <c:pt idx="132">
                  <c:v>10622.631578947368</c:v>
                </c:pt>
                <c:pt idx="133">
                  <c:v>10565.490196078432</c:v>
                </c:pt>
                <c:pt idx="134">
                  <c:v>10510.259740259738</c:v>
                </c:pt>
                <c:pt idx="135">
                  <c:v>10455.483870967742</c:v>
                </c:pt>
                <c:pt idx="136">
                  <c:v>10402.179487179486</c:v>
                </c:pt>
                <c:pt idx="137">
                  <c:v>10346.878980891719</c:v>
                </c:pt>
                <c:pt idx="138">
                  <c:v>10295.696202531646</c:v>
                </c:pt>
                <c:pt idx="139">
                  <c:v>10242.515723270441</c:v>
                </c:pt>
                <c:pt idx="140">
                  <c:v>10192.125</c:v>
                </c:pt>
                <c:pt idx="141">
                  <c:v>10140</c:v>
                </c:pt>
                <c:pt idx="142">
                  <c:v>10088.271604938271</c:v>
                </c:pt>
                <c:pt idx="143">
                  <c:v>10037.423312883435</c:v>
                </c:pt>
                <c:pt idx="144">
                  <c:v>9986.707317073171</c:v>
                </c:pt>
                <c:pt idx="145">
                  <c:v>9935.0303030303039</c:v>
                </c:pt>
                <c:pt idx="146">
                  <c:v>9884.8192771084341</c:v>
                </c:pt>
                <c:pt idx="147">
                  <c:v>9835.9281437125755</c:v>
                </c:pt>
                <c:pt idx="148">
                  <c:v>9785.9523809523798</c:v>
                </c:pt>
                <c:pt idx="149">
                  <c:v>9737.3964497041416</c:v>
                </c:pt>
                <c:pt idx="150">
                  <c:v>9688.2352941176468</c:v>
                </c:pt>
                <c:pt idx="151">
                  <c:v>9640.7017543859638</c:v>
                </c:pt>
                <c:pt idx="152">
                  <c:v>9591.7441860465115</c:v>
                </c:pt>
                <c:pt idx="153">
                  <c:v>9544.2774566473981</c:v>
                </c:pt>
                <c:pt idx="154">
                  <c:v>9495.7471264367814</c:v>
                </c:pt>
                <c:pt idx="155">
                  <c:v>9450.971428571429</c:v>
                </c:pt>
                <c:pt idx="156">
                  <c:v>9406.5909090909081</c:v>
                </c:pt>
                <c:pt idx="157">
                  <c:v>9359.6610169491523</c:v>
                </c:pt>
                <c:pt idx="158">
                  <c:v>9315.9550561797751</c:v>
                </c:pt>
                <c:pt idx="159">
                  <c:v>9270.2793296089385</c:v>
                </c:pt>
                <c:pt idx="160">
                  <c:v>9226.1111111111113</c:v>
                </c:pt>
                <c:pt idx="161">
                  <c:v>9181.4364640883978</c:v>
                </c:pt>
                <c:pt idx="162">
                  <c:v>9136.0439560439554</c:v>
                </c:pt>
                <c:pt idx="163">
                  <c:v>9092.7868852459014</c:v>
                </c:pt>
                <c:pt idx="164">
                  <c:v>9048.4782608695641</c:v>
                </c:pt>
                <c:pt idx="165">
                  <c:v>9004.4324324324334</c:v>
                </c:pt>
                <c:pt idx="166">
                  <c:v>8962.0430107526881</c:v>
                </c:pt>
                <c:pt idx="167">
                  <c:v>8919.0374331550793</c:v>
                </c:pt>
                <c:pt idx="168">
                  <c:v>8878.1914893617013</c:v>
                </c:pt>
                <c:pt idx="169">
                  <c:v>8835.8730158730159</c:v>
                </c:pt>
                <c:pt idx="170">
                  <c:v>8794</c:v>
                </c:pt>
                <c:pt idx="171">
                  <c:v>8753.1937172774869</c:v>
                </c:pt>
                <c:pt idx="172">
                  <c:v>8712.3958333333339</c:v>
                </c:pt>
                <c:pt idx="173">
                  <c:v>8671.5025906735755</c:v>
                </c:pt>
                <c:pt idx="174">
                  <c:v>8631.0309278350505</c:v>
                </c:pt>
                <c:pt idx="175">
                  <c:v>8590.5641025641016</c:v>
                </c:pt>
                <c:pt idx="176">
                  <c:v>8551.1224489795914</c:v>
                </c:pt>
                <c:pt idx="177">
                  <c:v>8512.6903553299489</c:v>
                </c:pt>
                <c:pt idx="178">
                  <c:v>8474.0404040404046</c:v>
                </c:pt>
                <c:pt idx="179">
                  <c:v>8436.0804020100513</c:v>
                </c:pt>
                <c:pt idx="180">
                  <c:v>8399.4</c:v>
                </c:pt>
                <c:pt idx="181">
                  <c:v>8361.3930348258709</c:v>
                </c:pt>
                <c:pt idx="182">
                  <c:v>8324.3564356435654</c:v>
                </c:pt>
                <c:pt idx="183">
                  <c:v>8287.1921182266015</c:v>
                </c:pt>
                <c:pt idx="184">
                  <c:v>8249.9019607843129</c:v>
                </c:pt>
                <c:pt idx="185">
                  <c:v>8213.7560975609758</c:v>
                </c:pt>
                <c:pt idx="186">
                  <c:v>8177.4757281553393</c:v>
                </c:pt>
                <c:pt idx="187">
                  <c:v>8142.028985507246</c:v>
                </c:pt>
                <c:pt idx="188">
                  <c:v>8106.25</c:v>
                </c:pt>
                <c:pt idx="189">
                  <c:v>8070.4306220095696</c:v>
                </c:pt>
                <c:pt idx="190">
                  <c:v>8035.2380952380945</c:v>
                </c:pt>
                <c:pt idx="191">
                  <c:v>8001.0426540284352</c:v>
                </c:pt>
                <c:pt idx="192">
                  <c:v>7966.3207547169814</c:v>
                </c:pt>
                <c:pt idx="193">
                  <c:v>7932.4882629107979</c:v>
                </c:pt>
                <c:pt idx="194">
                  <c:v>7899.3457943925232</c:v>
                </c:pt>
                <c:pt idx="195">
                  <c:v>7866.1395348837204</c:v>
                </c:pt>
                <c:pt idx="196">
                  <c:v>7832.3148148148148</c:v>
                </c:pt>
                <c:pt idx="197">
                  <c:v>7798.7096774193551</c:v>
                </c:pt>
                <c:pt idx="198">
                  <c:v>7765.2293577981654</c:v>
                </c:pt>
                <c:pt idx="199">
                  <c:v>7732.7853881278534</c:v>
                </c:pt>
                <c:pt idx="200">
                  <c:v>7700.545454545455</c:v>
                </c:pt>
                <c:pt idx="201">
                  <c:v>7668.9592760180994</c:v>
                </c:pt>
                <c:pt idx="202">
                  <c:v>7637.1171171171163</c:v>
                </c:pt>
                <c:pt idx="203">
                  <c:v>7605.5605381165915</c:v>
                </c:pt>
                <c:pt idx="204">
                  <c:v>7573.9285714285716</c:v>
                </c:pt>
                <c:pt idx="205">
                  <c:v>7542.4888888888891</c:v>
                </c:pt>
                <c:pt idx="206">
                  <c:v>7512.3893805309735</c:v>
                </c:pt>
                <c:pt idx="207">
                  <c:v>7482.2026431718068</c:v>
                </c:pt>
                <c:pt idx="208">
                  <c:v>7451.6666666666661</c:v>
                </c:pt>
                <c:pt idx="209">
                  <c:v>7422.3580786026196</c:v>
                </c:pt>
                <c:pt idx="210">
                  <c:v>7392</c:v>
                </c:pt>
                <c:pt idx="211">
                  <c:v>7362.5108225108224</c:v>
                </c:pt>
                <c:pt idx="212">
                  <c:v>7333.0172413793107</c:v>
                </c:pt>
                <c:pt idx="213">
                  <c:v>7304.5493562231759</c:v>
                </c:pt>
                <c:pt idx="214">
                  <c:v>7276.1538461538466</c:v>
                </c:pt>
                <c:pt idx="215">
                  <c:v>7247.5744680851058</c:v>
                </c:pt>
                <c:pt idx="216">
                  <c:v>7218.983050847457</c:v>
                </c:pt>
                <c:pt idx="217">
                  <c:v>7190.2953586497888</c:v>
                </c:pt>
                <c:pt idx="218">
                  <c:v>7162.5210084033615</c:v>
                </c:pt>
                <c:pt idx="219">
                  <c:v>7134.9790794979081</c:v>
                </c:pt>
                <c:pt idx="220">
                  <c:v>7107</c:v>
                </c:pt>
                <c:pt idx="221">
                  <c:v>7079.834024896265</c:v>
                </c:pt>
                <c:pt idx="222">
                  <c:v>7052.3966942148763</c:v>
                </c:pt>
                <c:pt idx="223">
                  <c:v>7025.349794238683</c:v>
                </c:pt>
                <c:pt idx="224">
                  <c:v>6998.1967213114749</c:v>
                </c:pt>
                <c:pt idx="225">
                  <c:v>6971.2653061224482</c:v>
                </c:pt>
                <c:pt idx="226">
                  <c:v>6945.2032520325201</c:v>
                </c:pt>
                <c:pt idx="227">
                  <c:v>6919.5951417004053</c:v>
                </c:pt>
                <c:pt idx="228">
                  <c:v>6894.1129032258059</c:v>
                </c:pt>
                <c:pt idx="229">
                  <c:v>6867.9518072289156</c:v>
                </c:pt>
                <c:pt idx="230">
                  <c:v>6842.4800000000005</c:v>
                </c:pt>
                <c:pt idx="231">
                  <c:v>6817.4501992031874</c:v>
                </c:pt>
                <c:pt idx="232">
                  <c:v>6792.063492063492</c:v>
                </c:pt>
                <c:pt idx="233">
                  <c:v>6767.667984189723</c:v>
                </c:pt>
                <c:pt idx="234">
                  <c:v>6742.3622047244089</c:v>
                </c:pt>
                <c:pt idx="235">
                  <c:v>6718.3529411764703</c:v>
                </c:pt>
                <c:pt idx="236">
                  <c:v>6693.828125</c:v>
                </c:pt>
                <c:pt idx="237">
                  <c:v>6669.3385214007785</c:v>
                </c:pt>
                <c:pt idx="238">
                  <c:v>6645.426356589147</c:v>
                </c:pt>
                <c:pt idx="239">
                  <c:v>6621.1583011583007</c:v>
                </c:pt>
                <c:pt idx="240">
                  <c:v>6597.8461538461543</c:v>
                </c:pt>
                <c:pt idx="241">
                  <c:v>6574.022988505747</c:v>
                </c:pt>
                <c:pt idx="242">
                  <c:v>6550.3053435114507</c:v>
                </c:pt>
                <c:pt idx="243">
                  <c:v>6527.0722433460078</c:v>
                </c:pt>
                <c:pt idx="244">
                  <c:v>6504.015151515152</c:v>
                </c:pt>
                <c:pt idx="245">
                  <c:v>6480.6792452830186</c:v>
                </c:pt>
                <c:pt idx="246">
                  <c:v>6457.7443609022557</c:v>
                </c:pt>
                <c:pt idx="247">
                  <c:v>6435.1310861423226</c:v>
                </c:pt>
                <c:pt idx="248">
                  <c:v>6412.3880597014922</c:v>
                </c:pt>
                <c:pt idx="249">
                  <c:v>6390.2602230483271</c:v>
                </c:pt>
                <c:pt idx="250">
                  <c:v>6368</c:v>
                </c:pt>
                <c:pt idx="251">
                  <c:v>6346.3468634686351</c:v>
                </c:pt>
                <c:pt idx="252">
                  <c:v>6324.4117647058829</c:v>
                </c:pt>
                <c:pt idx="253">
                  <c:v>6302.8571428571431</c:v>
                </c:pt>
                <c:pt idx="254">
                  <c:v>6282.1167883211674</c:v>
                </c:pt>
                <c:pt idx="255">
                  <c:v>6260.5818181818177</c:v>
                </c:pt>
                <c:pt idx="256">
                  <c:v>6239.782608695652</c:v>
                </c:pt>
                <c:pt idx="257">
                  <c:v>6218.6281588447655</c:v>
                </c:pt>
                <c:pt idx="258">
                  <c:v>6197.482014388489</c:v>
                </c:pt>
                <c:pt idx="259">
                  <c:v>6176.989247311828</c:v>
                </c:pt>
                <c:pt idx="260">
                  <c:v>6156.4285714285706</c:v>
                </c:pt>
                <c:pt idx="261">
                  <c:v>6136.1565836298942</c:v>
                </c:pt>
                <c:pt idx="262">
                  <c:v>6115.3191489361707</c:v>
                </c:pt>
                <c:pt idx="263">
                  <c:v>6095.1943462897525</c:v>
                </c:pt>
                <c:pt idx="264">
                  <c:v>6074.929577464789</c:v>
                </c:pt>
                <c:pt idx="265">
                  <c:v>6055.0175438596489</c:v>
                </c:pt>
                <c:pt idx="266">
                  <c:v>6034.9650349650356</c:v>
                </c:pt>
                <c:pt idx="267">
                  <c:v>6015.4703832752612</c:v>
                </c:pt>
                <c:pt idx="268">
                  <c:v>5995.9027777777783</c:v>
                </c:pt>
                <c:pt idx="269">
                  <c:v>5976.8166089965407</c:v>
                </c:pt>
                <c:pt idx="270">
                  <c:v>5958</c:v>
                </c:pt>
                <c:pt idx="271">
                  <c:v>5939.0378006872861</c:v>
                </c:pt>
                <c:pt idx="272">
                  <c:v>5919.9315068493152</c:v>
                </c:pt>
                <c:pt idx="273">
                  <c:v>5901.2286689419798</c:v>
                </c:pt>
                <c:pt idx="274">
                  <c:v>5882.4489795918371</c:v>
                </c:pt>
                <c:pt idx="275">
                  <c:v>5863.9322033898306</c:v>
                </c:pt>
                <c:pt idx="276">
                  <c:v>5844.9324324324325</c:v>
                </c:pt>
                <c:pt idx="277">
                  <c:v>5826.666666666667</c:v>
                </c:pt>
                <c:pt idx="278">
                  <c:v>5808.1879194630874</c:v>
                </c:pt>
                <c:pt idx="279">
                  <c:v>5789.9665551839462</c:v>
                </c:pt>
                <c:pt idx="280">
                  <c:v>5771.666666666667</c:v>
                </c:pt>
                <c:pt idx="281">
                  <c:v>5753.9534883720935</c:v>
                </c:pt>
                <c:pt idx="282">
                  <c:v>5736.1589403973512</c:v>
                </c:pt>
                <c:pt idx="283">
                  <c:v>5718.2838283828378</c:v>
                </c:pt>
                <c:pt idx="284">
                  <c:v>5700.78947368421</c:v>
                </c:pt>
                <c:pt idx="285">
                  <c:v>5683.0819672131147</c:v>
                </c:pt>
                <c:pt idx="286">
                  <c:v>5666.0784313725489</c:v>
                </c:pt>
                <c:pt idx="287">
                  <c:v>5649.3159609120521</c:v>
                </c:pt>
                <c:pt idx="288">
                  <c:v>5631.8181818181811</c:v>
                </c:pt>
                <c:pt idx="289">
                  <c:v>5614.62783171521</c:v>
                </c:pt>
                <c:pt idx="290">
                  <c:v>5597.677419354839</c:v>
                </c:pt>
                <c:pt idx="291">
                  <c:v>5580.5787781350482</c:v>
                </c:pt>
                <c:pt idx="292">
                  <c:v>5564.1025641025635</c:v>
                </c:pt>
                <c:pt idx="293">
                  <c:v>5547.0287539936098</c:v>
                </c:pt>
                <c:pt idx="294">
                  <c:v>5530.4458598726114</c:v>
                </c:pt>
                <c:pt idx="295">
                  <c:v>5514.0952380952376</c:v>
                </c:pt>
                <c:pt idx="296">
                  <c:v>5497.5316455696202</c:v>
                </c:pt>
                <c:pt idx="297">
                  <c:v>5481.5772870662458</c:v>
                </c:pt>
                <c:pt idx="298">
                  <c:v>5465.7232704402513</c:v>
                </c:pt>
                <c:pt idx="299">
                  <c:v>5450.0940438871467</c:v>
                </c:pt>
                <c:pt idx="300">
                  <c:v>5434.25</c:v>
                </c:pt>
                <c:pt idx="301">
                  <c:v>5418.5046728971965</c:v>
                </c:pt>
                <c:pt idx="302">
                  <c:v>5402.6708074534163</c:v>
                </c:pt>
                <c:pt idx="303">
                  <c:v>5387.1207430340555</c:v>
                </c:pt>
                <c:pt idx="304">
                  <c:v>5371.7283950617284</c:v>
                </c:pt>
                <c:pt idx="305">
                  <c:v>5356.123076923077</c:v>
                </c:pt>
                <c:pt idx="306">
                  <c:v>5341.1656441717787</c:v>
                </c:pt>
                <c:pt idx="307">
                  <c:v>5326.0550458715597</c:v>
                </c:pt>
                <c:pt idx="308">
                  <c:v>5310.9756097560976</c:v>
                </c:pt>
                <c:pt idx="309">
                  <c:v>5296.0486322188453</c:v>
                </c:pt>
                <c:pt idx="310">
                  <c:v>5280.606060606061</c:v>
                </c:pt>
                <c:pt idx="311">
                  <c:v>5265.5589123867076</c:v>
                </c:pt>
                <c:pt idx="312">
                  <c:v>5250.7228915662654</c:v>
                </c:pt>
                <c:pt idx="313">
                  <c:v>5235.5555555555557</c:v>
                </c:pt>
                <c:pt idx="314">
                  <c:v>5220.7784431137725</c:v>
                </c:pt>
                <c:pt idx="315">
                  <c:v>5205.9701492537315</c:v>
                </c:pt>
                <c:pt idx="316">
                  <c:v>5191.4285714285716</c:v>
                </c:pt>
                <c:pt idx="317">
                  <c:v>5176.7952522255191</c:v>
                </c:pt>
                <c:pt idx="318">
                  <c:v>5162.4852071005917</c:v>
                </c:pt>
                <c:pt idx="319">
                  <c:v>5148.0825958702062</c:v>
                </c:pt>
                <c:pt idx="320">
                  <c:v>5134</c:v>
                </c:pt>
                <c:pt idx="321">
                  <c:v>5120.0586510263929</c:v>
                </c:pt>
                <c:pt idx="322">
                  <c:v>5106.0233918128652</c:v>
                </c:pt>
                <c:pt idx="323">
                  <c:v>5092.4781341107873</c:v>
                </c:pt>
                <c:pt idx="324">
                  <c:v>5078.8372093023254</c:v>
                </c:pt>
                <c:pt idx="325">
                  <c:v>5064.811594202899</c:v>
                </c:pt>
                <c:pt idx="326">
                  <c:v>5051.6763005780349</c:v>
                </c:pt>
                <c:pt idx="327">
                  <c:v>5038.2708933717577</c:v>
                </c:pt>
                <c:pt idx="328">
                  <c:v>5024.8850574712642</c:v>
                </c:pt>
                <c:pt idx="329">
                  <c:v>5011.4613180515762</c:v>
                </c:pt>
                <c:pt idx="330">
                  <c:v>4997.7714285714283</c:v>
                </c:pt>
                <c:pt idx="331">
                  <c:v>4984.4444444444443</c:v>
                </c:pt>
                <c:pt idx="332">
                  <c:v>4971.1363636363631</c:v>
                </c:pt>
                <c:pt idx="333">
                  <c:v>4957.7903682719543</c:v>
                </c:pt>
                <c:pt idx="334">
                  <c:v>4944.9152542372885</c:v>
                </c:pt>
                <c:pt idx="335">
                  <c:v>4931.7183098591549</c:v>
                </c:pt>
                <c:pt idx="336">
                  <c:v>4918.651685393258</c:v>
                </c:pt>
                <c:pt idx="337">
                  <c:v>4905.4341736694678</c:v>
                </c:pt>
                <c:pt idx="338">
                  <c:v>4892.6815642458096</c:v>
                </c:pt>
                <c:pt idx="339">
                  <c:v>4879.8328690807803</c:v>
                </c:pt>
                <c:pt idx="340">
                  <c:v>4867.1666666666661</c:v>
                </c:pt>
                <c:pt idx="341">
                  <c:v>4854.4598337950138</c:v>
                </c:pt>
                <c:pt idx="342">
                  <c:v>4841.6574585635353</c:v>
                </c:pt>
                <c:pt idx="343">
                  <c:v>4829.2011019283746</c:v>
                </c:pt>
                <c:pt idx="344">
                  <c:v>4817.0329670329666</c:v>
                </c:pt>
                <c:pt idx="345">
                  <c:v>4804.6575342465749</c:v>
                </c:pt>
                <c:pt idx="346">
                  <c:v>4792.3497267759558</c:v>
                </c:pt>
                <c:pt idx="347">
                  <c:v>4779.8365122615805</c:v>
                </c:pt>
                <c:pt idx="348">
                  <c:v>4767.445652173913</c:v>
                </c:pt>
                <c:pt idx="349">
                  <c:v>4755.50135501355</c:v>
                </c:pt>
                <c:pt idx="350">
                  <c:v>4743.4054054054059</c:v>
                </c:pt>
                <c:pt idx="351">
                  <c:v>4731.1590296495961</c:v>
                </c:pt>
                <c:pt idx="352">
                  <c:v>4719.0860215053763</c:v>
                </c:pt>
                <c:pt idx="353">
                  <c:v>4707.45308310992</c:v>
                </c:pt>
                <c:pt idx="354">
                  <c:v>4695.9358288770054</c:v>
                </c:pt>
                <c:pt idx="355">
                  <c:v>4684.16</c:v>
                </c:pt>
                <c:pt idx="356">
                  <c:v>4672.7127659574471</c:v>
                </c:pt>
                <c:pt idx="357">
                  <c:v>4661.5915119363399</c:v>
                </c:pt>
                <c:pt idx="358">
                  <c:v>4649.735449735449</c:v>
                </c:pt>
                <c:pt idx="359">
                  <c:v>4638.2585751978895</c:v>
                </c:pt>
                <c:pt idx="360">
                  <c:v>4626.894736842105</c:v>
                </c:pt>
                <c:pt idx="361">
                  <c:v>4615.4855643044621</c:v>
                </c:pt>
                <c:pt idx="362">
                  <c:v>4604.6073298429319</c:v>
                </c:pt>
                <c:pt idx="363">
                  <c:v>4593.577023498694</c:v>
                </c:pt>
                <c:pt idx="364">
                  <c:v>4582.65625</c:v>
                </c:pt>
                <c:pt idx="365">
                  <c:v>4571.3766233766237</c:v>
                </c:pt>
                <c:pt idx="366">
                  <c:v>4560.5181347150256</c:v>
                </c:pt>
                <c:pt idx="367">
                  <c:v>4549.8708010335913</c:v>
                </c:pt>
                <c:pt idx="368">
                  <c:v>4538.5567010309278</c:v>
                </c:pt>
                <c:pt idx="369">
                  <c:v>4527.609254498715</c:v>
                </c:pt>
                <c:pt idx="370">
                  <c:v>4516.8205128205127</c:v>
                </c:pt>
                <c:pt idx="371">
                  <c:v>4505.8823529411766</c:v>
                </c:pt>
                <c:pt idx="372">
                  <c:v>4495.0510204081629</c:v>
                </c:pt>
                <c:pt idx="373">
                  <c:v>4485.0890585241732</c:v>
                </c:pt>
                <c:pt idx="374">
                  <c:v>4474.4162436548222</c:v>
                </c:pt>
                <c:pt idx="375">
                  <c:v>4463.493670886076</c:v>
                </c:pt>
                <c:pt idx="376">
                  <c:v>4452.878787878788</c:v>
                </c:pt>
                <c:pt idx="377">
                  <c:v>4442.6196473551636</c:v>
                </c:pt>
                <c:pt idx="378">
                  <c:v>4432.2110552763825</c:v>
                </c:pt>
                <c:pt idx="379">
                  <c:v>4422.1553884711775</c:v>
                </c:pt>
                <c:pt idx="380">
                  <c:v>4411.5</c:v>
                </c:pt>
                <c:pt idx="381">
                  <c:v>4400.8478802992522</c:v>
                </c:pt>
              </c:numCache>
            </c:numRef>
          </c:yVal>
          <c:smooth val="0"/>
        </c:ser>
        <c:ser>
          <c:idx val="2"/>
          <c:order val="2"/>
          <c:tx>
            <c:strRef>
              <c:f>Sheet1!$E$2</c:f>
              <c:strCache>
                <c:ptCount val="1"/>
                <c:pt idx="0">
                  <c:v>150 μs</c:v>
                </c:pt>
              </c:strCache>
            </c:strRef>
          </c:tx>
          <c:spPr>
            <a:ln w="28575">
              <a:noFill/>
            </a:ln>
          </c:spPr>
          <c:marker>
            <c:symbol val="circle"/>
            <c:size val="3"/>
            <c:spPr>
              <a:solidFill>
                <a:schemeClr val="tx1"/>
              </a:solidFill>
              <a:ln>
                <a:solidFill>
                  <a:schemeClr val="tx1"/>
                </a:solidFill>
              </a:ln>
            </c:spPr>
          </c:marker>
          <c:xVal>
            <c:numRef>
              <c:f>Sheet1!$A$32:$A$403</c:f>
              <c:numCache>
                <c:formatCode>General</c:formatCode>
                <c:ptCount val="372"/>
                <c:pt idx="0">
                  <c:v>150</c:v>
                </c:pt>
                <c:pt idx="1">
                  <c:v>155</c:v>
                </c:pt>
                <c:pt idx="2">
                  <c:v>160</c:v>
                </c:pt>
                <c:pt idx="3">
                  <c:v>165</c:v>
                </c:pt>
                <c:pt idx="4">
                  <c:v>170</c:v>
                </c:pt>
                <c:pt idx="5">
                  <c:v>175</c:v>
                </c:pt>
                <c:pt idx="6">
                  <c:v>180</c:v>
                </c:pt>
                <c:pt idx="7">
                  <c:v>185</c:v>
                </c:pt>
                <c:pt idx="8">
                  <c:v>190</c:v>
                </c:pt>
                <c:pt idx="9">
                  <c:v>195</c:v>
                </c:pt>
                <c:pt idx="10">
                  <c:v>200</c:v>
                </c:pt>
                <c:pt idx="11">
                  <c:v>205</c:v>
                </c:pt>
                <c:pt idx="12">
                  <c:v>210</c:v>
                </c:pt>
                <c:pt idx="13">
                  <c:v>215</c:v>
                </c:pt>
                <c:pt idx="14">
                  <c:v>220</c:v>
                </c:pt>
                <c:pt idx="15">
                  <c:v>225</c:v>
                </c:pt>
                <c:pt idx="16">
                  <c:v>230</c:v>
                </c:pt>
                <c:pt idx="17">
                  <c:v>235</c:v>
                </c:pt>
                <c:pt idx="18">
                  <c:v>240</c:v>
                </c:pt>
                <c:pt idx="19">
                  <c:v>245</c:v>
                </c:pt>
                <c:pt idx="20">
                  <c:v>250</c:v>
                </c:pt>
                <c:pt idx="21">
                  <c:v>255</c:v>
                </c:pt>
                <c:pt idx="22">
                  <c:v>260</c:v>
                </c:pt>
                <c:pt idx="23">
                  <c:v>265</c:v>
                </c:pt>
                <c:pt idx="24">
                  <c:v>270</c:v>
                </c:pt>
                <c:pt idx="25">
                  <c:v>275</c:v>
                </c:pt>
                <c:pt idx="26">
                  <c:v>280</c:v>
                </c:pt>
                <c:pt idx="27">
                  <c:v>285</c:v>
                </c:pt>
                <c:pt idx="28">
                  <c:v>290</c:v>
                </c:pt>
                <c:pt idx="29">
                  <c:v>295</c:v>
                </c:pt>
                <c:pt idx="30">
                  <c:v>300</c:v>
                </c:pt>
                <c:pt idx="31">
                  <c:v>305</c:v>
                </c:pt>
                <c:pt idx="32">
                  <c:v>310</c:v>
                </c:pt>
                <c:pt idx="33">
                  <c:v>315</c:v>
                </c:pt>
                <c:pt idx="34">
                  <c:v>320</c:v>
                </c:pt>
                <c:pt idx="35">
                  <c:v>325</c:v>
                </c:pt>
                <c:pt idx="36">
                  <c:v>330</c:v>
                </c:pt>
                <c:pt idx="37">
                  <c:v>335</c:v>
                </c:pt>
                <c:pt idx="38">
                  <c:v>340</c:v>
                </c:pt>
                <c:pt idx="39">
                  <c:v>345</c:v>
                </c:pt>
                <c:pt idx="40">
                  <c:v>350</c:v>
                </c:pt>
                <c:pt idx="41">
                  <c:v>355</c:v>
                </c:pt>
                <c:pt idx="42">
                  <c:v>360</c:v>
                </c:pt>
                <c:pt idx="43">
                  <c:v>365</c:v>
                </c:pt>
                <c:pt idx="44">
                  <c:v>370</c:v>
                </c:pt>
                <c:pt idx="45">
                  <c:v>375</c:v>
                </c:pt>
                <c:pt idx="46">
                  <c:v>380</c:v>
                </c:pt>
                <c:pt idx="47">
                  <c:v>385</c:v>
                </c:pt>
                <c:pt idx="48">
                  <c:v>390</c:v>
                </c:pt>
                <c:pt idx="49">
                  <c:v>395</c:v>
                </c:pt>
                <c:pt idx="50">
                  <c:v>400</c:v>
                </c:pt>
                <c:pt idx="51">
                  <c:v>405</c:v>
                </c:pt>
                <c:pt idx="52">
                  <c:v>410</c:v>
                </c:pt>
                <c:pt idx="53">
                  <c:v>415</c:v>
                </c:pt>
                <c:pt idx="54">
                  <c:v>420</c:v>
                </c:pt>
                <c:pt idx="55">
                  <c:v>425</c:v>
                </c:pt>
                <c:pt idx="56">
                  <c:v>430</c:v>
                </c:pt>
                <c:pt idx="57">
                  <c:v>435</c:v>
                </c:pt>
                <c:pt idx="58">
                  <c:v>440</c:v>
                </c:pt>
                <c:pt idx="59">
                  <c:v>445</c:v>
                </c:pt>
                <c:pt idx="60">
                  <c:v>450</c:v>
                </c:pt>
                <c:pt idx="61">
                  <c:v>455</c:v>
                </c:pt>
                <c:pt idx="62">
                  <c:v>460</c:v>
                </c:pt>
                <c:pt idx="63">
                  <c:v>465</c:v>
                </c:pt>
                <c:pt idx="64">
                  <c:v>470</c:v>
                </c:pt>
                <c:pt idx="65">
                  <c:v>475</c:v>
                </c:pt>
                <c:pt idx="66">
                  <c:v>480</c:v>
                </c:pt>
                <c:pt idx="67">
                  <c:v>485</c:v>
                </c:pt>
                <c:pt idx="68">
                  <c:v>490</c:v>
                </c:pt>
                <c:pt idx="69">
                  <c:v>495</c:v>
                </c:pt>
                <c:pt idx="70">
                  <c:v>500</c:v>
                </c:pt>
                <c:pt idx="71">
                  <c:v>505</c:v>
                </c:pt>
                <c:pt idx="72">
                  <c:v>510</c:v>
                </c:pt>
                <c:pt idx="73">
                  <c:v>515</c:v>
                </c:pt>
                <c:pt idx="74">
                  <c:v>520</c:v>
                </c:pt>
                <c:pt idx="75">
                  <c:v>525</c:v>
                </c:pt>
                <c:pt idx="76">
                  <c:v>530</c:v>
                </c:pt>
                <c:pt idx="77">
                  <c:v>535</c:v>
                </c:pt>
                <c:pt idx="78">
                  <c:v>540</c:v>
                </c:pt>
                <c:pt idx="79">
                  <c:v>545</c:v>
                </c:pt>
                <c:pt idx="80">
                  <c:v>550</c:v>
                </c:pt>
                <c:pt idx="81">
                  <c:v>555</c:v>
                </c:pt>
                <c:pt idx="82">
                  <c:v>560</c:v>
                </c:pt>
                <c:pt idx="83">
                  <c:v>565</c:v>
                </c:pt>
                <c:pt idx="84">
                  <c:v>570</c:v>
                </c:pt>
                <c:pt idx="85">
                  <c:v>575</c:v>
                </c:pt>
                <c:pt idx="86">
                  <c:v>580</c:v>
                </c:pt>
                <c:pt idx="87">
                  <c:v>585</c:v>
                </c:pt>
                <c:pt idx="88">
                  <c:v>590</c:v>
                </c:pt>
                <c:pt idx="89">
                  <c:v>595</c:v>
                </c:pt>
                <c:pt idx="90">
                  <c:v>600</c:v>
                </c:pt>
                <c:pt idx="91">
                  <c:v>605</c:v>
                </c:pt>
                <c:pt idx="92">
                  <c:v>610</c:v>
                </c:pt>
                <c:pt idx="93">
                  <c:v>615</c:v>
                </c:pt>
                <c:pt idx="94">
                  <c:v>620</c:v>
                </c:pt>
                <c:pt idx="95">
                  <c:v>625</c:v>
                </c:pt>
                <c:pt idx="96">
                  <c:v>630</c:v>
                </c:pt>
                <c:pt idx="97">
                  <c:v>635</c:v>
                </c:pt>
                <c:pt idx="98">
                  <c:v>640</c:v>
                </c:pt>
                <c:pt idx="99">
                  <c:v>645</c:v>
                </c:pt>
                <c:pt idx="100">
                  <c:v>650</c:v>
                </c:pt>
                <c:pt idx="101">
                  <c:v>655</c:v>
                </c:pt>
                <c:pt idx="102">
                  <c:v>660</c:v>
                </c:pt>
                <c:pt idx="103">
                  <c:v>665</c:v>
                </c:pt>
                <c:pt idx="104">
                  <c:v>670</c:v>
                </c:pt>
                <c:pt idx="105">
                  <c:v>675</c:v>
                </c:pt>
                <c:pt idx="106">
                  <c:v>680</c:v>
                </c:pt>
                <c:pt idx="107">
                  <c:v>685</c:v>
                </c:pt>
                <c:pt idx="108">
                  <c:v>690</c:v>
                </c:pt>
                <c:pt idx="109">
                  <c:v>695</c:v>
                </c:pt>
                <c:pt idx="110">
                  <c:v>700</c:v>
                </c:pt>
                <c:pt idx="111">
                  <c:v>705</c:v>
                </c:pt>
                <c:pt idx="112">
                  <c:v>710</c:v>
                </c:pt>
                <c:pt idx="113">
                  <c:v>715</c:v>
                </c:pt>
                <c:pt idx="114">
                  <c:v>720</c:v>
                </c:pt>
                <c:pt idx="115">
                  <c:v>725</c:v>
                </c:pt>
                <c:pt idx="116">
                  <c:v>730</c:v>
                </c:pt>
                <c:pt idx="117">
                  <c:v>735</c:v>
                </c:pt>
                <c:pt idx="118">
                  <c:v>740</c:v>
                </c:pt>
                <c:pt idx="119">
                  <c:v>745</c:v>
                </c:pt>
                <c:pt idx="120">
                  <c:v>750</c:v>
                </c:pt>
                <c:pt idx="121">
                  <c:v>755</c:v>
                </c:pt>
                <c:pt idx="122">
                  <c:v>760</c:v>
                </c:pt>
                <c:pt idx="123">
                  <c:v>765</c:v>
                </c:pt>
                <c:pt idx="124">
                  <c:v>770</c:v>
                </c:pt>
                <c:pt idx="125">
                  <c:v>775</c:v>
                </c:pt>
                <c:pt idx="126">
                  <c:v>780</c:v>
                </c:pt>
                <c:pt idx="127">
                  <c:v>785</c:v>
                </c:pt>
                <c:pt idx="128">
                  <c:v>790</c:v>
                </c:pt>
                <c:pt idx="129">
                  <c:v>795</c:v>
                </c:pt>
                <c:pt idx="130">
                  <c:v>800</c:v>
                </c:pt>
                <c:pt idx="131">
                  <c:v>805</c:v>
                </c:pt>
                <c:pt idx="132">
                  <c:v>810</c:v>
                </c:pt>
                <c:pt idx="133">
                  <c:v>815</c:v>
                </c:pt>
                <c:pt idx="134">
                  <c:v>820</c:v>
                </c:pt>
                <c:pt idx="135">
                  <c:v>825</c:v>
                </c:pt>
                <c:pt idx="136">
                  <c:v>830</c:v>
                </c:pt>
                <c:pt idx="137">
                  <c:v>835</c:v>
                </c:pt>
                <c:pt idx="138">
                  <c:v>840</c:v>
                </c:pt>
                <c:pt idx="139">
                  <c:v>845</c:v>
                </c:pt>
                <c:pt idx="140">
                  <c:v>850</c:v>
                </c:pt>
                <c:pt idx="141">
                  <c:v>855</c:v>
                </c:pt>
                <c:pt idx="142">
                  <c:v>860</c:v>
                </c:pt>
                <c:pt idx="143">
                  <c:v>865</c:v>
                </c:pt>
                <c:pt idx="144">
                  <c:v>870</c:v>
                </c:pt>
                <c:pt idx="145">
                  <c:v>875</c:v>
                </c:pt>
                <c:pt idx="146">
                  <c:v>880</c:v>
                </c:pt>
                <c:pt idx="147">
                  <c:v>885</c:v>
                </c:pt>
                <c:pt idx="148">
                  <c:v>890</c:v>
                </c:pt>
                <c:pt idx="149">
                  <c:v>895</c:v>
                </c:pt>
                <c:pt idx="150">
                  <c:v>900</c:v>
                </c:pt>
                <c:pt idx="151">
                  <c:v>905</c:v>
                </c:pt>
                <c:pt idx="152">
                  <c:v>910</c:v>
                </c:pt>
                <c:pt idx="153">
                  <c:v>915</c:v>
                </c:pt>
                <c:pt idx="154">
                  <c:v>920</c:v>
                </c:pt>
                <c:pt idx="155">
                  <c:v>925</c:v>
                </c:pt>
                <c:pt idx="156">
                  <c:v>930</c:v>
                </c:pt>
                <c:pt idx="157">
                  <c:v>935</c:v>
                </c:pt>
                <c:pt idx="158">
                  <c:v>940</c:v>
                </c:pt>
                <c:pt idx="159">
                  <c:v>945</c:v>
                </c:pt>
                <c:pt idx="160">
                  <c:v>950</c:v>
                </c:pt>
                <c:pt idx="161">
                  <c:v>955</c:v>
                </c:pt>
                <c:pt idx="162">
                  <c:v>960</c:v>
                </c:pt>
                <c:pt idx="163">
                  <c:v>965</c:v>
                </c:pt>
                <c:pt idx="164">
                  <c:v>970</c:v>
                </c:pt>
                <c:pt idx="165">
                  <c:v>975</c:v>
                </c:pt>
                <c:pt idx="166">
                  <c:v>980</c:v>
                </c:pt>
                <c:pt idx="167">
                  <c:v>985</c:v>
                </c:pt>
                <c:pt idx="168">
                  <c:v>990</c:v>
                </c:pt>
                <c:pt idx="169">
                  <c:v>995</c:v>
                </c:pt>
                <c:pt idx="170">
                  <c:v>1000</c:v>
                </c:pt>
                <c:pt idx="171">
                  <c:v>1005</c:v>
                </c:pt>
                <c:pt idx="172">
                  <c:v>1010</c:v>
                </c:pt>
                <c:pt idx="173">
                  <c:v>1015</c:v>
                </c:pt>
                <c:pt idx="174">
                  <c:v>1020</c:v>
                </c:pt>
                <c:pt idx="175">
                  <c:v>1025</c:v>
                </c:pt>
                <c:pt idx="176">
                  <c:v>1030</c:v>
                </c:pt>
                <c:pt idx="177">
                  <c:v>1035</c:v>
                </c:pt>
                <c:pt idx="178">
                  <c:v>1040</c:v>
                </c:pt>
                <c:pt idx="179">
                  <c:v>1045</c:v>
                </c:pt>
                <c:pt idx="180">
                  <c:v>1050</c:v>
                </c:pt>
                <c:pt idx="181">
                  <c:v>1055</c:v>
                </c:pt>
                <c:pt idx="182">
                  <c:v>1060</c:v>
                </c:pt>
                <c:pt idx="183">
                  <c:v>1065</c:v>
                </c:pt>
                <c:pt idx="184">
                  <c:v>1070</c:v>
                </c:pt>
                <c:pt idx="185">
                  <c:v>1075</c:v>
                </c:pt>
                <c:pt idx="186">
                  <c:v>1080</c:v>
                </c:pt>
                <c:pt idx="187">
                  <c:v>1085</c:v>
                </c:pt>
                <c:pt idx="188">
                  <c:v>1090</c:v>
                </c:pt>
                <c:pt idx="189">
                  <c:v>1095</c:v>
                </c:pt>
                <c:pt idx="190">
                  <c:v>1100</c:v>
                </c:pt>
                <c:pt idx="191">
                  <c:v>1105</c:v>
                </c:pt>
                <c:pt idx="192">
                  <c:v>1110</c:v>
                </c:pt>
                <c:pt idx="193">
                  <c:v>1115</c:v>
                </c:pt>
                <c:pt idx="194">
                  <c:v>1120</c:v>
                </c:pt>
                <c:pt idx="195">
                  <c:v>1125</c:v>
                </c:pt>
                <c:pt idx="196">
                  <c:v>1130</c:v>
                </c:pt>
                <c:pt idx="197">
                  <c:v>1135</c:v>
                </c:pt>
                <c:pt idx="198">
                  <c:v>1140</c:v>
                </c:pt>
                <c:pt idx="199">
                  <c:v>1145</c:v>
                </c:pt>
                <c:pt idx="200">
                  <c:v>1150</c:v>
                </c:pt>
                <c:pt idx="201">
                  <c:v>1155</c:v>
                </c:pt>
                <c:pt idx="202">
                  <c:v>1160</c:v>
                </c:pt>
                <c:pt idx="203">
                  <c:v>1165</c:v>
                </c:pt>
                <c:pt idx="204">
                  <c:v>1170</c:v>
                </c:pt>
                <c:pt idx="205">
                  <c:v>1175</c:v>
                </c:pt>
                <c:pt idx="206">
                  <c:v>1180</c:v>
                </c:pt>
                <c:pt idx="207">
                  <c:v>1185</c:v>
                </c:pt>
                <c:pt idx="208">
                  <c:v>1190</c:v>
                </c:pt>
                <c:pt idx="209">
                  <c:v>1195</c:v>
                </c:pt>
                <c:pt idx="210">
                  <c:v>1200</c:v>
                </c:pt>
                <c:pt idx="211">
                  <c:v>1205</c:v>
                </c:pt>
                <c:pt idx="212">
                  <c:v>1210</c:v>
                </c:pt>
                <c:pt idx="213">
                  <c:v>1215</c:v>
                </c:pt>
                <c:pt idx="214">
                  <c:v>1220</c:v>
                </c:pt>
                <c:pt idx="215">
                  <c:v>1225</c:v>
                </c:pt>
                <c:pt idx="216">
                  <c:v>1230</c:v>
                </c:pt>
                <c:pt idx="217">
                  <c:v>1235</c:v>
                </c:pt>
                <c:pt idx="218">
                  <c:v>1240</c:v>
                </c:pt>
                <c:pt idx="219">
                  <c:v>1245</c:v>
                </c:pt>
                <c:pt idx="220">
                  <c:v>1250</c:v>
                </c:pt>
                <c:pt idx="221">
                  <c:v>1255</c:v>
                </c:pt>
                <c:pt idx="222">
                  <c:v>1260</c:v>
                </c:pt>
                <c:pt idx="223">
                  <c:v>1265</c:v>
                </c:pt>
                <c:pt idx="224">
                  <c:v>1270</c:v>
                </c:pt>
                <c:pt idx="225">
                  <c:v>1275</c:v>
                </c:pt>
                <c:pt idx="226">
                  <c:v>1280</c:v>
                </c:pt>
                <c:pt idx="227">
                  <c:v>1285</c:v>
                </c:pt>
                <c:pt idx="228">
                  <c:v>1290</c:v>
                </c:pt>
                <c:pt idx="229">
                  <c:v>1295</c:v>
                </c:pt>
                <c:pt idx="230">
                  <c:v>1300</c:v>
                </c:pt>
                <c:pt idx="231">
                  <c:v>1305</c:v>
                </c:pt>
                <c:pt idx="232">
                  <c:v>1310</c:v>
                </c:pt>
                <c:pt idx="233">
                  <c:v>1315</c:v>
                </c:pt>
                <c:pt idx="234">
                  <c:v>1320</c:v>
                </c:pt>
                <c:pt idx="235">
                  <c:v>1325</c:v>
                </c:pt>
                <c:pt idx="236">
                  <c:v>1330</c:v>
                </c:pt>
                <c:pt idx="237">
                  <c:v>1335</c:v>
                </c:pt>
                <c:pt idx="238">
                  <c:v>1340</c:v>
                </c:pt>
                <c:pt idx="239">
                  <c:v>1345</c:v>
                </c:pt>
                <c:pt idx="240">
                  <c:v>1350</c:v>
                </c:pt>
                <c:pt idx="241">
                  <c:v>1355</c:v>
                </c:pt>
                <c:pt idx="242">
                  <c:v>1360</c:v>
                </c:pt>
                <c:pt idx="243">
                  <c:v>1365</c:v>
                </c:pt>
                <c:pt idx="244">
                  <c:v>1370</c:v>
                </c:pt>
                <c:pt idx="245">
                  <c:v>1375</c:v>
                </c:pt>
                <c:pt idx="246">
                  <c:v>1380</c:v>
                </c:pt>
                <c:pt idx="247">
                  <c:v>1385</c:v>
                </c:pt>
                <c:pt idx="248">
                  <c:v>1390</c:v>
                </c:pt>
                <c:pt idx="249">
                  <c:v>1395</c:v>
                </c:pt>
                <c:pt idx="250">
                  <c:v>1400</c:v>
                </c:pt>
                <c:pt idx="251">
                  <c:v>1405</c:v>
                </c:pt>
                <c:pt idx="252">
                  <c:v>1410</c:v>
                </c:pt>
                <c:pt idx="253">
                  <c:v>1415</c:v>
                </c:pt>
                <c:pt idx="254">
                  <c:v>1420</c:v>
                </c:pt>
                <c:pt idx="255">
                  <c:v>1425</c:v>
                </c:pt>
                <c:pt idx="256">
                  <c:v>1430</c:v>
                </c:pt>
                <c:pt idx="257">
                  <c:v>1435</c:v>
                </c:pt>
                <c:pt idx="258">
                  <c:v>1440</c:v>
                </c:pt>
                <c:pt idx="259">
                  <c:v>1445</c:v>
                </c:pt>
                <c:pt idx="260">
                  <c:v>1450</c:v>
                </c:pt>
                <c:pt idx="261">
                  <c:v>1455</c:v>
                </c:pt>
                <c:pt idx="262">
                  <c:v>1460</c:v>
                </c:pt>
                <c:pt idx="263">
                  <c:v>1465</c:v>
                </c:pt>
                <c:pt idx="264">
                  <c:v>1470</c:v>
                </c:pt>
                <c:pt idx="265">
                  <c:v>1475</c:v>
                </c:pt>
                <c:pt idx="266">
                  <c:v>1480</c:v>
                </c:pt>
                <c:pt idx="267">
                  <c:v>1485</c:v>
                </c:pt>
                <c:pt idx="268">
                  <c:v>1490</c:v>
                </c:pt>
                <c:pt idx="269">
                  <c:v>1495</c:v>
                </c:pt>
                <c:pt idx="270">
                  <c:v>1500</c:v>
                </c:pt>
                <c:pt idx="271">
                  <c:v>1505</c:v>
                </c:pt>
                <c:pt idx="272">
                  <c:v>1510</c:v>
                </c:pt>
                <c:pt idx="273">
                  <c:v>1515</c:v>
                </c:pt>
                <c:pt idx="274">
                  <c:v>1520</c:v>
                </c:pt>
                <c:pt idx="275">
                  <c:v>1525</c:v>
                </c:pt>
                <c:pt idx="276">
                  <c:v>1530</c:v>
                </c:pt>
                <c:pt idx="277">
                  <c:v>1535</c:v>
                </c:pt>
                <c:pt idx="278">
                  <c:v>1540</c:v>
                </c:pt>
                <c:pt idx="279">
                  <c:v>1545</c:v>
                </c:pt>
                <c:pt idx="280">
                  <c:v>1550</c:v>
                </c:pt>
                <c:pt idx="281">
                  <c:v>1555</c:v>
                </c:pt>
                <c:pt idx="282">
                  <c:v>1560</c:v>
                </c:pt>
                <c:pt idx="283">
                  <c:v>1565</c:v>
                </c:pt>
                <c:pt idx="284">
                  <c:v>1570</c:v>
                </c:pt>
                <c:pt idx="285">
                  <c:v>1575</c:v>
                </c:pt>
                <c:pt idx="286">
                  <c:v>1580</c:v>
                </c:pt>
                <c:pt idx="287">
                  <c:v>1585</c:v>
                </c:pt>
                <c:pt idx="288">
                  <c:v>1590</c:v>
                </c:pt>
                <c:pt idx="289">
                  <c:v>1595</c:v>
                </c:pt>
                <c:pt idx="290">
                  <c:v>1600</c:v>
                </c:pt>
                <c:pt idx="291">
                  <c:v>1605</c:v>
                </c:pt>
                <c:pt idx="292">
                  <c:v>1610</c:v>
                </c:pt>
                <c:pt idx="293">
                  <c:v>1615</c:v>
                </c:pt>
                <c:pt idx="294">
                  <c:v>1620</c:v>
                </c:pt>
                <c:pt idx="295">
                  <c:v>1625</c:v>
                </c:pt>
                <c:pt idx="296">
                  <c:v>1630</c:v>
                </c:pt>
                <c:pt idx="297">
                  <c:v>1635</c:v>
                </c:pt>
                <c:pt idx="298">
                  <c:v>1640</c:v>
                </c:pt>
                <c:pt idx="299">
                  <c:v>1645</c:v>
                </c:pt>
                <c:pt idx="300">
                  <c:v>1650</c:v>
                </c:pt>
                <c:pt idx="301">
                  <c:v>1655</c:v>
                </c:pt>
                <c:pt idx="302">
                  <c:v>1660</c:v>
                </c:pt>
                <c:pt idx="303">
                  <c:v>1665</c:v>
                </c:pt>
                <c:pt idx="304">
                  <c:v>1670</c:v>
                </c:pt>
                <c:pt idx="305">
                  <c:v>1675</c:v>
                </c:pt>
                <c:pt idx="306">
                  <c:v>1680</c:v>
                </c:pt>
                <c:pt idx="307">
                  <c:v>1685</c:v>
                </c:pt>
                <c:pt idx="308">
                  <c:v>1690</c:v>
                </c:pt>
                <c:pt idx="309">
                  <c:v>1695</c:v>
                </c:pt>
                <c:pt idx="310">
                  <c:v>1700</c:v>
                </c:pt>
                <c:pt idx="311">
                  <c:v>1705</c:v>
                </c:pt>
                <c:pt idx="312">
                  <c:v>1710</c:v>
                </c:pt>
                <c:pt idx="313">
                  <c:v>1715</c:v>
                </c:pt>
                <c:pt idx="314">
                  <c:v>1720</c:v>
                </c:pt>
                <c:pt idx="315">
                  <c:v>1725</c:v>
                </c:pt>
                <c:pt idx="316">
                  <c:v>1730</c:v>
                </c:pt>
                <c:pt idx="317">
                  <c:v>1735</c:v>
                </c:pt>
                <c:pt idx="318">
                  <c:v>1740</c:v>
                </c:pt>
                <c:pt idx="319">
                  <c:v>1745</c:v>
                </c:pt>
                <c:pt idx="320">
                  <c:v>1750</c:v>
                </c:pt>
                <c:pt idx="321">
                  <c:v>1755</c:v>
                </c:pt>
                <c:pt idx="322">
                  <c:v>1760</c:v>
                </c:pt>
                <c:pt idx="323">
                  <c:v>1765</c:v>
                </c:pt>
                <c:pt idx="324">
                  <c:v>1770</c:v>
                </c:pt>
                <c:pt idx="325">
                  <c:v>1775</c:v>
                </c:pt>
                <c:pt idx="326">
                  <c:v>1780</c:v>
                </c:pt>
                <c:pt idx="327">
                  <c:v>1785</c:v>
                </c:pt>
                <c:pt idx="328">
                  <c:v>1790</c:v>
                </c:pt>
                <c:pt idx="329">
                  <c:v>1795</c:v>
                </c:pt>
                <c:pt idx="330">
                  <c:v>1800</c:v>
                </c:pt>
                <c:pt idx="331">
                  <c:v>1805</c:v>
                </c:pt>
                <c:pt idx="332">
                  <c:v>1810</c:v>
                </c:pt>
                <c:pt idx="333">
                  <c:v>1815</c:v>
                </c:pt>
                <c:pt idx="334">
                  <c:v>1820</c:v>
                </c:pt>
                <c:pt idx="335">
                  <c:v>1825</c:v>
                </c:pt>
                <c:pt idx="336">
                  <c:v>1830</c:v>
                </c:pt>
                <c:pt idx="337">
                  <c:v>1835</c:v>
                </c:pt>
                <c:pt idx="338">
                  <c:v>1840</c:v>
                </c:pt>
                <c:pt idx="339">
                  <c:v>1845</c:v>
                </c:pt>
                <c:pt idx="340">
                  <c:v>1850</c:v>
                </c:pt>
                <c:pt idx="341">
                  <c:v>1855</c:v>
                </c:pt>
                <c:pt idx="342">
                  <c:v>1860</c:v>
                </c:pt>
                <c:pt idx="343">
                  <c:v>1865</c:v>
                </c:pt>
                <c:pt idx="344">
                  <c:v>1870</c:v>
                </c:pt>
                <c:pt idx="345">
                  <c:v>1875</c:v>
                </c:pt>
                <c:pt idx="346">
                  <c:v>1880</c:v>
                </c:pt>
                <c:pt idx="347">
                  <c:v>1885</c:v>
                </c:pt>
                <c:pt idx="348">
                  <c:v>1890</c:v>
                </c:pt>
                <c:pt idx="349">
                  <c:v>1895</c:v>
                </c:pt>
                <c:pt idx="350">
                  <c:v>1900</c:v>
                </c:pt>
                <c:pt idx="351">
                  <c:v>1905</c:v>
                </c:pt>
                <c:pt idx="352">
                  <c:v>1910</c:v>
                </c:pt>
                <c:pt idx="353">
                  <c:v>1915</c:v>
                </c:pt>
                <c:pt idx="354">
                  <c:v>1920</c:v>
                </c:pt>
                <c:pt idx="355">
                  <c:v>1925</c:v>
                </c:pt>
                <c:pt idx="356">
                  <c:v>1930</c:v>
                </c:pt>
                <c:pt idx="357">
                  <c:v>1935</c:v>
                </c:pt>
                <c:pt idx="358">
                  <c:v>1940</c:v>
                </c:pt>
                <c:pt idx="359">
                  <c:v>1945</c:v>
                </c:pt>
                <c:pt idx="360">
                  <c:v>1950</c:v>
                </c:pt>
                <c:pt idx="361">
                  <c:v>1955</c:v>
                </c:pt>
                <c:pt idx="362">
                  <c:v>1960</c:v>
                </c:pt>
                <c:pt idx="363">
                  <c:v>1965</c:v>
                </c:pt>
                <c:pt idx="364">
                  <c:v>1970</c:v>
                </c:pt>
                <c:pt idx="365">
                  <c:v>1975</c:v>
                </c:pt>
                <c:pt idx="366">
                  <c:v>1980</c:v>
                </c:pt>
                <c:pt idx="367">
                  <c:v>1985</c:v>
                </c:pt>
                <c:pt idx="368">
                  <c:v>1990</c:v>
                </c:pt>
                <c:pt idx="369">
                  <c:v>1995</c:v>
                </c:pt>
                <c:pt idx="370">
                  <c:v>2000</c:v>
                </c:pt>
                <c:pt idx="371">
                  <c:v>2005</c:v>
                </c:pt>
              </c:numCache>
            </c:numRef>
          </c:xVal>
          <c:yVal>
            <c:numRef>
              <c:f>Sheet1!$E$32:$E$403</c:f>
              <c:numCache>
                <c:formatCode>0</c:formatCode>
                <c:ptCount val="372"/>
                <c:pt idx="0">
                  <c:v>1254</c:v>
                </c:pt>
                <c:pt idx="1">
                  <c:v>2475.483870967742</c:v>
                </c:pt>
                <c:pt idx="2">
                  <c:v>3678.75</c:v>
                </c:pt>
                <c:pt idx="3">
                  <c:v>4821.818181818182</c:v>
                </c:pt>
                <c:pt idx="4">
                  <c:v>5904.7058823529414</c:v>
                </c:pt>
                <c:pt idx="5">
                  <c:v>6978.8571428571422</c:v>
                </c:pt>
                <c:pt idx="6">
                  <c:v>7972.5</c:v>
                </c:pt>
                <c:pt idx="7">
                  <c:v>8871.8918918918916</c:v>
                </c:pt>
                <c:pt idx="8">
                  <c:v>9790.2631578947367</c:v>
                </c:pt>
                <c:pt idx="9">
                  <c:v>10630.76923076923</c:v>
                </c:pt>
                <c:pt idx="10">
                  <c:v>11380.5</c:v>
                </c:pt>
                <c:pt idx="11">
                  <c:v>12066.585365853658</c:v>
                </c:pt>
                <c:pt idx="12">
                  <c:v>12747.142857142857</c:v>
                </c:pt>
                <c:pt idx="13">
                  <c:v>13397.441860465116</c:v>
                </c:pt>
                <c:pt idx="14">
                  <c:v>14000.454545454544</c:v>
                </c:pt>
                <c:pt idx="15">
                  <c:v>14551.333333333332</c:v>
                </c:pt>
                <c:pt idx="16">
                  <c:v>15026.08695652174</c:v>
                </c:pt>
                <c:pt idx="17">
                  <c:v>15461.489361702128</c:v>
                </c:pt>
                <c:pt idx="18">
                  <c:v>15910</c:v>
                </c:pt>
                <c:pt idx="19">
                  <c:v>16306.530612244898</c:v>
                </c:pt>
                <c:pt idx="20">
                  <c:v>16659.599999999999</c:v>
                </c:pt>
                <c:pt idx="21">
                  <c:v>16975.882352941178</c:v>
                </c:pt>
                <c:pt idx="22">
                  <c:v>17310</c:v>
                </c:pt>
                <c:pt idx="23">
                  <c:v>17572.075471698114</c:v>
                </c:pt>
                <c:pt idx="24">
                  <c:v>17842.777777777777</c:v>
                </c:pt>
                <c:pt idx="25">
                  <c:v>18049.636363636364</c:v>
                </c:pt>
                <c:pt idx="26">
                  <c:v>18263.571428571428</c:v>
                </c:pt>
                <c:pt idx="27">
                  <c:v>18446.315789473683</c:v>
                </c:pt>
                <c:pt idx="28">
                  <c:v>18633.620689655174</c:v>
                </c:pt>
                <c:pt idx="29">
                  <c:v>18813.559322033896</c:v>
                </c:pt>
                <c:pt idx="30">
                  <c:v>18929</c:v>
                </c:pt>
                <c:pt idx="31">
                  <c:v>19083.934426229509</c:v>
                </c:pt>
                <c:pt idx="32">
                  <c:v>19197.096774193549</c:v>
                </c:pt>
                <c:pt idx="33">
                  <c:v>19279.523809523809</c:v>
                </c:pt>
                <c:pt idx="34">
                  <c:v>19351.875</c:v>
                </c:pt>
                <c:pt idx="35">
                  <c:v>19406.76923076923</c:v>
                </c:pt>
                <c:pt idx="36">
                  <c:v>19443.181818181816</c:v>
                </c:pt>
                <c:pt idx="37">
                  <c:v>19479.402985074626</c:v>
                </c:pt>
                <c:pt idx="38">
                  <c:v>19508.382352941175</c:v>
                </c:pt>
                <c:pt idx="39">
                  <c:v>19560.434782608696</c:v>
                </c:pt>
                <c:pt idx="40">
                  <c:v>19575</c:v>
                </c:pt>
                <c:pt idx="41">
                  <c:v>19579.436619718308</c:v>
                </c:pt>
                <c:pt idx="42">
                  <c:v>19579.166666666668</c:v>
                </c:pt>
                <c:pt idx="43">
                  <c:v>19584.246575342466</c:v>
                </c:pt>
                <c:pt idx="44">
                  <c:v>19572.162162162163</c:v>
                </c:pt>
                <c:pt idx="45">
                  <c:v>19560.400000000001</c:v>
                </c:pt>
                <c:pt idx="46">
                  <c:v>19535.92105263158</c:v>
                </c:pt>
                <c:pt idx="47">
                  <c:v>19519.090909090912</c:v>
                </c:pt>
                <c:pt idx="48">
                  <c:v>19494.23076923077</c:v>
                </c:pt>
                <c:pt idx="49">
                  <c:v>19457.848101265823</c:v>
                </c:pt>
                <c:pt idx="50">
                  <c:v>19409.625</c:v>
                </c:pt>
                <c:pt idx="51">
                  <c:v>19360.370370370369</c:v>
                </c:pt>
                <c:pt idx="52">
                  <c:v>19307.195121951219</c:v>
                </c:pt>
                <c:pt idx="53">
                  <c:v>19261.445783132531</c:v>
                </c:pt>
                <c:pt idx="54">
                  <c:v>19212.142857142859</c:v>
                </c:pt>
                <c:pt idx="55">
                  <c:v>19171.058823529413</c:v>
                </c:pt>
                <c:pt idx="56">
                  <c:v>19111.744186046511</c:v>
                </c:pt>
                <c:pt idx="57">
                  <c:v>19043.793103448275</c:v>
                </c:pt>
                <c:pt idx="58">
                  <c:v>18976.704545454544</c:v>
                </c:pt>
                <c:pt idx="59">
                  <c:v>18900</c:v>
                </c:pt>
                <c:pt idx="60">
                  <c:v>18848</c:v>
                </c:pt>
                <c:pt idx="61">
                  <c:v>18781.978021978022</c:v>
                </c:pt>
                <c:pt idx="62">
                  <c:v>18703.695652173912</c:v>
                </c:pt>
                <c:pt idx="63">
                  <c:v>18624.516129032258</c:v>
                </c:pt>
                <c:pt idx="64">
                  <c:v>18549.255319148939</c:v>
                </c:pt>
                <c:pt idx="65">
                  <c:v>18480</c:v>
                </c:pt>
                <c:pt idx="66">
                  <c:v>18403.75</c:v>
                </c:pt>
                <c:pt idx="67">
                  <c:v>18329.072164948455</c:v>
                </c:pt>
                <c:pt idx="68">
                  <c:v>18257.142857142859</c:v>
                </c:pt>
                <c:pt idx="69">
                  <c:v>18181.21212121212</c:v>
                </c:pt>
                <c:pt idx="70">
                  <c:v>18106.8</c:v>
                </c:pt>
                <c:pt idx="71">
                  <c:v>18030</c:v>
                </c:pt>
                <c:pt idx="72">
                  <c:v>17951.764705882353</c:v>
                </c:pt>
                <c:pt idx="73">
                  <c:v>17865.436893203881</c:v>
                </c:pt>
                <c:pt idx="74">
                  <c:v>17773.557692307691</c:v>
                </c:pt>
                <c:pt idx="75">
                  <c:v>17694.571428571428</c:v>
                </c:pt>
                <c:pt idx="76">
                  <c:v>17609.150943396227</c:v>
                </c:pt>
                <c:pt idx="77">
                  <c:v>17524.766355140186</c:v>
                </c:pt>
                <c:pt idx="78">
                  <c:v>17441.111111111113</c:v>
                </c:pt>
                <c:pt idx="79">
                  <c:v>17357.064220183489</c:v>
                </c:pt>
                <c:pt idx="80">
                  <c:v>17271.545454545452</c:v>
                </c:pt>
                <c:pt idx="81">
                  <c:v>17192.702702702703</c:v>
                </c:pt>
                <c:pt idx="82">
                  <c:v>17104.017857142855</c:v>
                </c:pt>
                <c:pt idx="83">
                  <c:v>17026.194690265489</c:v>
                </c:pt>
                <c:pt idx="84">
                  <c:v>16936.052631578947</c:v>
                </c:pt>
                <c:pt idx="85">
                  <c:v>16854</c:v>
                </c:pt>
                <c:pt idx="86">
                  <c:v>16771.551724137931</c:v>
                </c:pt>
                <c:pt idx="87">
                  <c:v>16686.153846153844</c:v>
                </c:pt>
                <c:pt idx="88">
                  <c:v>16605.254237288136</c:v>
                </c:pt>
                <c:pt idx="89">
                  <c:v>16512.605042016807</c:v>
                </c:pt>
                <c:pt idx="90">
                  <c:v>16424.25</c:v>
                </c:pt>
                <c:pt idx="91">
                  <c:v>16340.082644628099</c:v>
                </c:pt>
                <c:pt idx="92">
                  <c:v>16259.016393442622</c:v>
                </c:pt>
                <c:pt idx="93">
                  <c:v>16177.560975609756</c:v>
                </c:pt>
                <c:pt idx="94">
                  <c:v>16098.629032258064</c:v>
                </c:pt>
                <c:pt idx="95">
                  <c:v>16016.16</c:v>
                </c:pt>
                <c:pt idx="96">
                  <c:v>15938.095238095237</c:v>
                </c:pt>
                <c:pt idx="97">
                  <c:v>15858.188976377953</c:v>
                </c:pt>
                <c:pt idx="98">
                  <c:v>15774.609375</c:v>
                </c:pt>
                <c:pt idx="99">
                  <c:v>15700.232558139534</c:v>
                </c:pt>
                <c:pt idx="100">
                  <c:v>15620.076923076924</c:v>
                </c:pt>
                <c:pt idx="101">
                  <c:v>15540.91603053435</c:v>
                </c:pt>
                <c:pt idx="102">
                  <c:v>15462.727272727272</c:v>
                </c:pt>
                <c:pt idx="103">
                  <c:v>15379.624060150376</c:v>
                </c:pt>
                <c:pt idx="104">
                  <c:v>15301.567164179105</c:v>
                </c:pt>
                <c:pt idx="105">
                  <c:v>15222</c:v>
                </c:pt>
                <c:pt idx="106">
                  <c:v>15147.132352941177</c:v>
                </c:pt>
                <c:pt idx="107">
                  <c:v>15071.824817518249</c:v>
                </c:pt>
                <c:pt idx="108">
                  <c:v>14993.04347826087</c:v>
                </c:pt>
                <c:pt idx="109">
                  <c:v>14916.474820143883</c:v>
                </c:pt>
                <c:pt idx="110">
                  <c:v>14841.642857142857</c:v>
                </c:pt>
                <c:pt idx="111">
                  <c:v>14760</c:v>
                </c:pt>
                <c:pt idx="112">
                  <c:v>14680.352112676055</c:v>
                </c:pt>
                <c:pt idx="113">
                  <c:v>14604.755244755244</c:v>
                </c:pt>
                <c:pt idx="114">
                  <c:v>14532.083333333334</c:v>
                </c:pt>
                <c:pt idx="115">
                  <c:v>14457.51724137931</c:v>
                </c:pt>
                <c:pt idx="116">
                  <c:v>14383.767123287671</c:v>
                </c:pt>
                <c:pt idx="117">
                  <c:v>14306.530612244898</c:v>
                </c:pt>
                <c:pt idx="118">
                  <c:v>14231.95945945946</c:v>
                </c:pt>
                <c:pt idx="119">
                  <c:v>14158.187919463086</c:v>
                </c:pt>
                <c:pt idx="120">
                  <c:v>14084.6</c:v>
                </c:pt>
                <c:pt idx="121">
                  <c:v>14012.98013245033</c:v>
                </c:pt>
                <c:pt idx="122">
                  <c:v>13941.315789473685</c:v>
                </c:pt>
                <c:pt idx="123">
                  <c:v>13868.627450980392</c:v>
                </c:pt>
                <c:pt idx="124">
                  <c:v>13798.636363636364</c:v>
                </c:pt>
                <c:pt idx="125">
                  <c:v>13729.16129032258</c:v>
                </c:pt>
                <c:pt idx="126">
                  <c:v>13661.73076923077</c:v>
                </c:pt>
                <c:pt idx="127">
                  <c:v>13591.146496815287</c:v>
                </c:pt>
                <c:pt idx="128">
                  <c:v>13526.582278481013</c:v>
                </c:pt>
                <c:pt idx="129">
                  <c:v>13458.867924528302</c:v>
                </c:pt>
                <c:pt idx="130">
                  <c:v>13395.1875</c:v>
                </c:pt>
                <c:pt idx="131">
                  <c:v>13328.757763975154</c:v>
                </c:pt>
                <c:pt idx="132">
                  <c:v>13262.777777777777</c:v>
                </c:pt>
                <c:pt idx="133">
                  <c:v>13197.9754601227</c:v>
                </c:pt>
                <c:pt idx="134">
                  <c:v>13133.231707317073</c:v>
                </c:pt>
                <c:pt idx="135">
                  <c:v>13066.909090909092</c:v>
                </c:pt>
                <c:pt idx="136">
                  <c:v>13002.650602409638</c:v>
                </c:pt>
                <c:pt idx="137">
                  <c:v>12940.239520958085</c:v>
                </c:pt>
                <c:pt idx="138">
                  <c:v>12876.071428571429</c:v>
                </c:pt>
                <c:pt idx="139">
                  <c:v>12813.905325443786</c:v>
                </c:pt>
                <c:pt idx="140">
                  <c:v>12750.705882352942</c:v>
                </c:pt>
                <c:pt idx="141">
                  <c:v>12689.824561403508</c:v>
                </c:pt>
                <c:pt idx="142">
                  <c:v>12626.686046511628</c:v>
                </c:pt>
                <c:pt idx="143">
                  <c:v>12565.664739884392</c:v>
                </c:pt>
                <c:pt idx="144">
                  <c:v>12502.931034482759</c:v>
                </c:pt>
                <c:pt idx="145">
                  <c:v>12445.714285714286</c:v>
                </c:pt>
                <c:pt idx="146">
                  <c:v>12388.977272727272</c:v>
                </c:pt>
                <c:pt idx="147">
                  <c:v>12328.305084745762</c:v>
                </c:pt>
                <c:pt idx="148">
                  <c:v>12272.359550561798</c:v>
                </c:pt>
                <c:pt idx="149">
                  <c:v>12213.351955307262</c:v>
                </c:pt>
                <c:pt idx="150">
                  <c:v>12156.5</c:v>
                </c:pt>
                <c:pt idx="151">
                  <c:v>12098.78453038674</c:v>
                </c:pt>
                <c:pt idx="152">
                  <c:v>12039.89010989011</c:v>
                </c:pt>
                <c:pt idx="153">
                  <c:v>11984.098360655737</c:v>
                </c:pt>
                <c:pt idx="154">
                  <c:v>11926.630434782608</c:v>
                </c:pt>
                <c:pt idx="155">
                  <c:v>11869.45945945946</c:v>
                </c:pt>
                <c:pt idx="156">
                  <c:v>11814.677419354839</c:v>
                </c:pt>
                <c:pt idx="157">
                  <c:v>11758.877005347595</c:v>
                </c:pt>
                <c:pt idx="158">
                  <c:v>11706.223404255319</c:v>
                </c:pt>
                <c:pt idx="159">
                  <c:v>11651.269841269841</c:v>
                </c:pt>
                <c:pt idx="160">
                  <c:v>11596.894736842105</c:v>
                </c:pt>
                <c:pt idx="161">
                  <c:v>11544.031413612565</c:v>
                </c:pt>
                <c:pt idx="162">
                  <c:v>11491.09375</c:v>
                </c:pt>
                <c:pt idx="163">
                  <c:v>11437.927461139896</c:v>
                </c:pt>
                <c:pt idx="164">
                  <c:v>11385.309278350516</c:v>
                </c:pt>
                <c:pt idx="165">
                  <c:v>11332.615384615385</c:v>
                </c:pt>
                <c:pt idx="166">
                  <c:v>11281.377551020409</c:v>
                </c:pt>
                <c:pt idx="167">
                  <c:v>11231.573604060915</c:v>
                </c:pt>
                <c:pt idx="168">
                  <c:v>11181.363636363636</c:v>
                </c:pt>
                <c:pt idx="169">
                  <c:v>11132.110552763817</c:v>
                </c:pt>
                <c:pt idx="170">
                  <c:v>11084.699999999999</c:v>
                </c:pt>
                <c:pt idx="171">
                  <c:v>11035.223880597014</c:v>
                </c:pt>
                <c:pt idx="172">
                  <c:v>10987.128712871287</c:v>
                </c:pt>
                <c:pt idx="173">
                  <c:v>10938.768472906406</c:v>
                </c:pt>
                <c:pt idx="174">
                  <c:v>10890.14705882353</c:v>
                </c:pt>
                <c:pt idx="175">
                  <c:v>10843.170731707316</c:v>
                </c:pt>
                <c:pt idx="176">
                  <c:v>10795.922330097086</c:v>
                </c:pt>
                <c:pt idx="177">
                  <c:v>10749.855072463768</c:v>
                </c:pt>
                <c:pt idx="178">
                  <c:v>10703.221153846152</c:v>
                </c:pt>
                <c:pt idx="179">
                  <c:v>10656.45933014354</c:v>
                </c:pt>
                <c:pt idx="180">
                  <c:v>10610.571428571428</c:v>
                </c:pt>
                <c:pt idx="181">
                  <c:v>10566.113744075828</c:v>
                </c:pt>
                <c:pt idx="182">
                  <c:v>10520.801886792453</c:v>
                </c:pt>
                <c:pt idx="183">
                  <c:v>10476.760563380281</c:v>
                </c:pt>
                <c:pt idx="184">
                  <c:v>10433.691588785046</c:v>
                </c:pt>
                <c:pt idx="185">
                  <c:v>10390.465116279069</c:v>
                </c:pt>
                <c:pt idx="186">
                  <c:v>10346.25</c:v>
                </c:pt>
                <c:pt idx="187">
                  <c:v>10302.304147465438</c:v>
                </c:pt>
                <c:pt idx="188">
                  <c:v>10258.48623853211</c:v>
                </c:pt>
                <c:pt idx="189">
                  <c:v>10216.164383561643</c:v>
                </c:pt>
                <c:pt idx="190">
                  <c:v>10174.090909090908</c:v>
                </c:pt>
                <c:pt idx="191">
                  <c:v>10132.941176470587</c:v>
                </c:pt>
                <c:pt idx="192">
                  <c:v>10091.351351351352</c:v>
                </c:pt>
                <c:pt idx="193">
                  <c:v>10050.134529147983</c:v>
                </c:pt>
                <c:pt idx="194">
                  <c:v>10008.75</c:v>
                </c:pt>
                <c:pt idx="195">
                  <c:v>9967.6</c:v>
                </c:pt>
                <c:pt idx="196">
                  <c:v>9928.4070796460182</c:v>
                </c:pt>
                <c:pt idx="197">
                  <c:v>9889.0308370044058</c:v>
                </c:pt>
                <c:pt idx="198">
                  <c:v>9849.0789473684199</c:v>
                </c:pt>
                <c:pt idx="199">
                  <c:v>9810.9170305676853</c:v>
                </c:pt>
                <c:pt idx="200">
                  <c:v>9771.1304347826081</c:v>
                </c:pt>
                <c:pt idx="201">
                  <c:v>9732.597402597401</c:v>
                </c:pt>
                <c:pt idx="202">
                  <c:v>9694.0086206896558</c:v>
                </c:pt>
                <c:pt idx="203">
                  <c:v>9656.9098712446339</c:v>
                </c:pt>
                <c:pt idx="204">
                  <c:v>9619.8717948717949</c:v>
                </c:pt>
                <c:pt idx="205">
                  <c:v>9582.510638297872</c:v>
                </c:pt>
                <c:pt idx="206">
                  <c:v>9545.0847457627115</c:v>
                </c:pt>
                <c:pt idx="207">
                  <c:v>9507.4683544303807</c:v>
                </c:pt>
                <c:pt idx="208">
                  <c:v>9471.1764705882342</c:v>
                </c:pt>
                <c:pt idx="209">
                  <c:v>9435.1882845188284</c:v>
                </c:pt>
                <c:pt idx="210">
                  <c:v>9398.5</c:v>
                </c:pt>
                <c:pt idx="211">
                  <c:v>9362.9875518672197</c:v>
                </c:pt>
                <c:pt idx="212">
                  <c:v>9327.0247933884293</c:v>
                </c:pt>
                <c:pt idx="213">
                  <c:v>9291.6049382716046</c:v>
                </c:pt>
                <c:pt idx="214">
                  <c:v>9255.9836065573763</c:v>
                </c:pt>
                <c:pt idx="215">
                  <c:v>9220.6530612244896</c:v>
                </c:pt>
                <c:pt idx="216">
                  <c:v>9186.585365853658</c:v>
                </c:pt>
                <c:pt idx="217">
                  <c:v>9153.1578947368416</c:v>
                </c:pt>
                <c:pt idx="218">
                  <c:v>9119.8790322580644</c:v>
                </c:pt>
                <c:pt idx="219">
                  <c:v>9085.5421686746995</c:v>
                </c:pt>
                <c:pt idx="220">
                  <c:v>9052.1999999999989</c:v>
                </c:pt>
                <c:pt idx="221">
                  <c:v>9019.4820717131479</c:v>
                </c:pt>
                <c:pt idx="222">
                  <c:v>8986.1904761904752</c:v>
                </c:pt>
                <c:pt idx="223">
                  <c:v>8954.347826086956</c:v>
                </c:pt>
                <c:pt idx="224">
                  <c:v>8921.1023622047251</c:v>
                </c:pt>
                <c:pt idx="225">
                  <c:v>8889.7647058823532</c:v>
                </c:pt>
                <c:pt idx="226">
                  <c:v>8857.6171875</c:v>
                </c:pt>
                <c:pt idx="227">
                  <c:v>8825.4863813229567</c:v>
                </c:pt>
                <c:pt idx="228">
                  <c:v>8794.1860465116279</c:v>
                </c:pt>
                <c:pt idx="229">
                  <c:v>8762.3166023166032</c:v>
                </c:pt>
                <c:pt idx="230">
                  <c:v>8731.8461538461543</c:v>
                </c:pt>
                <c:pt idx="231">
                  <c:v>8700.5747126436781</c:v>
                </c:pt>
                <c:pt idx="232">
                  <c:v>8669.4274809160306</c:v>
                </c:pt>
                <c:pt idx="233">
                  <c:v>8638.9733840304179</c:v>
                </c:pt>
                <c:pt idx="234">
                  <c:v>8608.75</c:v>
                </c:pt>
                <c:pt idx="235">
                  <c:v>8578.0754716981137</c:v>
                </c:pt>
                <c:pt idx="236">
                  <c:v>8547.9699248120287</c:v>
                </c:pt>
                <c:pt idx="237">
                  <c:v>8518.3146067415728</c:v>
                </c:pt>
                <c:pt idx="238">
                  <c:v>8488.432835820895</c:v>
                </c:pt>
                <c:pt idx="239">
                  <c:v>8459.4423791821555</c:v>
                </c:pt>
                <c:pt idx="240">
                  <c:v>8430.2222222222226</c:v>
                </c:pt>
                <c:pt idx="241">
                  <c:v>8401.8819188191883</c:v>
                </c:pt>
                <c:pt idx="242">
                  <c:v>8373.0882352941171</c:v>
                </c:pt>
                <c:pt idx="243">
                  <c:v>8344.8351648351654</c:v>
                </c:pt>
                <c:pt idx="244">
                  <c:v>8317.7737226277368</c:v>
                </c:pt>
                <c:pt idx="245">
                  <c:v>8289.4909090909096</c:v>
                </c:pt>
                <c:pt idx="246">
                  <c:v>8262.282608695652</c:v>
                </c:pt>
                <c:pt idx="247">
                  <c:v>8234.512635379062</c:v>
                </c:pt>
                <c:pt idx="248">
                  <c:v>8206.7266187050354</c:v>
                </c:pt>
                <c:pt idx="249">
                  <c:v>8179.8924731182797</c:v>
                </c:pt>
                <c:pt idx="250">
                  <c:v>8152.9285714285706</c:v>
                </c:pt>
                <c:pt idx="251">
                  <c:v>8126.3701067615657</c:v>
                </c:pt>
                <c:pt idx="252">
                  <c:v>8098.9361702127662</c:v>
                </c:pt>
                <c:pt idx="253">
                  <c:v>8072.5441696113076</c:v>
                </c:pt>
                <c:pt idx="254">
                  <c:v>8045.9154929577462</c:v>
                </c:pt>
                <c:pt idx="255">
                  <c:v>8019.78947368421</c:v>
                </c:pt>
                <c:pt idx="256">
                  <c:v>7993.4265734265737</c:v>
                </c:pt>
                <c:pt idx="257">
                  <c:v>7967.8745644599303</c:v>
                </c:pt>
                <c:pt idx="258">
                  <c:v>7942.1875</c:v>
                </c:pt>
                <c:pt idx="259">
                  <c:v>7917.1972318339094</c:v>
                </c:pt>
                <c:pt idx="260">
                  <c:v>7892.5862068965516</c:v>
                </c:pt>
                <c:pt idx="261">
                  <c:v>7867.7319587628863</c:v>
                </c:pt>
                <c:pt idx="262">
                  <c:v>7842.6369863013697</c:v>
                </c:pt>
                <c:pt idx="263">
                  <c:v>7818.1228668941976</c:v>
                </c:pt>
                <c:pt idx="264">
                  <c:v>7793.4693877551026</c:v>
                </c:pt>
                <c:pt idx="265">
                  <c:v>7769.1864406779669</c:v>
                </c:pt>
                <c:pt idx="266">
                  <c:v>7744.1554054054059</c:v>
                </c:pt>
                <c:pt idx="267">
                  <c:v>7720.2020202020203</c:v>
                </c:pt>
                <c:pt idx="268">
                  <c:v>7695.9060402684563</c:v>
                </c:pt>
                <c:pt idx="269">
                  <c:v>7671.9732441471569</c:v>
                </c:pt>
                <c:pt idx="270">
                  <c:v>7647.9000000000005</c:v>
                </c:pt>
                <c:pt idx="271">
                  <c:v>7624.6843853820601</c:v>
                </c:pt>
                <c:pt idx="272">
                  <c:v>7601.324503311258</c:v>
                </c:pt>
                <c:pt idx="273">
                  <c:v>7577.8217821782182</c:v>
                </c:pt>
                <c:pt idx="274">
                  <c:v>7554.8684210526317</c:v>
                </c:pt>
                <c:pt idx="275">
                  <c:v>7531.5737704918029</c:v>
                </c:pt>
                <c:pt idx="276">
                  <c:v>7509.3137254901958</c:v>
                </c:pt>
                <c:pt idx="277">
                  <c:v>7487.3941368078176</c:v>
                </c:pt>
                <c:pt idx="278">
                  <c:v>7464.3506493506493</c:v>
                </c:pt>
                <c:pt idx="279">
                  <c:v>7441.7475728155341</c:v>
                </c:pt>
                <c:pt idx="280">
                  <c:v>7419.4838709677415</c:v>
                </c:pt>
                <c:pt idx="281">
                  <c:v>7396.9774919614147</c:v>
                </c:pt>
                <c:pt idx="282">
                  <c:v>7375.3846153846162</c:v>
                </c:pt>
                <c:pt idx="283">
                  <c:v>7352.8753993610217</c:v>
                </c:pt>
                <c:pt idx="284">
                  <c:v>7331.0828025477713</c:v>
                </c:pt>
                <c:pt idx="285">
                  <c:v>7309.6190476190468</c:v>
                </c:pt>
                <c:pt idx="286">
                  <c:v>7287.8164556962029</c:v>
                </c:pt>
                <c:pt idx="287">
                  <c:v>7266.9085173501571</c:v>
                </c:pt>
                <c:pt idx="288">
                  <c:v>7246.132075471699</c:v>
                </c:pt>
                <c:pt idx="289">
                  <c:v>7225.673981191223</c:v>
                </c:pt>
                <c:pt idx="290">
                  <c:v>7204.875</c:v>
                </c:pt>
                <c:pt idx="291">
                  <c:v>7184.2056074766351</c:v>
                </c:pt>
                <c:pt idx="292">
                  <c:v>7163.3850931677016</c:v>
                </c:pt>
                <c:pt idx="293">
                  <c:v>7142.9721362229102</c:v>
                </c:pt>
                <c:pt idx="294">
                  <c:v>7122.7777777777774</c:v>
                </c:pt>
                <c:pt idx="295">
                  <c:v>7102.2461538461539</c:v>
                </c:pt>
                <c:pt idx="296">
                  <c:v>7082.6687116564417</c:v>
                </c:pt>
                <c:pt idx="297">
                  <c:v>7062.8440366972482</c:v>
                </c:pt>
                <c:pt idx="298">
                  <c:v>7043.0487804878048</c:v>
                </c:pt>
                <c:pt idx="299">
                  <c:v>7023.4650455927049</c:v>
                </c:pt>
                <c:pt idx="300">
                  <c:v>7003.090909090909</c:v>
                </c:pt>
                <c:pt idx="301">
                  <c:v>6983.2930513595165</c:v>
                </c:pt>
                <c:pt idx="302">
                  <c:v>6963.7951807228919</c:v>
                </c:pt>
                <c:pt idx="303">
                  <c:v>6943.7837837837833</c:v>
                </c:pt>
                <c:pt idx="304">
                  <c:v>6924.3413173652698</c:v>
                </c:pt>
                <c:pt idx="305">
                  <c:v>6904.8358208955224</c:v>
                </c:pt>
                <c:pt idx="306">
                  <c:v>6885.7142857142862</c:v>
                </c:pt>
                <c:pt idx="307">
                  <c:v>6866.4391691394667</c:v>
                </c:pt>
                <c:pt idx="308">
                  <c:v>6847.6331360946742</c:v>
                </c:pt>
                <c:pt idx="309">
                  <c:v>6828.6725663716816</c:v>
                </c:pt>
                <c:pt idx="310">
                  <c:v>6810.176470588236</c:v>
                </c:pt>
                <c:pt idx="311">
                  <c:v>6791.8768328445749</c:v>
                </c:pt>
                <c:pt idx="312">
                  <c:v>6773.4210526315783</c:v>
                </c:pt>
                <c:pt idx="313">
                  <c:v>6755.6851311953351</c:v>
                </c:pt>
                <c:pt idx="314">
                  <c:v>6737.7906976744189</c:v>
                </c:pt>
                <c:pt idx="315">
                  <c:v>6719.304347826087</c:v>
                </c:pt>
                <c:pt idx="316">
                  <c:v>6702.1387283236991</c:v>
                </c:pt>
                <c:pt idx="317">
                  <c:v>6684.5533141210381</c:v>
                </c:pt>
                <c:pt idx="318">
                  <c:v>6666.9827586206902</c:v>
                </c:pt>
                <c:pt idx="319">
                  <c:v>6649.3409742120339</c:v>
                </c:pt>
                <c:pt idx="320">
                  <c:v>6631.2857142857147</c:v>
                </c:pt>
                <c:pt idx="321">
                  <c:v>6613.7606837606836</c:v>
                </c:pt>
                <c:pt idx="322">
                  <c:v>6596.2499999999991</c:v>
                </c:pt>
                <c:pt idx="323">
                  <c:v>6578.6685552407935</c:v>
                </c:pt>
                <c:pt idx="324">
                  <c:v>6561.7796610169489</c:v>
                </c:pt>
                <c:pt idx="325">
                  <c:v>6544.3943661971825</c:v>
                </c:pt>
                <c:pt idx="326">
                  <c:v>6527.1910112359546</c:v>
                </c:pt>
                <c:pt idx="327">
                  <c:v>6509.7478991596645</c:v>
                </c:pt>
                <c:pt idx="328">
                  <c:v>6492.9888268156419</c:v>
                </c:pt>
                <c:pt idx="329">
                  <c:v>6476.0724233983292</c:v>
                </c:pt>
                <c:pt idx="330">
                  <c:v>6459.4166666666661</c:v>
                </c:pt>
                <c:pt idx="331">
                  <c:v>6442.6869806094182</c:v>
                </c:pt>
                <c:pt idx="332">
                  <c:v>6425.8011049723755</c:v>
                </c:pt>
                <c:pt idx="333">
                  <c:v>6409.4214876033056</c:v>
                </c:pt>
                <c:pt idx="334">
                  <c:v>6393.4615384615381</c:v>
                </c:pt>
                <c:pt idx="335">
                  <c:v>6377.17808219178</c:v>
                </c:pt>
                <c:pt idx="336">
                  <c:v>6360.9836065573763</c:v>
                </c:pt>
                <c:pt idx="337">
                  <c:v>6344.4686648501365</c:v>
                </c:pt>
                <c:pt idx="338">
                  <c:v>6328.125</c:v>
                </c:pt>
                <c:pt idx="339">
                  <c:v>6312.4390243902435</c:v>
                </c:pt>
                <c:pt idx="340">
                  <c:v>6296.5135135135142</c:v>
                </c:pt>
                <c:pt idx="341">
                  <c:v>6280.3504043126677</c:v>
                </c:pt>
                <c:pt idx="342">
                  <c:v>6264.4354838709678</c:v>
                </c:pt>
                <c:pt idx="343">
                  <c:v>6249.1689008042895</c:v>
                </c:pt>
                <c:pt idx="344">
                  <c:v>6234.0641711229946</c:v>
                </c:pt>
                <c:pt idx="345">
                  <c:v>6218.56</c:v>
                </c:pt>
                <c:pt idx="346">
                  <c:v>6203.5372340425538</c:v>
                </c:pt>
                <c:pt idx="347">
                  <c:v>6188.9920424403181</c:v>
                </c:pt>
                <c:pt idx="348">
                  <c:v>6173.333333333333</c:v>
                </c:pt>
                <c:pt idx="349">
                  <c:v>6158.2321899736153</c:v>
                </c:pt>
                <c:pt idx="350">
                  <c:v>6143.28947368421</c:v>
                </c:pt>
                <c:pt idx="351">
                  <c:v>6128.2677165354326</c:v>
                </c:pt>
                <c:pt idx="352">
                  <c:v>6114.0314136125653</c:v>
                </c:pt>
                <c:pt idx="353">
                  <c:v>6099.5561357702354</c:v>
                </c:pt>
                <c:pt idx="354">
                  <c:v>6085.234375</c:v>
                </c:pt>
                <c:pt idx="355">
                  <c:v>6070.363636363636</c:v>
                </c:pt>
                <c:pt idx="356">
                  <c:v>6056.1139896373052</c:v>
                </c:pt>
                <c:pt idx="357">
                  <c:v>6042.1705426356584</c:v>
                </c:pt>
                <c:pt idx="358">
                  <c:v>6027.216494845361</c:v>
                </c:pt>
                <c:pt idx="359">
                  <c:v>6012.8020565552697</c:v>
                </c:pt>
                <c:pt idx="360">
                  <c:v>5998.6153846153848</c:v>
                </c:pt>
                <c:pt idx="361">
                  <c:v>5984.1943734015349</c:v>
                </c:pt>
                <c:pt idx="362">
                  <c:v>5969.9234693877552</c:v>
                </c:pt>
                <c:pt idx="363">
                  <c:v>5956.9465648854966</c:v>
                </c:pt>
                <c:pt idx="364">
                  <c:v>5942.8934010152288</c:v>
                </c:pt>
                <c:pt idx="365">
                  <c:v>5928.4556962025317</c:v>
                </c:pt>
                <c:pt idx="366">
                  <c:v>5914.469696969697</c:v>
                </c:pt>
                <c:pt idx="367">
                  <c:v>5901.0075566750638</c:v>
                </c:pt>
                <c:pt idx="368">
                  <c:v>5887.3115577889439</c:v>
                </c:pt>
                <c:pt idx="369">
                  <c:v>5874.1353383458645</c:v>
                </c:pt>
                <c:pt idx="370">
                  <c:v>5860.05</c:v>
                </c:pt>
                <c:pt idx="371">
                  <c:v>5845.9600997506241</c:v>
                </c:pt>
              </c:numCache>
            </c:numRef>
          </c:yVal>
          <c:smooth val="0"/>
        </c:ser>
        <c:ser>
          <c:idx val="3"/>
          <c:order val="3"/>
          <c:tx>
            <c:strRef>
              <c:f>Sheet1!$F$2</c:f>
              <c:strCache>
                <c:ptCount val="1"/>
                <c:pt idx="0">
                  <c:v>200 μs</c:v>
                </c:pt>
              </c:strCache>
            </c:strRef>
          </c:tx>
          <c:spPr>
            <a:ln w="28575">
              <a:noFill/>
            </a:ln>
          </c:spPr>
          <c:marker>
            <c:symbol val="circle"/>
            <c:size val="3"/>
            <c:spPr>
              <a:solidFill>
                <a:srgbClr val="00B050"/>
              </a:solidFill>
              <a:ln>
                <a:solidFill>
                  <a:srgbClr val="00B050"/>
                </a:solidFill>
              </a:ln>
            </c:spPr>
          </c:marker>
          <c:xVal>
            <c:numRef>
              <c:f>Sheet1!$A$42:$A$403</c:f>
              <c:numCache>
                <c:formatCode>General</c:formatCode>
                <c:ptCount val="362"/>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pt idx="121">
                  <c:v>805</c:v>
                </c:pt>
                <c:pt idx="122">
                  <c:v>810</c:v>
                </c:pt>
                <c:pt idx="123">
                  <c:v>815</c:v>
                </c:pt>
                <c:pt idx="124">
                  <c:v>820</c:v>
                </c:pt>
                <c:pt idx="125">
                  <c:v>825</c:v>
                </c:pt>
                <c:pt idx="126">
                  <c:v>830</c:v>
                </c:pt>
                <c:pt idx="127">
                  <c:v>835</c:v>
                </c:pt>
                <c:pt idx="128">
                  <c:v>840</c:v>
                </c:pt>
                <c:pt idx="129">
                  <c:v>845</c:v>
                </c:pt>
                <c:pt idx="130">
                  <c:v>850</c:v>
                </c:pt>
                <c:pt idx="131">
                  <c:v>855</c:v>
                </c:pt>
                <c:pt idx="132">
                  <c:v>860</c:v>
                </c:pt>
                <c:pt idx="133">
                  <c:v>865</c:v>
                </c:pt>
                <c:pt idx="134">
                  <c:v>870</c:v>
                </c:pt>
                <c:pt idx="135">
                  <c:v>875</c:v>
                </c:pt>
                <c:pt idx="136">
                  <c:v>880</c:v>
                </c:pt>
                <c:pt idx="137">
                  <c:v>885</c:v>
                </c:pt>
                <c:pt idx="138">
                  <c:v>890</c:v>
                </c:pt>
                <c:pt idx="139">
                  <c:v>895</c:v>
                </c:pt>
                <c:pt idx="140">
                  <c:v>900</c:v>
                </c:pt>
                <c:pt idx="141">
                  <c:v>905</c:v>
                </c:pt>
                <c:pt idx="142">
                  <c:v>910</c:v>
                </c:pt>
                <c:pt idx="143">
                  <c:v>915</c:v>
                </c:pt>
                <c:pt idx="144">
                  <c:v>920</c:v>
                </c:pt>
                <c:pt idx="145">
                  <c:v>925</c:v>
                </c:pt>
                <c:pt idx="146">
                  <c:v>930</c:v>
                </c:pt>
                <c:pt idx="147">
                  <c:v>935</c:v>
                </c:pt>
                <c:pt idx="148">
                  <c:v>940</c:v>
                </c:pt>
                <c:pt idx="149">
                  <c:v>945</c:v>
                </c:pt>
                <c:pt idx="150">
                  <c:v>950</c:v>
                </c:pt>
                <c:pt idx="151">
                  <c:v>955</c:v>
                </c:pt>
                <c:pt idx="152">
                  <c:v>960</c:v>
                </c:pt>
                <c:pt idx="153">
                  <c:v>965</c:v>
                </c:pt>
                <c:pt idx="154">
                  <c:v>970</c:v>
                </c:pt>
                <c:pt idx="155">
                  <c:v>975</c:v>
                </c:pt>
                <c:pt idx="156">
                  <c:v>980</c:v>
                </c:pt>
                <c:pt idx="157">
                  <c:v>985</c:v>
                </c:pt>
                <c:pt idx="158">
                  <c:v>990</c:v>
                </c:pt>
                <c:pt idx="159">
                  <c:v>995</c:v>
                </c:pt>
                <c:pt idx="160">
                  <c:v>1000</c:v>
                </c:pt>
                <c:pt idx="161">
                  <c:v>1005</c:v>
                </c:pt>
                <c:pt idx="162">
                  <c:v>1010</c:v>
                </c:pt>
                <c:pt idx="163">
                  <c:v>1015</c:v>
                </c:pt>
                <c:pt idx="164">
                  <c:v>1020</c:v>
                </c:pt>
                <c:pt idx="165">
                  <c:v>1025</c:v>
                </c:pt>
                <c:pt idx="166">
                  <c:v>1030</c:v>
                </c:pt>
                <c:pt idx="167">
                  <c:v>1035</c:v>
                </c:pt>
                <c:pt idx="168">
                  <c:v>1040</c:v>
                </c:pt>
                <c:pt idx="169">
                  <c:v>1045</c:v>
                </c:pt>
                <c:pt idx="170">
                  <c:v>1050</c:v>
                </c:pt>
                <c:pt idx="171">
                  <c:v>1055</c:v>
                </c:pt>
                <c:pt idx="172">
                  <c:v>1060</c:v>
                </c:pt>
                <c:pt idx="173">
                  <c:v>1065</c:v>
                </c:pt>
                <c:pt idx="174">
                  <c:v>1070</c:v>
                </c:pt>
                <c:pt idx="175">
                  <c:v>1075</c:v>
                </c:pt>
                <c:pt idx="176">
                  <c:v>1080</c:v>
                </c:pt>
                <c:pt idx="177">
                  <c:v>1085</c:v>
                </c:pt>
                <c:pt idx="178">
                  <c:v>1090</c:v>
                </c:pt>
                <c:pt idx="179">
                  <c:v>1095</c:v>
                </c:pt>
                <c:pt idx="180">
                  <c:v>1100</c:v>
                </c:pt>
                <c:pt idx="181">
                  <c:v>1105</c:v>
                </c:pt>
                <c:pt idx="182">
                  <c:v>1110</c:v>
                </c:pt>
                <c:pt idx="183">
                  <c:v>1115</c:v>
                </c:pt>
                <c:pt idx="184">
                  <c:v>1120</c:v>
                </c:pt>
                <c:pt idx="185">
                  <c:v>1125</c:v>
                </c:pt>
                <c:pt idx="186">
                  <c:v>1130</c:v>
                </c:pt>
                <c:pt idx="187">
                  <c:v>1135</c:v>
                </c:pt>
                <c:pt idx="188">
                  <c:v>1140</c:v>
                </c:pt>
                <c:pt idx="189">
                  <c:v>1145</c:v>
                </c:pt>
                <c:pt idx="190">
                  <c:v>1150</c:v>
                </c:pt>
                <c:pt idx="191">
                  <c:v>1155</c:v>
                </c:pt>
                <c:pt idx="192">
                  <c:v>1160</c:v>
                </c:pt>
                <c:pt idx="193">
                  <c:v>1165</c:v>
                </c:pt>
                <c:pt idx="194">
                  <c:v>1170</c:v>
                </c:pt>
                <c:pt idx="195">
                  <c:v>1175</c:v>
                </c:pt>
                <c:pt idx="196">
                  <c:v>1180</c:v>
                </c:pt>
                <c:pt idx="197">
                  <c:v>1185</c:v>
                </c:pt>
                <c:pt idx="198">
                  <c:v>1190</c:v>
                </c:pt>
                <c:pt idx="199">
                  <c:v>1195</c:v>
                </c:pt>
                <c:pt idx="200">
                  <c:v>1200</c:v>
                </c:pt>
                <c:pt idx="201">
                  <c:v>1205</c:v>
                </c:pt>
                <c:pt idx="202">
                  <c:v>1210</c:v>
                </c:pt>
                <c:pt idx="203">
                  <c:v>1215</c:v>
                </c:pt>
                <c:pt idx="204">
                  <c:v>1220</c:v>
                </c:pt>
                <c:pt idx="205">
                  <c:v>1225</c:v>
                </c:pt>
                <c:pt idx="206">
                  <c:v>1230</c:v>
                </c:pt>
                <c:pt idx="207">
                  <c:v>1235</c:v>
                </c:pt>
                <c:pt idx="208">
                  <c:v>1240</c:v>
                </c:pt>
                <c:pt idx="209">
                  <c:v>1245</c:v>
                </c:pt>
                <c:pt idx="210">
                  <c:v>1250</c:v>
                </c:pt>
                <c:pt idx="211">
                  <c:v>1255</c:v>
                </c:pt>
                <c:pt idx="212">
                  <c:v>1260</c:v>
                </c:pt>
                <c:pt idx="213">
                  <c:v>1265</c:v>
                </c:pt>
                <c:pt idx="214">
                  <c:v>1270</c:v>
                </c:pt>
                <c:pt idx="215">
                  <c:v>1275</c:v>
                </c:pt>
                <c:pt idx="216">
                  <c:v>1280</c:v>
                </c:pt>
                <c:pt idx="217">
                  <c:v>1285</c:v>
                </c:pt>
                <c:pt idx="218">
                  <c:v>1290</c:v>
                </c:pt>
                <c:pt idx="219">
                  <c:v>1295</c:v>
                </c:pt>
                <c:pt idx="220">
                  <c:v>1300</c:v>
                </c:pt>
                <c:pt idx="221">
                  <c:v>1305</c:v>
                </c:pt>
                <c:pt idx="222">
                  <c:v>1310</c:v>
                </c:pt>
                <c:pt idx="223">
                  <c:v>1315</c:v>
                </c:pt>
                <c:pt idx="224">
                  <c:v>1320</c:v>
                </c:pt>
                <c:pt idx="225">
                  <c:v>1325</c:v>
                </c:pt>
                <c:pt idx="226">
                  <c:v>1330</c:v>
                </c:pt>
                <c:pt idx="227">
                  <c:v>1335</c:v>
                </c:pt>
                <c:pt idx="228">
                  <c:v>1340</c:v>
                </c:pt>
                <c:pt idx="229">
                  <c:v>1345</c:v>
                </c:pt>
                <c:pt idx="230">
                  <c:v>1350</c:v>
                </c:pt>
                <c:pt idx="231">
                  <c:v>1355</c:v>
                </c:pt>
                <c:pt idx="232">
                  <c:v>1360</c:v>
                </c:pt>
                <c:pt idx="233">
                  <c:v>1365</c:v>
                </c:pt>
                <c:pt idx="234">
                  <c:v>1370</c:v>
                </c:pt>
                <c:pt idx="235">
                  <c:v>1375</c:v>
                </c:pt>
                <c:pt idx="236">
                  <c:v>1380</c:v>
                </c:pt>
                <c:pt idx="237">
                  <c:v>1385</c:v>
                </c:pt>
                <c:pt idx="238">
                  <c:v>1390</c:v>
                </c:pt>
                <c:pt idx="239">
                  <c:v>1395</c:v>
                </c:pt>
                <c:pt idx="240">
                  <c:v>1400</c:v>
                </c:pt>
                <c:pt idx="241">
                  <c:v>1405</c:v>
                </c:pt>
                <c:pt idx="242">
                  <c:v>1410</c:v>
                </c:pt>
                <c:pt idx="243">
                  <c:v>1415</c:v>
                </c:pt>
                <c:pt idx="244">
                  <c:v>1420</c:v>
                </c:pt>
                <c:pt idx="245">
                  <c:v>1425</c:v>
                </c:pt>
                <c:pt idx="246">
                  <c:v>1430</c:v>
                </c:pt>
                <c:pt idx="247">
                  <c:v>1435</c:v>
                </c:pt>
                <c:pt idx="248">
                  <c:v>1440</c:v>
                </c:pt>
                <c:pt idx="249">
                  <c:v>1445</c:v>
                </c:pt>
                <c:pt idx="250">
                  <c:v>1450</c:v>
                </c:pt>
                <c:pt idx="251">
                  <c:v>1455</c:v>
                </c:pt>
                <c:pt idx="252">
                  <c:v>1460</c:v>
                </c:pt>
                <c:pt idx="253">
                  <c:v>1465</c:v>
                </c:pt>
                <c:pt idx="254">
                  <c:v>1470</c:v>
                </c:pt>
                <c:pt idx="255">
                  <c:v>1475</c:v>
                </c:pt>
                <c:pt idx="256">
                  <c:v>1480</c:v>
                </c:pt>
                <c:pt idx="257">
                  <c:v>1485</c:v>
                </c:pt>
                <c:pt idx="258">
                  <c:v>1490</c:v>
                </c:pt>
                <c:pt idx="259">
                  <c:v>1495</c:v>
                </c:pt>
                <c:pt idx="260">
                  <c:v>1500</c:v>
                </c:pt>
                <c:pt idx="261">
                  <c:v>1505</c:v>
                </c:pt>
                <c:pt idx="262">
                  <c:v>1510</c:v>
                </c:pt>
                <c:pt idx="263">
                  <c:v>1515</c:v>
                </c:pt>
                <c:pt idx="264">
                  <c:v>1520</c:v>
                </c:pt>
                <c:pt idx="265">
                  <c:v>1525</c:v>
                </c:pt>
                <c:pt idx="266">
                  <c:v>1530</c:v>
                </c:pt>
                <c:pt idx="267">
                  <c:v>1535</c:v>
                </c:pt>
                <c:pt idx="268">
                  <c:v>1540</c:v>
                </c:pt>
                <c:pt idx="269">
                  <c:v>1545</c:v>
                </c:pt>
                <c:pt idx="270">
                  <c:v>1550</c:v>
                </c:pt>
                <c:pt idx="271">
                  <c:v>1555</c:v>
                </c:pt>
                <c:pt idx="272">
                  <c:v>1560</c:v>
                </c:pt>
                <c:pt idx="273">
                  <c:v>1565</c:v>
                </c:pt>
                <c:pt idx="274">
                  <c:v>1570</c:v>
                </c:pt>
                <c:pt idx="275">
                  <c:v>1575</c:v>
                </c:pt>
                <c:pt idx="276">
                  <c:v>1580</c:v>
                </c:pt>
                <c:pt idx="277">
                  <c:v>1585</c:v>
                </c:pt>
                <c:pt idx="278">
                  <c:v>1590</c:v>
                </c:pt>
                <c:pt idx="279">
                  <c:v>1595</c:v>
                </c:pt>
                <c:pt idx="280">
                  <c:v>1600</c:v>
                </c:pt>
                <c:pt idx="281">
                  <c:v>1605</c:v>
                </c:pt>
                <c:pt idx="282">
                  <c:v>1610</c:v>
                </c:pt>
                <c:pt idx="283">
                  <c:v>1615</c:v>
                </c:pt>
                <c:pt idx="284">
                  <c:v>1620</c:v>
                </c:pt>
                <c:pt idx="285">
                  <c:v>1625</c:v>
                </c:pt>
                <c:pt idx="286">
                  <c:v>1630</c:v>
                </c:pt>
                <c:pt idx="287">
                  <c:v>1635</c:v>
                </c:pt>
                <c:pt idx="288">
                  <c:v>1640</c:v>
                </c:pt>
                <c:pt idx="289">
                  <c:v>1645</c:v>
                </c:pt>
                <c:pt idx="290">
                  <c:v>1650</c:v>
                </c:pt>
                <c:pt idx="291">
                  <c:v>1655</c:v>
                </c:pt>
                <c:pt idx="292">
                  <c:v>1660</c:v>
                </c:pt>
                <c:pt idx="293">
                  <c:v>1665</c:v>
                </c:pt>
                <c:pt idx="294">
                  <c:v>1670</c:v>
                </c:pt>
                <c:pt idx="295">
                  <c:v>1675</c:v>
                </c:pt>
                <c:pt idx="296">
                  <c:v>1680</c:v>
                </c:pt>
                <c:pt idx="297">
                  <c:v>1685</c:v>
                </c:pt>
                <c:pt idx="298">
                  <c:v>1690</c:v>
                </c:pt>
                <c:pt idx="299">
                  <c:v>1695</c:v>
                </c:pt>
                <c:pt idx="300">
                  <c:v>1700</c:v>
                </c:pt>
                <c:pt idx="301">
                  <c:v>1705</c:v>
                </c:pt>
                <c:pt idx="302">
                  <c:v>1710</c:v>
                </c:pt>
                <c:pt idx="303">
                  <c:v>1715</c:v>
                </c:pt>
                <c:pt idx="304">
                  <c:v>1720</c:v>
                </c:pt>
                <c:pt idx="305">
                  <c:v>1725</c:v>
                </c:pt>
                <c:pt idx="306">
                  <c:v>1730</c:v>
                </c:pt>
                <c:pt idx="307">
                  <c:v>1735</c:v>
                </c:pt>
                <c:pt idx="308">
                  <c:v>1740</c:v>
                </c:pt>
                <c:pt idx="309">
                  <c:v>1745</c:v>
                </c:pt>
                <c:pt idx="310">
                  <c:v>1750</c:v>
                </c:pt>
                <c:pt idx="311">
                  <c:v>1755</c:v>
                </c:pt>
                <c:pt idx="312">
                  <c:v>1760</c:v>
                </c:pt>
                <c:pt idx="313">
                  <c:v>1765</c:v>
                </c:pt>
                <c:pt idx="314">
                  <c:v>1770</c:v>
                </c:pt>
                <c:pt idx="315">
                  <c:v>1775</c:v>
                </c:pt>
                <c:pt idx="316">
                  <c:v>1780</c:v>
                </c:pt>
                <c:pt idx="317">
                  <c:v>1785</c:v>
                </c:pt>
                <c:pt idx="318">
                  <c:v>1790</c:v>
                </c:pt>
                <c:pt idx="319">
                  <c:v>1795</c:v>
                </c:pt>
                <c:pt idx="320">
                  <c:v>1800</c:v>
                </c:pt>
                <c:pt idx="321">
                  <c:v>1805</c:v>
                </c:pt>
                <c:pt idx="322">
                  <c:v>1810</c:v>
                </c:pt>
                <c:pt idx="323">
                  <c:v>1815</c:v>
                </c:pt>
                <c:pt idx="324">
                  <c:v>1820</c:v>
                </c:pt>
                <c:pt idx="325">
                  <c:v>1825</c:v>
                </c:pt>
                <c:pt idx="326">
                  <c:v>1830</c:v>
                </c:pt>
                <c:pt idx="327">
                  <c:v>1835</c:v>
                </c:pt>
                <c:pt idx="328">
                  <c:v>1840</c:v>
                </c:pt>
                <c:pt idx="329">
                  <c:v>1845</c:v>
                </c:pt>
                <c:pt idx="330">
                  <c:v>1850</c:v>
                </c:pt>
                <c:pt idx="331">
                  <c:v>1855</c:v>
                </c:pt>
                <c:pt idx="332">
                  <c:v>1860</c:v>
                </c:pt>
                <c:pt idx="333">
                  <c:v>1865</c:v>
                </c:pt>
                <c:pt idx="334">
                  <c:v>1870</c:v>
                </c:pt>
                <c:pt idx="335">
                  <c:v>1875</c:v>
                </c:pt>
                <c:pt idx="336">
                  <c:v>1880</c:v>
                </c:pt>
                <c:pt idx="337">
                  <c:v>1885</c:v>
                </c:pt>
                <c:pt idx="338">
                  <c:v>1890</c:v>
                </c:pt>
                <c:pt idx="339">
                  <c:v>1895</c:v>
                </c:pt>
                <c:pt idx="340">
                  <c:v>1900</c:v>
                </c:pt>
                <c:pt idx="341">
                  <c:v>1905</c:v>
                </c:pt>
                <c:pt idx="342">
                  <c:v>1910</c:v>
                </c:pt>
                <c:pt idx="343">
                  <c:v>1915</c:v>
                </c:pt>
                <c:pt idx="344">
                  <c:v>1920</c:v>
                </c:pt>
                <c:pt idx="345">
                  <c:v>1925</c:v>
                </c:pt>
                <c:pt idx="346">
                  <c:v>1930</c:v>
                </c:pt>
                <c:pt idx="347">
                  <c:v>1935</c:v>
                </c:pt>
                <c:pt idx="348">
                  <c:v>1940</c:v>
                </c:pt>
                <c:pt idx="349">
                  <c:v>1945</c:v>
                </c:pt>
                <c:pt idx="350">
                  <c:v>1950</c:v>
                </c:pt>
                <c:pt idx="351">
                  <c:v>1955</c:v>
                </c:pt>
                <c:pt idx="352">
                  <c:v>1960</c:v>
                </c:pt>
                <c:pt idx="353">
                  <c:v>1965</c:v>
                </c:pt>
                <c:pt idx="354">
                  <c:v>1970</c:v>
                </c:pt>
                <c:pt idx="355">
                  <c:v>1975</c:v>
                </c:pt>
                <c:pt idx="356">
                  <c:v>1980</c:v>
                </c:pt>
                <c:pt idx="357">
                  <c:v>1985</c:v>
                </c:pt>
                <c:pt idx="358">
                  <c:v>1990</c:v>
                </c:pt>
                <c:pt idx="359">
                  <c:v>1995</c:v>
                </c:pt>
                <c:pt idx="360">
                  <c:v>2000</c:v>
                </c:pt>
                <c:pt idx="361">
                  <c:v>2005</c:v>
                </c:pt>
              </c:numCache>
            </c:numRef>
          </c:xVal>
          <c:yVal>
            <c:numRef>
              <c:f>Sheet1!$F$42:$F$403</c:f>
              <c:numCache>
                <c:formatCode>0</c:formatCode>
                <c:ptCount val="362"/>
                <c:pt idx="0">
                  <c:v>1354</c:v>
                </c:pt>
                <c:pt idx="1">
                  <c:v>2605.8536585365855</c:v>
                </c:pt>
                <c:pt idx="2">
                  <c:v>3834.2857142857142</c:v>
                </c:pt>
                <c:pt idx="3">
                  <c:v>5007.4418604651164</c:v>
                </c:pt>
                <c:pt idx="4">
                  <c:v>6103.6363636363631</c:v>
                </c:pt>
                <c:pt idx="5">
                  <c:v>7117.333333333333</c:v>
                </c:pt>
                <c:pt idx="6">
                  <c:v>8017.391304347826</c:v>
                </c:pt>
                <c:pt idx="7">
                  <c:v>8853.6170212765956</c:v>
                </c:pt>
                <c:pt idx="8">
                  <c:v>9696.6666666666679</c:v>
                </c:pt>
                <c:pt idx="9">
                  <c:v>10460.408163265307</c:v>
                </c:pt>
                <c:pt idx="10">
                  <c:v>11156.800000000001</c:v>
                </c:pt>
                <c:pt idx="11">
                  <c:v>11795.294117647059</c:v>
                </c:pt>
                <c:pt idx="12">
                  <c:v>12449.23076923077</c:v>
                </c:pt>
                <c:pt idx="13">
                  <c:v>12999.245283018869</c:v>
                </c:pt>
                <c:pt idx="14">
                  <c:v>13553.333333333332</c:v>
                </c:pt>
                <c:pt idx="15">
                  <c:v>14015.272727272728</c:v>
                </c:pt>
                <c:pt idx="16">
                  <c:v>14480</c:v>
                </c:pt>
                <c:pt idx="17">
                  <c:v>14896.842105263157</c:v>
                </c:pt>
                <c:pt idx="18">
                  <c:v>15313.793103448277</c:v>
                </c:pt>
                <c:pt idx="19">
                  <c:v>15715.254237288134</c:v>
                </c:pt>
                <c:pt idx="20">
                  <c:v>16025.333333333332</c:v>
                </c:pt>
                <c:pt idx="21">
                  <c:v>16382.950819672131</c:v>
                </c:pt>
                <c:pt idx="22">
                  <c:v>16680</c:v>
                </c:pt>
                <c:pt idx="23">
                  <c:v>16931.428571428569</c:v>
                </c:pt>
                <c:pt idx="24">
                  <c:v>17165</c:v>
                </c:pt>
                <c:pt idx="25">
                  <c:v>17371.076923076926</c:v>
                </c:pt>
                <c:pt idx="26">
                  <c:v>17548.484848484848</c:v>
                </c:pt>
                <c:pt idx="27">
                  <c:v>17721.791044776117</c:v>
                </c:pt>
                <c:pt idx="28">
                  <c:v>17881.764705882353</c:v>
                </c:pt>
                <c:pt idx="29">
                  <c:v>18068.985507246376</c:v>
                </c:pt>
                <c:pt idx="30">
                  <c:v>18202.857142857141</c:v>
                </c:pt>
                <c:pt idx="31">
                  <c:v>18320</c:v>
                </c:pt>
                <c:pt idx="32">
                  <c:v>18427.777777777777</c:v>
                </c:pt>
                <c:pt idx="33">
                  <c:v>18539.726027397261</c:v>
                </c:pt>
                <c:pt idx="34">
                  <c:v>18625.945945945947</c:v>
                </c:pt>
                <c:pt idx="35">
                  <c:v>18709.866666666665</c:v>
                </c:pt>
                <c:pt idx="36">
                  <c:v>18774.21052631579</c:v>
                </c:pt>
                <c:pt idx="37">
                  <c:v>18846.233766233763</c:v>
                </c:pt>
                <c:pt idx="38">
                  <c:v>18905.128205128203</c:v>
                </c:pt>
                <c:pt idx="39">
                  <c:v>18946.329113924054</c:v>
                </c:pt>
                <c:pt idx="40">
                  <c:v>18969.5</c:v>
                </c:pt>
                <c:pt idx="41">
                  <c:v>18989.135802469136</c:v>
                </c:pt>
                <c:pt idx="42">
                  <c:v>19001.463414634145</c:v>
                </c:pt>
                <c:pt idx="43">
                  <c:v>19021.686746987951</c:v>
                </c:pt>
                <c:pt idx="44">
                  <c:v>19035.238095238095</c:v>
                </c:pt>
                <c:pt idx="45">
                  <c:v>19057.882352941175</c:v>
                </c:pt>
                <c:pt idx="46">
                  <c:v>19054.418604651164</c:v>
                </c:pt>
                <c:pt idx="47">
                  <c:v>19037.701149425287</c:v>
                </c:pt>
                <c:pt idx="48">
                  <c:v>19020.454545454544</c:v>
                </c:pt>
                <c:pt idx="49">
                  <c:v>18988.764044943819</c:v>
                </c:pt>
                <c:pt idx="50">
                  <c:v>18988.444444444442</c:v>
                </c:pt>
                <c:pt idx="51">
                  <c:v>18967.912087912089</c:v>
                </c:pt>
                <c:pt idx="52">
                  <c:v>18929.565217391304</c:v>
                </c:pt>
                <c:pt idx="53">
                  <c:v>18888.602150537634</c:v>
                </c:pt>
                <c:pt idx="54">
                  <c:v>18851.489361702126</c:v>
                </c:pt>
                <c:pt idx="55">
                  <c:v>18821.052631578947</c:v>
                </c:pt>
                <c:pt idx="56">
                  <c:v>18780</c:v>
                </c:pt>
                <c:pt idx="57">
                  <c:v>18739.793814432989</c:v>
                </c:pt>
                <c:pt idx="58">
                  <c:v>18702.040816326531</c:v>
                </c:pt>
                <c:pt idx="59">
                  <c:v>18657.777777777777</c:v>
                </c:pt>
                <c:pt idx="60">
                  <c:v>18614.400000000001</c:v>
                </c:pt>
                <c:pt idx="61">
                  <c:v>18566.732673267328</c:v>
                </c:pt>
                <c:pt idx="62">
                  <c:v>18516.078431372549</c:v>
                </c:pt>
                <c:pt idx="63">
                  <c:v>18453.592233009709</c:v>
                </c:pt>
                <c:pt idx="64">
                  <c:v>18382.692307692309</c:v>
                </c:pt>
                <c:pt idx="65">
                  <c:v>18328</c:v>
                </c:pt>
                <c:pt idx="66">
                  <c:v>18263.773584905663</c:v>
                </c:pt>
                <c:pt idx="67">
                  <c:v>18200</c:v>
                </c:pt>
                <c:pt idx="68">
                  <c:v>18136.296296296296</c:v>
                </c:pt>
                <c:pt idx="69">
                  <c:v>18071.19266055046</c:v>
                </c:pt>
                <c:pt idx="70">
                  <c:v>18003.272727272728</c:v>
                </c:pt>
                <c:pt idx="71">
                  <c:v>17943.423423423421</c:v>
                </c:pt>
                <c:pt idx="72">
                  <c:v>17869.642857142859</c:v>
                </c:pt>
                <c:pt idx="73">
                  <c:v>17809.557522123894</c:v>
                </c:pt>
                <c:pt idx="74">
                  <c:v>17732.280701754386</c:v>
                </c:pt>
                <c:pt idx="75">
                  <c:v>17665.043478260868</c:v>
                </c:pt>
                <c:pt idx="76">
                  <c:v>17596.551724137931</c:v>
                </c:pt>
                <c:pt idx="77">
                  <c:v>17523.418803418805</c:v>
                </c:pt>
                <c:pt idx="78">
                  <c:v>17455.593220338982</c:v>
                </c:pt>
                <c:pt idx="79">
                  <c:v>17371.428571428572</c:v>
                </c:pt>
                <c:pt idx="80">
                  <c:v>17292.333333333332</c:v>
                </c:pt>
                <c:pt idx="81">
                  <c:v>17218.18181818182</c:v>
                </c:pt>
                <c:pt idx="82">
                  <c:v>17147.540983606556</c:v>
                </c:pt>
                <c:pt idx="83">
                  <c:v>17075.772357723577</c:v>
                </c:pt>
                <c:pt idx="84">
                  <c:v>17006.774193548386</c:v>
                </c:pt>
                <c:pt idx="85">
                  <c:v>16932.48</c:v>
                </c:pt>
                <c:pt idx="86">
                  <c:v>16863.492063492064</c:v>
                </c:pt>
                <c:pt idx="87">
                  <c:v>16791.496062992126</c:v>
                </c:pt>
                <c:pt idx="88">
                  <c:v>16714.0625</c:v>
                </c:pt>
                <c:pt idx="89">
                  <c:v>16648.372093023256</c:v>
                </c:pt>
                <c:pt idx="90">
                  <c:v>16574.461538461539</c:v>
                </c:pt>
                <c:pt idx="91">
                  <c:v>16501.374045801527</c:v>
                </c:pt>
                <c:pt idx="92">
                  <c:v>16429.090909090908</c:v>
                </c:pt>
                <c:pt idx="93">
                  <c:v>16349.774436090225</c:v>
                </c:pt>
                <c:pt idx="94">
                  <c:v>16276.716417910446</c:v>
                </c:pt>
                <c:pt idx="95">
                  <c:v>16201.185185185184</c:v>
                </c:pt>
                <c:pt idx="96">
                  <c:v>16131.470588235296</c:v>
                </c:pt>
                <c:pt idx="97">
                  <c:v>16060.729927007298</c:v>
                </c:pt>
                <c:pt idx="98">
                  <c:v>15984.927536231884</c:v>
                </c:pt>
                <c:pt idx="99">
                  <c:v>15911.654676258991</c:v>
                </c:pt>
                <c:pt idx="100">
                  <c:v>15840.285714285714</c:v>
                </c:pt>
                <c:pt idx="101">
                  <c:v>15759.432624113477</c:v>
                </c:pt>
                <c:pt idx="102">
                  <c:v>15680.845070422536</c:v>
                </c:pt>
                <c:pt idx="103">
                  <c:v>15607.272727272728</c:v>
                </c:pt>
                <c:pt idx="104">
                  <c:v>15537.222222222223</c:v>
                </c:pt>
                <c:pt idx="105">
                  <c:v>15464.275862068966</c:v>
                </c:pt>
                <c:pt idx="106">
                  <c:v>15392.054794520547</c:v>
                </c:pt>
                <c:pt idx="107">
                  <c:v>15314.82993197279</c:v>
                </c:pt>
                <c:pt idx="108">
                  <c:v>15240.810810810812</c:v>
                </c:pt>
                <c:pt idx="109">
                  <c:v>15167.51677852349</c:v>
                </c:pt>
                <c:pt idx="110">
                  <c:v>15094.133333333333</c:v>
                </c:pt>
                <c:pt idx="111">
                  <c:v>15023.046357615895</c:v>
                </c:pt>
                <c:pt idx="112">
                  <c:v>14951.57894736842</c:v>
                </c:pt>
                <c:pt idx="113">
                  <c:v>14878.431372549021</c:v>
                </c:pt>
                <c:pt idx="114">
                  <c:v>14808.571428571428</c:v>
                </c:pt>
                <c:pt idx="115">
                  <c:v>14739.096774193547</c:v>
                </c:pt>
                <c:pt idx="116">
                  <c:v>14672.051282051281</c:v>
                </c:pt>
                <c:pt idx="117">
                  <c:v>14600.509554140128</c:v>
                </c:pt>
                <c:pt idx="118">
                  <c:v>14536.708860759494</c:v>
                </c:pt>
                <c:pt idx="119">
                  <c:v>14468.427672955975</c:v>
                </c:pt>
                <c:pt idx="120">
                  <c:v>14405.25</c:v>
                </c:pt>
                <c:pt idx="121">
                  <c:v>14338.136645962733</c:v>
                </c:pt>
                <c:pt idx="122">
                  <c:v>14271.358024691357</c:v>
                </c:pt>
                <c:pt idx="123">
                  <c:v>14205.889570552146</c:v>
                </c:pt>
                <c:pt idx="124">
                  <c:v>14140.243902439024</c:v>
                </c:pt>
                <c:pt idx="125">
                  <c:v>14072.242424242424</c:v>
                </c:pt>
                <c:pt idx="126">
                  <c:v>14006.746987951807</c:v>
                </c:pt>
                <c:pt idx="127">
                  <c:v>13943.473053892216</c:v>
                </c:pt>
                <c:pt idx="128">
                  <c:v>13877.619047619048</c:v>
                </c:pt>
                <c:pt idx="129">
                  <c:v>13814.201183431953</c:v>
                </c:pt>
                <c:pt idx="130">
                  <c:v>13749.176470588234</c:v>
                </c:pt>
                <c:pt idx="131">
                  <c:v>13687.017543859649</c:v>
                </c:pt>
                <c:pt idx="132">
                  <c:v>13621.627906976744</c:v>
                </c:pt>
                <c:pt idx="133">
                  <c:v>13558.843930635838</c:v>
                </c:pt>
                <c:pt idx="134">
                  <c:v>13493.563218390804</c:v>
                </c:pt>
                <c:pt idx="135">
                  <c:v>13435.428571428571</c:v>
                </c:pt>
                <c:pt idx="136">
                  <c:v>13377.727272727272</c:v>
                </c:pt>
                <c:pt idx="137">
                  <c:v>13314.576271186441</c:v>
                </c:pt>
                <c:pt idx="138">
                  <c:v>13257.528089887641</c:v>
                </c:pt>
                <c:pt idx="139">
                  <c:v>13196.201117318435</c:v>
                </c:pt>
                <c:pt idx="140">
                  <c:v>13137.555555555555</c:v>
                </c:pt>
                <c:pt idx="141">
                  <c:v>13077.56906077348</c:v>
                </c:pt>
                <c:pt idx="142">
                  <c:v>13015.824175824175</c:v>
                </c:pt>
                <c:pt idx="143">
                  <c:v>12958.032786885246</c:v>
                </c:pt>
                <c:pt idx="144">
                  <c:v>12897.826086956522</c:v>
                </c:pt>
                <c:pt idx="145">
                  <c:v>12837.837837837838</c:v>
                </c:pt>
                <c:pt idx="146">
                  <c:v>12780.860215053764</c:v>
                </c:pt>
                <c:pt idx="147">
                  <c:v>12722.35294117647</c:v>
                </c:pt>
                <c:pt idx="148">
                  <c:v>12667.872340425532</c:v>
                </c:pt>
                <c:pt idx="149">
                  <c:v>12610.15873015873</c:v>
                </c:pt>
                <c:pt idx="150">
                  <c:v>12553.052631578947</c:v>
                </c:pt>
                <c:pt idx="151">
                  <c:v>12497.801047120418</c:v>
                </c:pt>
                <c:pt idx="152">
                  <c:v>12442.291666666668</c:v>
                </c:pt>
                <c:pt idx="153">
                  <c:v>12386.321243523314</c:v>
                </c:pt>
                <c:pt idx="154">
                  <c:v>12330.927835051545</c:v>
                </c:pt>
                <c:pt idx="155">
                  <c:v>12275.282051282051</c:v>
                </c:pt>
                <c:pt idx="156">
                  <c:v>12221.428571428572</c:v>
                </c:pt>
                <c:pt idx="157">
                  <c:v>12169.340101522843</c:v>
                </c:pt>
                <c:pt idx="158">
                  <c:v>12116.565656565655</c:v>
                </c:pt>
                <c:pt idx="159">
                  <c:v>12064.924623115579</c:v>
                </c:pt>
                <c:pt idx="160">
                  <c:v>12015.6</c:v>
                </c:pt>
                <c:pt idx="161">
                  <c:v>11963.383084577115</c:v>
                </c:pt>
                <c:pt idx="162">
                  <c:v>11912.871287128713</c:v>
                </c:pt>
                <c:pt idx="163">
                  <c:v>11861.871921182266</c:v>
                </c:pt>
                <c:pt idx="164">
                  <c:v>11810.392156862745</c:v>
                </c:pt>
                <c:pt idx="165">
                  <c:v>11760.975609756098</c:v>
                </c:pt>
                <c:pt idx="166">
                  <c:v>11711.067961165048</c:v>
                </c:pt>
                <c:pt idx="167">
                  <c:v>11662.608695652174</c:v>
                </c:pt>
                <c:pt idx="168">
                  <c:v>11613.269230769232</c:v>
                </c:pt>
                <c:pt idx="169">
                  <c:v>11563.636363636364</c:v>
                </c:pt>
                <c:pt idx="170">
                  <c:v>11515.047619047618</c:v>
                </c:pt>
                <c:pt idx="171">
                  <c:v>11468.246445497629</c:v>
                </c:pt>
                <c:pt idx="172">
                  <c:v>11420.188679245284</c:v>
                </c:pt>
                <c:pt idx="173">
                  <c:v>11373.708920187793</c:v>
                </c:pt>
                <c:pt idx="174">
                  <c:v>11328.41121495327</c:v>
                </c:pt>
                <c:pt idx="175">
                  <c:v>11282.790697674418</c:v>
                </c:pt>
                <c:pt idx="176">
                  <c:v>11235.740740740741</c:v>
                </c:pt>
                <c:pt idx="177">
                  <c:v>11188.9400921659</c:v>
                </c:pt>
                <c:pt idx="178">
                  <c:v>11142.201834862386</c:v>
                </c:pt>
                <c:pt idx="179">
                  <c:v>11097.351598173515</c:v>
                </c:pt>
                <c:pt idx="180">
                  <c:v>11052.727272727274</c:v>
                </c:pt>
                <c:pt idx="181">
                  <c:v>11009.23076923077</c:v>
                </c:pt>
                <c:pt idx="182">
                  <c:v>10965.045045045044</c:v>
                </c:pt>
                <c:pt idx="183">
                  <c:v>10921.255605381166</c:v>
                </c:pt>
                <c:pt idx="184">
                  <c:v>10877.142857142857</c:v>
                </c:pt>
                <c:pt idx="185">
                  <c:v>10833.244444444445</c:v>
                </c:pt>
                <c:pt idx="186">
                  <c:v>10791.858407079646</c:v>
                </c:pt>
                <c:pt idx="187">
                  <c:v>10750.13215859031</c:v>
                </c:pt>
                <c:pt idx="188">
                  <c:v>10707.543859649122</c:v>
                </c:pt>
                <c:pt idx="189">
                  <c:v>10667.248908296942</c:v>
                </c:pt>
                <c:pt idx="190">
                  <c:v>10624.695652173912</c:v>
                </c:pt>
                <c:pt idx="191">
                  <c:v>10583.722943722943</c:v>
                </c:pt>
                <c:pt idx="192">
                  <c:v>10542.586206896553</c:v>
                </c:pt>
                <c:pt idx="193">
                  <c:v>10503.347639484979</c:v>
                </c:pt>
                <c:pt idx="194">
                  <c:v>10464.102564102564</c:v>
                </c:pt>
                <c:pt idx="195">
                  <c:v>10424.340425531915</c:v>
                </c:pt>
                <c:pt idx="196">
                  <c:v>10384.406779661016</c:v>
                </c:pt>
                <c:pt idx="197">
                  <c:v>10344.135021097047</c:v>
                </c:pt>
                <c:pt idx="198">
                  <c:v>10305.546218487396</c:v>
                </c:pt>
                <c:pt idx="199">
                  <c:v>10267.280334728033</c:v>
                </c:pt>
                <c:pt idx="200">
                  <c:v>10228</c:v>
                </c:pt>
                <c:pt idx="201">
                  <c:v>10190.207468879667</c:v>
                </c:pt>
                <c:pt idx="202">
                  <c:v>10151.735537190083</c:v>
                </c:pt>
                <c:pt idx="203">
                  <c:v>10113.909465020577</c:v>
                </c:pt>
                <c:pt idx="204">
                  <c:v>10075.737704918032</c:v>
                </c:pt>
                <c:pt idx="205">
                  <c:v>10037.877551020407</c:v>
                </c:pt>
                <c:pt idx="206">
                  <c:v>10001.626016260163</c:v>
                </c:pt>
                <c:pt idx="207">
                  <c:v>9966.1538461538457</c:v>
                </c:pt>
                <c:pt idx="208">
                  <c:v>9930.8064516129034</c:v>
                </c:pt>
                <c:pt idx="209">
                  <c:v>9893.9759036144569</c:v>
                </c:pt>
                <c:pt idx="210">
                  <c:v>9858.4</c:v>
                </c:pt>
                <c:pt idx="211">
                  <c:v>9823.5856573705169</c:v>
                </c:pt>
                <c:pt idx="212">
                  <c:v>9787.936507936507</c:v>
                </c:pt>
                <c:pt idx="213">
                  <c:v>9754.150197628458</c:v>
                </c:pt>
                <c:pt idx="214">
                  <c:v>9718.4251968503941</c:v>
                </c:pt>
                <c:pt idx="215">
                  <c:v>9685.176470588236</c:v>
                </c:pt>
                <c:pt idx="216">
                  <c:v>9650.78125</c:v>
                </c:pt>
                <c:pt idx="217">
                  <c:v>9616.3424124513622</c:v>
                </c:pt>
                <c:pt idx="218">
                  <c:v>9582.9457364341088</c:v>
                </c:pt>
                <c:pt idx="219">
                  <c:v>9548.7258687258691</c:v>
                </c:pt>
                <c:pt idx="220">
                  <c:v>9516.3076923076933</c:v>
                </c:pt>
                <c:pt idx="221">
                  <c:v>9482.758620689654</c:v>
                </c:pt>
                <c:pt idx="222">
                  <c:v>9449.3129770992364</c:v>
                </c:pt>
                <c:pt idx="223">
                  <c:v>9416.7300380228135</c:v>
                </c:pt>
                <c:pt idx="224">
                  <c:v>9384.3939393939399</c:v>
                </c:pt>
                <c:pt idx="225">
                  <c:v>9351.3962264150941</c:v>
                </c:pt>
                <c:pt idx="226">
                  <c:v>9319.0977443609008</c:v>
                </c:pt>
                <c:pt idx="227">
                  <c:v>9287.3408239700384</c:v>
                </c:pt>
                <c:pt idx="228">
                  <c:v>9255.2238805970137</c:v>
                </c:pt>
                <c:pt idx="229">
                  <c:v>9224.2379182156146</c:v>
                </c:pt>
                <c:pt idx="230">
                  <c:v>9192.8888888888887</c:v>
                </c:pt>
                <c:pt idx="231">
                  <c:v>9162.6568265682654</c:v>
                </c:pt>
                <c:pt idx="232">
                  <c:v>9131.7647058823532</c:v>
                </c:pt>
                <c:pt idx="233">
                  <c:v>9101.5384615384628</c:v>
                </c:pt>
                <c:pt idx="234">
                  <c:v>9072.8467153284673</c:v>
                </c:pt>
                <c:pt idx="235">
                  <c:v>9042.4727272727268</c:v>
                </c:pt>
                <c:pt idx="236">
                  <c:v>9013.4782608695659</c:v>
                </c:pt>
                <c:pt idx="237">
                  <c:v>8983.682310469314</c:v>
                </c:pt>
                <c:pt idx="238">
                  <c:v>8953.8129496402871</c:v>
                </c:pt>
                <c:pt idx="239">
                  <c:v>8925.1612903225796</c:v>
                </c:pt>
                <c:pt idx="240">
                  <c:v>8896.2857142857138</c:v>
                </c:pt>
                <c:pt idx="241">
                  <c:v>8867.9003558718869</c:v>
                </c:pt>
                <c:pt idx="242">
                  <c:v>8838.2978723404267</c:v>
                </c:pt>
                <c:pt idx="243">
                  <c:v>8810.0353356890464</c:v>
                </c:pt>
                <c:pt idx="244">
                  <c:v>8781.4084507042262</c:v>
                </c:pt>
                <c:pt idx="245">
                  <c:v>8753.4035087719294</c:v>
                </c:pt>
                <c:pt idx="246">
                  <c:v>8725.0349650349654</c:v>
                </c:pt>
                <c:pt idx="247">
                  <c:v>8697.7003484320558</c:v>
                </c:pt>
                <c:pt idx="248">
                  <c:v>8670.1388888888887</c:v>
                </c:pt>
                <c:pt idx="249">
                  <c:v>8643.4602076124575</c:v>
                </c:pt>
                <c:pt idx="250">
                  <c:v>8617.2413793103442</c:v>
                </c:pt>
                <c:pt idx="251">
                  <c:v>8590.6529209622004</c:v>
                </c:pt>
                <c:pt idx="252">
                  <c:v>8563.6986301369852</c:v>
                </c:pt>
                <c:pt idx="253">
                  <c:v>8537.474402730375</c:v>
                </c:pt>
                <c:pt idx="254">
                  <c:v>8511.0204081632655</c:v>
                </c:pt>
                <c:pt idx="255">
                  <c:v>8485.016949152543</c:v>
                </c:pt>
                <c:pt idx="256">
                  <c:v>8457.9729729729734</c:v>
                </c:pt>
                <c:pt idx="257">
                  <c:v>8432.3232323232314</c:v>
                </c:pt>
                <c:pt idx="258">
                  <c:v>8406.1744966442948</c:v>
                </c:pt>
                <c:pt idx="259">
                  <c:v>8380.468227424748</c:v>
                </c:pt>
                <c:pt idx="260">
                  <c:v>8354.5333333333328</c:v>
                </c:pt>
                <c:pt idx="261">
                  <c:v>8329.7009966777423</c:v>
                </c:pt>
                <c:pt idx="262">
                  <c:v>8304.6357615894049</c:v>
                </c:pt>
                <c:pt idx="263">
                  <c:v>8279.3399339933985</c:v>
                </c:pt>
                <c:pt idx="264">
                  <c:v>8254.7368421052633</c:v>
                </c:pt>
                <c:pt idx="265">
                  <c:v>8229.6393442622957</c:v>
                </c:pt>
                <c:pt idx="266">
                  <c:v>8205.8823529411766</c:v>
                </c:pt>
                <c:pt idx="267">
                  <c:v>8182.5407166123778</c:v>
                </c:pt>
                <c:pt idx="268">
                  <c:v>8157.6623376623365</c:v>
                </c:pt>
                <c:pt idx="269">
                  <c:v>8133.333333333333</c:v>
                </c:pt>
                <c:pt idx="270">
                  <c:v>8109.4193548387093</c:v>
                </c:pt>
                <c:pt idx="271">
                  <c:v>8085.1446945337611</c:v>
                </c:pt>
                <c:pt idx="272">
                  <c:v>8062.0512820512813</c:v>
                </c:pt>
                <c:pt idx="273">
                  <c:v>8037.6996805111821</c:v>
                </c:pt>
                <c:pt idx="274">
                  <c:v>8014.2675159235669</c:v>
                </c:pt>
                <c:pt idx="275">
                  <c:v>7991.2380952380945</c:v>
                </c:pt>
                <c:pt idx="276">
                  <c:v>7967.7215189873423</c:v>
                </c:pt>
                <c:pt idx="277">
                  <c:v>7945.3627760252357</c:v>
                </c:pt>
                <c:pt idx="278">
                  <c:v>7923.1446540880506</c:v>
                </c:pt>
                <c:pt idx="279">
                  <c:v>7901.3166144200623</c:v>
                </c:pt>
                <c:pt idx="280">
                  <c:v>7879</c:v>
                </c:pt>
                <c:pt idx="281">
                  <c:v>7856.8224299065423</c:v>
                </c:pt>
                <c:pt idx="282">
                  <c:v>7834.4099378881983</c:v>
                </c:pt>
                <c:pt idx="283">
                  <c:v>7812.5077399380807</c:v>
                </c:pt>
                <c:pt idx="284">
                  <c:v>7790.8641975308637</c:v>
                </c:pt>
                <c:pt idx="285">
                  <c:v>7768.7384615384617</c:v>
                </c:pt>
                <c:pt idx="286">
                  <c:v>7747.8527607361966</c:v>
                </c:pt>
                <c:pt idx="287">
                  <c:v>7726.6055045871562</c:v>
                </c:pt>
                <c:pt idx="288">
                  <c:v>7705.3658536585363</c:v>
                </c:pt>
                <c:pt idx="289">
                  <c:v>7684.3768996960489</c:v>
                </c:pt>
                <c:pt idx="290">
                  <c:v>7662.3030303030309</c:v>
                </c:pt>
                <c:pt idx="291">
                  <c:v>7640.9667673716012</c:v>
                </c:pt>
                <c:pt idx="292">
                  <c:v>7620</c:v>
                </c:pt>
                <c:pt idx="293">
                  <c:v>7598.3183183183182</c:v>
                </c:pt>
                <c:pt idx="294">
                  <c:v>7577.3652694610782</c:v>
                </c:pt>
                <c:pt idx="295">
                  <c:v>7556.2985074626868</c:v>
                </c:pt>
                <c:pt idx="296">
                  <c:v>7535.7142857142853</c:v>
                </c:pt>
                <c:pt idx="297">
                  <c:v>7514.8961424332347</c:v>
                </c:pt>
                <c:pt idx="298">
                  <c:v>7494.6745562130172</c:v>
                </c:pt>
                <c:pt idx="299">
                  <c:v>7474.2182890855456</c:v>
                </c:pt>
                <c:pt idx="300">
                  <c:v>7454.3529411764703</c:v>
                </c:pt>
                <c:pt idx="301">
                  <c:v>7434.7214076246337</c:v>
                </c:pt>
                <c:pt idx="302">
                  <c:v>7414.85380116959</c:v>
                </c:pt>
                <c:pt idx="303">
                  <c:v>7395.9183673469388</c:v>
                </c:pt>
                <c:pt idx="304">
                  <c:v>7376.7441860465115</c:v>
                </c:pt>
                <c:pt idx="305">
                  <c:v>7356.753623188406</c:v>
                </c:pt>
                <c:pt idx="306">
                  <c:v>7338.4971098265896</c:v>
                </c:pt>
                <c:pt idx="307">
                  <c:v>7319.654178674351</c:v>
                </c:pt>
                <c:pt idx="308">
                  <c:v>7300.8045977011498</c:v>
                </c:pt>
                <c:pt idx="309">
                  <c:v>7281.8338108882526</c:v>
                </c:pt>
                <c:pt idx="310">
                  <c:v>7262.2857142857138</c:v>
                </c:pt>
                <c:pt idx="311">
                  <c:v>7243.4188034188037</c:v>
                </c:pt>
                <c:pt idx="312">
                  <c:v>7224.545454545454</c:v>
                </c:pt>
                <c:pt idx="313">
                  <c:v>7205.5524079320112</c:v>
                </c:pt>
                <c:pt idx="314">
                  <c:v>7187.4576271186443</c:v>
                </c:pt>
                <c:pt idx="315">
                  <c:v>7168.6760563380285</c:v>
                </c:pt>
                <c:pt idx="316">
                  <c:v>7150.1123595505615</c:v>
                </c:pt>
                <c:pt idx="317">
                  <c:v>7131.2044817927172</c:v>
                </c:pt>
                <c:pt idx="318">
                  <c:v>7113.1843575418989</c:v>
                </c:pt>
                <c:pt idx="319">
                  <c:v>7094.9303621169911</c:v>
                </c:pt>
                <c:pt idx="320">
                  <c:v>7077</c:v>
                </c:pt>
                <c:pt idx="321">
                  <c:v>7058.9473684210525</c:v>
                </c:pt>
                <c:pt idx="322">
                  <c:v>7040.6629834254145</c:v>
                </c:pt>
                <c:pt idx="323">
                  <c:v>7023.030303030303</c:v>
                </c:pt>
                <c:pt idx="324">
                  <c:v>7005.934065934066</c:v>
                </c:pt>
                <c:pt idx="325">
                  <c:v>6988.3835616438355</c:v>
                </c:pt>
                <c:pt idx="326">
                  <c:v>6970.9289617486338</c:v>
                </c:pt>
                <c:pt idx="327">
                  <c:v>6953.0245231607632</c:v>
                </c:pt>
                <c:pt idx="328">
                  <c:v>6935.326086956522</c:v>
                </c:pt>
                <c:pt idx="329">
                  <c:v>6918.4823848238484</c:v>
                </c:pt>
                <c:pt idx="330">
                  <c:v>6901.2972972972975</c:v>
                </c:pt>
                <c:pt idx="331">
                  <c:v>6883.7735849056608</c:v>
                </c:pt>
                <c:pt idx="332">
                  <c:v>6866.5591397849466</c:v>
                </c:pt>
                <c:pt idx="333">
                  <c:v>6850.1876675603216</c:v>
                </c:pt>
                <c:pt idx="334">
                  <c:v>6834.0106951871658</c:v>
                </c:pt>
                <c:pt idx="335">
                  <c:v>6817.2800000000007</c:v>
                </c:pt>
                <c:pt idx="336">
                  <c:v>6801.1702127659573</c:v>
                </c:pt>
                <c:pt idx="337">
                  <c:v>6785.6763925729447</c:v>
                </c:pt>
                <c:pt idx="338">
                  <c:v>6768.6772486772479</c:v>
                </c:pt>
                <c:pt idx="339">
                  <c:v>6752.4010554089709</c:v>
                </c:pt>
                <c:pt idx="340">
                  <c:v>6736.3157894736842</c:v>
                </c:pt>
                <c:pt idx="341">
                  <c:v>6720.1049868766404</c:v>
                </c:pt>
                <c:pt idx="342">
                  <c:v>6704.9214659685867</c:v>
                </c:pt>
                <c:pt idx="343">
                  <c:v>6689.3994778067881</c:v>
                </c:pt>
                <c:pt idx="344">
                  <c:v>6674.0625</c:v>
                </c:pt>
                <c:pt idx="345">
                  <c:v>6657.9740259740265</c:v>
                </c:pt>
                <c:pt idx="346">
                  <c:v>6642.6943005181347</c:v>
                </c:pt>
                <c:pt idx="347">
                  <c:v>6627.8036175710595</c:v>
                </c:pt>
                <c:pt idx="348">
                  <c:v>6611.5463917525767</c:v>
                </c:pt>
                <c:pt idx="349">
                  <c:v>6595.9897172236506</c:v>
                </c:pt>
                <c:pt idx="350">
                  <c:v>6580.7179487179483</c:v>
                </c:pt>
                <c:pt idx="351">
                  <c:v>6565.1150895140663</c:v>
                </c:pt>
                <c:pt idx="352">
                  <c:v>6549.6938775510207</c:v>
                </c:pt>
                <c:pt idx="353">
                  <c:v>6535.9796437659033</c:v>
                </c:pt>
                <c:pt idx="354">
                  <c:v>6520.8121827411169</c:v>
                </c:pt>
                <c:pt idx="355">
                  <c:v>6505.1139240506327</c:v>
                </c:pt>
                <c:pt idx="356">
                  <c:v>6490</c:v>
                </c:pt>
                <c:pt idx="357">
                  <c:v>6475.5667506297232</c:v>
                </c:pt>
                <c:pt idx="358">
                  <c:v>6460.8040201005024</c:v>
                </c:pt>
                <c:pt idx="359">
                  <c:v>6446.7167919799494</c:v>
                </c:pt>
                <c:pt idx="360">
                  <c:v>6431.4000000000005</c:v>
                </c:pt>
                <c:pt idx="361">
                  <c:v>6416.0598503740648</c:v>
                </c:pt>
              </c:numCache>
            </c:numRef>
          </c:yVal>
          <c:smooth val="0"/>
        </c:ser>
        <c:dLbls>
          <c:showLegendKey val="0"/>
          <c:showVal val="0"/>
          <c:showCatName val="0"/>
          <c:showSerName val="0"/>
          <c:showPercent val="0"/>
          <c:showBubbleSize val="0"/>
        </c:dLbls>
        <c:axId val="221563136"/>
        <c:axId val="221592576"/>
      </c:scatterChart>
      <c:valAx>
        <c:axId val="221563136"/>
        <c:scaling>
          <c:orientation val="minMax"/>
          <c:max val="2000"/>
        </c:scaling>
        <c:delete val="0"/>
        <c:axPos val="b"/>
        <c:title>
          <c:tx>
            <c:rich>
              <a:bodyPr/>
              <a:lstStyle/>
              <a:p>
                <a:pPr>
                  <a:defRPr/>
                </a:pPr>
                <a:r>
                  <a:rPr lang="en-US"/>
                  <a:t>Time interval (</a:t>
                </a:r>
                <a:r>
                  <a:rPr lang="el-GR"/>
                  <a:t>μ</a:t>
                </a:r>
                <a:r>
                  <a:rPr lang="en-US"/>
                  <a:t>sec)</a:t>
                </a:r>
              </a:p>
            </c:rich>
          </c:tx>
          <c:overlay val="0"/>
        </c:title>
        <c:numFmt formatCode="General" sourceLinked="1"/>
        <c:majorTickMark val="out"/>
        <c:minorTickMark val="none"/>
        <c:tickLblPos val="nextTo"/>
        <c:crossAx val="221592576"/>
        <c:crosses val="autoZero"/>
        <c:crossBetween val="midCat"/>
      </c:valAx>
      <c:valAx>
        <c:axId val="221592576"/>
        <c:scaling>
          <c:orientation val="minMax"/>
          <c:max val="20000"/>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crossAx val="221563136"/>
        <c:crosses val="autoZero"/>
        <c:crossBetween val="midCat"/>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NaI Time Spectrum</a:t>
            </a:r>
          </a:p>
        </c:rich>
      </c:tx>
      <c:overlay val="0"/>
    </c:title>
    <c:autoTitleDeleted val="0"/>
    <c:plotArea>
      <c:layout/>
      <c:scatterChart>
        <c:scatterStyle val="smoothMarker"/>
        <c:varyColors val="0"/>
        <c:ser>
          <c:idx val="1"/>
          <c:order val="0"/>
          <c:tx>
            <c:strRef>
              <c:f>Sheet1!$C$2:$C$3</c:f>
              <c:strCache>
                <c:ptCount val="1"/>
                <c:pt idx="0">
                  <c:v>150 μs 1.6 MeV</c:v>
                </c:pt>
              </c:strCache>
            </c:strRef>
          </c:tx>
          <c:spPr>
            <a:ln w="3175"/>
          </c:spPr>
          <c:marker>
            <c:symbol val="circle"/>
            <c:size val="2"/>
          </c:marker>
          <c:xVal>
            <c:numRef>
              <c:f>Sheet1!$A$5:$A$405</c:f>
              <c:numCache>
                <c:formatCode>General</c:formatCode>
                <c:ptCount val="401"/>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pt idx="82">
                  <c:v>415</c:v>
                </c:pt>
                <c:pt idx="83">
                  <c:v>420</c:v>
                </c:pt>
                <c:pt idx="84">
                  <c:v>425</c:v>
                </c:pt>
                <c:pt idx="85">
                  <c:v>430</c:v>
                </c:pt>
                <c:pt idx="86">
                  <c:v>435</c:v>
                </c:pt>
                <c:pt idx="87">
                  <c:v>440</c:v>
                </c:pt>
                <c:pt idx="88">
                  <c:v>445</c:v>
                </c:pt>
                <c:pt idx="89">
                  <c:v>450</c:v>
                </c:pt>
                <c:pt idx="90">
                  <c:v>455</c:v>
                </c:pt>
                <c:pt idx="91">
                  <c:v>460</c:v>
                </c:pt>
                <c:pt idx="92">
                  <c:v>465</c:v>
                </c:pt>
                <c:pt idx="93">
                  <c:v>470</c:v>
                </c:pt>
                <c:pt idx="94">
                  <c:v>475</c:v>
                </c:pt>
                <c:pt idx="95">
                  <c:v>480</c:v>
                </c:pt>
                <c:pt idx="96">
                  <c:v>485</c:v>
                </c:pt>
                <c:pt idx="97">
                  <c:v>490</c:v>
                </c:pt>
                <c:pt idx="98">
                  <c:v>495</c:v>
                </c:pt>
                <c:pt idx="99">
                  <c:v>500</c:v>
                </c:pt>
                <c:pt idx="100">
                  <c:v>505</c:v>
                </c:pt>
                <c:pt idx="101">
                  <c:v>510</c:v>
                </c:pt>
                <c:pt idx="102">
                  <c:v>515</c:v>
                </c:pt>
                <c:pt idx="103">
                  <c:v>520</c:v>
                </c:pt>
                <c:pt idx="104">
                  <c:v>525</c:v>
                </c:pt>
                <c:pt idx="105">
                  <c:v>530</c:v>
                </c:pt>
                <c:pt idx="106">
                  <c:v>535</c:v>
                </c:pt>
                <c:pt idx="107">
                  <c:v>540</c:v>
                </c:pt>
                <c:pt idx="108">
                  <c:v>545</c:v>
                </c:pt>
                <c:pt idx="109">
                  <c:v>550</c:v>
                </c:pt>
                <c:pt idx="110">
                  <c:v>555</c:v>
                </c:pt>
                <c:pt idx="111">
                  <c:v>560</c:v>
                </c:pt>
                <c:pt idx="112">
                  <c:v>565</c:v>
                </c:pt>
                <c:pt idx="113">
                  <c:v>570</c:v>
                </c:pt>
                <c:pt idx="114">
                  <c:v>575</c:v>
                </c:pt>
                <c:pt idx="115">
                  <c:v>580</c:v>
                </c:pt>
                <c:pt idx="116">
                  <c:v>585</c:v>
                </c:pt>
                <c:pt idx="117">
                  <c:v>590</c:v>
                </c:pt>
                <c:pt idx="118">
                  <c:v>595</c:v>
                </c:pt>
                <c:pt idx="119">
                  <c:v>600</c:v>
                </c:pt>
                <c:pt idx="120">
                  <c:v>605</c:v>
                </c:pt>
                <c:pt idx="121">
                  <c:v>610</c:v>
                </c:pt>
                <c:pt idx="122">
                  <c:v>615</c:v>
                </c:pt>
                <c:pt idx="123">
                  <c:v>620</c:v>
                </c:pt>
                <c:pt idx="124">
                  <c:v>625</c:v>
                </c:pt>
                <c:pt idx="125">
                  <c:v>630</c:v>
                </c:pt>
                <c:pt idx="126">
                  <c:v>635</c:v>
                </c:pt>
                <c:pt idx="127">
                  <c:v>640</c:v>
                </c:pt>
                <c:pt idx="128">
                  <c:v>645</c:v>
                </c:pt>
                <c:pt idx="129">
                  <c:v>650</c:v>
                </c:pt>
                <c:pt idx="130">
                  <c:v>655</c:v>
                </c:pt>
                <c:pt idx="131">
                  <c:v>660</c:v>
                </c:pt>
                <c:pt idx="132">
                  <c:v>665</c:v>
                </c:pt>
                <c:pt idx="133">
                  <c:v>670</c:v>
                </c:pt>
                <c:pt idx="134">
                  <c:v>675</c:v>
                </c:pt>
                <c:pt idx="135">
                  <c:v>680</c:v>
                </c:pt>
                <c:pt idx="136">
                  <c:v>685</c:v>
                </c:pt>
                <c:pt idx="137">
                  <c:v>690</c:v>
                </c:pt>
                <c:pt idx="138">
                  <c:v>695</c:v>
                </c:pt>
                <c:pt idx="139">
                  <c:v>700</c:v>
                </c:pt>
                <c:pt idx="140">
                  <c:v>705</c:v>
                </c:pt>
                <c:pt idx="141">
                  <c:v>710</c:v>
                </c:pt>
                <c:pt idx="142">
                  <c:v>715</c:v>
                </c:pt>
                <c:pt idx="143">
                  <c:v>720</c:v>
                </c:pt>
                <c:pt idx="144">
                  <c:v>725</c:v>
                </c:pt>
                <c:pt idx="145">
                  <c:v>730</c:v>
                </c:pt>
                <c:pt idx="146">
                  <c:v>735</c:v>
                </c:pt>
                <c:pt idx="147">
                  <c:v>740</c:v>
                </c:pt>
                <c:pt idx="148">
                  <c:v>745</c:v>
                </c:pt>
                <c:pt idx="149">
                  <c:v>750</c:v>
                </c:pt>
                <c:pt idx="150">
                  <c:v>755</c:v>
                </c:pt>
                <c:pt idx="151">
                  <c:v>760</c:v>
                </c:pt>
                <c:pt idx="152">
                  <c:v>765</c:v>
                </c:pt>
                <c:pt idx="153">
                  <c:v>770</c:v>
                </c:pt>
                <c:pt idx="154">
                  <c:v>775</c:v>
                </c:pt>
                <c:pt idx="155">
                  <c:v>780</c:v>
                </c:pt>
                <c:pt idx="156">
                  <c:v>785</c:v>
                </c:pt>
                <c:pt idx="157">
                  <c:v>790</c:v>
                </c:pt>
                <c:pt idx="158">
                  <c:v>795</c:v>
                </c:pt>
                <c:pt idx="159">
                  <c:v>800</c:v>
                </c:pt>
                <c:pt idx="160">
                  <c:v>805</c:v>
                </c:pt>
                <c:pt idx="161">
                  <c:v>810</c:v>
                </c:pt>
                <c:pt idx="162">
                  <c:v>815</c:v>
                </c:pt>
                <c:pt idx="163">
                  <c:v>820</c:v>
                </c:pt>
                <c:pt idx="164">
                  <c:v>825</c:v>
                </c:pt>
                <c:pt idx="165">
                  <c:v>830</c:v>
                </c:pt>
                <c:pt idx="166">
                  <c:v>835</c:v>
                </c:pt>
                <c:pt idx="167">
                  <c:v>840</c:v>
                </c:pt>
                <c:pt idx="168">
                  <c:v>845</c:v>
                </c:pt>
                <c:pt idx="169">
                  <c:v>850</c:v>
                </c:pt>
                <c:pt idx="170">
                  <c:v>855</c:v>
                </c:pt>
                <c:pt idx="171">
                  <c:v>860</c:v>
                </c:pt>
                <c:pt idx="172">
                  <c:v>865</c:v>
                </c:pt>
                <c:pt idx="173">
                  <c:v>870</c:v>
                </c:pt>
                <c:pt idx="174">
                  <c:v>875</c:v>
                </c:pt>
                <c:pt idx="175">
                  <c:v>880</c:v>
                </c:pt>
                <c:pt idx="176">
                  <c:v>885</c:v>
                </c:pt>
                <c:pt idx="177">
                  <c:v>890</c:v>
                </c:pt>
                <c:pt idx="178">
                  <c:v>895</c:v>
                </c:pt>
                <c:pt idx="179">
                  <c:v>900</c:v>
                </c:pt>
                <c:pt idx="180">
                  <c:v>905</c:v>
                </c:pt>
                <c:pt idx="181">
                  <c:v>910</c:v>
                </c:pt>
                <c:pt idx="182">
                  <c:v>915</c:v>
                </c:pt>
                <c:pt idx="183">
                  <c:v>920</c:v>
                </c:pt>
                <c:pt idx="184">
                  <c:v>925</c:v>
                </c:pt>
                <c:pt idx="185">
                  <c:v>930</c:v>
                </c:pt>
                <c:pt idx="186">
                  <c:v>935</c:v>
                </c:pt>
                <c:pt idx="187">
                  <c:v>940</c:v>
                </c:pt>
                <c:pt idx="188">
                  <c:v>945</c:v>
                </c:pt>
                <c:pt idx="189">
                  <c:v>950</c:v>
                </c:pt>
                <c:pt idx="190">
                  <c:v>955</c:v>
                </c:pt>
                <c:pt idx="191">
                  <c:v>960</c:v>
                </c:pt>
                <c:pt idx="192">
                  <c:v>965</c:v>
                </c:pt>
                <c:pt idx="193">
                  <c:v>970</c:v>
                </c:pt>
                <c:pt idx="194">
                  <c:v>975</c:v>
                </c:pt>
                <c:pt idx="195">
                  <c:v>980</c:v>
                </c:pt>
                <c:pt idx="196">
                  <c:v>985</c:v>
                </c:pt>
                <c:pt idx="197">
                  <c:v>990</c:v>
                </c:pt>
                <c:pt idx="198">
                  <c:v>995</c:v>
                </c:pt>
                <c:pt idx="199">
                  <c:v>1000</c:v>
                </c:pt>
                <c:pt idx="200">
                  <c:v>1005</c:v>
                </c:pt>
                <c:pt idx="201">
                  <c:v>1010</c:v>
                </c:pt>
                <c:pt idx="202">
                  <c:v>1015</c:v>
                </c:pt>
                <c:pt idx="203">
                  <c:v>1020</c:v>
                </c:pt>
                <c:pt idx="204">
                  <c:v>1025</c:v>
                </c:pt>
                <c:pt idx="205">
                  <c:v>1030</c:v>
                </c:pt>
                <c:pt idx="206">
                  <c:v>1035</c:v>
                </c:pt>
                <c:pt idx="207">
                  <c:v>1040</c:v>
                </c:pt>
                <c:pt idx="208">
                  <c:v>1045</c:v>
                </c:pt>
                <c:pt idx="209">
                  <c:v>1050</c:v>
                </c:pt>
                <c:pt idx="210">
                  <c:v>1055</c:v>
                </c:pt>
                <c:pt idx="211">
                  <c:v>1060</c:v>
                </c:pt>
                <c:pt idx="212">
                  <c:v>1065</c:v>
                </c:pt>
                <c:pt idx="213">
                  <c:v>1070</c:v>
                </c:pt>
                <c:pt idx="214">
                  <c:v>1075</c:v>
                </c:pt>
                <c:pt idx="215">
                  <c:v>1080</c:v>
                </c:pt>
                <c:pt idx="216">
                  <c:v>1085</c:v>
                </c:pt>
                <c:pt idx="217">
                  <c:v>1090</c:v>
                </c:pt>
                <c:pt idx="218">
                  <c:v>1095</c:v>
                </c:pt>
                <c:pt idx="219">
                  <c:v>1100</c:v>
                </c:pt>
                <c:pt idx="220">
                  <c:v>1105</c:v>
                </c:pt>
                <c:pt idx="221">
                  <c:v>1110</c:v>
                </c:pt>
                <c:pt idx="222">
                  <c:v>1115</c:v>
                </c:pt>
                <c:pt idx="223">
                  <c:v>1120</c:v>
                </c:pt>
                <c:pt idx="224">
                  <c:v>1125</c:v>
                </c:pt>
                <c:pt idx="225">
                  <c:v>1130</c:v>
                </c:pt>
                <c:pt idx="226">
                  <c:v>1135</c:v>
                </c:pt>
                <c:pt idx="227">
                  <c:v>1140</c:v>
                </c:pt>
                <c:pt idx="228">
                  <c:v>1145</c:v>
                </c:pt>
                <c:pt idx="229">
                  <c:v>1150</c:v>
                </c:pt>
                <c:pt idx="230">
                  <c:v>1155</c:v>
                </c:pt>
                <c:pt idx="231">
                  <c:v>1160</c:v>
                </c:pt>
                <c:pt idx="232">
                  <c:v>1165</c:v>
                </c:pt>
                <c:pt idx="233">
                  <c:v>1170</c:v>
                </c:pt>
                <c:pt idx="234">
                  <c:v>1175</c:v>
                </c:pt>
                <c:pt idx="235">
                  <c:v>1180</c:v>
                </c:pt>
                <c:pt idx="236">
                  <c:v>1185</c:v>
                </c:pt>
                <c:pt idx="237">
                  <c:v>1190</c:v>
                </c:pt>
                <c:pt idx="238">
                  <c:v>1195</c:v>
                </c:pt>
                <c:pt idx="239">
                  <c:v>1200</c:v>
                </c:pt>
                <c:pt idx="240">
                  <c:v>1205</c:v>
                </c:pt>
                <c:pt idx="241">
                  <c:v>1210</c:v>
                </c:pt>
                <c:pt idx="242">
                  <c:v>1215</c:v>
                </c:pt>
                <c:pt idx="243">
                  <c:v>1220</c:v>
                </c:pt>
                <c:pt idx="244">
                  <c:v>1225</c:v>
                </c:pt>
                <c:pt idx="245">
                  <c:v>1230</c:v>
                </c:pt>
                <c:pt idx="246">
                  <c:v>1235</c:v>
                </c:pt>
                <c:pt idx="247">
                  <c:v>1240</c:v>
                </c:pt>
                <c:pt idx="248">
                  <c:v>1245</c:v>
                </c:pt>
                <c:pt idx="249">
                  <c:v>1250</c:v>
                </c:pt>
                <c:pt idx="250">
                  <c:v>1255</c:v>
                </c:pt>
                <c:pt idx="251">
                  <c:v>1260</c:v>
                </c:pt>
                <c:pt idx="252">
                  <c:v>1265</c:v>
                </c:pt>
                <c:pt idx="253">
                  <c:v>1270</c:v>
                </c:pt>
                <c:pt idx="254">
                  <c:v>1275</c:v>
                </c:pt>
                <c:pt idx="255">
                  <c:v>1280</c:v>
                </c:pt>
                <c:pt idx="256">
                  <c:v>1285</c:v>
                </c:pt>
                <c:pt idx="257">
                  <c:v>1290</c:v>
                </c:pt>
                <c:pt idx="258">
                  <c:v>1295</c:v>
                </c:pt>
                <c:pt idx="259">
                  <c:v>1300</c:v>
                </c:pt>
                <c:pt idx="260">
                  <c:v>1305</c:v>
                </c:pt>
                <c:pt idx="261">
                  <c:v>1310</c:v>
                </c:pt>
                <c:pt idx="262">
                  <c:v>1315</c:v>
                </c:pt>
                <c:pt idx="263">
                  <c:v>1320</c:v>
                </c:pt>
                <c:pt idx="264">
                  <c:v>1325</c:v>
                </c:pt>
                <c:pt idx="265">
                  <c:v>1330</c:v>
                </c:pt>
                <c:pt idx="266">
                  <c:v>1335</c:v>
                </c:pt>
                <c:pt idx="267">
                  <c:v>1340</c:v>
                </c:pt>
                <c:pt idx="268">
                  <c:v>1345</c:v>
                </c:pt>
                <c:pt idx="269">
                  <c:v>1350</c:v>
                </c:pt>
                <c:pt idx="270">
                  <c:v>1355</c:v>
                </c:pt>
                <c:pt idx="271">
                  <c:v>1360</c:v>
                </c:pt>
                <c:pt idx="272">
                  <c:v>1365</c:v>
                </c:pt>
                <c:pt idx="273">
                  <c:v>1370</c:v>
                </c:pt>
                <c:pt idx="274">
                  <c:v>1375</c:v>
                </c:pt>
                <c:pt idx="275">
                  <c:v>1380</c:v>
                </c:pt>
                <c:pt idx="276">
                  <c:v>1385</c:v>
                </c:pt>
                <c:pt idx="277">
                  <c:v>1390</c:v>
                </c:pt>
                <c:pt idx="278">
                  <c:v>1395</c:v>
                </c:pt>
                <c:pt idx="279">
                  <c:v>1400</c:v>
                </c:pt>
                <c:pt idx="280">
                  <c:v>1405</c:v>
                </c:pt>
                <c:pt idx="281">
                  <c:v>1410</c:v>
                </c:pt>
                <c:pt idx="282">
                  <c:v>1415</c:v>
                </c:pt>
                <c:pt idx="283">
                  <c:v>1420</c:v>
                </c:pt>
                <c:pt idx="284">
                  <c:v>1425</c:v>
                </c:pt>
                <c:pt idx="285">
                  <c:v>1430</c:v>
                </c:pt>
                <c:pt idx="286">
                  <c:v>1435</c:v>
                </c:pt>
                <c:pt idx="287">
                  <c:v>1440</c:v>
                </c:pt>
                <c:pt idx="288">
                  <c:v>1445</c:v>
                </c:pt>
                <c:pt idx="289">
                  <c:v>1450</c:v>
                </c:pt>
                <c:pt idx="290">
                  <c:v>1455</c:v>
                </c:pt>
                <c:pt idx="291">
                  <c:v>1460</c:v>
                </c:pt>
                <c:pt idx="292">
                  <c:v>1465</c:v>
                </c:pt>
                <c:pt idx="293">
                  <c:v>1470</c:v>
                </c:pt>
                <c:pt idx="294">
                  <c:v>1475</c:v>
                </c:pt>
                <c:pt idx="295">
                  <c:v>1480</c:v>
                </c:pt>
                <c:pt idx="296">
                  <c:v>1485</c:v>
                </c:pt>
                <c:pt idx="297">
                  <c:v>1490</c:v>
                </c:pt>
                <c:pt idx="298">
                  <c:v>1495</c:v>
                </c:pt>
                <c:pt idx="299">
                  <c:v>1500</c:v>
                </c:pt>
                <c:pt idx="300">
                  <c:v>1505</c:v>
                </c:pt>
                <c:pt idx="301">
                  <c:v>1510</c:v>
                </c:pt>
                <c:pt idx="302">
                  <c:v>1515</c:v>
                </c:pt>
                <c:pt idx="303">
                  <c:v>1520</c:v>
                </c:pt>
                <c:pt idx="304">
                  <c:v>1525</c:v>
                </c:pt>
                <c:pt idx="305">
                  <c:v>1530</c:v>
                </c:pt>
                <c:pt idx="306">
                  <c:v>1535</c:v>
                </c:pt>
                <c:pt idx="307">
                  <c:v>1540</c:v>
                </c:pt>
                <c:pt idx="308">
                  <c:v>1545</c:v>
                </c:pt>
                <c:pt idx="309">
                  <c:v>1550</c:v>
                </c:pt>
                <c:pt idx="310">
                  <c:v>1555</c:v>
                </c:pt>
                <c:pt idx="311">
                  <c:v>1560</c:v>
                </c:pt>
                <c:pt idx="312">
                  <c:v>1565</c:v>
                </c:pt>
                <c:pt idx="313">
                  <c:v>1570</c:v>
                </c:pt>
                <c:pt idx="314">
                  <c:v>1575</c:v>
                </c:pt>
                <c:pt idx="315">
                  <c:v>1580</c:v>
                </c:pt>
                <c:pt idx="316">
                  <c:v>1585</c:v>
                </c:pt>
                <c:pt idx="317">
                  <c:v>1590</c:v>
                </c:pt>
                <c:pt idx="318">
                  <c:v>1595</c:v>
                </c:pt>
                <c:pt idx="319">
                  <c:v>1600</c:v>
                </c:pt>
                <c:pt idx="320">
                  <c:v>1605</c:v>
                </c:pt>
                <c:pt idx="321">
                  <c:v>1610</c:v>
                </c:pt>
                <c:pt idx="322">
                  <c:v>1615</c:v>
                </c:pt>
                <c:pt idx="323">
                  <c:v>1620</c:v>
                </c:pt>
                <c:pt idx="324">
                  <c:v>1625</c:v>
                </c:pt>
                <c:pt idx="325">
                  <c:v>1630</c:v>
                </c:pt>
                <c:pt idx="326">
                  <c:v>1635</c:v>
                </c:pt>
                <c:pt idx="327">
                  <c:v>1640</c:v>
                </c:pt>
                <c:pt idx="328">
                  <c:v>1645</c:v>
                </c:pt>
                <c:pt idx="329">
                  <c:v>1650</c:v>
                </c:pt>
                <c:pt idx="330">
                  <c:v>1655</c:v>
                </c:pt>
                <c:pt idx="331">
                  <c:v>1660</c:v>
                </c:pt>
                <c:pt idx="332">
                  <c:v>1665</c:v>
                </c:pt>
                <c:pt idx="333">
                  <c:v>1670</c:v>
                </c:pt>
                <c:pt idx="334">
                  <c:v>1675</c:v>
                </c:pt>
                <c:pt idx="335">
                  <c:v>1680</c:v>
                </c:pt>
                <c:pt idx="336">
                  <c:v>1685</c:v>
                </c:pt>
                <c:pt idx="337">
                  <c:v>1690</c:v>
                </c:pt>
                <c:pt idx="338">
                  <c:v>1695</c:v>
                </c:pt>
                <c:pt idx="339">
                  <c:v>1700</c:v>
                </c:pt>
                <c:pt idx="340">
                  <c:v>1705</c:v>
                </c:pt>
                <c:pt idx="341">
                  <c:v>1710</c:v>
                </c:pt>
                <c:pt idx="342">
                  <c:v>1715</c:v>
                </c:pt>
                <c:pt idx="343">
                  <c:v>1720</c:v>
                </c:pt>
                <c:pt idx="344">
                  <c:v>1725</c:v>
                </c:pt>
                <c:pt idx="345">
                  <c:v>1730</c:v>
                </c:pt>
                <c:pt idx="346">
                  <c:v>1735</c:v>
                </c:pt>
                <c:pt idx="347">
                  <c:v>1740</c:v>
                </c:pt>
                <c:pt idx="348">
                  <c:v>1745</c:v>
                </c:pt>
                <c:pt idx="349">
                  <c:v>1750</c:v>
                </c:pt>
                <c:pt idx="350">
                  <c:v>1755</c:v>
                </c:pt>
                <c:pt idx="351">
                  <c:v>1760</c:v>
                </c:pt>
                <c:pt idx="352">
                  <c:v>1765</c:v>
                </c:pt>
                <c:pt idx="353">
                  <c:v>1770</c:v>
                </c:pt>
                <c:pt idx="354">
                  <c:v>1775</c:v>
                </c:pt>
                <c:pt idx="355">
                  <c:v>1780</c:v>
                </c:pt>
                <c:pt idx="356">
                  <c:v>1785</c:v>
                </c:pt>
                <c:pt idx="357">
                  <c:v>1790</c:v>
                </c:pt>
                <c:pt idx="358">
                  <c:v>1795</c:v>
                </c:pt>
                <c:pt idx="359">
                  <c:v>1800</c:v>
                </c:pt>
                <c:pt idx="360">
                  <c:v>1805</c:v>
                </c:pt>
                <c:pt idx="361">
                  <c:v>1810</c:v>
                </c:pt>
                <c:pt idx="362">
                  <c:v>1815</c:v>
                </c:pt>
                <c:pt idx="363">
                  <c:v>1820</c:v>
                </c:pt>
                <c:pt idx="364">
                  <c:v>1825</c:v>
                </c:pt>
                <c:pt idx="365">
                  <c:v>1830</c:v>
                </c:pt>
                <c:pt idx="366">
                  <c:v>1835</c:v>
                </c:pt>
                <c:pt idx="367">
                  <c:v>1840</c:v>
                </c:pt>
                <c:pt idx="368">
                  <c:v>1845</c:v>
                </c:pt>
                <c:pt idx="369">
                  <c:v>1850</c:v>
                </c:pt>
                <c:pt idx="370">
                  <c:v>1855</c:v>
                </c:pt>
                <c:pt idx="371">
                  <c:v>1860</c:v>
                </c:pt>
                <c:pt idx="372">
                  <c:v>1865</c:v>
                </c:pt>
                <c:pt idx="373">
                  <c:v>1870</c:v>
                </c:pt>
                <c:pt idx="374">
                  <c:v>1875</c:v>
                </c:pt>
                <c:pt idx="375">
                  <c:v>1880</c:v>
                </c:pt>
                <c:pt idx="376">
                  <c:v>1885</c:v>
                </c:pt>
                <c:pt idx="377">
                  <c:v>1890</c:v>
                </c:pt>
                <c:pt idx="378">
                  <c:v>1895</c:v>
                </c:pt>
                <c:pt idx="379">
                  <c:v>1900</c:v>
                </c:pt>
                <c:pt idx="380">
                  <c:v>1905</c:v>
                </c:pt>
                <c:pt idx="381">
                  <c:v>1910</c:v>
                </c:pt>
                <c:pt idx="382">
                  <c:v>1915</c:v>
                </c:pt>
                <c:pt idx="383">
                  <c:v>1920</c:v>
                </c:pt>
                <c:pt idx="384">
                  <c:v>1925</c:v>
                </c:pt>
                <c:pt idx="385">
                  <c:v>1930</c:v>
                </c:pt>
                <c:pt idx="386">
                  <c:v>1935</c:v>
                </c:pt>
                <c:pt idx="387">
                  <c:v>1940</c:v>
                </c:pt>
                <c:pt idx="388">
                  <c:v>1945</c:v>
                </c:pt>
                <c:pt idx="389">
                  <c:v>1950</c:v>
                </c:pt>
                <c:pt idx="390">
                  <c:v>1955</c:v>
                </c:pt>
                <c:pt idx="391">
                  <c:v>1960</c:v>
                </c:pt>
                <c:pt idx="392">
                  <c:v>1965</c:v>
                </c:pt>
                <c:pt idx="393">
                  <c:v>1970</c:v>
                </c:pt>
                <c:pt idx="394">
                  <c:v>1975</c:v>
                </c:pt>
                <c:pt idx="395">
                  <c:v>1980</c:v>
                </c:pt>
                <c:pt idx="396">
                  <c:v>1985</c:v>
                </c:pt>
                <c:pt idx="397">
                  <c:v>1990</c:v>
                </c:pt>
                <c:pt idx="398">
                  <c:v>1995</c:v>
                </c:pt>
                <c:pt idx="399">
                  <c:v>2000</c:v>
                </c:pt>
                <c:pt idx="400">
                  <c:v>2005</c:v>
                </c:pt>
              </c:numCache>
            </c:numRef>
          </c:xVal>
          <c:yVal>
            <c:numRef>
              <c:f>Sheet1!$C$5:$C$405</c:f>
              <c:numCache>
                <c:formatCode>General</c:formatCode>
                <c:ptCount val="401"/>
                <c:pt idx="0">
                  <c:v>71</c:v>
                </c:pt>
                <c:pt idx="1">
                  <c:v>155</c:v>
                </c:pt>
                <c:pt idx="2">
                  <c:v>169</c:v>
                </c:pt>
                <c:pt idx="3">
                  <c:v>293</c:v>
                </c:pt>
                <c:pt idx="4">
                  <c:v>890</c:v>
                </c:pt>
                <c:pt idx="5">
                  <c:v>2102</c:v>
                </c:pt>
                <c:pt idx="6">
                  <c:v>1618</c:v>
                </c:pt>
                <c:pt idx="7">
                  <c:v>865</c:v>
                </c:pt>
                <c:pt idx="8">
                  <c:v>490</c:v>
                </c:pt>
                <c:pt idx="9">
                  <c:v>273</c:v>
                </c:pt>
                <c:pt idx="10">
                  <c:v>201</c:v>
                </c:pt>
                <c:pt idx="11">
                  <c:v>169</c:v>
                </c:pt>
                <c:pt idx="12">
                  <c:v>188</c:v>
                </c:pt>
                <c:pt idx="13">
                  <c:v>212</c:v>
                </c:pt>
                <c:pt idx="14">
                  <c:v>259</c:v>
                </c:pt>
                <c:pt idx="15">
                  <c:v>338</c:v>
                </c:pt>
                <c:pt idx="16">
                  <c:v>352</c:v>
                </c:pt>
                <c:pt idx="17">
                  <c:v>384</c:v>
                </c:pt>
                <c:pt idx="18">
                  <c:v>432</c:v>
                </c:pt>
                <c:pt idx="19">
                  <c:v>471</c:v>
                </c:pt>
                <c:pt idx="20">
                  <c:v>501</c:v>
                </c:pt>
                <c:pt idx="21">
                  <c:v>545</c:v>
                </c:pt>
                <c:pt idx="22">
                  <c:v>579</c:v>
                </c:pt>
                <c:pt idx="23">
                  <c:v>617</c:v>
                </c:pt>
                <c:pt idx="24">
                  <c:v>600</c:v>
                </c:pt>
                <c:pt idx="25">
                  <c:v>611</c:v>
                </c:pt>
                <c:pt idx="26">
                  <c:v>652</c:v>
                </c:pt>
                <c:pt idx="27">
                  <c:v>717</c:v>
                </c:pt>
                <c:pt idx="28">
                  <c:v>635</c:v>
                </c:pt>
                <c:pt idx="29">
                  <c:v>703</c:v>
                </c:pt>
                <c:pt idx="30">
                  <c:v>678</c:v>
                </c:pt>
                <c:pt idx="31">
                  <c:v>765</c:v>
                </c:pt>
                <c:pt idx="32">
                  <c:v>766</c:v>
                </c:pt>
                <c:pt idx="33">
                  <c:v>500</c:v>
                </c:pt>
                <c:pt idx="34">
                  <c:v>281</c:v>
                </c:pt>
                <c:pt idx="35">
                  <c:v>94</c:v>
                </c:pt>
                <c:pt idx="36">
                  <c:v>70</c:v>
                </c:pt>
                <c:pt idx="37">
                  <c:v>97</c:v>
                </c:pt>
                <c:pt idx="38">
                  <c:v>91</c:v>
                </c:pt>
                <c:pt idx="39">
                  <c:v>91</c:v>
                </c:pt>
                <c:pt idx="40">
                  <c:v>153</c:v>
                </c:pt>
                <c:pt idx="41">
                  <c:v>160</c:v>
                </c:pt>
                <c:pt idx="42">
                  <c:v>192</c:v>
                </c:pt>
                <c:pt idx="43">
                  <c:v>186</c:v>
                </c:pt>
                <c:pt idx="44">
                  <c:v>215</c:v>
                </c:pt>
                <c:pt idx="45">
                  <c:v>196</c:v>
                </c:pt>
                <c:pt idx="46">
                  <c:v>210</c:v>
                </c:pt>
                <c:pt idx="47">
                  <c:v>204</c:v>
                </c:pt>
                <c:pt idx="48">
                  <c:v>210</c:v>
                </c:pt>
                <c:pt idx="49">
                  <c:v>182</c:v>
                </c:pt>
                <c:pt idx="50">
                  <c:v>205</c:v>
                </c:pt>
                <c:pt idx="51">
                  <c:v>224</c:v>
                </c:pt>
                <c:pt idx="52">
                  <c:v>225</c:v>
                </c:pt>
                <c:pt idx="53">
                  <c:v>218</c:v>
                </c:pt>
                <c:pt idx="54">
                  <c:v>223</c:v>
                </c:pt>
                <c:pt idx="55">
                  <c:v>219</c:v>
                </c:pt>
                <c:pt idx="56">
                  <c:v>215</c:v>
                </c:pt>
                <c:pt idx="57">
                  <c:v>234</c:v>
                </c:pt>
                <c:pt idx="58">
                  <c:v>216</c:v>
                </c:pt>
                <c:pt idx="59">
                  <c:v>210</c:v>
                </c:pt>
                <c:pt idx="60">
                  <c:v>208</c:v>
                </c:pt>
                <c:pt idx="61">
                  <c:v>199</c:v>
                </c:pt>
                <c:pt idx="62">
                  <c:v>197</c:v>
                </c:pt>
                <c:pt idx="63">
                  <c:v>238</c:v>
                </c:pt>
                <c:pt idx="64">
                  <c:v>212</c:v>
                </c:pt>
                <c:pt idx="65">
                  <c:v>220</c:v>
                </c:pt>
                <c:pt idx="66">
                  <c:v>223</c:v>
                </c:pt>
                <c:pt idx="67">
                  <c:v>198</c:v>
                </c:pt>
                <c:pt idx="68">
                  <c:v>200</c:v>
                </c:pt>
                <c:pt idx="69">
                  <c:v>192</c:v>
                </c:pt>
                <c:pt idx="70">
                  <c:v>239</c:v>
                </c:pt>
                <c:pt idx="71">
                  <c:v>202</c:v>
                </c:pt>
                <c:pt idx="72">
                  <c:v>202</c:v>
                </c:pt>
                <c:pt idx="73">
                  <c:v>203</c:v>
                </c:pt>
                <c:pt idx="74">
                  <c:v>217</c:v>
                </c:pt>
                <c:pt idx="75">
                  <c:v>199</c:v>
                </c:pt>
                <c:pt idx="76">
                  <c:v>206</c:v>
                </c:pt>
                <c:pt idx="77">
                  <c:v>207</c:v>
                </c:pt>
                <c:pt idx="78">
                  <c:v>211</c:v>
                </c:pt>
                <c:pt idx="79">
                  <c:v>175</c:v>
                </c:pt>
                <c:pt idx="80">
                  <c:v>199</c:v>
                </c:pt>
                <c:pt idx="81">
                  <c:v>182</c:v>
                </c:pt>
                <c:pt idx="82">
                  <c:v>194</c:v>
                </c:pt>
                <c:pt idx="83">
                  <c:v>211</c:v>
                </c:pt>
                <c:pt idx="84">
                  <c:v>193</c:v>
                </c:pt>
                <c:pt idx="85">
                  <c:v>199</c:v>
                </c:pt>
                <c:pt idx="86">
                  <c:v>206</c:v>
                </c:pt>
                <c:pt idx="87">
                  <c:v>190</c:v>
                </c:pt>
                <c:pt idx="88">
                  <c:v>186</c:v>
                </c:pt>
                <c:pt idx="89">
                  <c:v>207</c:v>
                </c:pt>
                <c:pt idx="90">
                  <c:v>213</c:v>
                </c:pt>
                <c:pt idx="91">
                  <c:v>199</c:v>
                </c:pt>
                <c:pt idx="92">
                  <c:v>175</c:v>
                </c:pt>
                <c:pt idx="93">
                  <c:v>197</c:v>
                </c:pt>
                <c:pt idx="94">
                  <c:v>201</c:v>
                </c:pt>
                <c:pt idx="95">
                  <c:v>198</c:v>
                </c:pt>
                <c:pt idx="96">
                  <c:v>185</c:v>
                </c:pt>
                <c:pt idx="97">
                  <c:v>199</c:v>
                </c:pt>
                <c:pt idx="98">
                  <c:v>191</c:v>
                </c:pt>
                <c:pt idx="99">
                  <c:v>193</c:v>
                </c:pt>
                <c:pt idx="100">
                  <c:v>176</c:v>
                </c:pt>
                <c:pt idx="101">
                  <c:v>188</c:v>
                </c:pt>
                <c:pt idx="102">
                  <c:v>173</c:v>
                </c:pt>
                <c:pt idx="103">
                  <c:v>169</c:v>
                </c:pt>
                <c:pt idx="104">
                  <c:v>202</c:v>
                </c:pt>
                <c:pt idx="105">
                  <c:v>166</c:v>
                </c:pt>
                <c:pt idx="106">
                  <c:v>191</c:v>
                </c:pt>
                <c:pt idx="107">
                  <c:v>196</c:v>
                </c:pt>
                <c:pt idx="108">
                  <c:v>188</c:v>
                </c:pt>
                <c:pt idx="109">
                  <c:v>203</c:v>
                </c:pt>
                <c:pt idx="110">
                  <c:v>185</c:v>
                </c:pt>
                <c:pt idx="111">
                  <c:v>173</c:v>
                </c:pt>
                <c:pt idx="112">
                  <c:v>195</c:v>
                </c:pt>
                <c:pt idx="113">
                  <c:v>181</c:v>
                </c:pt>
                <c:pt idx="114">
                  <c:v>198</c:v>
                </c:pt>
                <c:pt idx="115">
                  <c:v>201</c:v>
                </c:pt>
                <c:pt idx="116">
                  <c:v>181</c:v>
                </c:pt>
                <c:pt idx="117">
                  <c:v>170</c:v>
                </c:pt>
                <c:pt idx="118">
                  <c:v>181</c:v>
                </c:pt>
                <c:pt idx="119">
                  <c:v>185</c:v>
                </c:pt>
                <c:pt idx="120">
                  <c:v>176</c:v>
                </c:pt>
                <c:pt idx="121">
                  <c:v>182</c:v>
                </c:pt>
                <c:pt idx="122">
                  <c:v>198</c:v>
                </c:pt>
                <c:pt idx="123">
                  <c:v>168</c:v>
                </c:pt>
                <c:pt idx="124">
                  <c:v>191</c:v>
                </c:pt>
                <c:pt idx="125">
                  <c:v>215</c:v>
                </c:pt>
                <c:pt idx="126">
                  <c:v>194</c:v>
                </c:pt>
                <c:pt idx="127">
                  <c:v>187</c:v>
                </c:pt>
                <c:pt idx="128">
                  <c:v>199</c:v>
                </c:pt>
                <c:pt idx="129">
                  <c:v>190</c:v>
                </c:pt>
                <c:pt idx="130">
                  <c:v>213</c:v>
                </c:pt>
                <c:pt idx="131">
                  <c:v>200</c:v>
                </c:pt>
                <c:pt idx="132">
                  <c:v>183</c:v>
                </c:pt>
                <c:pt idx="133">
                  <c:v>187</c:v>
                </c:pt>
                <c:pt idx="134">
                  <c:v>186</c:v>
                </c:pt>
                <c:pt idx="135">
                  <c:v>182</c:v>
                </c:pt>
                <c:pt idx="136">
                  <c:v>181</c:v>
                </c:pt>
                <c:pt idx="137">
                  <c:v>190</c:v>
                </c:pt>
                <c:pt idx="138">
                  <c:v>209</c:v>
                </c:pt>
                <c:pt idx="139">
                  <c:v>204</c:v>
                </c:pt>
                <c:pt idx="140">
                  <c:v>202</c:v>
                </c:pt>
                <c:pt idx="141">
                  <c:v>196</c:v>
                </c:pt>
                <c:pt idx="142">
                  <c:v>192</c:v>
                </c:pt>
                <c:pt idx="143">
                  <c:v>210</c:v>
                </c:pt>
                <c:pt idx="144">
                  <c:v>195</c:v>
                </c:pt>
                <c:pt idx="145">
                  <c:v>180</c:v>
                </c:pt>
                <c:pt idx="146">
                  <c:v>215</c:v>
                </c:pt>
                <c:pt idx="147">
                  <c:v>202</c:v>
                </c:pt>
                <c:pt idx="148">
                  <c:v>203</c:v>
                </c:pt>
                <c:pt idx="149">
                  <c:v>197</c:v>
                </c:pt>
                <c:pt idx="150">
                  <c:v>189</c:v>
                </c:pt>
                <c:pt idx="151">
                  <c:v>181</c:v>
                </c:pt>
                <c:pt idx="152">
                  <c:v>194</c:v>
                </c:pt>
                <c:pt idx="153">
                  <c:v>185</c:v>
                </c:pt>
                <c:pt idx="154">
                  <c:v>194</c:v>
                </c:pt>
                <c:pt idx="155">
                  <c:v>183</c:v>
                </c:pt>
                <c:pt idx="156">
                  <c:v>175</c:v>
                </c:pt>
                <c:pt idx="157">
                  <c:v>196</c:v>
                </c:pt>
                <c:pt idx="158">
                  <c:v>163</c:v>
                </c:pt>
                <c:pt idx="159">
                  <c:v>191</c:v>
                </c:pt>
                <c:pt idx="160">
                  <c:v>184</c:v>
                </c:pt>
                <c:pt idx="161">
                  <c:v>186</c:v>
                </c:pt>
                <c:pt idx="162">
                  <c:v>192</c:v>
                </c:pt>
                <c:pt idx="163">
                  <c:v>215</c:v>
                </c:pt>
                <c:pt idx="164">
                  <c:v>182</c:v>
                </c:pt>
                <c:pt idx="165">
                  <c:v>163</c:v>
                </c:pt>
                <c:pt idx="166">
                  <c:v>179</c:v>
                </c:pt>
                <c:pt idx="167">
                  <c:v>191</c:v>
                </c:pt>
                <c:pt idx="168">
                  <c:v>204</c:v>
                </c:pt>
                <c:pt idx="169">
                  <c:v>184</c:v>
                </c:pt>
                <c:pt idx="170">
                  <c:v>196</c:v>
                </c:pt>
                <c:pt idx="171">
                  <c:v>174</c:v>
                </c:pt>
                <c:pt idx="172">
                  <c:v>169</c:v>
                </c:pt>
                <c:pt idx="173">
                  <c:v>208</c:v>
                </c:pt>
                <c:pt idx="174">
                  <c:v>212</c:v>
                </c:pt>
                <c:pt idx="175">
                  <c:v>192</c:v>
                </c:pt>
                <c:pt idx="176">
                  <c:v>172</c:v>
                </c:pt>
                <c:pt idx="177">
                  <c:v>201</c:v>
                </c:pt>
                <c:pt idx="178">
                  <c:v>162</c:v>
                </c:pt>
                <c:pt idx="179">
                  <c:v>185</c:v>
                </c:pt>
                <c:pt idx="180">
                  <c:v>163</c:v>
                </c:pt>
                <c:pt idx="181">
                  <c:v>208</c:v>
                </c:pt>
                <c:pt idx="182">
                  <c:v>189</c:v>
                </c:pt>
                <c:pt idx="183">
                  <c:v>150</c:v>
                </c:pt>
                <c:pt idx="184">
                  <c:v>201</c:v>
                </c:pt>
                <c:pt idx="185">
                  <c:v>193</c:v>
                </c:pt>
                <c:pt idx="186">
                  <c:v>213</c:v>
                </c:pt>
                <c:pt idx="187">
                  <c:v>170</c:v>
                </c:pt>
                <c:pt idx="188">
                  <c:v>202</c:v>
                </c:pt>
                <c:pt idx="189">
                  <c:v>173</c:v>
                </c:pt>
                <c:pt idx="190">
                  <c:v>191</c:v>
                </c:pt>
                <c:pt idx="191">
                  <c:v>181</c:v>
                </c:pt>
                <c:pt idx="192">
                  <c:v>190</c:v>
                </c:pt>
                <c:pt idx="193">
                  <c:v>185</c:v>
                </c:pt>
                <c:pt idx="194">
                  <c:v>165</c:v>
                </c:pt>
                <c:pt idx="195">
                  <c:v>195</c:v>
                </c:pt>
                <c:pt idx="196">
                  <c:v>177</c:v>
                </c:pt>
                <c:pt idx="197">
                  <c:v>170</c:v>
                </c:pt>
                <c:pt idx="198">
                  <c:v>186</c:v>
                </c:pt>
                <c:pt idx="199">
                  <c:v>220</c:v>
                </c:pt>
                <c:pt idx="200">
                  <c:v>185</c:v>
                </c:pt>
                <c:pt idx="201">
                  <c:v>187</c:v>
                </c:pt>
                <c:pt idx="202">
                  <c:v>200</c:v>
                </c:pt>
                <c:pt idx="203">
                  <c:v>180</c:v>
                </c:pt>
                <c:pt idx="204">
                  <c:v>180</c:v>
                </c:pt>
                <c:pt idx="205">
                  <c:v>186</c:v>
                </c:pt>
                <c:pt idx="206">
                  <c:v>190</c:v>
                </c:pt>
                <c:pt idx="207">
                  <c:v>180</c:v>
                </c:pt>
                <c:pt idx="208">
                  <c:v>209</c:v>
                </c:pt>
                <c:pt idx="209">
                  <c:v>182</c:v>
                </c:pt>
                <c:pt idx="210">
                  <c:v>197</c:v>
                </c:pt>
                <c:pt idx="211">
                  <c:v>186</c:v>
                </c:pt>
                <c:pt idx="212">
                  <c:v>188</c:v>
                </c:pt>
                <c:pt idx="213">
                  <c:v>189</c:v>
                </c:pt>
                <c:pt idx="214">
                  <c:v>186</c:v>
                </c:pt>
                <c:pt idx="215">
                  <c:v>212</c:v>
                </c:pt>
                <c:pt idx="216">
                  <c:v>185</c:v>
                </c:pt>
                <c:pt idx="217">
                  <c:v>198</c:v>
                </c:pt>
                <c:pt idx="218">
                  <c:v>201</c:v>
                </c:pt>
                <c:pt idx="219">
                  <c:v>199</c:v>
                </c:pt>
                <c:pt idx="220">
                  <c:v>178</c:v>
                </c:pt>
                <c:pt idx="221">
                  <c:v>195</c:v>
                </c:pt>
                <c:pt idx="222">
                  <c:v>169</c:v>
                </c:pt>
                <c:pt idx="223">
                  <c:v>178</c:v>
                </c:pt>
                <c:pt idx="224">
                  <c:v>206</c:v>
                </c:pt>
                <c:pt idx="225">
                  <c:v>180</c:v>
                </c:pt>
                <c:pt idx="226">
                  <c:v>194</c:v>
                </c:pt>
                <c:pt idx="227">
                  <c:v>198</c:v>
                </c:pt>
                <c:pt idx="228">
                  <c:v>158</c:v>
                </c:pt>
                <c:pt idx="229">
                  <c:v>195</c:v>
                </c:pt>
                <c:pt idx="230">
                  <c:v>192</c:v>
                </c:pt>
                <c:pt idx="231">
                  <c:v>199</c:v>
                </c:pt>
                <c:pt idx="232">
                  <c:v>216</c:v>
                </c:pt>
                <c:pt idx="233">
                  <c:v>184</c:v>
                </c:pt>
                <c:pt idx="234">
                  <c:v>199</c:v>
                </c:pt>
                <c:pt idx="235">
                  <c:v>194</c:v>
                </c:pt>
                <c:pt idx="236">
                  <c:v>194</c:v>
                </c:pt>
                <c:pt idx="237">
                  <c:v>182</c:v>
                </c:pt>
                <c:pt idx="238">
                  <c:v>172</c:v>
                </c:pt>
                <c:pt idx="239">
                  <c:v>177</c:v>
                </c:pt>
                <c:pt idx="240">
                  <c:v>215</c:v>
                </c:pt>
                <c:pt idx="241">
                  <c:v>176</c:v>
                </c:pt>
                <c:pt idx="242">
                  <c:v>198</c:v>
                </c:pt>
                <c:pt idx="243">
                  <c:v>157</c:v>
                </c:pt>
                <c:pt idx="244">
                  <c:v>212</c:v>
                </c:pt>
                <c:pt idx="245">
                  <c:v>159</c:v>
                </c:pt>
                <c:pt idx="246">
                  <c:v>180</c:v>
                </c:pt>
                <c:pt idx="247">
                  <c:v>205</c:v>
                </c:pt>
                <c:pt idx="248">
                  <c:v>142</c:v>
                </c:pt>
                <c:pt idx="249">
                  <c:v>174</c:v>
                </c:pt>
                <c:pt idx="250">
                  <c:v>190</c:v>
                </c:pt>
                <c:pt idx="251">
                  <c:v>188</c:v>
                </c:pt>
                <c:pt idx="252">
                  <c:v>185</c:v>
                </c:pt>
                <c:pt idx="253">
                  <c:v>179</c:v>
                </c:pt>
                <c:pt idx="254">
                  <c:v>166</c:v>
                </c:pt>
                <c:pt idx="255">
                  <c:v>196</c:v>
                </c:pt>
                <c:pt idx="256">
                  <c:v>182</c:v>
                </c:pt>
                <c:pt idx="257">
                  <c:v>187</c:v>
                </c:pt>
                <c:pt idx="258">
                  <c:v>204</c:v>
                </c:pt>
                <c:pt idx="259">
                  <c:v>179</c:v>
                </c:pt>
                <c:pt idx="260">
                  <c:v>199</c:v>
                </c:pt>
                <c:pt idx="261">
                  <c:v>197</c:v>
                </c:pt>
                <c:pt idx="262">
                  <c:v>181</c:v>
                </c:pt>
                <c:pt idx="263">
                  <c:v>202</c:v>
                </c:pt>
                <c:pt idx="264">
                  <c:v>173</c:v>
                </c:pt>
                <c:pt idx="265">
                  <c:v>224</c:v>
                </c:pt>
                <c:pt idx="266">
                  <c:v>207</c:v>
                </c:pt>
                <c:pt idx="267">
                  <c:v>197</c:v>
                </c:pt>
                <c:pt idx="268">
                  <c:v>202</c:v>
                </c:pt>
                <c:pt idx="269">
                  <c:v>221</c:v>
                </c:pt>
                <c:pt idx="270">
                  <c:v>192</c:v>
                </c:pt>
                <c:pt idx="271">
                  <c:v>190</c:v>
                </c:pt>
                <c:pt idx="272">
                  <c:v>184</c:v>
                </c:pt>
                <c:pt idx="273">
                  <c:v>181</c:v>
                </c:pt>
                <c:pt idx="274">
                  <c:v>186</c:v>
                </c:pt>
                <c:pt idx="275">
                  <c:v>186</c:v>
                </c:pt>
                <c:pt idx="276">
                  <c:v>198</c:v>
                </c:pt>
                <c:pt idx="277">
                  <c:v>210</c:v>
                </c:pt>
                <c:pt idx="278">
                  <c:v>183</c:v>
                </c:pt>
                <c:pt idx="279">
                  <c:v>211</c:v>
                </c:pt>
                <c:pt idx="280">
                  <c:v>181</c:v>
                </c:pt>
                <c:pt idx="281">
                  <c:v>184</c:v>
                </c:pt>
                <c:pt idx="282">
                  <c:v>196</c:v>
                </c:pt>
                <c:pt idx="283">
                  <c:v>204</c:v>
                </c:pt>
                <c:pt idx="284">
                  <c:v>168</c:v>
                </c:pt>
                <c:pt idx="285">
                  <c:v>202</c:v>
                </c:pt>
                <c:pt idx="286">
                  <c:v>178</c:v>
                </c:pt>
                <c:pt idx="287">
                  <c:v>192</c:v>
                </c:pt>
                <c:pt idx="288">
                  <c:v>195</c:v>
                </c:pt>
                <c:pt idx="289">
                  <c:v>196</c:v>
                </c:pt>
                <c:pt idx="290">
                  <c:v>195</c:v>
                </c:pt>
                <c:pt idx="291">
                  <c:v>200</c:v>
                </c:pt>
                <c:pt idx="292">
                  <c:v>175</c:v>
                </c:pt>
                <c:pt idx="293">
                  <c:v>183</c:v>
                </c:pt>
                <c:pt idx="294">
                  <c:v>211</c:v>
                </c:pt>
                <c:pt idx="295">
                  <c:v>176</c:v>
                </c:pt>
                <c:pt idx="296">
                  <c:v>194</c:v>
                </c:pt>
                <c:pt idx="297">
                  <c:v>204</c:v>
                </c:pt>
                <c:pt idx="298">
                  <c:v>193</c:v>
                </c:pt>
                <c:pt idx="299">
                  <c:v>202</c:v>
                </c:pt>
                <c:pt idx="300">
                  <c:v>198</c:v>
                </c:pt>
                <c:pt idx="301">
                  <c:v>187</c:v>
                </c:pt>
                <c:pt idx="302">
                  <c:v>182</c:v>
                </c:pt>
                <c:pt idx="303">
                  <c:v>164</c:v>
                </c:pt>
                <c:pt idx="304">
                  <c:v>188</c:v>
                </c:pt>
                <c:pt idx="305">
                  <c:v>191</c:v>
                </c:pt>
                <c:pt idx="306">
                  <c:v>192</c:v>
                </c:pt>
                <c:pt idx="307">
                  <c:v>171</c:v>
                </c:pt>
                <c:pt idx="308">
                  <c:v>184</c:v>
                </c:pt>
                <c:pt idx="309">
                  <c:v>188</c:v>
                </c:pt>
                <c:pt idx="310">
                  <c:v>191</c:v>
                </c:pt>
                <c:pt idx="311">
                  <c:v>175</c:v>
                </c:pt>
                <c:pt idx="312">
                  <c:v>200</c:v>
                </c:pt>
                <c:pt idx="313">
                  <c:v>186</c:v>
                </c:pt>
                <c:pt idx="314">
                  <c:v>192</c:v>
                </c:pt>
                <c:pt idx="315">
                  <c:v>210</c:v>
                </c:pt>
                <c:pt idx="316">
                  <c:v>188</c:v>
                </c:pt>
                <c:pt idx="317">
                  <c:v>186</c:v>
                </c:pt>
                <c:pt idx="318">
                  <c:v>178</c:v>
                </c:pt>
                <c:pt idx="319">
                  <c:v>170</c:v>
                </c:pt>
                <c:pt idx="320">
                  <c:v>184</c:v>
                </c:pt>
                <c:pt idx="321">
                  <c:v>209</c:v>
                </c:pt>
                <c:pt idx="322">
                  <c:v>200</c:v>
                </c:pt>
                <c:pt idx="323">
                  <c:v>194</c:v>
                </c:pt>
                <c:pt idx="324">
                  <c:v>173</c:v>
                </c:pt>
                <c:pt idx="325">
                  <c:v>182</c:v>
                </c:pt>
                <c:pt idx="326">
                  <c:v>151</c:v>
                </c:pt>
                <c:pt idx="327">
                  <c:v>213</c:v>
                </c:pt>
                <c:pt idx="328">
                  <c:v>197</c:v>
                </c:pt>
                <c:pt idx="329">
                  <c:v>165</c:v>
                </c:pt>
                <c:pt idx="330">
                  <c:v>184</c:v>
                </c:pt>
                <c:pt idx="331">
                  <c:v>184</c:v>
                </c:pt>
                <c:pt idx="332">
                  <c:v>194</c:v>
                </c:pt>
                <c:pt idx="333">
                  <c:v>180</c:v>
                </c:pt>
                <c:pt idx="334">
                  <c:v>181</c:v>
                </c:pt>
                <c:pt idx="335">
                  <c:v>187</c:v>
                </c:pt>
                <c:pt idx="336">
                  <c:v>209</c:v>
                </c:pt>
                <c:pt idx="337">
                  <c:v>206</c:v>
                </c:pt>
                <c:pt idx="338">
                  <c:v>199</c:v>
                </c:pt>
                <c:pt idx="339">
                  <c:v>197</c:v>
                </c:pt>
                <c:pt idx="340">
                  <c:v>200</c:v>
                </c:pt>
                <c:pt idx="341">
                  <c:v>184</c:v>
                </c:pt>
                <c:pt idx="342">
                  <c:v>171</c:v>
                </c:pt>
                <c:pt idx="343">
                  <c:v>188</c:v>
                </c:pt>
                <c:pt idx="344">
                  <c:v>196</c:v>
                </c:pt>
                <c:pt idx="345">
                  <c:v>210</c:v>
                </c:pt>
                <c:pt idx="346">
                  <c:v>197</c:v>
                </c:pt>
                <c:pt idx="347">
                  <c:v>187</c:v>
                </c:pt>
                <c:pt idx="348">
                  <c:v>189</c:v>
                </c:pt>
                <c:pt idx="349">
                  <c:v>195</c:v>
                </c:pt>
                <c:pt idx="350">
                  <c:v>181</c:v>
                </c:pt>
                <c:pt idx="351">
                  <c:v>200</c:v>
                </c:pt>
                <c:pt idx="352">
                  <c:v>171</c:v>
                </c:pt>
                <c:pt idx="353">
                  <c:v>174</c:v>
                </c:pt>
                <c:pt idx="354">
                  <c:v>180</c:v>
                </c:pt>
                <c:pt idx="355">
                  <c:v>189</c:v>
                </c:pt>
                <c:pt idx="356">
                  <c:v>187</c:v>
                </c:pt>
                <c:pt idx="357">
                  <c:v>210</c:v>
                </c:pt>
                <c:pt idx="358">
                  <c:v>192</c:v>
                </c:pt>
                <c:pt idx="359">
                  <c:v>180</c:v>
                </c:pt>
                <c:pt idx="360">
                  <c:v>177</c:v>
                </c:pt>
                <c:pt idx="361">
                  <c:v>171</c:v>
                </c:pt>
                <c:pt idx="362">
                  <c:v>181</c:v>
                </c:pt>
                <c:pt idx="363">
                  <c:v>193</c:v>
                </c:pt>
                <c:pt idx="364">
                  <c:v>184</c:v>
                </c:pt>
                <c:pt idx="365">
                  <c:v>193</c:v>
                </c:pt>
                <c:pt idx="366">
                  <c:v>190</c:v>
                </c:pt>
                <c:pt idx="367">
                  <c:v>178</c:v>
                </c:pt>
                <c:pt idx="368">
                  <c:v>187</c:v>
                </c:pt>
                <c:pt idx="369">
                  <c:v>197</c:v>
                </c:pt>
                <c:pt idx="370">
                  <c:v>192</c:v>
                </c:pt>
                <c:pt idx="371">
                  <c:v>172</c:v>
                </c:pt>
                <c:pt idx="372">
                  <c:v>181</c:v>
                </c:pt>
                <c:pt idx="373">
                  <c:v>165</c:v>
                </c:pt>
                <c:pt idx="374">
                  <c:v>177</c:v>
                </c:pt>
                <c:pt idx="375">
                  <c:v>193</c:v>
                </c:pt>
                <c:pt idx="376">
                  <c:v>193</c:v>
                </c:pt>
                <c:pt idx="377">
                  <c:v>171</c:v>
                </c:pt>
                <c:pt idx="378">
                  <c:v>180</c:v>
                </c:pt>
                <c:pt idx="379">
                  <c:v>201</c:v>
                </c:pt>
                <c:pt idx="380">
                  <c:v>184</c:v>
                </c:pt>
                <c:pt idx="381">
                  <c:v>188</c:v>
                </c:pt>
                <c:pt idx="382">
                  <c:v>184</c:v>
                </c:pt>
                <c:pt idx="383">
                  <c:v>186</c:v>
                </c:pt>
                <c:pt idx="384">
                  <c:v>175</c:v>
                </c:pt>
                <c:pt idx="385">
                  <c:v>191</c:v>
                </c:pt>
                <c:pt idx="386">
                  <c:v>187</c:v>
                </c:pt>
                <c:pt idx="387">
                  <c:v>186</c:v>
                </c:pt>
                <c:pt idx="388">
                  <c:v>191</c:v>
                </c:pt>
                <c:pt idx="389">
                  <c:v>161</c:v>
                </c:pt>
                <c:pt idx="390">
                  <c:v>176</c:v>
                </c:pt>
                <c:pt idx="391">
                  <c:v>195</c:v>
                </c:pt>
                <c:pt idx="392">
                  <c:v>176</c:v>
                </c:pt>
                <c:pt idx="393">
                  <c:v>198</c:v>
                </c:pt>
                <c:pt idx="394">
                  <c:v>182</c:v>
                </c:pt>
                <c:pt idx="395">
                  <c:v>191</c:v>
                </c:pt>
                <c:pt idx="396">
                  <c:v>199</c:v>
                </c:pt>
                <c:pt idx="397">
                  <c:v>182</c:v>
                </c:pt>
                <c:pt idx="398">
                  <c:v>197</c:v>
                </c:pt>
                <c:pt idx="399">
                  <c:v>132</c:v>
                </c:pt>
                <c:pt idx="400">
                  <c:v>0</c:v>
                </c:pt>
              </c:numCache>
            </c:numRef>
          </c:yVal>
          <c:smooth val="1"/>
        </c:ser>
        <c:dLbls>
          <c:showLegendKey val="0"/>
          <c:showVal val="0"/>
          <c:showCatName val="0"/>
          <c:showSerName val="0"/>
          <c:showPercent val="0"/>
          <c:showBubbleSize val="0"/>
        </c:dLbls>
        <c:axId val="235475328"/>
        <c:axId val="235477632"/>
      </c:scatterChart>
      <c:valAx>
        <c:axId val="235475328"/>
        <c:scaling>
          <c:orientation val="minMax"/>
          <c:max val="2010"/>
          <c:min val="0"/>
        </c:scaling>
        <c:delete val="0"/>
        <c:axPos val="b"/>
        <c:title>
          <c:tx>
            <c:rich>
              <a:bodyPr/>
              <a:lstStyle/>
              <a:p>
                <a:pPr>
                  <a:defRPr/>
                </a:pPr>
                <a:r>
                  <a:rPr lang="en-US"/>
                  <a:t>Time (</a:t>
                </a:r>
                <a:r>
                  <a:rPr lang="el-GR"/>
                  <a:t>μ</a:t>
                </a:r>
                <a:r>
                  <a:rPr lang="en-US"/>
                  <a:t>s)</a:t>
                </a:r>
              </a:p>
            </c:rich>
          </c:tx>
          <c:overlay val="0"/>
        </c:title>
        <c:numFmt formatCode="General" sourceLinked="1"/>
        <c:majorTickMark val="out"/>
        <c:minorTickMark val="none"/>
        <c:tickLblPos val="nextTo"/>
        <c:crossAx val="235477632"/>
        <c:crosses val="autoZero"/>
        <c:crossBetween val="midCat"/>
        <c:majorUnit val="250"/>
      </c:valAx>
      <c:valAx>
        <c:axId val="235477632"/>
        <c:scaling>
          <c:orientation val="minMax"/>
          <c:max val="2200"/>
          <c:min val="0"/>
        </c:scaling>
        <c:delete val="0"/>
        <c:axPos val="l"/>
        <c:majorGridlines/>
        <c:title>
          <c:tx>
            <c:rich>
              <a:bodyPr rot="-5400000" vert="horz"/>
              <a:lstStyle/>
              <a:p>
                <a:pPr>
                  <a:defRPr/>
                </a:pPr>
                <a:r>
                  <a:rPr lang="en-US"/>
                  <a:t>Gamma Counts</a:t>
                </a:r>
              </a:p>
            </c:rich>
          </c:tx>
          <c:overlay val="0"/>
        </c:title>
        <c:numFmt formatCode="General" sourceLinked="1"/>
        <c:majorTickMark val="out"/>
        <c:minorTickMark val="none"/>
        <c:tickLblPos val="nextTo"/>
        <c:crossAx val="235475328"/>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PUR</a:t>
            </a:r>
            <a:r>
              <a:rPr lang="en-US" sz="1400" baseline="0"/>
              <a:t> vs n</a:t>
            </a:r>
            <a:r>
              <a:rPr lang="en-US" sz="1400"/>
              <a:t>o PUR spectra</a:t>
            </a:r>
          </a:p>
        </c:rich>
      </c:tx>
      <c:overlay val="0"/>
    </c:title>
    <c:autoTitleDeleted val="0"/>
    <c:plotArea>
      <c:layout>
        <c:manualLayout>
          <c:layoutTarget val="inner"/>
          <c:xMode val="edge"/>
          <c:yMode val="edge"/>
          <c:x val="7.2520814214477633E-2"/>
          <c:y val="0.10864177320870234"/>
          <c:w val="0.81930716728592734"/>
          <c:h val="0.76867855135571672"/>
        </c:manualLayout>
      </c:layout>
      <c:scatterChart>
        <c:scatterStyle val="lineMarker"/>
        <c:varyColors val="0"/>
        <c:ser>
          <c:idx val="0"/>
          <c:order val="0"/>
          <c:tx>
            <c:strRef>
              <c:f>Sheet1!$C$1</c:f>
              <c:strCache>
                <c:ptCount val="1"/>
                <c:pt idx="0">
                  <c:v>16%N No PUR</c:v>
                </c:pt>
              </c:strCache>
            </c:strRef>
          </c:tx>
          <c:spPr>
            <a:ln w="28575">
              <a:noFill/>
            </a:ln>
          </c:spPr>
          <c:marker>
            <c:symbol val="circle"/>
            <c:size val="2"/>
          </c:marker>
          <c:xVal>
            <c:numRef>
              <c:f>Sheet1!$B$587:$B$1026</c:f>
              <c:numCache>
                <c:formatCode>0.00</c:formatCode>
                <c:ptCount val="440"/>
                <c:pt idx="0">
                  <c:v>8.8627500000000001</c:v>
                </c:pt>
                <c:pt idx="1">
                  <c:v>8.8779000000000003</c:v>
                </c:pt>
                <c:pt idx="2">
                  <c:v>8.8930500000000006</c:v>
                </c:pt>
                <c:pt idx="3">
                  <c:v>8.9082000000000008</c:v>
                </c:pt>
                <c:pt idx="4">
                  <c:v>8.923350000000001</c:v>
                </c:pt>
                <c:pt idx="5">
                  <c:v>8.9384999999999994</c:v>
                </c:pt>
                <c:pt idx="6">
                  <c:v>8.9536499999999997</c:v>
                </c:pt>
                <c:pt idx="7">
                  <c:v>8.9687999999999999</c:v>
                </c:pt>
                <c:pt idx="8">
                  <c:v>8.9839500000000001</c:v>
                </c:pt>
                <c:pt idx="9">
                  <c:v>8.9991000000000003</c:v>
                </c:pt>
                <c:pt idx="10">
                  <c:v>9.0142500000000005</c:v>
                </c:pt>
                <c:pt idx="11">
                  <c:v>9.0294000000000008</c:v>
                </c:pt>
                <c:pt idx="12">
                  <c:v>9.044550000000001</c:v>
                </c:pt>
                <c:pt idx="13">
                  <c:v>9.0596999999999994</c:v>
                </c:pt>
                <c:pt idx="14">
                  <c:v>9.0748499999999996</c:v>
                </c:pt>
                <c:pt idx="15">
                  <c:v>9.09</c:v>
                </c:pt>
                <c:pt idx="16">
                  <c:v>9.1051500000000001</c:v>
                </c:pt>
                <c:pt idx="17">
                  <c:v>9.1203000000000003</c:v>
                </c:pt>
                <c:pt idx="18">
                  <c:v>9.1354500000000005</c:v>
                </c:pt>
                <c:pt idx="19">
                  <c:v>9.1506000000000007</c:v>
                </c:pt>
                <c:pt idx="20">
                  <c:v>9.165750000000001</c:v>
                </c:pt>
                <c:pt idx="21">
                  <c:v>9.1808999999999994</c:v>
                </c:pt>
                <c:pt idx="22">
                  <c:v>9.1960499999999996</c:v>
                </c:pt>
                <c:pt idx="23">
                  <c:v>9.2111999999999998</c:v>
                </c:pt>
                <c:pt idx="24">
                  <c:v>9.2263500000000001</c:v>
                </c:pt>
                <c:pt idx="25">
                  <c:v>9.2415000000000003</c:v>
                </c:pt>
                <c:pt idx="26">
                  <c:v>9.2566500000000005</c:v>
                </c:pt>
                <c:pt idx="27">
                  <c:v>9.2718000000000007</c:v>
                </c:pt>
                <c:pt idx="28">
                  <c:v>9.2869500000000009</c:v>
                </c:pt>
                <c:pt idx="29">
                  <c:v>9.3020999999999994</c:v>
                </c:pt>
                <c:pt idx="30">
                  <c:v>9.3172499999999996</c:v>
                </c:pt>
                <c:pt idx="31">
                  <c:v>9.3323999999999998</c:v>
                </c:pt>
                <c:pt idx="32">
                  <c:v>9.34755</c:v>
                </c:pt>
                <c:pt idx="33">
                  <c:v>9.3627000000000002</c:v>
                </c:pt>
                <c:pt idx="34">
                  <c:v>9.3778500000000005</c:v>
                </c:pt>
                <c:pt idx="35">
                  <c:v>9.3930000000000007</c:v>
                </c:pt>
                <c:pt idx="36">
                  <c:v>9.4081500000000009</c:v>
                </c:pt>
                <c:pt idx="37">
                  <c:v>9.4232999999999993</c:v>
                </c:pt>
                <c:pt idx="38">
                  <c:v>9.4384499999999996</c:v>
                </c:pt>
                <c:pt idx="39">
                  <c:v>9.4535999999999998</c:v>
                </c:pt>
                <c:pt idx="40">
                  <c:v>9.46875</c:v>
                </c:pt>
                <c:pt idx="41">
                  <c:v>9.4839000000000002</c:v>
                </c:pt>
                <c:pt idx="42">
                  <c:v>9.4990500000000004</c:v>
                </c:pt>
                <c:pt idx="43">
                  <c:v>9.5142000000000007</c:v>
                </c:pt>
                <c:pt idx="44">
                  <c:v>9.5293500000000009</c:v>
                </c:pt>
                <c:pt idx="45">
                  <c:v>9.5444999999999993</c:v>
                </c:pt>
                <c:pt idx="46">
                  <c:v>9.5596499999999995</c:v>
                </c:pt>
                <c:pt idx="47">
                  <c:v>9.5747999999999998</c:v>
                </c:pt>
                <c:pt idx="48">
                  <c:v>9.58995</c:v>
                </c:pt>
                <c:pt idx="49">
                  <c:v>9.6051000000000002</c:v>
                </c:pt>
                <c:pt idx="50">
                  <c:v>9.6202500000000004</c:v>
                </c:pt>
                <c:pt idx="51">
                  <c:v>9.6354000000000006</c:v>
                </c:pt>
                <c:pt idx="52">
                  <c:v>9.6505500000000008</c:v>
                </c:pt>
                <c:pt idx="53">
                  <c:v>9.6656999999999993</c:v>
                </c:pt>
                <c:pt idx="54">
                  <c:v>9.6808499999999995</c:v>
                </c:pt>
                <c:pt idx="55">
                  <c:v>9.6959999999999997</c:v>
                </c:pt>
                <c:pt idx="56">
                  <c:v>9.7111499999999999</c:v>
                </c:pt>
                <c:pt idx="57">
                  <c:v>9.7263000000000002</c:v>
                </c:pt>
                <c:pt idx="58">
                  <c:v>9.7414500000000004</c:v>
                </c:pt>
                <c:pt idx="59">
                  <c:v>9.7566000000000006</c:v>
                </c:pt>
                <c:pt idx="60">
                  <c:v>9.7717500000000008</c:v>
                </c:pt>
                <c:pt idx="61">
                  <c:v>9.786900000000001</c:v>
                </c:pt>
                <c:pt idx="62">
                  <c:v>9.8020499999999995</c:v>
                </c:pt>
                <c:pt idx="63">
                  <c:v>9.8171999999999997</c:v>
                </c:pt>
                <c:pt idx="64">
                  <c:v>9.8323499999999999</c:v>
                </c:pt>
                <c:pt idx="65">
                  <c:v>9.8475000000000001</c:v>
                </c:pt>
                <c:pt idx="66">
                  <c:v>9.8626500000000004</c:v>
                </c:pt>
                <c:pt idx="67">
                  <c:v>9.8778000000000006</c:v>
                </c:pt>
                <c:pt idx="68">
                  <c:v>9.8929500000000008</c:v>
                </c:pt>
                <c:pt idx="69">
                  <c:v>9.908100000000001</c:v>
                </c:pt>
                <c:pt idx="70">
                  <c:v>9.9232499999999995</c:v>
                </c:pt>
                <c:pt idx="71">
                  <c:v>9.9383999999999997</c:v>
                </c:pt>
                <c:pt idx="72">
                  <c:v>9.9535499999999999</c:v>
                </c:pt>
                <c:pt idx="73">
                  <c:v>9.9687000000000001</c:v>
                </c:pt>
                <c:pt idx="74">
                  <c:v>9.9838500000000003</c:v>
                </c:pt>
                <c:pt idx="75">
                  <c:v>9.9990000000000006</c:v>
                </c:pt>
                <c:pt idx="76">
                  <c:v>10.014150000000001</c:v>
                </c:pt>
                <c:pt idx="77">
                  <c:v>10.029300000000001</c:v>
                </c:pt>
                <c:pt idx="78">
                  <c:v>10.044449999999999</c:v>
                </c:pt>
                <c:pt idx="79">
                  <c:v>10.0596</c:v>
                </c:pt>
                <c:pt idx="80">
                  <c:v>10.07475</c:v>
                </c:pt>
                <c:pt idx="81">
                  <c:v>10.0899</c:v>
                </c:pt>
                <c:pt idx="82">
                  <c:v>10.10505</c:v>
                </c:pt>
                <c:pt idx="83">
                  <c:v>10.120200000000001</c:v>
                </c:pt>
                <c:pt idx="84">
                  <c:v>10.135350000000001</c:v>
                </c:pt>
                <c:pt idx="85">
                  <c:v>10.150500000000001</c:v>
                </c:pt>
                <c:pt idx="86">
                  <c:v>10.165649999999999</c:v>
                </c:pt>
                <c:pt idx="87">
                  <c:v>10.1808</c:v>
                </c:pt>
                <c:pt idx="88">
                  <c:v>10.19595</c:v>
                </c:pt>
                <c:pt idx="89">
                  <c:v>10.2111</c:v>
                </c:pt>
                <c:pt idx="90">
                  <c:v>10.22625</c:v>
                </c:pt>
                <c:pt idx="91">
                  <c:v>10.241400000000001</c:v>
                </c:pt>
                <c:pt idx="92">
                  <c:v>10.256550000000001</c:v>
                </c:pt>
                <c:pt idx="93">
                  <c:v>10.271700000000001</c:v>
                </c:pt>
                <c:pt idx="94">
                  <c:v>10.286849999999999</c:v>
                </c:pt>
                <c:pt idx="95">
                  <c:v>10.302</c:v>
                </c:pt>
                <c:pt idx="96">
                  <c:v>10.31715</c:v>
                </c:pt>
                <c:pt idx="97">
                  <c:v>10.3323</c:v>
                </c:pt>
                <c:pt idx="98">
                  <c:v>10.34745</c:v>
                </c:pt>
                <c:pt idx="99">
                  <c:v>10.3626</c:v>
                </c:pt>
                <c:pt idx="100">
                  <c:v>10.377750000000001</c:v>
                </c:pt>
                <c:pt idx="101">
                  <c:v>10.392900000000001</c:v>
                </c:pt>
                <c:pt idx="102">
                  <c:v>10.408049999999999</c:v>
                </c:pt>
                <c:pt idx="103">
                  <c:v>10.4232</c:v>
                </c:pt>
                <c:pt idx="104">
                  <c:v>10.43835</c:v>
                </c:pt>
                <c:pt idx="105">
                  <c:v>10.4535</c:v>
                </c:pt>
                <c:pt idx="106">
                  <c:v>10.46865</c:v>
                </c:pt>
                <c:pt idx="107">
                  <c:v>10.4838</c:v>
                </c:pt>
                <c:pt idx="108">
                  <c:v>10.498950000000001</c:v>
                </c:pt>
                <c:pt idx="109">
                  <c:v>10.514100000000001</c:v>
                </c:pt>
                <c:pt idx="110">
                  <c:v>10.529249999999999</c:v>
                </c:pt>
                <c:pt idx="111">
                  <c:v>10.5444</c:v>
                </c:pt>
                <c:pt idx="112">
                  <c:v>10.55955</c:v>
                </c:pt>
                <c:pt idx="113">
                  <c:v>10.5747</c:v>
                </c:pt>
                <c:pt idx="114">
                  <c:v>10.58985</c:v>
                </c:pt>
                <c:pt idx="115">
                  <c:v>10.605</c:v>
                </c:pt>
                <c:pt idx="116">
                  <c:v>10.620150000000001</c:v>
                </c:pt>
                <c:pt idx="117">
                  <c:v>10.635300000000001</c:v>
                </c:pt>
                <c:pt idx="118">
                  <c:v>10.650449999999999</c:v>
                </c:pt>
                <c:pt idx="119">
                  <c:v>10.6656</c:v>
                </c:pt>
                <c:pt idx="120">
                  <c:v>10.68075</c:v>
                </c:pt>
                <c:pt idx="121">
                  <c:v>10.6959</c:v>
                </c:pt>
                <c:pt idx="122">
                  <c:v>10.71105</c:v>
                </c:pt>
                <c:pt idx="123">
                  <c:v>10.7262</c:v>
                </c:pt>
                <c:pt idx="124">
                  <c:v>10.741350000000001</c:v>
                </c:pt>
                <c:pt idx="125">
                  <c:v>10.756500000000001</c:v>
                </c:pt>
                <c:pt idx="126">
                  <c:v>10.771650000000001</c:v>
                </c:pt>
                <c:pt idx="127">
                  <c:v>10.786799999999999</c:v>
                </c:pt>
                <c:pt idx="128">
                  <c:v>10.80195</c:v>
                </c:pt>
                <c:pt idx="129">
                  <c:v>10.8171</c:v>
                </c:pt>
                <c:pt idx="130">
                  <c:v>10.83225</c:v>
                </c:pt>
                <c:pt idx="131">
                  <c:v>10.8474</c:v>
                </c:pt>
                <c:pt idx="132">
                  <c:v>10.862550000000001</c:v>
                </c:pt>
                <c:pt idx="133">
                  <c:v>10.877700000000001</c:v>
                </c:pt>
                <c:pt idx="134">
                  <c:v>10.892850000000001</c:v>
                </c:pt>
                <c:pt idx="135">
                  <c:v>10.907999999999999</c:v>
                </c:pt>
                <c:pt idx="136">
                  <c:v>10.92315</c:v>
                </c:pt>
                <c:pt idx="137">
                  <c:v>10.9383</c:v>
                </c:pt>
                <c:pt idx="138">
                  <c:v>10.95345</c:v>
                </c:pt>
                <c:pt idx="139">
                  <c:v>10.9686</c:v>
                </c:pt>
                <c:pt idx="140">
                  <c:v>10.983750000000001</c:v>
                </c:pt>
                <c:pt idx="141">
                  <c:v>10.998900000000001</c:v>
                </c:pt>
                <c:pt idx="142">
                  <c:v>11.014050000000001</c:v>
                </c:pt>
                <c:pt idx="143">
                  <c:v>11.029199999999999</c:v>
                </c:pt>
                <c:pt idx="144">
                  <c:v>11.04435</c:v>
                </c:pt>
                <c:pt idx="145">
                  <c:v>11.0595</c:v>
                </c:pt>
                <c:pt idx="146">
                  <c:v>11.07465</c:v>
                </c:pt>
                <c:pt idx="147">
                  <c:v>11.0898</c:v>
                </c:pt>
                <c:pt idx="148">
                  <c:v>11.104950000000001</c:v>
                </c:pt>
                <c:pt idx="149">
                  <c:v>11.120100000000001</c:v>
                </c:pt>
                <c:pt idx="150">
                  <c:v>11.135250000000001</c:v>
                </c:pt>
                <c:pt idx="151">
                  <c:v>11.150399999999999</c:v>
                </c:pt>
                <c:pt idx="152">
                  <c:v>11.16555</c:v>
                </c:pt>
                <c:pt idx="153">
                  <c:v>11.1807</c:v>
                </c:pt>
                <c:pt idx="154">
                  <c:v>11.19585</c:v>
                </c:pt>
                <c:pt idx="155">
                  <c:v>11.211</c:v>
                </c:pt>
                <c:pt idx="156">
                  <c:v>11.226150000000001</c:v>
                </c:pt>
                <c:pt idx="157">
                  <c:v>11.241300000000001</c:v>
                </c:pt>
                <c:pt idx="158">
                  <c:v>11.256450000000001</c:v>
                </c:pt>
                <c:pt idx="159">
                  <c:v>11.271599999999999</c:v>
                </c:pt>
                <c:pt idx="160">
                  <c:v>11.28675</c:v>
                </c:pt>
                <c:pt idx="161">
                  <c:v>11.3019</c:v>
                </c:pt>
                <c:pt idx="162">
                  <c:v>11.31705</c:v>
                </c:pt>
                <c:pt idx="163">
                  <c:v>11.3322</c:v>
                </c:pt>
                <c:pt idx="164">
                  <c:v>11.34735</c:v>
                </c:pt>
                <c:pt idx="165">
                  <c:v>11.362500000000001</c:v>
                </c:pt>
                <c:pt idx="166">
                  <c:v>11.377650000000001</c:v>
                </c:pt>
                <c:pt idx="167">
                  <c:v>11.392799999999999</c:v>
                </c:pt>
                <c:pt idx="168">
                  <c:v>11.40795</c:v>
                </c:pt>
                <c:pt idx="169">
                  <c:v>11.4231</c:v>
                </c:pt>
                <c:pt idx="170">
                  <c:v>11.43825</c:v>
                </c:pt>
                <c:pt idx="171">
                  <c:v>11.4534</c:v>
                </c:pt>
                <c:pt idx="172">
                  <c:v>11.46855</c:v>
                </c:pt>
                <c:pt idx="173">
                  <c:v>11.483700000000001</c:v>
                </c:pt>
                <c:pt idx="174">
                  <c:v>11.498850000000001</c:v>
                </c:pt>
                <c:pt idx="175">
                  <c:v>11.513999999999999</c:v>
                </c:pt>
                <c:pt idx="176">
                  <c:v>11.52915</c:v>
                </c:pt>
                <c:pt idx="177">
                  <c:v>11.5443</c:v>
                </c:pt>
                <c:pt idx="178">
                  <c:v>11.55945</c:v>
                </c:pt>
                <c:pt idx="179">
                  <c:v>11.5746</c:v>
                </c:pt>
                <c:pt idx="180">
                  <c:v>11.58975</c:v>
                </c:pt>
                <c:pt idx="181">
                  <c:v>11.604900000000001</c:v>
                </c:pt>
                <c:pt idx="182">
                  <c:v>11.620050000000001</c:v>
                </c:pt>
                <c:pt idx="183">
                  <c:v>11.635200000000001</c:v>
                </c:pt>
                <c:pt idx="184">
                  <c:v>11.65035</c:v>
                </c:pt>
                <c:pt idx="185">
                  <c:v>11.6655</c:v>
                </c:pt>
                <c:pt idx="186">
                  <c:v>11.68065</c:v>
                </c:pt>
                <c:pt idx="187">
                  <c:v>11.6958</c:v>
                </c:pt>
                <c:pt idx="188">
                  <c:v>11.71095</c:v>
                </c:pt>
                <c:pt idx="189">
                  <c:v>11.726100000000001</c:v>
                </c:pt>
                <c:pt idx="190">
                  <c:v>11.741250000000001</c:v>
                </c:pt>
                <c:pt idx="191">
                  <c:v>11.756400000000001</c:v>
                </c:pt>
                <c:pt idx="192">
                  <c:v>11.77155</c:v>
                </c:pt>
                <c:pt idx="193">
                  <c:v>11.7867</c:v>
                </c:pt>
                <c:pt idx="194">
                  <c:v>11.80185</c:v>
                </c:pt>
                <c:pt idx="195">
                  <c:v>11.817</c:v>
                </c:pt>
                <c:pt idx="196">
                  <c:v>11.83215</c:v>
                </c:pt>
                <c:pt idx="197">
                  <c:v>11.847300000000001</c:v>
                </c:pt>
                <c:pt idx="198">
                  <c:v>11.862450000000001</c:v>
                </c:pt>
                <c:pt idx="199">
                  <c:v>11.877600000000001</c:v>
                </c:pt>
                <c:pt idx="200">
                  <c:v>11.892749999999999</c:v>
                </c:pt>
                <c:pt idx="201">
                  <c:v>11.9079</c:v>
                </c:pt>
                <c:pt idx="202">
                  <c:v>11.92305</c:v>
                </c:pt>
                <c:pt idx="203">
                  <c:v>11.9382</c:v>
                </c:pt>
                <c:pt idx="204">
                  <c:v>11.95335</c:v>
                </c:pt>
                <c:pt idx="205">
                  <c:v>11.968500000000001</c:v>
                </c:pt>
                <c:pt idx="206">
                  <c:v>11.983650000000001</c:v>
                </c:pt>
                <c:pt idx="207">
                  <c:v>11.998800000000001</c:v>
                </c:pt>
                <c:pt idx="208">
                  <c:v>12.013949999999999</c:v>
                </c:pt>
                <c:pt idx="209">
                  <c:v>12.0291</c:v>
                </c:pt>
                <c:pt idx="210">
                  <c:v>12.04425</c:v>
                </c:pt>
                <c:pt idx="211">
                  <c:v>12.0594</c:v>
                </c:pt>
                <c:pt idx="212">
                  <c:v>12.07455</c:v>
                </c:pt>
                <c:pt idx="213">
                  <c:v>12.089700000000001</c:v>
                </c:pt>
                <c:pt idx="214">
                  <c:v>12.104850000000001</c:v>
                </c:pt>
                <c:pt idx="215">
                  <c:v>12.120000000000001</c:v>
                </c:pt>
                <c:pt idx="216">
                  <c:v>12.135149999999999</c:v>
                </c:pt>
                <c:pt idx="217">
                  <c:v>12.1503</c:v>
                </c:pt>
                <c:pt idx="218">
                  <c:v>12.16545</c:v>
                </c:pt>
                <c:pt idx="219">
                  <c:v>12.1806</c:v>
                </c:pt>
                <c:pt idx="220">
                  <c:v>12.19575</c:v>
                </c:pt>
                <c:pt idx="221">
                  <c:v>12.210900000000001</c:v>
                </c:pt>
                <c:pt idx="222">
                  <c:v>12.226050000000001</c:v>
                </c:pt>
                <c:pt idx="223">
                  <c:v>12.241200000000001</c:v>
                </c:pt>
                <c:pt idx="224">
                  <c:v>12.256349999999999</c:v>
                </c:pt>
                <c:pt idx="225">
                  <c:v>12.2715</c:v>
                </c:pt>
                <c:pt idx="226">
                  <c:v>12.28665</c:v>
                </c:pt>
                <c:pt idx="227">
                  <c:v>12.3018</c:v>
                </c:pt>
                <c:pt idx="228">
                  <c:v>12.31695</c:v>
                </c:pt>
                <c:pt idx="229">
                  <c:v>12.332100000000001</c:v>
                </c:pt>
                <c:pt idx="230">
                  <c:v>12.347250000000001</c:v>
                </c:pt>
                <c:pt idx="231">
                  <c:v>12.362400000000001</c:v>
                </c:pt>
                <c:pt idx="232">
                  <c:v>12.377549999999999</c:v>
                </c:pt>
                <c:pt idx="233">
                  <c:v>12.3927</c:v>
                </c:pt>
                <c:pt idx="234">
                  <c:v>12.40785</c:v>
                </c:pt>
                <c:pt idx="235">
                  <c:v>12.423</c:v>
                </c:pt>
                <c:pt idx="236">
                  <c:v>12.43815</c:v>
                </c:pt>
                <c:pt idx="237">
                  <c:v>12.4533</c:v>
                </c:pt>
                <c:pt idx="238">
                  <c:v>12.468450000000001</c:v>
                </c:pt>
                <c:pt idx="239">
                  <c:v>12.483600000000001</c:v>
                </c:pt>
                <c:pt idx="240">
                  <c:v>12.498749999999999</c:v>
                </c:pt>
                <c:pt idx="241">
                  <c:v>12.5139</c:v>
                </c:pt>
                <c:pt idx="242">
                  <c:v>12.52905</c:v>
                </c:pt>
                <c:pt idx="243">
                  <c:v>12.5442</c:v>
                </c:pt>
                <c:pt idx="244">
                  <c:v>12.55935</c:v>
                </c:pt>
                <c:pt idx="245">
                  <c:v>12.5745</c:v>
                </c:pt>
                <c:pt idx="246">
                  <c:v>12.589650000000001</c:v>
                </c:pt>
                <c:pt idx="247">
                  <c:v>12.604800000000001</c:v>
                </c:pt>
                <c:pt idx="248">
                  <c:v>12.619950000000001</c:v>
                </c:pt>
                <c:pt idx="249">
                  <c:v>12.6351</c:v>
                </c:pt>
                <c:pt idx="250">
                  <c:v>12.65025</c:v>
                </c:pt>
                <c:pt idx="251">
                  <c:v>12.6654</c:v>
                </c:pt>
                <c:pt idx="252">
                  <c:v>12.68055</c:v>
                </c:pt>
                <c:pt idx="253">
                  <c:v>12.6957</c:v>
                </c:pt>
                <c:pt idx="254">
                  <c:v>12.710850000000001</c:v>
                </c:pt>
                <c:pt idx="255">
                  <c:v>12.726000000000001</c:v>
                </c:pt>
                <c:pt idx="256">
                  <c:v>12.741150000000001</c:v>
                </c:pt>
                <c:pt idx="257">
                  <c:v>12.7563</c:v>
                </c:pt>
                <c:pt idx="258">
                  <c:v>12.77145</c:v>
                </c:pt>
                <c:pt idx="259">
                  <c:v>12.7866</c:v>
                </c:pt>
                <c:pt idx="260">
                  <c:v>12.80175</c:v>
                </c:pt>
                <c:pt idx="261">
                  <c:v>12.8169</c:v>
                </c:pt>
                <c:pt idx="262">
                  <c:v>12.832050000000001</c:v>
                </c:pt>
                <c:pt idx="263">
                  <c:v>12.847200000000001</c:v>
                </c:pt>
                <c:pt idx="264">
                  <c:v>12.862350000000001</c:v>
                </c:pt>
                <c:pt idx="265">
                  <c:v>12.8775</c:v>
                </c:pt>
                <c:pt idx="266">
                  <c:v>12.89265</c:v>
                </c:pt>
                <c:pt idx="267">
                  <c:v>12.9078</c:v>
                </c:pt>
                <c:pt idx="268">
                  <c:v>12.92295</c:v>
                </c:pt>
                <c:pt idx="269">
                  <c:v>12.9381</c:v>
                </c:pt>
                <c:pt idx="270">
                  <c:v>12.953250000000001</c:v>
                </c:pt>
                <c:pt idx="271">
                  <c:v>12.968400000000001</c:v>
                </c:pt>
                <c:pt idx="272">
                  <c:v>12.983550000000001</c:v>
                </c:pt>
                <c:pt idx="273">
                  <c:v>12.998699999999999</c:v>
                </c:pt>
                <c:pt idx="274">
                  <c:v>13.01385</c:v>
                </c:pt>
                <c:pt idx="275">
                  <c:v>13.029</c:v>
                </c:pt>
                <c:pt idx="276">
                  <c:v>13.04415</c:v>
                </c:pt>
                <c:pt idx="277">
                  <c:v>13.0593</c:v>
                </c:pt>
                <c:pt idx="278">
                  <c:v>13.074450000000001</c:v>
                </c:pt>
                <c:pt idx="279">
                  <c:v>13.089600000000001</c:v>
                </c:pt>
                <c:pt idx="280">
                  <c:v>13.104750000000001</c:v>
                </c:pt>
                <c:pt idx="281">
                  <c:v>13.119899999999999</c:v>
                </c:pt>
                <c:pt idx="282">
                  <c:v>13.13505</c:v>
                </c:pt>
                <c:pt idx="283">
                  <c:v>13.1502</c:v>
                </c:pt>
                <c:pt idx="284">
                  <c:v>13.16535</c:v>
                </c:pt>
                <c:pt idx="285">
                  <c:v>13.1805</c:v>
                </c:pt>
                <c:pt idx="286">
                  <c:v>13.195650000000001</c:v>
                </c:pt>
                <c:pt idx="287">
                  <c:v>13.210800000000001</c:v>
                </c:pt>
                <c:pt idx="288">
                  <c:v>13.225950000000001</c:v>
                </c:pt>
                <c:pt idx="289">
                  <c:v>13.241099999999999</c:v>
                </c:pt>
                <c:pt idx="290">
                  <c:v>13.25625</c:v>
                </c:pt>
                <c:pt idx="291">
                  <c:v>13.2714</c:v>
                </c:pt>
                <c:pt idx="292">
                  <c:v>13.28655</c:v>
                </c:pt>
                <c:pt idx="293">
                  <c:v>13.3017</c:v>
                </c:pt>
                <c:pt idx="294">
                  <c:v>13.316850000000001</c:v>
                </c:pt>
                <c:pt idx="295">
                  <c:v>13.332000000000001</c:v>
                </c:pt>
                <c:pt idx="296">
                  <c:v>13.347150000000001</c:v>
                </c:pt>
                <c:pt idx="297">
                  <c:v>13.362299999999999</c:v>
                </c:pt>
                <c:pt idx="298">
                  <c:v>13.37745</c:v>
                </c:pt>
                <c:pt idx="299">
                  <c:v>13.3926</c:v>
                </c:pt>
                <c:pt idx="300">
                  <c:v>13.40775</c:v>
                </c:pt>
                <c:pt idx="301">
                  <c:v>13.4229</c:v>
                </c:pt>
                <c:pt idx="302">
                  <c:v>13.43805</c:v>
                </c:pt>
                <c:pt idx="303">
                  <c:v>13.453200000000001</c:v>
                </c:pt>
                <c:pt idx="304">
                  <c:v>13.468350000000001</c:v>
                </c:pt>
                <c:pt idx="305">
                  <c:v>13.483499999999999</c:v>
                </c:pt>
                <c:pt idx="306">
                  <c:v>13.49865</c:v>
                </c:pt>
                <c:pt idx="307">
                  <c:v>13.5138</c:v>
                </c:pt>
                <c:pt idx="308">
                  <c:v>13.52895</c:v>
                </c:pt>
                <c:pt idx="309">
                  <c:v>13.5441</c:v>
                </c:pt>
                <c:pt idx="310">
                  <c:v>13.55925</c:v>
                </c:pt>
                <c:pt idx="311">
                  <c:v>13.574400000000001</c:v>
                </c:pt>
                <c:pt idx="312">
                  <c:v>13.589550000000001</c:v>
                </c:pt>
                <c:pt idx="313">
                  <c:v>13.604700000000001</c:v>
                </c:pt>
                <c:pt idx="314">
                  <c:v>13.61985</c:v>
                </c:pt>
                <c:pt idx="315">
                  <c:v>13.635</c:v>
                </c:pt>
                <c:pt idx="316">
                  <c:v>13.65015</c:v>
                </c:pt>
                <c:pt idx="317">
                  <c:v>13.6653</c:v>
                </c:pt>
                <c:pt idx="318">
                  <c:v>13.68045</c:v>
                </c:pt>
                <c:pt idx="319">
                  <c:v>13.695600000000001</c:v>
                </c:pt>
                <c:pt idx="320">
                  <c:v>13.710750000000001</c:v>
                </c:pt>
                <c:pt idx="321">
                  <c:v>13.725900000000001</c:v>
                </c:pt>
                <c:pt idx="322">
                  <c:v>13.74105</c:v>
                </c:pt>
                <c:pt idx="323">
                  <c:v>13.7562</c:v>
                </c:pt>
                <c:pt idx="324">
                  <c:v>13.77135</c:v>
                </c:pt>
                <c:pt idx="325">
                  <c:v>13.7865</c:v>
                </c:pt>
                <c:pt idx="326">
                  <c:v>13.80165</c:v>
                </c:pt>
                <c:pt idx="327">
                  <c:v>13.816800000000001</c:v>
                </c:pt>
                <c:pt idx="328">
                  <c:v>13.831950000000001</c:v>
                </c:pt>
                <c:pt idx="329">
                  <c:v>13.847100000000001</c:v>
                </c:pt>
                <c:pt idx="330">
                  <c:v>13.86225</c:v>
                </c:pt>
                <c:pt idx="331">
                  <c:v>13.8774</c:v>
                </c:pt>
                <c:pt idx="332">
                  <c:v>13.89255</c:v>
                </c:pt>
                <c:pt idx="333">
                  <c:v>13.9077</c:v>
                </c:pt>
                <c:pt idx="334">
                  <c:v>13.92285</c:v>
                </c:pt>
                <c:pt idx="335">
                  <c:v>13.938000000000001</c:v>
                </c:pt>
                <c:pt idx="336">
                  <c:v>13.953150000000001</c:v>
                </c:pt>
                <c:pt idx="337">
                  <c:v>13.968300000000001</c:v>
                </c:pt>
                <c:pt idx="338">
                  <c:v>13.983449999999999</c:v>
                </c:pt>
                <c:pt idx="339">
                  <c:v>13.9986</c:v>
                </c:pt>
                <c:pt idx="340">
                  <c:v>14.01375</c:v>
                </c:pt>
                <c:pt idx="341">
                  <c:v>14.0289</c:v>
                </c:pt>
                <c:pt idx="342">
                  <c:v>14.04405</c:v>
                </c:pt>
                <c:pt idx="343">
                  <c:v>14.059200000000001</c:v>
                </c:pt>
                <c:pt idx="344">
                  <c:v>14.074350000000001</c:v>
                </c:pt>
                <c:pt idx="345">
                  <c:v>14.089500000000001</c:v>
                </c:pt>
                <c:pt idx="346">
                  <c:v>14.104649999999999</c:v>
                </c:pt>
                <c:pt idx="347">
                  <c:v>14.1198</c:v>
                </c:pt>
                <c:pt idx="348">
                  <c:v>14.13495</c:v>
                </c:pt>
                <c:pt idx="349">
                  <c:v>14.1501</c:v>
                </c:pt>
                <c:pt idx="350">
                  <c:v>14.16525</c:v>
                </c:pt>
                <c:pt idx="351">
                  <c:v>14.180400000000001</c:v>
                </c:pt>
                <c:pt idx="352">
                  <c:v>14.195550000000001</c:v>
                </c:pt>
                <c:pt idx="353">
                  <c:v>14.210700000000001</c:v>
                </c:pt>
                <c:pt idx="354">
                  <c:v>14.225849999999999</c:v>
                </c:pt>
                <c:pt idx="355">
                  <c:v>14.241</c:v>
                </c:pt>
                <c:pt idx="356">
                  <c:v>14.25615</c:v>
                </c:pt>
                <c:pt idx="357">
                  <c:v>14.2713</c:v>
                </c:pt>
                <c:pt idx="358">
                  <c:v>14.28645</c:v>
                </c:pt>
                <c:pt idx="359">
                  <c:v>14.301600000000001</c:v>
                </c:pt>
                <c:pt idx="360">
                  <c:v>14.316750000000001</c:v>
                </c:pt>
                <c:pt idx="361">
                  <c:v>14.331900000000001</c:v>
                </c:pt>
                <c:pt idx="362">
                  <c:v>14.347049999999999</c:v>
                </c:pt>
                <c:pt idx="363">
                  <c:v>14.3622</c:v>
                </c:pt>
                <c:pt idx="364">
                  <c:v>14.37735</c:v>
                </c:pt>
                <c:pt idx="365">
                  <c:v>14.3925</c:v>
                </c:pt>
                <c:pt idx="366">
                  <c:v>14.40765</c:v>
                </c:pt>
                <c:pt idx="367">
                  <c:v>14.422800000000001</c:v>
                </c:pt>
                <c:pt idx="368">
                  <c:v>14.437950000000001</c:v>
                </c:pt>
                <c:pt idx="369">
                  <c:v>14.453100000000001</c:v>
                </c:pt>
                <c:pt idx="370">
                  <c:v>14.468249999999999</c:v>
                </c:pt>
                <c:pt idx="371">
                  <c:v>14.4834</c:v>
                </c:pt>
                <c:pt idx="372">
                  <c:v>14.49855</c:v>
                </c:pt>
                <c:pt idx="373">
                  <c:v>14.5137</c:v>
                </c:pt>
                <c:pt idx="374">
                  <c:v>14.52885</c:v>
                </c:pt>
                <c:pt idx="375">
                  <c:v>14.544</c:v>
                </c:pt>
                <c:pt idx="376">
                  <c:v>14.559150000000001</c:v>
                </c:pt>
                <c:pt idx="377">
                  <c:v>14.574300000000001</c:v>
                </c:pt>
                <c:pt idx="378">
                  <c:v>14.589450000000001</c:v>
                </c:pt>
                <c:pt idx="379">
                  <c:v>14.6046</c:v>
                </c:pt>
                <c:pt idx="380">
                  <c:v>14.61975</c:v>
                </c:pt>
                <c:pt idx="381">
                  <c:v>14.6349</c:v>
                </c:pt>
                <c:pt idx="382">
                  <c:v>14.65005</c:v>
                </c:pt>
                <c:pt idx="383">
                  <c:v>14.6652</c:v>
                </c:pt>
                <c:pt idx="384">
                  <c:v>14.680350000000001</c:v>
                </c:pt>
                <c:pt idx="385">
                  <c:v>14.695500000000001</c:v>
                </c:pt>
                <c:pt idx="386">
                  <c:v>14.710650000000001</c:v>
                </c:pt>
                <c:pt idx="387">
                  <c:v>14.7258</c:v>
                </c:pt>
                <c:pt idx="388">
                  <c:v>14.74095</c:v>
                </c:pt>
                <c:pt idx="389">
                  <c:v>14.7561</c:v>
                </c:pt>
                <c:pt idx="390">
                  <c:v>14.77125</c:v>
                </c:pt>
                <c:pt idx="391">
                  <c:v>14.7864</c:v>
                </c:pt>
                <c:pt idx="392">
                  <c:v>14.801550000000001</c:v>
                </c:pt>
                <c:pt idx="393">
                  <c:v>14.816700000000001</c:v>
                </c:pt>
                <c:pt idx="394">
                  <c:v>14.831850000000001</c:v>
                </c:pt>
                <c:pt idx="395">
                  <c:v>14.847</c:v>
                </c:pt>
                <c:pt idx="396">
                  <c:v>14.86215</c:v>
                </c:pt>
                <c:pt idx="397">
                  <c:v>14.8773</c:v>
                </c:pt>
                <c:pt idx="398">
                  <c:v>14.89245</c:v>
                </c:pt>
                <c:pt idx="399">
                  <c:v>14.9076</c:v>
                </c:pt>
                <c:pt idx="400">
                  <c:v>14.922750000000001</c:v>
                </c:pt>
                <c:pt idx="401">
                  <c:v>14.937900000000001</c:v>
                </c:pt>
                <c:pt idx="402">
                  <c:v>14.953050000000001</c:v>
                </c:pt>
                <c:pt idx="403">
                  <c:v>14.9682</c:v>
                </c:pt>
                <c:pt idx="404">
                  <c:v>14.98335</c:v>
                </c:pt>
                <c:pt idx="405">
                  <c:v>14.9985</c:v>
                </c:pt>
                <c:pt idx="406">
                  <c:v>15.01365</c:v>
                </c:pt>
                <c:pt idx="407">
                  <c:v>15.0288</c:v>
                </c:pt>
                <c:pt idx="408">
                  <c:v>15.043950000000001</c:v>
                </c:pt>
                <c:pt idx="409">
                  <c:v>15.059100000000001</c:v>
                </c:pt>
                <c:pt idx="410">
                  <c:v>15.074250000000001</c:v>
                </c:pt>
                <c:pt idx="411">
                  <c:v>15.089399999999999</c:v>
                </c:pt>
                <c:pt idx="412">
                  <c:v>15.10455</c:v>
                </c:pt>
                <c:pt idx="413">
                  <c:v>15.1197</c:v>
                </c:pt>
                <c:pt idx="414">
                  <c:v>15.13485</c:v>
                </c:pt>
                <c:pt idx="415">
                  <c:v>15.15</c:v>
                </c:pt>
                <c:pt idx="416">
                  <c:v>15.165150000000001</c:v>
                </c:pt>
                <c:pt idx="417">
                  <c:v>15.180300000000001</c:v>
                </c:pt>
                <c:pt idx="418">
                  <c:v>15.195450000000001</c:v>
                </c:pt>
                <c:pt idx="419">
                  <c:v>15.210599999999999</c:v>
                </c:pt>
                <c:pt idx="420">
                  <c:v>15.22575</c:v>
                </c:pt>
                <c:pt idx="421">
                  <c:v>15.2409</c:v>
                </c:pt>
                <c:pt idx="422">
                  <c:v>15.25605</c:v>
                </c:pt>
                <c:pt idx="423">
                  <c:v>15.2712</c:v>
                </c:pt>
                <c:pt idx="424">
                  <c:v>15.286350000000001</c:v>
                </c:pt>
                <c:pt idx="425">
                  <c:v>15.301500000000001</c:v>
                </c:pt>
                <c:pt idx="426">
                  <c:v>15.316650000000001</c:v>
                </c:pt>
                <c:pt idx="427">
                  <c:v>15.331799999999999</c:v>
                </c:pt>
                <c:pt idx="428">
                  <c:v>15.34695</c:v>
                </c:pt>
                <c:pt idx="429">
                  <c:v>15.3621</c:v>
                </c:pt>
                <c:pt idx="430">
                  <c:v>15.37725</c:v>
                </c:pt>
                <c:pt idx="431">
                  <c:v>15.3924</c:v>
                </c:pt>
                <c:pt idx="432">
                  <c:v>15.407550000000001</c:v>
                </c:pt>
                <c:pt idx="433">
                  <c:v>15.422700000000001</c:v>
                </c:pt>
                <c:pt idx="434">
                  <c:v>15.437850000000001</c:v>
                </c:pt>
                <c:pt idx="435">
                  <c:v>15.452999999999999</c:v>
                </c:pt>
                <c:pt idx="436">
                  <c:v>15.46815</c:v>
                </c:pt>
                <c:pt idx="437">
                  <c:v>15.4833</c:v>
                </c:pt>
                <c:pt idx="438">
                  <c:v>15.49845</c:v>
                </c:pt>
                <c:pt idx="439">
                  <c:v>15.5136</c:v>
                </c:pt>
              </c:numCache>
            </c:numRef>
          </c:xVal>
          <c:yVal>
            <c:numRef>
              <c:f>Sheet1!$D$587:$D$1026</c:f>
              <c:numCache>
                <c:formatCode>General</c:formatCode>
                <c:ptCount val="440"/>
                <c:pt idx="0">
                  <c:v>911.01446625000005</c:v>
                </c:pt>
                <c:pt idx="1">
                  <c:v>972.9634499550001</c:v>
                </c:pt>
                <c:pt idx="2">
                  <c:v>911.01446625000005</c:v>
                </c:pt>
                <c:pt idx="3">
                  <c:v>779.82838311</c:v>
                </c:pt>
                <c:pt idx="4">
                  <c:v>747.03186232500002</c:v>
                </c:pt>
                <c:pt idx="5">
                  <c:v>823.55707748999998</c:v>
                </c:pt>
                <c:pt idx="6">
                  <c:v>878.21794546500007</c:v>
                </c:pt>
                <c:pt idx="7">
                  <c:v>834.48925108500009</c:v>
                </c:pt>
                <c:pt idx="8">
                  <c:v>863.64171400500004</c:v>
                </c:pt>
                <c:pt idx="9">
                  <c:v>816.26896176000002</c:v>
                </c:pt>
                <c:pt idx="10">
                  <c:v>798.04867243500007</c:v>
                </c:pt>
                <c:pt idx="11">
                  <c:v>750.67592019000006</c:v>
                </c:pt>
                <c:pt idx="12">
                  <c:v>747.03186232500002</c:v>
                </c:pt>
                <c:pt idx="13">
                  <c:v>739.74374659500006</c:v>
                </c:pt>
                <c:pt idx="14">
                  <c:v>754.31997805500009</c:v>
                </c:pt>
                <c:pt idx="15">
                  <c:v>732.45563086499999</c:v>
                </c:pt>
                <c:pt idx="16">
                  <c:v>757.96403592000001</c:v>
                </c:pt>
                <c:pt idx="17">
                  <c:v>590.33737413000006</c:v>
                </c:pt>
                <c:pt idx="18">
                  <c:v>674.15070502499998</c:v>
                </c:pt>
                <c:pt idx="19">
                  <c:v>761.60809378500005</c:v>
                </c:pt>
                <c:pt idx="20">
                  <c:v>644.99824210500003</c:v>
                </c:pt>
                <c:pt idx="21">
                  <c:v>648.64229997000007</c:v>
                </c:pt>
                <c:pt idx="22">
                  <c:v>542.96462188500004</c:v>
                </c:pt>
                <c:pt idx="23">
                  <c:v>685.08287862000009</c:v>
                </c:pt>
                <c:pt idx="24">
                  <c:v>655.93041570000003</c:v>
                </c:pt>
                <c:pt idx="25">
                  <c:v>597.62548986000002</c:v>
                </c:pt>
                <c:pt idx="26">
                  <c:v>652.28635783499999</c:v>
                </c:pt>
                <c:pt idx="27">
                  <c:v>575.76114267000003</c:v>
                </c:pt>
                <c:pt idx="28">
                  <c:v>652.28635783499999</c:v>
                </c:pt>
                <c:pt idx="29">
                  <c:v>652.28635783499999</c:v>
                </c:pt>
                <c:pt idx="30">
                  <c:v>674.15070502499998</c:v>
                </c:pt>
                <c:pt idx="31">
                  <c:v>572.11708480499999</c:v>
                </c:pt>
                <c:pt idx="32">
                  <c:v>564.82896907500003</c:v>
                </c:pt>
                <c:pt idx="33">
                  <c:v>703.30316794500004</c:v>
                </c:pt>
                <c:pt idx="34">
                  <c:v>597.62548986000002</c:v>
                </c:pt>
                <c:pt idx="35">
                  <c:v>630.422010645</c:v>
                </c:pt>
                <c:pt idx="36">
                  <c:v>550.252737615</c:v>
                </c:pt>
                <c:pt idx="37">
                  <c:v>502.87998537000004</c:v>
                </c:pt>
                <c:pt idx="38">
                  <c:v>604.91360558999997</c:v>
                </c:pt>
                <c:pt idx="39">
                  <c:v>542.96462188500004</c:v>
                </c:pt>
                <c:pt idx="40">
                  <c:v>477.37158031500002</c:v>
                </c:pt>
                <c:pt idx="41">
                  <c:v>535.67650615499997</c:v>
                </c:pt>
                <c:pt idx="42">
                  <c:v>470.083464585</c:v>
                </c:pt>
                <c:pt idx="43">
                  <c:v>513.81215896499998</c:v>
                </c:pt>
                <c:pt idx="44">
                  <c:v>466.43940672000002</c:v>
                </c:pt>
                <c:pt idx="45">
                  <c:v>378.98201796000001</c:v>
                </c:pt>
                <c:pt idx="46">
                  <c:v>466.43940672000002</c:v>
                </c:pt>
                <c:pt idx="47">
                  <c:v>470.083464585</c:v>
                </c:pt>
                <c:pt idx="48">
                  <c:v>400.84636515</c:v>
                </c:pt>
                <c:pt idx="49">
                  <c:v>499.23592750500001</c:v>
                </c:pt>
                <c:pt idx="50">
                  <c:v>502.87998537000004</c:v>
                </c:pt>
                <c:pt idx="51">
                  <c:v>440.931001665</c:v>
                </c:pt>
                <c:pt idx="52">
                  <c:v>400.84636515</c:v>
                </c:pt>
                <c:pt idx="53">
                  <c:v>426.35477020500002</c:v>
                </c:pt>
                <c:pt idx="54">
                  <c:v>444.57505953000003</c:v>
                </c:pt>
                <c:pt idx="55">
                  <c:v>466.43940672000002</c:v>
                </c:pt>
                <c:pt idx="56">
                  <c:v>386.27013369000002</c:v>
                </c:pt>
                <c:pt idx="57">
                  <c:v>455.50723312500003</c:v>
                </c:pt>
                <c:pt idx="58">
                  <c:v>466.43940672000002</c:v>
                </c:pt>
                <c:pt idx="59">
                  <c:v>408.13448088000001</c:v>
                </c:pt>
                <c:pt idx="60">
                  <c:v>440.931001665</c:v>
                </c:pt>
                <c:pt idx="61">
                  <c:v>462.79534885500004</c:v>
                </c:pt>
                <c:pt idx="62">
                  <c:v>408.13448088000001</c:v>
                </c:pt>
                <c:pt idx="63">
                  <c:v>484.65969604500003</c:v>
                </c:pt>
                <c:pt idx="64">
                  <c:v>491.94781177500005</c:v>
                </c:pt>
                <c:pt idx="65">
                  <c:v>528.38839042500001</c:v>
                </c:pt>
                <c:pt idx="66">
                  <c:v>422.71071234000004</c:v>
                </c:pt>
                <c:pt idx="67">
                  <c:v>422.71071234000004</c:v>
                </c:pt>
                <c:pt idx="68">
                  <c:v>429.99882807</c:v>
                </c:pt>
                <c:pt idx="69">
                  <c:v>481.01563818</c:v>
                </c:pt>
                <c:pt idx="70">
                  <c:v>451.86317526000005</c:v>
                </c:pt>
                <c:pt idx="71">
                  <c:v>426.35477020500002</c:v>
                </c:pt>
                <c:pt idx="72">
                  <c:v>433.64288593500004</c:v>
                </c:pt>
                <c:pt idx="73">
                  <c:v>429.99882807</c:v>
                </c:pt>
                <c:pt idx="74">
                  <c:v>397.20230728500002</c:v>
                </c:pt>
                <c:pt idx="75">
                  <c:v>375.33796009500003</c:v>
                </c:pt>
                <c:pt idx="76">
                  <c:v>400.84636515</c:v>
                </c:pt>
                <c:pt idx="77">
                  <c:v>338.89738144500001</c:v>
                </c:pt>
                <c:pt idx="78">
                  <c:v>368.04984436500001</c:v>
                </c:pt>
                <c:pt idx="79">
                  <c:v>371.69390222999999</c:v>
                </c:pt>
                <c:pt idx="80">
                  <c:v>440.931001665</c:v>
                </c:pt>
                <c:pt idx="81">
                  <c:v>408.13448088000001</c:v>
                </c:pt>
                <c:pt idx="82">
                  <c:v>386.27013369000002</c:v>
                </c:pt>
                <c:pt idx="83">
                  <c:v>404.49042301500003</c:v>
                </c:pt>
                <c:pt idx="84">
                  <c:v>411.77853874499999</c:v>
                </c:pt>
                <c:pt idx="85">
                  <c:v>382.62607582500004</c:v>
                </c:pt>
                <c:pt idx="86">
                  <c:v>320.67709212</c:v>
                </c:pt>
                <c:pt idx="87">
                  <c:v>404.49042301500003</c:v>
                </c:pt>
                <c:pt idx="88">
                  <c:v>386.27013369000002</c:v>
                </c:pt>
                <c:pt idx="89">
                  <c:v>338.89738144500001</c:v>
                </c:pt>
                <c:pt idx="90">
                  <c:v>426.35477020500002</c:v>
                </c:pt>
                <c:pt idx="91">
                  <c:v>429.99882807</c:v>
                </c:pt>
                <c:pt idx="92">
                  <c:v>357.11767077000002</c:v>
                </c:pt>
                <c:pt idx="93">
                  <c:v>411.77853874499999</c:v>
                </c:pt>
                <c:pt idx="94">
                  <c:v>397.20230728500002</c:v>
                </c:pt>
                <c:pt idx="95">
                  <c:v>378.98201796000001</c:v>
                </c:pt>
                <c:pt idx="96">
                  <c:v>462.79534885500004</c:v>
                </c:pt>
                <c:pt idx="97">
                  <c:v>502.87998537000004</c:v>
                </c:pt>
                <c:pt idx="98">
                  <c:v>528.38839042500001</c:v>
                </c:pt>
                <c:pt idx="99">
                  <c:v>382.62607582500004</c:v>
                </c:pt>
                <c:pt idx="100">
                  <c:v>393.55824942000004</c:v>
                </c:pt>
                <c:pt idx="101">
                  <c:v>419.06665447500001</c:v>
                </c:pt>
                <c:pt idx="102">
                  <c:v>400.84636515</c:v>
                </c:pt>
                <c:pt idx="103">
                  <c:v>437.28694380000002</c:v>
                </c:pt>
                <c:pt idx="104">
                  <c:v>408.13448088000001</c:v>
                </c:pt>
                <c:pt idx="105">
                  <c:v>393.55824942000004</c:v>
                </c:pt>
                <c:pt idx="106">
                  <c:v>389.914191555</c:v>
                </c:pt>
                <c:pt idx="107">
                  <c:v>389.914191555</c:v>
                </c:pt>
                <c:pt idx="108">
                  <c:v>419.06665447500001</c:v>
                </c:pt>
                <c:pt idx="109">
                  <c:v>324.32114998500003</c:v>
                </c:pt>
                <c:pt idx="110">
                  <c:v>349.82955504</c:v>
                </c:pt>
                <c:pt idx="111">
                  <c:v>317.03303425500002</c:v>
                </c:pt>
                <c:pt idx="112">
                  <c:v>298.81274493000001</c:v>
                </c:pt>
                <c:pt idx="113">
                  <c:v>284.23651347000003</c:v>
                </c:pt>
                <c:pt idx="114">
                  <c:v>280.592455605</c:v>
                </c:pt>
                <c:pt idx="115">
                  <c:v>298.81274493000001</c:v>
                </c:pt>
                <c:pt idx="116">
                  <c:v>317.03303425500002</c:v>
                </c:pt>
                <c:pt idx="117">
                  <c:v>313.38897639000004</c:v>
                </c:pt>
                <c:pt idx="118">
                  <c:v>273.30433987500004</c:v>
                </c:pt>
                <c:pt idx="119">
                  <c:v>193.13506684500001</c:v>
                </c:pt>
                <c:pt idx="120">
                  <c:v>291.52462919999999</c:v>
                </c:pt>
                <c:pt idx="121">
                  <c:v>236.86376122500002</c:v>
                </c:pt>
                <c:pt idx="122">
                  <c:v>269.66028201</c:v>
                </c:pt>
                <c:pt idx="123">
                  <c:v>204.06724044000001</c:v>
                </c:pt>
                <c:pt idx="124">
                  <c:v>276.94839774000002</c:v>
                </c:pt>
                <c:pt idx="125">
                  <c:v>269.66028201</c:v>
                </c:pt>
                <c:pt idx="126">
                  <c:v>309.744918525</c:v>
                </c:pt>
                <c:pt idx="127">
                  <c:v>327.96520785000001</c:v>
                </c:pt>
                <c:pt idx="128">
                  <c:v>280.592455605</c:v>
                </c:pt>
                <c:pt idx="129">
                  <c:v>313.38897639000004</c:v>
                </c:pt>
                <c:pt idx="130">
                  <c:v>276.94839774000002</c:v>
                </c:pt>
                <c:pt idx="131">
                  <c:v>280.592455605</c:v>
                </c:pt>
                <c:pt idx="132">
                  <c:v>313.38897639000004</c:v>
                </c:pt>
                <c:pt idx="133">
                  <c:v>284.23651347000003</c:v>
                </c:pt>
                <c:pt idx="134">
                  <c:v>320.67709212</c:v>
                </c:pt>
                <c:pt idx="135">
                  <c:v>295.16868706500003</c:v>
                </c:pt>
                <c:pt idx="136">
                  <c:v>218.64347190000001</c:v>
                </c:pt>
                <c:pt idx="137">
                  <c:v>262.37216627999999</c:v>
                </c:pt>
                <c:pt idx="138">
                  <c:v>214.999414035</c:v>
                </c:pt>
                <c:pt idx="139">
                  <c:v>247.79593482000001</c:v>
                </c:pt>
                <c:pt idx="140">
                  <c:v>193.13506684500001</c:v>
                </c:pt>
                <c:pt idx="141">
                  <c:v>222.28752976500002</c:v>
                </c:pt>
                <c:pt idx="142">
                  <c:v>204.06724044000001</c:v>
                </c:pt>
                <c:pt idx="143">
                  <c:v>193.13506684500001</c:v>
                </c:pt>
                <c:pt idx="144">
                  <c:v>182.20289325000002</c:v>
                </c:pt>
                <c:pt idx="145">
                  <c:v>160.33854606</c:v>
                </c:pt>
                <c:pt idx="146">
                  <c:v>138.47419887000001</c:v>
                </c:pt>
                <c:pt idx="147">
                  <c:v>142.11825673500002</c:v>
                </c:pt>
                <c:pt idx="148">
                  <c:v>127.542025275</c:v>
                </c:pt>
                <c:pt idx="149">
                  <c:v>131.18608313999999</c:v>
                </c:pt>
                <c:pt idx="150">
                  <c:v>127.542025275</c:v>
                </c:pt>
                <c:pt idx="151">
                  <c:v>171.27071965500002</c:v>
                </c:pt>
                <c:pt idx="152">
                  <c:v>102.03362022</c:v>
                </c:pt>
                <c:pt idx="153">
                  <c:v>167.62666179000001</c:v>
                </c:pt>
                <c:pt idx="154">
                  <c:v>102.03362022</c:v>
                </c:pt>
                <c:pt idx="155">
                  <c:v>123.89796741000001</c:v>
                </c:pt>
                <c:pt idx="156">
                  <c:v>156.69448819500002</c:v>
                </c:pt>
                <c:pt idx="157">
                  <c:v>153.05043033000001</c:v>
                </c:pt>
                <c:pt idx="158">
                  <c:v>112.96579381500001</c:v>
                </c:pt>
                <c:pt idx="159">
                  <c:v>94.745504490000002</c:v>
                </c:pt>
                <c:pt idx="160">
                  <c:v>120.253909545</c:v>
                </c:pt>
                <c:pt idx="161">
                  <c:v>171.27071965500002</c:v>
                </c:pt>
                <c:pt idx="162">
                  <c:v>145.7623146</c:v>
                </c:pt>
                <c:pt idx="163">
                  <c:v>145.7623146</c:v>
                </c:pt>
                <c:pt idx="164">
                  <c:v>123.89796741000001</c:v>
                </c:pt>
                <c:pt idx="165">
                  <c:v>134.830141005</c:v>
                </c:pt>
                <c:pt idx="166">
                  <c:v>105.67767808500001</c:v>
                </c:pt>
                <c:pt idx="167">
                  <c:v>116.60985168000001</c:v>
                </c:pt>
                <c:pt idx="168">
                  <c:v>120.253909545</c:v>
                </c:pt>
                <c:pt idx="169">
                  <c:v>138.47419887000001</c:v>
                </c:pt>
                <c:pt idx="170">
                  <c:v>102.03362022</c:v>
                </c:pt>
                <c:pt idx="171">
                  <c:v>120.253909545</c:v>
                </c:pt>
                <c:pt idx="172">
                  <c:v>138.47419887000001</c:v>
                </c:pt>
                <c:pt idx="173">
                  <c:v>149.406372465</c:v>
                </c:pt>
                <c:pt idx="174">
                  <c:v>80.169273029999999</c:v>
                </c:pt>
                <c:pt idx="175">
                  <c:v>138.47419887000001</c:v>
                </c:pt>
                <c:pt idx="176">
                  <c:v>109.32173595</c:v>
                </c:pt>
                <c:pt idx="177">
                  <c:v>69.237099435000005</c:v>
                </c:pt>
                <c:pt idx="178">
                  <c:v>94.745504490000002</c:v>
                </c:pt>
                <c:pt idx="179">
                  <c:v>145.7623146</c:v>
                </c:pt>
                <c:pt idx="180">
                  <c:v>123.89796741000001</c:v>
                </c:pt>
                <c:pt idx="181">
                  <c:v>109.32173595</c:v>
                </c:pt>
                <c:pt idx="182">
                  <c:v>94.745504490000002</c:v>
                </c:pt>
                <c:pt idx="183">
                  <c:v>105.67767808500001</c:v>
                </c:pt>
                <c:pt idx="184">
                  <c:v>65.593041569999997</c:v>
                </c:pt>
                <c:pt idx="185">
                  <c:v>102.03362022</c:v>
                </c:pt>
                <c:pt idx="186">
                  <c:v>80.169273029999999</c:v>
                </c:pt>
                <c:pt idx="187">
                  <c:v>112.96579381500001</c:v>
                </c:pt>
                <c:pt idx="188">
                  <c:v>102.03362022</c:v>
                </c:pt>
                <c:pt idx="189">
                  <c:v>116.60985168000001</c:v>
                </c:pt>
                <c:pt idx="190">
                  <c:v>131.18608313999999</c:v>
                </c:pt>
                <c:pt idx="191">
                  <c:v>98.38956235500001</c:v>
                </c:pt>
                <c:pt idx="192">
                  <c:v>94.745504490000002</c:v>
                </c:pt>
                <c:pt idx="193">
                  <c:v>105.67767808500001</c:v>
                </c:pt>
                <c:pt idx="194">
                  <c:v>80.169273029999999</c:v>
                </c:pt>
                <c:pt idx="195">
                  <c:v>98.38956235500001</c:v>
                </c:pt>
                <c:pt idx="196">
                  <c:v>54.660867975000002</c:v>
                </c:pt>
                <c:pt idx="197">
                  <c:v>91.101446625000008</c:v>
                </c:pt>
                <c:pt idx="198">
                  <c:v>112.96579381500001</c:v>
                </c:pt>
                <c:pt idx="199">
                  <c:v>123.89796741000001</c:v>
                </c:pt>
                <c:pt idx="200">
                  <c:v>91.101446625000008</c:v>
                </c:pt>
                <c:pt idx="201">
                  <c:v>109.32173595</c:v>
                </c:pt>
                <c:pt idx="202">
                  <c:v>109.32173595</c:v>
                </c:pt>
                <c:pt idx="203">
                  <c:v>123.89796741000001</c:v>
                </c:pt>
                <c:pt idx="204">
                  <c:v>54.660867975000002</c:v>
                </c:pt>
                <c:pt idx="205">
                  <c:v>109.32173595</c:v>
                </c:pt>
                <c:pt idx="206">
                  <c:v>91.101446625000008</c:v>
                </c:pt>
                <c:pt idx="207">
                  <c:v>123.89796741000001</c:v>
                </c:pt>
                <c:pt idx="208">
                  <c:v>83.813330895000007</c:v>
                </c:pt>
                <c:pt idx="209">
                  <c:v>76.525215165000006</c:v>
                </c:pt>
                <c:pt idx="210">
                  <c:v>120.253909545</c:v>
                </c:pt>
                <c:pt idx="211">
                  <c:v>83.813330895000007</c:v>
                </c:pt>
                <c:pt idx="212">
                  <c:v>72.881157299999998</c:v>
                </c:pt>
                <c:pt idx="213">
                  <c:v>87.457388760000001</c:v>
                </c:pt>
                <c:pt idx="214">
                  <c:v>80.169273029999999</c:v>
                </c:pt>
                <c:pt idx="215">
                  <c:v>87.457388760000001</c:v>
                </c:pt>
                <c:pt idx="216">
                  <c:v>98.38956235500001</c:v>
                </c:pt>
                <c:pt idx="217">
                  <c:v>80.169273029999999</c:v>
                </c:pt>
                <c:pt idx="218">
                  <c:v>87.457388760000001</c:v>
                </c:pt>
                <c:pt idx="219">
                  <c:v>87.457388760000001</c:v>
                </c:pt>
                <c:pt idx="220">
                  <c:v>83.813330895000007</c:v>
                </c:pt>
                <c:pt idx="221">
                  <c:v>94.745504490000002</c:v>
                </c:pt>
                <c:pt idx="222">
                  <c:v>120.253909545</c:v>
                </c:pt>
                <c:pt idx="223">
                  <c:v>112.96579381500001</c:v>
                </c:pt>
                <c:pt idx="224">
                  <c:v>87.457388760000001</c:v>
                </c:pt>
                <c:pt idx="225">
                  <c:v>91.101446625000008</c:v>
                </c:pt>
                <c:pt idx="226">
                  <c:v>80.169273029999999</c:v>
                </c:pt>
                <c:pt idx="227">
                  <c:v>76.525215165000006</c:v>
                </c:pt>
                <c:pt idx="228">
                  <c:v>127.542025275</c:v>
                </c:pt>
                <c:pt idx="229">
                  <c:v>94.745504490000002</c:v>
                </c:pt>
                <c:pt idx="230">
                  <c:v>94.745504490000002</c:v>
                </c:pt>
                <c:pt idx="231">
                  <c:v>98.38956235500001</c:v>
                </c:pt>
                <c:pt idx="232">
                  <c:v>131.18608313999999</c:v>
                </c:pt>
                <c:pt idx="233">
                  <c:v>76.525215165000006</c:v>
                </c:pt>
                <c:pt idx="234">
                  <c:v>105.67767808500001</c:v>
                </c:pt>
                <c:pt idx="235">
                  <c:v>87.457388760000001</c:v>
                </c:pt>
                <c:pt idx="236">
                  <c:v>102.03362022</c:v>
                </c:pt>
                <c:pt idx="237">
                  <c:v>76.525215165000006</c:v>
                </c:pt>
                <c:pt idx="238">
                  <c:v>72.881157299999998</c:v>
                </c:pt>
                <c:pt idx="239">
                  <c:v>94.745504490000002</c:v>
                </c:pt>
                <c:pt idx="240">
                  <c:v>105.67767808500001</c:v>
                </c:pt>
                <c:pt idx="241">
                  <c:v>109.32173595</c:v>
                </c:pt>
                <c:pt idx="242">
                  <c:v>102.03362022</c:v>
                </c:pt>
                <c:pt idx="243">
                  <c:v>102.03362022</c:v>
                </c:pt>
                <c:pt idx="244">
                  <c:v>83.813330895000007</c:v>
                </c:pt>
                <c:pt idx="245">
                  <c:v>61.948983705000003</c:v>
                </c:pt>
                <c:pt idx="246">
                  <c:v>83.813330895000007</c:v>
                </c:pt>
                <c:pt idx="247">
                  <c:v>69.237099435000005</c:v>
                </c:pt>
                <c:pt idx="248">
                  <c:v>94.745504490000002</c:v>
                </c:pt>
                <c:pt idx="249">
                  <c:v>51.016810110000002</c:v>
                </c:pt>
                <c:pt idx="250">
                  <c:v>72.881157299999998</c:v>
                </c:pt>
                <c:pt idx="251">
                  <c:v>102.03362022</c:v>
                </c:pt>
                <c:pt idx="252">
                  <c:v>123.89796741000001</c:v>
                </c:pt>
                <c:pt idx="253">
                  <c:v>127.542025275</c:v>
                </c:pt>
                <c:pt idx="254">
                  <c:v>58.304925840000003</c:v>
                </c:pt>
                <c:pt idx="255">
                  <c:v>87.457388760000001</c:v>
                </c:pt>
                <c:pt idx="256">
                  <c:v>72.881157299999998</c:v>
                </c:pt>
                <c:pt idx="257">
                  <c:v>69.237099435000005</c:v>
                </c:pt>
                <c:pt idx="258">
                  <c:v>58.304925840000003</c:v>
                </c:pt>
                <c:pt idx="259">
                  <c:v>65.593041569999997</c:v>
                </c:pt>
                <c:pt idx="260">
                  <c:v>51.016810110000002</c:v>
                </c:pt>
                <c:pt idx="261">
                  <c:v>72.881157299999998</c:v>
                </c:pt>
                <c:pt idx="262">
                  <c:v>105.67767808500001</c:v>
                </c:pt>
                <c:pt idx="263">
                  <c:v>76.525215165000006</c:v>
                </c:pt>
                <c:pt idx="264">
                  <c:v>102.03362022</c:v>
                </c:pt>
                <c:pt idx="265">
                  <c:v>87.457388760000001</c:v>
                </c:pt>
                <c:pt idx="266">
                  <c:v>72.881157299999998</c:v>
                </c:pt>
                <c:pt idx="267">
                  <c:v>76.525215165000006</c:v>
                </c:pt>
                <c:pt idx="268">
                  <c:v>58.304925840000003</c:v>
                </c:pt>
                <c:pt idx="269">
                  <c:v>112.96579381500001</c:v>
                </c:pt>
                <c:pt idx="270">
                  <c:v>76.525215165000006</c:v>
                </c:pt>
                <c:pt idx="271">
                  <c:v>91.101446625000008</c:v>
                </c:pt>
                <c:pt idx="272">
                  <c:v>94.745504490000002</c:v>
                </c:pt>
                <c:pt idx="273">
                  <c:v>102.03362022</c:v>
                </c:pt>
                <c:pt idx="274">
                  <c:v>91.101446625000008</c:v>
                </c:pt>
                <c:pt idx="275">
                  <c:v>69.237099435000005</c:v>
                </c:pt>
                <c:pt idx="276">
                  <c:v>91.101446625000008</c:v>
                </c:pt>
                <c:pt idx="277">
                  <c:v>76.525215165000006</c:v>
                </c:pt>
                <c:pt idx="278">
                  <c:v>80.169273029999999</c:v>
                </c:pt>
                <c:pt idx="279">
                  <c:v>102.03362022</c:v>
                </c:pt>
                <c:pt idx="280">
                  <c:v>94.745504490000002</c:v>
                </c:pt>
                <c:pt idx="281">
                  <c:v>98.38956235500001</c:v>
                </c:pt>
                <c:pt idx="282">
                  <c:v>76.525215165000006</c:v>
                </c:pt>
                <c:pt idx="283">
                  <c:v>87.457388760000001</c:v>
                </c:pt>
                <c:pt idx="284">
                  <c:v>61.948983705000003</c:v>
                </c:pt>
                <c:pt idx="285">
                  <c:v>80.169273029999999</c:v>
                </c:pt>
                <c:pt idx="286">
                  <c:v>83.813330895000007</c:v>
                </c:pt>
                <c:pt idx="287">
                  <c:v>58.304925840000003</c:v>
                </c:pt>
                <c:pt idx="288">
                  <c:v>120.253909545</c:v>
                </c:pt>
                <c:pt idx="289">
                  <c:v>54.660867975000002</c:v>
                </c:pt>
                <c:pt idx="290">
                  <c:v>80.169273029999999</c:v>
                </c:pt>
                <c:pt idx="291">
                  <c:v>80.169273029999999</c:v>
                </c:pt>
                <c:pt idx="292">
                  <c:v>76.525215165000006</c:v>
                </c:pt>
                <c:pt idx="293">
                  <c:v>76.525215165000006</c:v>
                </c:pt>
                <c:pt idx="294">
                  <c:v>91.101446625000008</c:v>
                </c:pt>
                <c:pt idx="295">
                  <c:v>83.813330895000007</c:v>
                </c:pt>
                <c:pt idx="296">
                  <c:v>87.457388760000001</c:v>
                </c:pt>
                <c:pt idx="297">
                  <c:v>65.593041569999997</c:v>
                </c:pt>
                <c:pt idx="298">
                  <c:v>98.38956235500001</c:v>
                </c:pt>
                <c:pt idx="299">
                  <c:v>25.508405055000001</c:v>
                </c:pt>
                <c:pt idx="300">
                  <c:v>105.67767808500001</c:v>
                </c:pt>
                <c:pt idx="301">
                  <c:v>76.525215165000006</c:v>
                </c:pt>
                <c:pt idx="302">
                  <c:v>69.237099435000005</c:v>
                </c:pt>
                <c:pt idx="303">
                  <c:v>83.813330895000007</c:v>
                </c:pt>
                <c:pt idx="304">
                  <c:v>69.237099435000005</c:v>
                </c:pt>
                <c:pt idx="305">
                  <c:v>65.593041569999997</c:v>
                </c:pt>
                <c:pt idx="306">
                  <c:v>72.881157299999998</c:v>
                </c:pt>
                <c:pt idx="307">
                  <c:v>72.881157299999998</c:v>
                </c:pt>
                <c:pt idx="308">
                  <c:v>105.67767808500001</c:v>
                </c:pt>
                <c:pt idx="309">
                  <c:v>65.593041569999997</c:v>
                </c:pt>
                <c:pt idx="310">
                  <c:v>65.593041569999997</c:v>
                </c:pt>
                <c:pt idx="311">
                  <c:v>36.440578649999999</c:v>
                </c:pt>
                <c:pt idx="312">
                  <c:v>80.169273029999999</c:v>
                </c:pt>
                <c:pt idx="313">
                  <c:v>80.169273029999999</c:v>
                </c:pt>
                <c:pt idx="314">
                  <c:v>102.03362022</c:v>
                </c:pt>
                <c:pt idx="315">
                  <c:v>76.525215165000006</c:v>
                </c:pt>
                <c:pt idx="316">
                  <c:v>69.237099435000005</c:v>
                </c:pt>
                <c:pt idx="317">
                  <c:v>83.813330895000007</c:v>
                </c:pt>
                <c:pt idx="318">
                  <c:v>87.457388760000001</c:v>
                </c:pt>
                <c:pt idx="319">
                  <c:v>54.660867975000002</c:v>
                </c:pt>
                <c:pt idx="320">
                  <c:v>112.96579381500001</c:v>
                </c:pt>
                <c:pt idx="321">
                  <c:v>76.525215165000006</c:v>
                </c:pt>
                <c:pt idx="322">
                  <c:v>87.457388760000001</c:v>
                </c:pt>
                <c:pt idx="323">
                  <c:v>112.96579381500001</c:v>
                </c:pt>
                <c:pt idx="324">
                  <c:v>105.67767808500001</c:v>
                </c:pt>
                <c:pt idx="325">
                  <c:v>94.745504490000002</c:v>
                </c:pt>
                <c:pt idx="326">
                  <c:v>91.101446625000008</c:v>
                </c:pt>
                <c:pt idx="327">
                  <c:v>80.169273029999999</c:v>
                </c:pt>
                <c:pt idx="328">
                  <c:v>83.813330895000007</c:v>
                </c:pt>
                <c:pt idx="329">
                  <c:v>69.237099435000005</c:v>
                </c:pt>
                <c:pt idx="330">
                  <c:v>94.745504490000002</c:v>
                </c:pt>
                <c:pt idx="331">
                  <c:v>94.745504490000002</c:v>
                </c:pt>
                <c:pt idx="332">
                  <c:v>83.813330895000007</c:v>
                </c:pt>
                <c:pt idx="333">
                  <c:v>69.237099435000005</c:v>
                </c:pt>
                <c:pt idx="334">
                  <c:v>91.101446625000008</c:v>
                </c:pt>
                <c:pt idx="335">
                  <c:v>91.101446625000008</c:v>
                </c:pt>
                <c:pt idx="336">
                  <c:v>105.67767808500001</c:v>
                </c:pt>
                <c:pt idx="337">
                  <c:v>112.96579381500001</c:v>
                </c:pt>
                <c:pt idx="338">
                  <c:v>76.525215165000006</c:v>
                </c:pt>
                <c:pt idx="339">
                  <c:v>83.813330895000007</c:v>
                </c:pt>
                <c:pt idx="340">
                  <c:v>83.813330895000007</c:v>
                </c:pt>
                <c:pt idx="341">
                  <c:v>112.96579381500001</c:v>
                </c:pt>
                <c:pt idx="342">
                  <c:v>112.96579381500001</c:v>
                </c:pt>
                <c:pt idx="343">
                  <c:v>54.660867975000002</c:v>
                </c:pt>
                <c:pt idx="344">
                  <c:v>91.101446625000008</c:v>
                </c:pt>
                <c:pt idx="345">
                  <c:v>102.03362022</c:v>
                </c:pt>
                <c:pt idx="346">
                  <c:v>65.593041569999997</c:v>
                </c:pt>
                <c:pt idx="347">
                  <c:v>72.881157299999998</c:v>
                </c:pt>
                <c:pt idx="348">
                  <c:v>94.745504490000002</c:v>
                </c:pt>
                <c:pt idx="349">
                  <c:v>83.813330895000007</c:v>
                </c:pt>
                <c:pt idx="350">
                  <c:v>98.38956235500001</c:v>
                </c:pt>
                <c:pt idx="351">
                  <c:v>98.38956235500001</c:v>
                </c:pt>
                <c:pt idx="352">
                  <c:v>51.016810110000002</c:v>
                </c:pt>
                <c:pt idx="353">
                  <c:v>98.38956235500001</c:v>
                </c:pt>
                <c:pt idx="354">
                  <c:v>91.101446625000008</c:v>
                </c:pt>
                <c:pt idx="355">
                  <c:v>54.660867975000002</c:v>
                </c:pt>
                <c:pt idx="356">
                  <c:v>83.813330895000007</c:v>
                </c:pt>
                <c:pt idx="357">
                  <c:v>51.016810110000002</c:v>
                </c:pt>
                <c:pt idx="358">
                  <c:v>76.525215165000006</c:v>
                </c:pt>
                <c:pt idx="359">
                  <c:v>58.304925840000003</c:v>
                </c:pt>
                <c:pt idx="360">
                  <c:v>102.03362022</c:v>
                </c:pt>
                <c:pt idx="361">
                  <c:v>69.237099435000005</c:v>
                </c:pt>
                <c:pt idx="362">
                  <c:v>87.457388760000001</c:v>
                </c:pt>
                <c:pt idx="363">
                  <c:v>80.169273029999999</c:v>
                </c:pt>
                <c:pt idx="364">
                  <c:v>69.237099435000005</c:v>
                </c:pt>
                <c:pt idx="365">
                  <c:v>61.948983705000003</c:v>
                </c:pt>
                <c:pt idx="366">
                  <c:v>91.101446625000008</c:v>
                </c:pt>
                <c:pt idx="367">
                  <c:v>102.03362022</c:v>
                </c:pt>
                <c:pt idx="368">
                  <c:v>87.457388760000001</c:v>
                </c:pt>
                <c:pt idx="369">
                  <c:v>87.457388760000001</c:v>
                </c:pt>
                <c:pt idx="370">
                  <c:v>61.948983705000003</c:v>
                </c:pt>
                <c:pt idx="371">
                  <c:v>72.881157299999998</c:v>
                </c:pt>
                <c:pt idx="372">
                  <c:v>69.237099435000005</c:v>
                </c:pt>
                <c:pt idx="373">
                  <c:v>54.660867975000002</c:v>
                </c:pt>
                <c:pt idx="374">
                  <c:v>76.525215165000006</c:v>
                </c:pt>
                <c:pt idx="375">
                  <c:v>102.03362022</c:v>
                </c:pt>
                <c:pt idx="376">
                  <c:v>105.67767808500001</c:v>
                </c:pt>
                <c:pt idx="377">
                  <c:v>65.593041569999997</c:v>
                </c:pt>
                <c:pt idx="378">
                  <c:v>98.38956235500001</c:v>
                </c:pt>
                <c:pt idx="379">
                  <c:v>109.32173595</c:v>
                </c:pt>
                <c:pt idx="380">
                  <c:v>83.813330895000007</c:v>
                </c:pt>
                <c:pt idx="381">
                  <c:v>58.304925840000003</c:v>
                </c:pt>
                <c:pt idx="382">
                  <c:v>72.881157299999998</c:v>
                </c:pt>
                <c:pt idx="383">
                  <c:v>91.101446625000008</c:v>
                </c:pt>
                <c:pt idx="384">
                  <c:v>91.101446625000008</c:v>
                </c:pt>
                <c:pt idx="385">
                  <c:v>91.101446625000008</c:v>
                </c:pt>
                <c:pt idx="386">
                  <c:v>98.38956235500001</c:v>
                </c:pt>
                <c:pt idx="387">
                  <c:v>112.96579381500001</c:v>
                </c:pt>
                <c:pt idx="388">
                  <c:v>76.525215165000006</c:v>
                </c:pt>
                <c:pt idx="389">
                  <c:v>105.67767808500001</c:v>
                </c:pt>
                <c:pt idx="390">
                  <c:v>83.813330895000007</c:v>
                </c:pt>
                <c:pt idx="391">
                  <c:v>80.169273029999999</c:v>
                </c:pt>
                <c:pt idx="392">
                  <c:v>91.101446625000008</c:v>
                </c:pt>
                <c:pt idx="393">
                  <c:v>91.101446625000008</c:v>
                </c:pt>
                <c:pt idx="394">
                  <c:v>116.60985168000001</c:v>
                </c:pt>
                <c:pt idx="395">
                  <c:v>87.457388760000001</c:v>
                </c:pt>
                <c:pt idx="396">
                  <c:v>83.813330895000007</c:v>
                </c:pt>
                <c:pt idx="397">
                  <c:v>61.948983705000003</c:v>
                </c:pt>
                <c:pt idx="398">
                  <c:v>65.593041569999997</c:v>
                </c:pt>
                <c:pt idx="399">
                  <c:v>94.745504490000002</c:v>
                </c:pt>
                <c:pt idx="400">
                  <c:v>58.304925840000003</c:v>
                </c:pt>
                <c:pt idx="401">
                  <c:v>7.2881157300000003</c:v>
                </c:pt>
                <c:pt idx="402">
                  <c:v>7.2881157300000003</c:v>
                </c:pt>
                <c:pt idx="403">
                  <c:v>0</c:v>
                </c:pt>
                <c:pt idx="404">
                  <c:v>0</c:v>
                </c:pt>
                <c:pt idx="405">
                  <c:v>3.6440578650000002</c:v>
                </c:pt>
                <c:pt idx="406">
                  <c:v>3.6440578650000002</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numCache>
            </c:numRef>
          </c:yVal>
          <c:smooth val="0"/>
        </c:ser>
        <c:ser>
          <c:idx val="2"/>
          <c:order val="1"/>
          <c:tx>
            <c:strRef>
              <c:f>Sheet1!$F$1</c:f>
              <c:strCache>
                <c:ptCount val="1"/>
                <c:pt idx="0">
                  <c:v>16%N PUR</c:v>
                </c:pt>
              </c:strCache>
            </c:strRef>
          </c:tx>
          <c:spPr>
            <a:ln w="28575">
              <a:noFill/>
            </a:ln>
          </c:spPr>
          <c:marker>
            <c:symbol val="circle"/>
            <c:size val="2"/>
            <c:spPr>
              <a:solidFill>
                <a:srgbClr val="FF0000"/>
              </a:solidFill>
              <a:ln>
                <a:solidFill>
                  <a:srgbClr val="FF0000"/>
                </a:solidFill>
              </a:ln>
            </c:spPr>
          </c:marker>
          <c:xVal>
            <c:numRef>
              <c:f>Sheet1!$E$502:$E$1026</c:f>
              <c:numCache>
                <c:formatCode>0.00</c:formatCode>
                <c:ptCount val="525"/>
                <c:pt idx="0">
                  <c:v>9</c:v>
                </c:pt>
                <c:pt idx="1">
                  <c:v>9.0179999999999989</c:v>
                </c:pt>
                <c:pt idx="2">
                  <c:v>9.0359999999999996</c:v>
                </c:pt>
                <c:pt idx="3">
                  <c:v>9.0539999999999985</c:v>
                </c:pt>
                <c:pt idx="4">
                  <c:v>9.0719999999999992</c:v>
                </c:pt>
                <c:pt idx="5">
                  <c:v>9.09</c:v>
                </c:pt>
                <c:pt idx="6">
                  <c:v>9.1079999999999988</c:v>
                </c:pt>
                <c:pt idx="7">
                  <c:v>9.1259999999999994</c:v>
                </c:pt>
                <c:pt idx="8">
                  <c:v>9.1440000000000001</c:v>
                </c:pt>
                <c:pt idx="9">
                  <c:v>9.161999999999999</c:v>
                </c:pt>
                <c:pt idx="10">
                  <c:v>9.18</c:v>
                </c:pt>
                <c:pt idx="11">
                  <c:v>9.1979999999999986</c:v>
                </c:pt>
                <c:pt idx="12">
                  <c:v>9.2159999999999993</c:v>
                </c:pt>
                <c:pt idx="13">
                  <c:v>9.234</c:v>
                </c:pt>
                <c:pt idx="14">
                  <c:v>9.2519999999999989</c:v>
                </c:pt>
                <c:pt idx="15">
                  <c:v>9.27</c:v>
                </c:pt>
                <c:pt idx="16">
                  <c:v>9.2879999999999985</c:v>
                </c:pt>
                <c:pt idx="17">
                  <c:v>9.3059999999999992</c:v>
                </c:pt>
                <c:pt idx="18">
                  <c:v>9.3239999999999998</c:v>
                </c:pt>
                <c:pt idx="19">
                  <c:v>9.3419999999999987</c:v>
                </c:pt>
                <c:pt idx="20">
                  <c:v>9.36</c:v>
                </c:pt>
                <c:pt idx="21">
                  <c:v>9.3780000000000001</c:v>
                </c:pt>
                <c:pt idx="22">
                  <c:v>9.395999999999999</c:v>
                </c:pt>
                <c:pt idx="23">
                  <c:v>9.4139999999999997</c:v>
                </c:pt>
                <c:pt idx="24">
                  <c:v>9.4319999999999986</c:v>
                </c:pt>
                <c:pt idx="25">
                  <c:v>9.4499999999999993</c:v>
                </c:pt>
                <c:pt idx="26">
                  <c:v>9.468</c:v>
                </c:pt>
                <c:pt idx="27">
                  <c:v>9.4859999999999989</c:v>
                </c:pt>
                <c:pt idx="28">
                  <c:v>9.5039999999999996</c:v>
                </c:pt>
                <c:pt idx="29">
                  <c:v>9.5219999999999985</c:v>
                </c:pt>
                <c:pt idx="30">
                  <c:v>9.5399999999999991</c:v>
                </c:pt>
                <c:pt idx="31">
                  <c:v>9.5579999999999998</c:v>
                </c:pt>
                <c:pt idx="32">
                  <c:v>9.5759999999999987</c:v>
                </c:pt>
                <c:pt idx="33">
                  <c:v>9.5939999999999994</c:v>
                </c:pt>
                <c:pt idx="34">
                  <c:v>9.6120000000000001</c:v>
                </c:pt>
                <c:pt idx="35">
                  <c:v>9.629999999999999</c:v>
                </c:pt>
                <c:pt idx="36">
                  <c:v>9.6479999999999997</c:v>
                </c:pt>
                <c:pt idx="37">
                  <c:v>9.6659999999999986</c:v>
                </c:pt>
                <c:pt idx="38">
                  <c:v>9.6839999999999993</c:v>
                </c:pt>
                <c:pt idx="39">
                  <c:v>9.702</c:v>
                </c:pt>
                <c:pt idx="40">
                  <c:v>9.7199999999999989</c:v>
                </c:pt>
                <c:pt idx="41">
                  <c:v>9.7379999999999995</c:v>
                </c:pt>
                <c:pt idx="42">
                  <c:v>9.7559999999999985</c:v>
                </c:pt>
                <c:pt idx="43">
                  <c:v>9.7739999999999991</c:v>
                </c:pt>
                <c:pt idx="44">
                  <c:v>9.7919999999999998</c:v>
                </c:pt>
                <c:pt idx="45">
                  <c:v>9.8099999999999987</c:v>
                </c:pt>
                <c:pt idx="46">
                  <c:v>9.8279999999999994</c:v>
                </c:pt>
                <c:pt idx="47">
                  <c:v>9.8460000000000001</c:v>
                </c:pt>
                <c:pt idx="48">
                  <c:v>9.863999999999999</c:v>
                </c:pt>
                <c:pt idx="49">
                  <c:v>9.8819999999999997</c:v>
                </c:pt>
                <c:pt idx="50">
                  <c:v>9.8999999999999986</c:v>
                </c:pt>
                <c:pt idx="51">
                  <c:v>9.9179999999999993</c:v>
                </c:pt>
                <c:pt idx="52">
                  <c:v>9.9359999999999999</c:v>
                </c:pt>
                <c:pt idx="53">
                  <c:v>9.9539999999999988</c:v>
                </c:pt>
                <c:pt idx="54">
                  <c:v>9.9719999999999995</c:v>
                </c:pt>
                <c:pt idx="55">
                  <c:v>9.9899999999999984</c:v>
                </c:pt>
                <c:pt idx="56">
                  <c:v>10.007999999999999</c:v>
                </c:pt>
                <c:pt idx="57">
                  <c:v>10.026</c:v>
                </c:pt>
                <c:pt idx="58">
                  <c:v>10.043999999999999</c:v>
                </c:pt>
                <c:pt idx="59">
                  <c:v>10.061999999999999</c:v>
                </c:pt>
                <c:pt idx="60">
                  <c:v>10.08</c:v>
                </c:pt>
                <c:pt idx="61">
                  <c:v>10.097999999999999</c:v>
                </c:pt>
                <c:pt idx="62">
                  <c:v>10.116</c:v>
                </c:pt>
                <c:pt idx="63">
                  <c:v>10.133999999999999</c:v>
                </c:pt>
                <c:pt idx="64">
                  <c:v>10.151999999999999</c:v>
                </c:pt>
                <c:pt idx="65">
                  <c:v>10.17</c:v>
                </c:pt>
                <c:pt idx="66">
                  <c:v>10.187999999999999</c:v>
                </c:pt>
                <c:pt idx="67">
                  <c:v>10.206</c:v>
                </c:pt>
                <c:pt idx="68">
                  <c:v>10.223999999999998</c:v>
                </c:pt>
                <c:pt idx="69">
                  <c:v>10.241999999999999</c:v>
                </c:pt>
                <c:pt idx="70">
                  <c:v>10.26</c:v>
                </c:pt>
                <c:pt idx="71">
                  <c:v>10.277999999999999</c:v>
                </c:pt>
                <c:pt idx="72">
                  <c:v>10.295999999999999</c:v>
                </c:pt>
                <c:pt idx="73">
                  <c:v>10.314</c:v>
                </c:pt>
                <c:pt idx="74">
                  <c:v>10.331999999999999</c:v>
                </c:pt>
                <c:pt idx="75">
                  <c:v>10.35</c:v>
                </c:pt>
                <c:pt idx="76">
                  <c:v>10.367999999999999</c:v>
                </c:pt>
                <c:pt idx="77">
                  <c:v>10.385999999999999</c:v>
                </c:pt>
                <c:pt idx="78">
                  <c:v>10.404</c:v>
                </c:pt>
                <c:pt idx="79">
                  <c:v>10.421999999999999</c:v>
                </c:pt>
                <c:pt idx="80">
                  <c:v>10.44</c:v>
                </c:pt>
                <c:pt idx="81">
                  <c:v>10.457999999999998</c:v>
                </c:pt>
                <c:pt idx="82">
                  <c:v>10.475999999999999</c:v>
                </c:pt>
                <c:pt idx="83">
                  <c:v>10.494</c:v>
                </c:pt>
                <c:pt idx="84">
                  <c:v>10.511999999999999</c:v>
                </c:pt>
                <c:pt idx="85">
                  <c:v>10.53</c:v>
                </c:pt>
                <c:pt idx="86">
                  <c:v>10.548</c:v>
                </c:pt>
                <c:pt idx="87">
                  <c:v>10.565999999999999</c:v>
                </c:pt>
                <c:pt idx="88">
                  <c:v>10.584</c:v>
                </c:pt>
                <c:pt idx="89">
                  <c:v>10.601999999999999</c:v>
                </c:pt>
                <c:pt idx="90">
                  <c:v>10.62</c:v>
                </c:pt>
                <c:pt idx="91">
                  <c:v>10.638</c:v>
                </c:pt>
                <c:pt idx="92">
                  <c:v>10.655999999999999</c:v>
                </c:pt>
                <c:pt idx="93">
                  <c:v>10.673999999999999</c:v>
                </c:pt>
                <c:pt idx="94">
                  <c:v>10.691999999999998</c:v>
                </c:pt>
                <c:pt idx="95">
                  <c:v>10.709999999999999</c:v>
                </c:pt>
                <c:pt idx="96">
                  <c:v>10.728</c:v>
                </c:pt>
                <c:pt idx="97">
                  <c:v>10.745999999999999</c:v>
                </c:pt>
                <c:pt idx="98">
                  <c:v>10.763999999999999</c:v>
                </c:pt>
                <c:pt idx="99">
                  <c:v>10.782</c:v>
                </c:pt>
                <c:pt idx="100">
                  <c:v>10.799999999999999</c:v>
                </c:pt>
                <c:pt idx="101">
                  <c:v>10.818</c:v>
                </c:pt>
                <c:pt idx="102">
                  <c:v>10.835999999999999</c:v>
                </c:pt>
                <c:pt idx="103">
                  <c:v>10.853999999999999</c:v>
                </c:pt>
                <c:pt idx="104">
                  <c:v>10.872</c:v>
                </c:pt>
                <c:pt idx="105">
                  <c:v>10.889999999999999</c:v>
                </c:pt>
                <c:pt idx="106">
                  <c:v>10.907999999999999</c:v>
                </c:pt>
                <c:pt idx="107">
                  <c:v>10.925999999999998</c:v>
                </c:pt>
                <c:pt idx="108">
                  <c:v>10.943999999999999</c:v>
                </c:pt>
                <c:pt idx="109">
                  <c:v>10.962</c:v>
                </c:pt>
                <c:pt idx="110">
                  <c:v>10.979999999999999</c:v>
                </c:pt>
                <c:pt idx="111">
                  <c:v>10.997999999999999</c:v>
                </c:pt>
                <c:pt idx="112">
                  <c:v>11.016</c:v>
                </c:pt>
                <c:pt idx="113">
                  <c:v>11.033999999999999</c:v>
                </c:pt>
                <c:pt idx="114">
                  <c:v>11.052</c:v>
                </c:pt>
                <c:pt idx="115">
                  <c:v>11.069999999999999</c:v>
                </c:pt>
                <c:pt idx="116">
                  <c:v>11.087999999999999</c:v>
                </c:pt>
                <c:pt idx="117">
                  <c:v>11.106</c:v>
                </c:pt>
                <c:pt idx="118">
                  <c:v>11.123999999999999</c:v>
                </c:pt>
                <c:pt idx="119">
                  <c:v>11.141999999999999</c:v>
                </c:pt>
                <c:pt idx="120">
                  <c:v>11.159999999999998</c:v>
                </c:pt>
                <c:pt idx="121">
                  <c:v>11.177999999999999</c:v>
                </c:pt>
                <c:pt idx="122">
                  <c:v>11.196</c:v>
                </c:pt>
                <c:pt idx="123">
                  <c:v>11.213999999999999</c:v>
                </c:pt>
                <c:pt idx="124">
                  <c:v>11.231999999999999</c:v>
                </c:pt>
                <c:pt idx="125">
                  <c:v>11.25</c:v>
                </c:pt>
                <c:pt idx="126">
                  <c:v>11.267999999999999</c:v>
                </c:pt>
                <c:pt idx="127">
                  <c:v>11.286</c:v>
                </c:pt>
                <c:pt idx="128">
                  <c:v>11.303999999999998</c:v>
                </c:pt>
                <c:pt idx="129">
                  <c:v>11.321999999999999</c:v>
                </c:pt>
                <c:pt idx="130">
                  <c:v>11.34</c:v>
                </c:pt>
                <c:pt idx="131">
                  <c:v>11.357999999999999</c:v>
                </c:pt>
                <c:pt idx="132">
                  <c:v>11.375999999999999</c:v>
                </c:pt>
                <c:pt idx="133">
                  <c:v>11.393999999999998</c:v>
                </c:pt>
                <c:pt idx="134">
                  <c:v>11.411999999999999</c:v>
                </c:pt>
                <c:pt idx="135">
                  <c:v>11.43</c:v>
                </c:pt>
                <c:pt idx="136">
                  <c:v>11.447999999999999</c:v>
                </c:pt>
                <c:pt idx="137">
                  <c:v>11.465999999999999</c:v>
                </c:pt>
                <c:pt idx="138">
                  <c:v>11.484</c:v>
                </c:pt>
                <c:pt idx="139">
                  <c:v>11.501999999999999</c:v>
                </c:pt>
                <c:pt idx="140">
                  <c:v>11.52</c:v>
                </c:pt>
                <c:pt idx="141">
                  <c:v>11.537999999999998</c:v>
                </c:pt>
                <c:pt idx="142">
                  <c:v>11.555999999999999</c:v>
                </c:pt>
                <c:pt idx="143">
                  <c:v>11.574</c:v>
                </c:pt>
                <c:pt idx="144">
                  <c:v>11.591999999999999</c:v>
                </c:pt>
                <c:pt idx="145">
                  <c:v>11.61</c:v>
                </c:pt>
                <c:pt idx="146">
                  <c:v>11.627999999999998</c:v>
                </c:pt>
                <c:pt idx="147">
                  <c:v>11.645999999999999</c:v>
                </c:pt>
                <c:pt idx="148">
                  <c:v>11.664</c:v>
                </c:pt>
                <c:pt idx="149">
                  <c:v>11.681999999999999</c:v>
                </c:pt>
                <c:pt idx="150">
                  <c:v>11.7</c:v>
                </c:pt>
                <c:pt idx="151">
                  <c:v>11.718</c:v>
                </c:pt>
                <c:pt idx="152">
                  <c:v>11.735999999999999</c:v>
                </c:pt>
                <c:pt idx="153">
                  <c:v>11.754</c:v>
                </c:pt>
                <c:pt idx="154">
                  <c:v>11.771999999999998</c:v>
                </c:pt>
                <c:pt idx="155">
                  <c:v>11.79</c:v>
                </c:pt>
                <c:pt idx="156">
                  <c:v>11.808</c:v>
                </c:pt>
                <c:pt idx="157">
                  <c:v>11.825999999999999</c:v>
                </c:pt>
                <c:pt idx="158">
                  <c:v>11.843999999999999</c:v>
                </c:pt>
                <c:pt idx="159">
                  <c:v>11.861999999999998</c:v>
                </c:pt>
                <c:pt idx="160">
                  <c:v>11.879999999999999</c:v>
                </c:pt>
                <c:pt idx="161">
                  <c:v>11.898</c:v>
                </c:pt>
                <c:pt idx="162">
                  <c:v>11.915999999999999</c:v>
                </c:pt>
                <c:pt idx="163">
                  <c:v>11.933999999999999</c:v>
                </c:pt>
                <c:pt idx="164">
                  <c:v>11.952</c:v>
                </c:pt>
                <c:pt idx="165">
                  <c:v>11.969999999999999</c:v>
                </c:pt>
                <c:pt idx="166">
                  <c:v>11.988</c:v>
                </c:pt>
                <c:pt idx="167">
                  <c:v>12.005999999999998</c:v>
                </c:pt>
                <c:pt idx="168">
                  <c:v>12.023999999999999</c:v>
                </c:pt>
                <c:pt idx="169">
                  <c:v>12.042</c:v>
                </c:pt>
                <c:pt idx="170">
                  <c:v>12.059999999999999</c:v>
                </c:pt>
                <c:pt idx="171">
                  <c:v>12.077999999999999</c:v>
                </c:pt>
                <c:pt idx="172">
                  <c:v>12.095999999999998</c:v>
                </c:pt>
                <c:pt idx="173">
                  <c:v>12.113999999999999</c:v>
                </c:pt>
                <c:pt idx="174">
                  <c:v>12.132</c:v>
                </c:pt>
                <c:pt idx="175">
                  <c:v>12.149999999999999</c:v>
                </c:pt>
                <c:pt idx="176">
                  <c:v>12.167999999999999</c:v>
                </c:pt>
                <c:pt idx="177">
                  <c:v>12.186</c:v>
                </c:pt>
                <c:pt idx="178">
                  <c:v>12.203999999999999</c:v>
                </c:pt>
                <c:pt idx="179">
                  <c:v>12.222</c:v>
                </c:pt>
                <c:pt idx="180">
                  <c:v>12.239999999999998</c:v>
                </c:pt>
                <c:pt idx="181">
                  <c:v>12.257999999999999</c:v>
                </c:pt>
                <c:pt idx="182">
                  <c:v>12.276</c:v>
                </c:pt>
                <c:pt idx="183">
                  <c:v>12.293999999999999</c:v>
                </c:pt>
                <c:pt idx="184">
                  <c:v>12.311999999999999</c:v>
                </c:pt>
                <c:pt idx="185">
                  <c:v>12.329999999999998</c:v>
                </c:pt>
                <c:pt idx="186">
                  <c:v>12.347999999999999</c:v>
                </c:pt>
                <c:pt idx="187">
                  <c:v>12.366</c:v>
                </c:pt>
                <c:pt idx="188">
                  <c:v>12.383999999999999</c:v>
                </c:pt>
                <c:pt idx="189">
                  <c:v>12.401999999999999</c:v>
                </c:pt>
                <c:pt idx="190">
                  <c:v>12.42</c:v>
                </c:pt>
                <c:pt idx="191">
                  <c:v>12.437999999999999</c:v>
                </c:pt>
                <c:pt idx="192">
                  <c:v>12.456</c:v>
                </c:pt>
                <c:pt idx="193">
                  <c:v>12.473999999999998</c:v>
                </c:pt>
                <c:pt idx="194">
                  <c:v>12.491999999999999</c:v>
                </c:pt>
                <c:pt idx="195">
                  <c:v>12.51</c:v>
                </c:pt>
                <c:pt idx="196">
                  <c:v>12.527999999999999</c:v>
                </c:pt>
                <c:pt idx="197">
                  <c:v>12.545999999999999</c:v>
                </c:pt>
                <c:pt idx="198">
                  <c:v>12.563999999999998</c:v>
                </c:pt>
                <c:pt idx="199">
                  <c:v>12.581999999999999</c:v>
                </c:pt>
                <c:pt idx="200">
                  <c:v>12.6</c:v>
                </c:pt>
                <c:pt idx="201">
                  <c:v>12.617999999999999</c:v>
                </c:pt>
                <c:pt idx="202">
                  <c:v>12.635999999999999</c:v>
                </c:pt>
                <c:pt idx="203">
                  <c:v>12.654</c:v>
                </c:pt>
                <c:pt idx="204">
                  <c:v>12.671999999999999</c:v>
                </c:pt>
                <c:pt idx="205">
                  <c:v>12.69</c:v>
                </c:pt>
                <c:pt idx="206">
                  <c:v>12.707999999999998</c:v>
                </c:pt>
                <c:pt idx="207">
                  <c:v>12.725999999999999</c:v>
                </c:pt>
                <c:pt idx="208">
                  <c:v>12.744</c:v>
                </c:pt>
                <c:pt idx="209">
                  <c:v>12.761999999999999</c:v>
                </c:pt>
                <c:pt idx="210">
                  <c:v>12.78</c:v>
                </c:pt>
                <c:pt idx="211">
                  <c:v>12.797999999999998</c:v>
                </c:pt>
                <c:pt idx="212">
                  <c:v>12.815999999999999</c:v>
                </c:pt>
                <c:pt idx="213">
                  <c:v>12.834</c:v>
                </c:pt>
                <c:pt idx="214">
                  <c:v>12.851999999999999</c:v>
                </c:pt>
                <c:pt idx="215">
                  <c:v>12.87</c:v>
                </c:pt>
                <c:pt idx="216">
                  <c:v>12.888</c:v>
                </c:pt>
                <c:pt idx="217">
                  <c:v>12.905999999999999</c:v>
                </c:pt>
                <c:pt idx="218">
                  <c:v>12.923999999999999</c:v>
                </c:pt>
                <c:pt idx="219">
                  <c:v>12.941999999999998</c:v>
                </c:pt>
                <c:pt idx="220">
                  <c:v>12.959999999999999</c:v>
                </c:pt>
                <c:pt idx="221">
                  <c:v>12.978</c:v>
                </c:pt>
                <c:pt idx="222">
                  <c:v>12.995999999999999</c:v>
                </c:pt>
                <c:pt idx="223">
                  <c:v>13.013999999999999</c:v>
                </c:pt>
                <c:pt idx="224">
                  <c:v>13.031999999999998</c:v>
                </c:pt>
                <c:pt idx="225">
                  <c:v>13.049999999999999</c:v>
                </c:pt>
                <c:pt idx="226">
                  <c:v>13.068</c:v>
                </c:pt>
                <c:pt idx="227">
                  <c:v>13.085999999999999</c:v>
                </c:pt>
                <c:pt idx="228">
                  <c:v>13.103999999999999</c:v>
                </c:pt>
                <c:pt idx="229">
                  <c:v>13.122</c:v>
                </c:pt>
                <c:pt idx="230">
                  <c:v>13.139999999999999</c:v>
                </c:pt>
                <c:pt idx="231">
                  <c:v>13.157999999999999</c:v>
                </c:pt>
                <c:pt idx="232">
                  <c:v>13.175999999999998</c:v>
                </c:pt>
                <c:pt idx="233">
                  <c:v>13.193999999999999</c:v>
                </c:pt>
                <c:pt idx="234">
                  <c:v>13.212</c:v>
                </c:pt>
                <c:pt idx="235">
                  <c:v>13.229999999999999</c:v>
                </c:pt>
                <c:pt idx="236">
                  <c:v>13.247999999999999</c:v>
                </c:pt>
                <c:pt idx="237">
                  <c:v>13.265999999999998</c:v>
                </c:pt>
                <c:pt idx="238">
                  <c:v>13.283999999999999</c:v>
                </c:pt>
                <c:pt idx="239">
                  <c:v>13.302</c:v>
                </c:pt>
                <c:pt idx="240">
                  <c:v>13.319999999999999</c:v>
                </c:pt>
                <c:pt idx="241">
                  <c:v>13.337999999999999</c:v>
                </c:pt>
                <c:pt idx="242">
                  <c:v>13.356</c:v>
                </c:pt>
                <c:pt idx="243">
                  <c:v>13.373999999999999</c:v>
                </c:pt>
                <c:pt idx="244">
                  <c:v>13.391999999999999</c:v>
                </c:pt>
                <c:pt idx="245">
                  <c:v>13.409999999999998</c:v>
                </c:pt>
                <c:pt idx="246">
                  <c:v>13.427999999999999</c:v>
                </c:pt>
                <c:pt idx="247">
                  <c:v>13.446</c:v>
                </c:pt>
                <c:pt idx="248">
                  <c:v>13.463999999999999</c:v>
                </c:pt>
                <c:pt idx="249">
                  <c:v>13.481999999999999</c:v>
                </c:pt>
                <c:pt idx="250">
                  <c:v>13.499999999999998</c:v>
                </c:pt>
                <c:pt idx="251">
                  <c:v>13.517999999999999</c:v>
                </c:pt>
                <c:pt idx="252">
                  <c:v>13.536</c:v>
                </c:pt>
                <c:pt idx="253">
                  <c:v>13.553999999999998</c:v>
                </c:pt>
                <c:pt idx="254">
                  <c:v>13.571999999999999</c:v>
                </c:pt>
                <c:pt idx="255">
                  <c:v>13.59</c:v>
                </c:pt>
                <c:pt idx="256">
                  <c:v>13.607999999999999</c:v>
                </c:pt>
                <c:pt idx="257">
                  <c:v>13.625999999999999</c:v>
                </c:pt>
                <c:pt idx="258">
                  <c:v>13.643999999999998</c:v>
                </c:pt>
                <c:pt idx="259">
                  <c:v>13.661999999999999</c:v>
                </c:pt>
                <c:pt idx="260">
                  <c:v>13.68</c:v>
                </c:pt>
                <c:pt idx="261">
                  <c:v>13.697999999999999</c:v>
                </c:pt>
                <c:pt idx="262">
                  <c:v>13.715999999999999</c:v>
                </c:pt>
                <c:pt idx="263">
                  <c:v>13.733999999999998</c:v>
                </c:pt>
                <c:pt idx="264">
                  <c:v>13.751999999999999</c:v>
                </c:pt>
                <c:pt idx="265">
                  <c:v>13.77</c:v>
                </c:pt>
                <c:pt idx="266">
                  <c:v>13.787999999999998</c:v>
                </c:pt>
                <c:pt idx="267">
                  <c:v>13.805999999999999</c:v>
                </c:pt>
                <c:pt idx="268">
                  <c:v>13.823999999999998</c:v>
                </c:pt>
                <c:pt idx="269">
                  <c:v>13.841999999999999</c:v>
                </c:pt>
                <c:pt idx="270">
                  <c:v>13.86</c:v>
                </c:pt>
                <c:pt idx="271">
                  <c:v>13.877999999999998</c:v>
                </c:pt>
                <c:pt idx="272">
                  <c:v>13.895999999999999</c:v>
                </c:pt>
                <c:pt idx="273">
                  <c:v>13.914</c:v>
                </c:pt>
                <c:pt idx="274">
                  <c:v>13.931999999999999</c:v>
                </c:pt>
                <c:pt idx="275">
                  <c:v>13.95</c:v>
                </c:pt>
                <c:pt idx="276">
                  <c:v>13.967999999999998</c:v>
                </c:pt>
                <c:pt idx="277">
                  <c:v>13.985999999999999</c:v>
                </c:pt>
                <c:pt idx="278">
                  <c:v>14.004</c:v>
                </c:pt>
                <c:pt idx="279">
                  <c:v>14.021999999999998</c:v>
                </c:pt>
                <c:pt idx="280">
                  <c:v>14.04</c:v>
                </c:pt>
                <c:pt idx="281">
                  <c:v>14.057999999999998</c:v>
                </c:pt>
                <c:pt idx="282">
                  <c:v>14.075999999999999</c:v>
                </c:pt>
                <c:pt idx="283">
                  <c:v>14.093999999999999</c:v>
                </c:pt>
                <c:pt idx="284">
                  <c:v>14.111999999999998</c:v>
                </c:pt>
                <c:pt idx="285">
                  <c:v>14.129999999999999</c:v>
                </c:pt>
                <c:pt idx="286">
                  <c:v>14.148</c:v>
                </c:pt>
                <c:pt idx="287">
                  <c:v>14.165999999999999</c:v>
                </c:pt>
                <c:pt idx="288">
                  <c:v>14.183999999999999</c:v>
                </c:pt>
                <c:pt idx="289">
                  <c:v>14.201999999999998</c:v>
                </c:pt>
                <c:pt idx="290">
                  <c:v>14.219999999999999</c:v>
                </c:pt>
                <c:pt idx="291">
                  <c:v>14.238</c:v>
                </c:pt>
                <c:pt idx="292">
                  <c:v>14.255999999999998</c:v>
                </c:pt>
                <c:pt idx="293">
                  <c:v>14.273999999999999</c:v>
                </c:pt>
                <c:pt idx="294">
                  <c:v>14.291999999999998</c:v>
                </c:pt>
                <c:pt idx="295">
                  <c:v>14.309999999999999</c:v>
                </c:pt>
                <c:pt idx="296">
                  <c:v>14.327999999999999</c:v>
                </c:pt>
                <c:pt idx="297">
                  <c:v>14.345999999999998</c:v>
                </c:pt>
                <c:pt idx="298">
                  <c:v>14.363999999999999</c:v>
                </c:pt>
                <c:pt idx="299">
                  <c:v>14.382</c:v>
                </c:pt>
                <c:pt idx="300">
                  <c:v>14.399999999999999</c:v>
                </c:pt>
                <c:pt idx="301">
                  <c:v>14.417999999999999</c:v>
                </c:pt>
                <c:pt idx="302">
                  <c:v>14.435999999999998</c:v>
                </c:pt>
                <c:pt idx="303">
                  <c:v>14.453999999999999</c:v>
                </c:pt>
                <c:pt idx="304">
                  <c:v>14.472</c:v>
                </c:pt>
                <c:pt idx="305">
                  <c:v>14.489999999999998</c:v>
                </c:pt>
                <c:pt idx="306">
                  <c:v>14.507999999999999</c:v>
                </c:pt>
                <c:pt idx="307">
                  <c:v>14.525999999999998</c:v>
                </c:pt>
                <c:pt idx="308">
                  <c:v>14.543999999999999</c:v>
                </c:pt>
                <c:pt idx="309">
                  <c:v>14.561999999999999</c:v>
                </c:pt>
                <c:pt idx="310">
                  <c:v>14.579999999999998</c:v>
                </c:pt>
                <c:pt idx="311">
                  <c:v>14.597999999999999</c:v>
                </c:pt>
                <c:pt idx="312">
                  <c:v>14.616</c:v>
                </c:pt>
                <c:pt idx="313">
                  <c:v>14.633999999999999</c:v>
                </c:pt>
                <c:pt idx="314">
                  <c:v>14.651999999999999</c:v>
                </c:pt>
                <c:pt idx="315">
                  <c:v>14.669999999999998</c:v>
                </c:pt>
                <c:pt idx="316">
                  <c:v>14.687999999999999</c:v>
                </c:pt>
                <c:pt idx="317">
                  <c:v>14.706</c:v>
                </c:pt>
                <c:pt idx="318">
                  <c:v>14.723999999999998</c:v>
                </c:pt>
                <c:pt idx="319">
                  <c:v>14.741999999999999</c:v>
                </c:pt>
                <c:pt idx="320">
                  <c:v>14.759999999999998</c:v>
                </c:pt>
                <c:pt idx="321">
                  <c:v>14.777999999999999</c:v>
                </c:pt>
                <c:pt idx="322">
                  <c:v>14.795999999999999</c:v>
                </c:pt>
                <c:pt idx="323">
                  <c:v>14.813999999999998</c:v>
                </c:pt>
                <c:pt idx="324">
                  <c:v>14.831999999999999</c:v>
                </c:pt>
                <c:pt idx="325">
                  <c:v>14.85</c:v>
                </c:pt>
                <c:pt idx="326">
                  <c:v>14.867999999999999</c:v>
                </c:pt>
                <c:pt idx="327">
                  <c:v>14.885999999999999</c:v>
                </c:pt>
                <c:pt idx="328">
                  <c:v>14.903999999999998</c:v>
                </c:pt>
                <c:pt idx="329">
                  <c:v>14.921999999999999</c:v>
                </c:pt>
                <c:pt idx="330">
                  <c:v>14.94</c:v>
                </c:pt>
                <c:pt idx="331">
                  <c:v>14.957999999999998</c:v>
                </c:pt>
                <c:pt idx="332">
                  <c:v>14.975999999999999</c:v>
                </c:pt>
                <c:pt idx="333">
                  <c:v>14.993999999999998</c:v>
                </c:pt>
                <c:pt idx="334">
                  <c:v>15.011999999999999</c:v>
                </c:pt>
                <c:pt idx="335">
                  <c:v>15.03</c:v>
                </c:pt>
                <c:pt idx="336">
                  <c:v>15.047999999999998</c:v>
                </c:pt>
                <c:pt idx="337">
                  <c:v>15.065999999999999</c:v>
                </c:pt>
                <c:pt idx="338">
                  <c:v>15.084</c:v>
                </c:pt>
                <c:pt idx="339">
                  <c:v>15.101999999999999</c:v>
                </c:pt>
                <c:pt idx="340">
                  <c:v>15.12</c:v>
                </c:pt>
                <c:pt idx="341">
                  <c:v>15.137999999999998</c:v>
                </c:pt>
                <c:pt idx="342">
                  <c:v>15.155999999999999</c:v>
                </c:pt>
                <c:pt idx="343">
                  <c:v>15.173999999999999</c:v>
                </c:pt>
                <c:pt idx="344">
                  <c:v>15.191999999999998</c:v>
                </c:pt>
                <c:pt idx="345">
                  <c:v>15.209999999999999</c:v>
                </c:pt>
                <c:pt idx="346">
                  <c:v>15.227999999999998</c:v>
                </c:pt>
                <c:pt idx="347">
                  <c:v>15.245999999999999</c:v>
                </c:pt>
                <c:pt idx="348">
                  <c:v>15.263999999999999</c:v>
                </c:pt>
                <c:pt idx="349">
                  <c:v>15.281999999999998</c:v>
                </c:pt>
                <c:pt idx="350">
                  <c:v>15.299999999999999</c:v>
                </c:pt>
                <c:pt idx="351">
                  <c:v>15.318</c:v>
                </c:pt>
                <c:pt idx="352">
                  <c:v>15.335999999999999</c:v>
                </c:pt>
                <c:pt idx="353">
                  <c:v>15.353999999999999</c:v>
                </c:pt>
                <c:pt idx="354">
                  <c:v>15.371999999999998</c:v>
                </c:pt>
                <c:pt idx="355">
                  <c:v>15.389999999999999</c:v>
                </c:pt>
                <c:pt idx="356">
                  <c:v>15.407999999999999</c:v>
                </c:pt>
                <c:pt idx="357">
                  <c:v>15.425999999999998</c:v>
                </c:pt>
                <c:pt idx="358">
                  <c:v>15.443999999999999</c:v>
                </c:pt>
                <c:pt idx="359">
                  <c:v>15.461999999999998</c:v>
                </c:pt>
                <c:pt idx="360">
                  <c:v>15.479999999999999</c:v>
                </c:pt>
                <c:pt idx="361">
                  <c:v>15.497999999999999</c:v>
                </c:pt>
                <c:pt idx="362">
                  <c:v>15.515999999999998</c:v>
                </c:pt>
                <c:pt idx="363">
                  <c:v>15.533999999999999</c:v>
                </c:pt>
                <c:pt idx="364">
                  <c:v>15.552</c:v>
                </c:pt>
                <c:pt idx="365">
                  <c:v>15.569999999999999</c:v>
                </c:pt>
                <c:pt idx="366">
                  <c:v>15.587999999999999</c:v>
                </c:pt>
                <c:pt idx="367">
                  <c:v>15.605999999999998</c:v>
                </c:pt>
                <c:pt idx="368">
                  <c:v>15.623999999999999</c:v>
                </c:pt>
                <c:pt idx="369">
                  <c:v>15.641999999999999</c:v>
                </c:pt>
                <c:pt idx="370">
                  <c:v>15.659999999999998</c:v>
                </c:pt>
                <c:pt idx="371">
                  <c:v>15.677999999999999</c:v>
                </c:pt>
                <c:pt idx="372">
                  <c:v>15.695999999999998</c:v>
                </c:pt>
                <c:pt idx="373">
                  <c:v>15.713999999999999</c:v>
                </c:pt>
                <c:pt idx="374">
                  <c:v>15.731999999999999</c:v>
                </c:pt>
                <c:pt idx="375">
                  <c:v>15.749999999999998</c:v>
                </c:pt>
                <c:pt idx="376">
                  <c:v>15.767999999999999</c:v>
                </c:pt>
                <c:pt idx="377">
                  <c:v>15.786</c:v>
                </c:pt>
                <c:pt idx="378">
                  <c:v>15.803999999999998</c:v>
                </c:pt>
                <c:pt idx="379">
                  <c:v>15.821999999999999</c:v>
                </c:pt>
                <c:pt idx="380">
                  <c:v>15.839999999999998</c:v>
                </c:pt>
                <c:pt idx="381">
                  <c:v>15.857999999999999</c:v>
                </c:pt>
                <c:pt idx="382">
                  <c:v>15.875999999999999</c:v>
                </c:pt>
                <c:pt idx="383">
                  <c:v>15.893999999999998</c:v>
                </c:pt>
                <c:pt idx="384">
                  <c:v>15.911999999999999</c:v>
                </c:pt>
                <c:pt idx="385">
                  <c:v>15.929999999999998</c:v>
                </c:pt>
                <c:pt idx="386">
                  <c:v>15.947999999999999</c:v>
                </c:pt>
                <c:pt idx="387">
                  <c:v>15.965999999999999</c:v>
                </c:pt>
                <c:pt idx="388">
                  <c:v>15.983999999999998</c:v>
                </c:pt>
                <c:pt idx="389">
                  <c:v>16.001999999999999</c:v>
                </c:pt>
                <c:pt idx="390">
                  <c:v>16.02</c:v>
                </c:pt>
                <c:pt idx="391">
                  <c:v>16.038</c:v>
                </c:pt>
                <c:pt idx="392">
                  <c:v>16.055999999999997</c:v>
                </c:pt>
                <c:pt idx="393">
                  <c:v>16.073999999999998</c:v>
                </c:pt>
                <c:pt idx="394">
                  <c:v>16.091999999999999</c:v>
                </c:pt>
                <c:pt idx="395">
                  <c:v>16.11</c:v>
                </c:pt>
                <c:pt idx="396">
                  <c:v>16.128</c:v>
                </c:pt>
                <c:pt idx="397">
                  <c:v>16.145999999999997</c:v>
                </c:pt>
                <c:pt idx="398">
                  <c:v>16.163999999999998</c:v>
                </c:pt>
                <c:pt idx="399">
                  <c:v>16.181999999999999</c:v>
                </c:pt>
                <c:pt idx="400">
                  <c:v>16.2</c:v>
                </c:pt>
                <c:pt idx="401">
                  <c:v>16.218</c:v>
                </c:pt>
                <c:pt idx="402">
                  <c:v>16.235999999999997</c:v>
                </c:pt>
                <c:pt idx="403">
                  <c:v>16.253999999999998</c:v>
                </c:pt>
                <c:pt idx="404">
                  <c:v>16.271999999999998</c:v>
                </c:pt>
                <c:pt idx="405">
                  <c:v>16.29</c:v>
                </c:pt>
                <c:pt idx="406">
                  <c:v>16.308</c:v>
                </c:pt>
                <c:pt idx="407">
                  <c:v>16.326000000000001</c:v>
                </c:pt>
                <c:pt idx="408">
                  <c:v>16.343999999999998</c:v>
                </c:pt>
                <c:pt idx="409">
                  <c:v>16.361999999999998</c:v>
                </c:pt>
                <c:pt idx="410">
                  <c:v>16.38</c:v>
                </c:pt>
                <c:pt idx="411">
                  <c:v>16.398</c:v>
                </c:pt>
                <c:pt idx="412">
                  <c:v>16.416</c:v>
                </c:pt>
                <c:pt idx="413">
                  <c:v>16.433999999999997</c:v>
                </c:pt>
                <c:pt idx="414">
                  <c:v>16.451999999999998</c:v>
                </c:pt>
                <c:pt idx="415">
                  <c:v>16.47</c:v>
                </c:pt>
                <c:pt idx="416">
                  <c:v>16.488</c:v>
                </c:pt>
                <c:pt idx="417">
                  <c:v>16.506</c:v>
                </c:pt>
                <c:pt idx="418">
                  <c:v>16.523999999999997</c:v>
                </c:pt>
                <c:pt idx="419">
                  <c:v>16.541999999999998</c:v>
                </c:pt>
                <c:pt idx="420">
                  <c:v>16.559999999999999</c:v>
                </c:pt>
                <c:pt idx="421">
                  <c:v>16.577999999999999</c:v>
                </c:pt>
                <c:pt idx="422">
                  <c:v>16.596</c:v>
                </c:pt>
                <c:pt idx="423">
                  <c:v>16.613999999999997</c:v>
                </c:pt>
                <c:pt idx="424">
                  <c:v>16.631999999999998</c:v>
                </c:pt>
                <c:pt idx="425">
                  <c:v>16.649999999999999</c:v>
                </c:pt>
                <c:pt idx="426">
                  <c:v>16.667999999999999</c:v>
                </c:pt>
                <c:pt idx="427">
                  <c:v>16.686</c:v>
                </c:pt>
                <c:pt idx="428">
                  <c:v>16.703999999999997</c:v>
                </c:pt>
                <c:pt idx="429">
                  <c:v>16.721999999999998</c:v>
                </c:pt>
                <c:pt idx="430">
                  <c:v>16.739999999999998</c:v>
                </c:pt>
                <c:pt idx="431">
                  <c:v>16.757999999999999</c:v>
                </c:pt>
                <c:pt idx="432">
                  <c:v>16.776</c:v>
                </c:pt>
                <c:pt idx="433">
                  <c:v>16.794</c:v>
                </c:pt>
                <c:pt idx="434">
                  <c:v>16.811999999999998</c:v>
                </c:pt>
                <c:pt idx="435">
                  <c:v>16.829999999999998</c:v>
                </c:pt>
                <c:pt idx="436">
                  <c:v>16.847999999999999</c:v>
                </c:pt>
                <c:pt idx="437">
                  <c:v>16.866</c:v>
                </c:pt>
                <c:pt idx="438">
                  <c:v>16.884</c:v>
                </c:pt>
                <c:pt idx="439">
                  <c:v>16.901999999999997</c:v>
                </c:pt>
                <c:pt idx="440">
                  <c:v>16.919999999999998</c:v>
                </c:pt>
                <c:pt idx="441">
                  <c:v>16.937999999999999</c:v>
                </c:pt>
                <c:pt idx="442">
                  <c:v>16.956</c:v>
                </c:pt>
                <c:pt idx="443">
                  <c:v>16.974</c:v>
                </c:pt>
                <c:pt idx="444">
                  <c:v>16.991999999999997</c:v>
                </c:pt>
                <c:pt idx="445">
                  <c:v>17.009999999999998</c:v>
                </c:pt>
                <c:pt idx="446">
                  <c:v>17.027999999999999</c:v>
                </c:pt>
                <c:pt idx="447">
                  <c:v>17.045999999999999</c:v>
                </c:pt>
                <c:pt idx="448">
                  <c:v>17.064</c:v>
                </c:pt>
                <c:pt idx="449">
                  <c:v>17.081999999999997</c:v>
                </c:pt>
                <c:pt idx="450">
                  <c:v>17.099999999999998</c:v>
                </c:pt>
                <c:pt idx="451">
                  <c:v>17.117999999999999</c:v>
                </c:pt>
                <c:pt idx="452">
                  <c:v>17.135999999999999</c:v>
                </c:pt>
                <c:pt idx="453">
                  <c:v>17.154</c:v>
                </c:pt>
                <c:pt idx="454">
                  <c:v>17.171999999999997</c:v>
                </c:pt>
                <c:pt idx="455">
                  <c:v>17.189999999999998</c:v>
                </c:pt>
                <c:pt idx="456">
                  <c:v>17.207999999999998</c:v>
                </c:pt>
                <c:pt idx="457">
                  <c:v>17.225999999999999</c:v>
                </c:pt>
                <c:pt idx="458">
                  <c:v>17.244</c:v>
                </c:pt>
                <c:pt idx="459">
                  <c:v>17.262</c:v>
                </c:pt>
                <c:pt idx="460">
                  <c:v>17.279999999999998</c:v>
                </c:pt>
                <c:pt idx="461">
                  <c:v>17.297999999999998</c:v>
                </c:pt>
                <c:pt idx="462">
                  <c:v>17.315999999999999</c:v>
                </c:pt>
                <c:pt idx="463">
                  <c:v>17.334</c:v>
                </c:pt>
                <c:pt idx="464">
                  <c:v>17.352</c:v>
                </c:pt>
                <c:pt idx="465">
                  <c:v>17.369999999999997</c:v>
                </c:pt>
                <c:pt idx="466">
                  <c:v>17.387999999999998</c:v>
                </c:pt>
                <c:pt idx="467">
                  <c:v>17.405999999999999</c:v>
                </c:pt>
                <c:pt idx="468">
                  <c:v>17.423999999999999</c:v>
                </c:pt>
                <c:pt idx="469">
                  <c:v>17.442</c:v>
                </c:pt>
                <c:pt idx="470">
                  <c:v>17.459999999999997</c:v>
                </c:pt>
                <c:pt idx="471">
                  <c:v>17.477999999999998</c:v>
                </c:pt>
                <c:pt idx="472">
                  <c:v>17.495999999999999</c:v>
                </c:pt>
                <c:pt idx="473">
                  <c:v>17.513999999999999</c:v>
                </c:pt>
                <c:pt idx="474">
                  <c:v>17.532</c:v>
                </c:pt>
                <c:pt idx="475">
                  <c:v>17.549999999999997</c:v>
                </c:pt>
                <c:pt idx="476">
                  <c:v>17.567999999999998</c:v>
                </c:pt>
                <c:pt idx="477">
                  <c:v>17.585999999999999</c:v>
                </c:pt>
                <c:pt idx="478">
                  <c:v>17.603999999999999</c:v>
                </c:pt>
                <c:pt idx="479">
                  <c:v>17.622</c:v>
                </c:pt>
                <c:pt idx="480">
                  <c:v>17.639999999999997</c:v>
                </c:pt>
                <c:pt idx="481">
                  <c:v>17.657999999999998</c:v>
                </c:pt>
                <c:pt idx="482">
                  <c:v>17.675999999999998</c:v>
                </c:pt>
                <c:pt idx="483">
                  <c:v>17.693999999999999</c:v>
                </c:pt>
                <c:pt idx="484">
                  <c:v>17.712</c:v>
                </c:pt>
                <c:pt idx="485">
                  <c:v>17.73</c:v>
                </c:pt>
                <c:pt idx="486">
                  <c:v>17.747999999999998</c:v>
                </c:pt>
                <c:pt idx="487">
                  <c:v>17.765999999999998</c:v>
                </c:pt>
                <c:pt idx="488">
                  <c:v>17.783999999999999</c:v>
                </c:pt>
                <c:pt idx="489">
                  <c:v>17.802</c:v>
                </c:pt>
                <c:pt idx="490">
                  <c:v>17.82</c:v>
                </c:pt>
                <c:pt idx="491">
                  <c:v>17.837999999999997</c:v>
                </c:pt>
                <c:pt idx="492">
                  <c:v>17.855999999999998</c:v>
                </c:pt>
                <c:pt idx="493">
                  <c:v>17.873999999999999</c:v>
                </c:pt>
                <c:pt idx="494">
                  <c:v>17.891999999999999</c:v>
                </c:pt>
                <c:pt idx="495">
                  <c:v>17.91</c:v>
                </c:pt>
                <c:pt idx="496">
                  <c:v>17.927999999999997</c:v>
                </c:pt>
                <c:pt idx="497">
                  <c:v>17.945999999999998</c:v>
                </c:pt>
                <c:pt idx="498">
                  <c:v>17.963999999999999</c:v>
                </c:pt>
                <c:pt idx="499">
                  <c:v>17.981999999999999</c:v>
                </c:pt>
                <c:pt idx="500">
                  <c:v>18</c:v>
                </c:pt>
                <c:pt idx="501">
                  <c:v>18.017999999999997</c:v>
                </c:pt>
                <c:pt idx="502">
                  <c:v>18.035999999999998</c:v>
                </c:pt>
                <c:pt idx="503">
                  <c:v>18.053999999999998</c:v>
                </c:pt>
                <c:pt idx="504">
                  <c:v>18.071999999999999</c:v>
                </c:pt>
                <c:pt idx="505">
                  <c:v>18.09</c:v>
                </c:pt>
                <c:pt idx="506">
                  <c:v>18.107999999999997</c:v>
                </c:pt>
                <c:pt idx="507">
                  <c:v>18.125999999999998</c:v>
                </c:pt>
                <c:pt idx="508">
                  <c:v>18.143999999999998</c:v>
                </c:pt>
                <c:pt idx="509">
                  <c:v>18.161999999999999</c:v>
                </c:pt>
                <c:pt idx="510">
                  <c:v>18.18</c:v>
                </c:pt>
                <c:pt idx="511">
                  <c:v>18.198</c:v>
                </c:pt>
                <c:pt idx="512">
                  <c:v>18.215999999999998</c:v>
                </c:pt>
                <c:pt idx="513">
                  <c:v>18.233999999999998</c:v>
                </c:pt>
                <c:pt idx="514">
                  <c:v>18.251999999999999</c:v>
                </c:pt>
                <c:pt idx="515">
                  <c:v>18.27</c:v>
                </c:pt>
                <c:pt idx="516">
                  <c:v>18.288</c:v>
                </c:pt>
                <c:pt idx="517">
                  <c:v>18.305999999999997</c:v>
                </c:pt>
                <c:pt idx="518">
                  <c:v>18.323999999999998</c:v>
                </c:pt>
                <c:pt idx="519">
                  <c:v>18.341999999999999</c:v>
                </c:pt>
                <c:pt idx="520">
                  <c:v>18.36</c:v>
                </c:pt>
                <c:pt idx="521">
                  <c:v>18.378</c:v>
                </c:pt>
                <c:pt idx="522">
                  <c:v>18.395999999999997</c:v>
                </c:pt>
                <c:pt idx="523">
                  <c:v>18.413999999999998</c:v>
                </c:pt>
                <c:pt idx="524">
                  <c:v>18.431999999999999</c:v>
                </c:pt>
              </c:numCache>
            </c:numRef>
          </c:xVal>
          <c:yVal>
            <c:numRef>
              <c:f>Sheet1!$F$502:$F$1025</c:f>
              <c:numCache>
                <c:formatCode>0</c:formatCode>
                <c:ptCount val="524"/>
                <c:pt idx="0">
                  <c:v>848</c:v>
                </c:pt>
                <c:pt idx="1">
                  <c:v>787</c:v>
                </c:pt>
                <c:pt idx="2">
                  <c:v>840</c:v>
                </c:pt>
                <c:pt idx="3">
                  <c:v>818</c:v>
                </c:pt>
                <c:pt idx="4">
                  <c:v>850</c:v>
                </c:pt>
                <c:pt idx="5">
                  <c:v>813</c:v>
                </c:pt>
                <c:pt idx="6">
                  <c:v>783</c:v>
                </c:pt>
                <c:pt idx="7">
                  <c:v>736</c:v>
                </c:pt>
                <c:pt idx="8">
                  <c:v>736</c:v>
                </c:pt>
                <c:pt idx="9">
                  <c:v>716</c:v>
                </c:pt>
                <c:pt idx="10">
                  <c:v>740</c:v>
                </c:pt>
                <c:pt idx="11">
                  <c:v>669</c:v>
                </c:pt>
                <c:pt idx="12">
                  <c:v>689</c:v>
                </c:pt>
                <c:pt idx="13">
                  <c:v>643</c:v>
                </c:pt>
                <c:pt idx="14">
                  <c:v>612</c:v>
                </c:pt>
                <c:pt idx="15">
                  <c:v>638</c:v>
                </c:pt>
                <c:pt idx="16">
                  <c:v>651</c:v>
                </c:pt>
                <c:pt idx="17">
                  <c:v>577</c:v>
                </c:pt>
                <c:pt idx="18">
                  <c:v>639</c:v>
                </c:pt>
                <c:pt idx="19">
                  <c:v>599</c:v>
                </c:pt>
                <c:pt idx="20">
                  <c:v>640</c:v>
                </c:pt>
                <c:pt idx="21">
                  <c:v>617</c:v>
                </c:pt>
                <c:pt idx="22">
                  <c:v>620</c:v>
                </c:pt>
                <c:pt idx="23">
                  <c:v>571</c:v>
                </c:pt>
                <c:pt idx="24">
                  <c:v>615</c:v>
                </c:pt>
                <c:pt idx="25">
                  <c:v>596</c:v>
                </c:pt>
                <c:pt idx="26">
                  <c:v>592</c:v>
                </c:pt>
                <c:pt idx="27">
                  <c:v>598</c:v>
                </c:pt>
                <c:pt idx="28">
                  <c:v>542</c:v>
                </c:pt>
                <c:pt idx="29">
                  <c:v>552</c:v>
                </c:pt>
                <c:pt idx="30">
                  <c:v>525</c:v>
                </c:pt>
                <c:pt idx="31">
                  <c:v>477</c:v>
                </c:pt>
                <c:pt idx="32">
                  <c:v>495</c:v>
                </c:pt>
                <c:pt idx="33">
                  <c:v>464</c:v>
                </c:pt>
                <c:pt idx="34">
                  <c:v>422</c:v>
                </c:pt>
                <c:pt idx="35">
                  <c:v>425</c:v>
                </c:pt>
                <c:pt idx="36">
                  <c:v>420</c:v>
                </c:pt>
                <c:pt idx="37">
                  <c:v>396</c:v>
                </c:pt>
                <c:pt idx="38">
                  <c:v>459</c:v>
                </c:pt>
                <c:pt idx="39">
                  <c:v>428</c:v>
                </c:pt>
                <c:pt idx="40">
                  <c:v>407</c:v>
                </c:pt>
                <c:pt idx="41">
                  <c:v>384</c:v>
                </c:pt>
                <c:pt idx="42">
                  <c:v>380</c:v>
                </c:pt>
                <c:pt idx="43">
                  <c:v>350</c:v>
                </c:pt>
                <c:pt idx="44">
                  <c:v>371</c:v>
                </c:pt>
                <c:pt idx="45">
                  <c:v>415</c:v>
                </c:pt>
                <c:pt idx="46">
                  <c:v>369</c:v>
                </c:pt>
                <c:pt idx="47">
                  <c:v>334</c:v>
                </c:pt>
                <c:pt idx="48">
                  <c:v>390</c:v>
                </c:pt>
                <c:pt idx="49">
                  <c:v>394</c:v>
                </c:pt>
                <c:pt idx="50">
                  <c:v>393</c:v>
                </c:pt>
                <c:pt idx="51">
                  <c:v>397</c:v>
                </c:pt>
                <c:pt idx="52">
                  <c:v>411</c:v>
                </c:pt>
                <c:pt idx="53">
                  <c:v>380</c:v>
                </c:pt>
                <c:pt idx="54">
                  <c:v>382</c:v>
                </c:pt>
                <c:pt idx="55">
                  <c:v>368</c:v>
                </c:pt>
                <c:pt idx="56">
                  <c:v>388</c:v>
                </c:pt>
                <c:pt idx="57">
                  <c:v>328</c:v>
                </c:pt>
                <c:pt idx="58">
                  <c:v>355</c:v>
                </c:pt>
                <c:pt idx="59">
                  <c:v>365</c:v>
                </c:pt>
                <c:pt idx="60">
                  <c:v>401</c:v>
                </c:pt>
                <c:pt idx="61">
                  <c:v>371</c:v>
                </c:pt>
                <c:pt idx="62">
                  <c:v>306</c:v>
                </c:pt>
                <c:pt idx="63">
                  <c:v>359</c:v>
                </c:pt>
                <c:pt idx="64">
                  <c:v>320</c:v>
                </c:pt>
                <c:pt idx="65">
                  <c:v>344</c:v>
                </c:pt>
                <c:pt idx="66">
                  <c:v>344</c:v>
                </c:pt>
                <c:pt idx="67">
                  <c:v>332</c:v>
                </c:pt>
                <c:pt idx="68">
                  <c:v>327</c:v>
                </c:pt>
                <c:pt idx="69">
                  <c:v>360</c:v>
                </c:pt>
                <c:pt idx="70">
                  <c:v>343</c:v>
                </c:pt>
                <c:pt idx="71">
                  <c:v>354</c:v>
                </c:pt>
                <c:pt idx="72">
                  <c:v>379</c:v>
                </c:pt>
                <c:pt idx="73">
                  <c:v>386</c:v>
                </c:pt>
                <c:pt idx="74">
                  <c:v>357</c:v>
                </c:pt>
                <c:pt idx="75">
                  <c:v>363</c:v>
                </c:pt>
                <c:pt idx="76">
                  <c:v>384</c:v>
                </c:pt>
                <c:pt idx="77">
                  <c:v>388</c:v>
                </c:pt>
                <c:pt idx="78">
                  <c:v>410</c:v>
                </c:pt>
                <c:pt idx="79">
                  <c:v>349</c:v>
                </c:pt>
                <c:pt idx="80">
                  <c:v>372</c:v>
                </c:pt>
                <c:pt idx="81">
                  <c:v>363</c:v>
                </c:pt>
                <c:pt idx="82">
                  <c:v>339</c:v>
                </c:pt>
                <c:pt idx="83">
                  <c:v>325</c:v>
                </c:pt>
                <c:pt idx="84">
                  <c:v>312</c:v>
                </c:pt>
                <c:pt idx="85">
                  <c:v>293</c:v>
                </c:pt>
                <c:pt idx="86">
                  <c:v>300</c:v>
                </c:pt>
                <c:pt idx="87">
                  <c:v>264</c:v>
                </c:pt>
                <c:pt idx="88">
                  <c:v>290</c:v>
                </c:pt>
                <c:pt idx="89">
                  <c:v>235</c:v>
                </c:pt>
                <c:pt idx="90">
                  <c:v>213</c:v>
                </c:pt>
                <c:pt idx="91">
                  <c:v>230</c:v>
                </c:pt>
                <c:pt idx="92">
                  <c:v>229</c:v>
                </c:pt>
                <c:pt idx="93">
                  <c:v>224</c:v>
                </c:pt>
                <c:pt idx="94">
                  <c:v>203</c:v>
                </c:pt>
                <c:pt idx="95">
                  <c:v>228</c:v>
                </c:pt>
                <c:pt idx="96">
                  <c:v>229</c:v>
                </c:pt>
                <c:pt idx="97">
                  <c:v>209</c:v>
                </c:pt>
                <c:pt idx="98">
                  <c:v>236</c:v>
                </c:pt>
                <c:pt idx="99">
                  <c:v>224</c:v>
                </c:pt>
                <c:pt idx="100">
                  <c:v>269</c:v>
                </c:pt>
                <c:pt idx="101">
                  <c:v>234</c:v>
                </c:pt>
                <c:pt idx="102">
                  <c:v>267</c:v>
                </c:pt>
                <c:pt idx="103">
                  <c:v>237</c:v>
                </c:pt>
                <c:pt idx="104">
                  <c:v>220</c:v>
                </c:pt>
                <c:pt idx="105">
                  <c:v>226</c:v>
                </c:pt>
                <c:pt idx="106">
                  <c:v>239</c:v>
                </c:pt>
                <c:pt idx="107">
                  <c:v>221</c:v>
                </c:pt>
                <c:pt idx="108">
                  <c:v>210</c:v>
                </c:pt>
                <c:pt idx="109">
                  <c:v>196</c:v>
                </c:pt>
                <c:pt idx="110">
                  <c:v>189</c:v>
                </c:pt>
                <c:pt idx="111">
                  <c:v>181</c:v>
                </c:pt>
                <c:pt idx="112">
                  <c:v>170</c:v>
                </c:pt>
                <c:pt idx="113">
                  <c:v>164</c:v>
                </c:pt>
                <c:pt idx="114">
                  <c:v>130</c:v>
                </c:pt>
                <c:pt idx="115">
                  <c:v>127</c:v>
                </c:pt>
                <c:pt idx="116">
                  <c:v>118</c:v>
                </c:pt>
                <c:pt idx="117">
                  <c:v>111</c:v>
                </c:pt>
                <c:pt idx="118">
                  <c:v>112</c:v>
                </c:pt>
                <c:pt idx="119">
                  <c:v>109</c:v>
                </c:pt>
                <c:pt idx="120">
                  <c:v>106</c:v>
                </c:pt>
                <c:pt idx="121">
                  <c:v>91</c:v>
                </c:pt>
                <c:pt idx="122">
                  <c:v>82</c:v>
                </c:pt>
                <c:pt idx="123">
                  <c:v>88</c:v>
                </c:pt>
                <c:pt idx="124">
                  <c:v>83</c:v>
                </c:pt>
                <c:pt idx="125">
                  <c:v>93</c:v>
                </c:pt>
                <c:pt idx="126">
                  <c:v>91</c:v>
                </c:pt>
                <c:pt idx="127">
                  <c:v>77</c:v>
                </c:pt>
                <c:pt idx="128">
                  <c:v>78</c:v>
                </c:pt>
                <c:pt idx="129">
                  <c:v>81</c:v>
                </c:pt>
                <c:pt idx="130">
                  <c:v>84</c:v>
                </c:pt>
                <c:pt idx="131">
                  <c:v>72</c:v>
                </c:pt>
                <c:pt idx="132">
                  <c:v>94</c:v>
                </c:pt>
                <c:pt idx="133">
                  <c:v>64</c:v>
                </c:pt>
                <c:pt idx="134">
                  <c:v>64</c:v>
                </c:pt>
                <c:pt idx="135">
                  <c:v>61</c:v>
                </c:pt>
                <c:pt idx="136">
                  <c:v>70</c:v>
                </c:pt>
                <c:pt idx="137">
                  <c:v>59</c:v>
                </c:pt>
                <c:pt idx="138">
                  <c:v>64</c:v>
                </c:pt>
                <c:pt idx="139">
                  <c:v>74</c:v>
                </c:pt>
                <c:pt idx="140">
                  <c:v>54</c:v>
                </c:pt>
                <c:pt idx="141">
                  <c:v>67</c:v>
                </c:pt>
                <c:pt idx="142">
                  <c:v>52</c:v>
                </c:pt>
                <c:pt idx="143">
                  <c:v>60</c:v>
                </c:pt>
                <c:pt idx="144">
                  <c:v>63</c:v>
                </c:pt>
                <c:pt idx="145">
                  <c:v>79</c:v>
                </c:pt>
                <c:pt idx="146">
                  <c:v>69</c:v>
                </c:pt>
                <c:pt idx="147">
                  <c:v>47</c:v>
                </c:pt>
                <c:pt idx="148">
                  <c:v>59</c:v>
                </c:pt>
                <c:pt idx="149">
                  <c:v>59</c:v>
                </c:pt>
                <c:pt idx="150">
                  <c:v>60</c:v>
                </c:pt>
                <c:pt idx="151">
                  <c:v>50</c:v>
                </c:pt>
                <c:pt idx="152">
                  <c:v>42</c:v>
                </c:pt>
                <c:pt idx="153">
                  <c:v>44</c:v>
                </c:pt>
                <c:pt idx="154">
                  <c:v>58</c:v>
                </c:pt>
                <c:pt idx="155">
                  <c:v>47</c:v>
                </c:pt>
                <c:pt idx="156">
                  <c:v>56</c:v>
                </c:pt>
                <c:pt idx="157">
                  <c:v>61</c:v>
                </c:pt>
                <c:pt idx="158">
                  <c:v>42</c:v>
                </c:pt>
                <c:pt idx="159">
                  <c:v>49</c:v>
                </c:pt>
                <c:pt idx="160">
                  <c:v>48</c:v>
                </c:pt>
                <c:pt idx="161">
                  <c:v>37</c:v>
                </c:pt>
                <c:pt idx="162">
                  <c:v>51</c:v>
                </c:pt>
                <c:pt idx="163">
                  <c:v>47</c:v>
                </c:pt>
                <c:pt idx="164">
                  <c:v>46</c:v>
                </c:pt>
                <c:pt idx="165">
                  <c:v>52</c:v>
                </c:pt>
                <c:pt idx="166">
                  <c:v>47</c:v>
                </c:pt>
                <c:pt idx="167">
                  <c:v>52</c:v>
                </c:pt>
                <c:pt idx="168">
                  <c:v>46</c:v>
                </c:pt>
                <c:pt idx="169">
                  <c:v>39</c:v>
                </c:pt>
                <c:pt idx="170">
                  <c:v>38</c:v>
                </c:pt>
                <c:pt idx="171">
                  <c:v>54</c:v>
                </c:pt>
                <c:pt idx="172">
                  <c:v>26</c:v>
                </c:pt>
                <c:pt idx="173">
                  <c:v>40</c:v>
                </c:pt>
                <c:pt idx="174">
                  <c:v>41</c:v>
                </c:pt>
                <c:pt idx="175">
                  <c:v>38</c:v>
                </c:pt>
                <c:pt idx="176">
                  <c:v>31</c:v>
                </c:pt>
                <c:pt idx="177">
                  <c:v>45</c:v>
                </c:pt>
                <c:pt idx="178">
                  <c:v>35</c:v>
                </c:pt>
                <c:pt idx="179">
                  <c:v>32</c:v>
                </c:pt>
                <c:pt idx="180">
                  <c:v>40</c:v>
                </c:pt>
                <c:pt idx="181">
                  <c:v>42</c:v>
                </c:pt>
                <c:pt idx="182">
                  <c:v>22</c:v>
                </c:pt>
                <c:pt idx="183">
                  <c:v>23</c:v>
                </c:pt>
                <c:pt idx="184">
                  <c:v>26</c:v>
                </c:pt>
                <c:pt idx="185">
                  <c:v>33</c:v>
                </c:pt>
                <c:pt idx="186">
                  <c:v>40</c:v>
                </c:pt>
                <c:pt idx="187">
                  <c:v>31</c:v>
                </c:pt>
                <c:pt idx="188">
                  <c:v>33</c:v>
                </c:pt>
                <c:pt idx="189">
                  <c:v>30</c:v>
                </c:pt>
                <c:pt idx="190">
                  <c:v>27</c:v>
                </c:pt>
                <c:pt idx="191">
                  <c:v>22</c:v>
                </c:pt>
                <c:pt idx="192">
                  <c:v>32</c:v>
                </c:pt>
                <c:pt idx="193">
                  <c:v>31</c:v>
                </c:pt>
                <c:pt idx="194">
                  <c:v>22</c:v>
                </c:pt>
                <c:pt idx="195">
                  <c:v>15</c:v>
                </c:pt>
                <c:pt idx="196">
                  <c:v>25</c:v>
                </c:pt>
                <c:pt idx="197">
                  <c:v>21</c:v>
                </c:pt>
                <c:pt idx="198">
                  <c:v>23</c:v>
                </c:pt>
                <c:pt idx="199">
                  <c:v>21</c:v>
                </c:pt>
                <c:pt idx="200">
                  <c:v>29</c:v>
                </c:pt>
                <c:pt idx="201">
                  <c:v>13</c:v>
                </c:pt>
                <c:pt idx="202">
                  <c:v>28</c:v>
                </c:pt>
                <c:pt idx="203">
                  <c:v>19</c:v>
                </c:pt>
                <c:pt idx="204">
                  <c:v>22</c:v>
                </c:pt>
                <c:pt idx="205">
                  <c:v>22</c:v>
                </c:pt>
                <c:pt idx="206">
                  <c:v>23</c:v>
                </c:pt>
                <c:pt idx="207">
                  <c:v>16</c:v>
                </c:pt>
                <c:pt idx="208">
                  <c:v>24</c:v>
                </c:pt>
                <c:pt idx="209">
                  <c:v>13</c:v>
                </c:pt>
                <c:pt idx="210">
                  <c:v>20</c:v>
                </c:pt>
                <c:pt idx="211">
                  <c:v>20</c:v>
                </c:pt>
                <c:pt idx="212">
                  <c:v>19</c:v>
                </c:pt>
                <c:pt idx="213">
                  <c:v>24</c:v>
                </c:pt>
                <c:pt idx="214">
                  <c:v>23</c:v>
                </c:pt>
                <c:pt idx="215">
                  <c:v>25</c:v>
                </c:pt>
                <c:pt idx="216">
                  <c:v>15</c:v>
                </c:pt>
                <c:pt idx="217">
                  <c:v>27</c:v>
                </c:pt>
                <c:pt idx="218">
                  <c:v>18</c:v>
                </c:pt>
                <c:pt idx="219">
                  <c:v>18</c:v>
                </c:pt>
                <c:pt idx="220">
                  <c:v>20</c:v>
                </c:pt>
                <c:pt idx="221">
                  <c:v>14</c:v>
                </c:pt>
                <c:pt idx="222">
                  <c:v>14</c:v>
                </c:pt>
                <c:pt idx="223">
                  <c:v>19</c:v>
                </c:pt>
                <c:pt idx="224">
                  <c:v>16</c:v>
                </c:pt>
                <c:pt idx="225">
                  <c:v>18</c:v>
                </c:pt>
                <c:pt idx="226">
                  <c:v>18</c:v>
                </c:pt>
                <c:pt idx="227">
                  <c:v>10</c:v>
                </c:pt>
                <c:pt idx="228">
                  <c:v>14</c:v>
                </c:pt>
                <c:pt idx="229">
                  <c:v>11</c:v>
                </c:pt>
                <c:pt idx="230">
                  <c:v>15</c:v>
                </c:pt>
                <c:pt idx="231">
                  <c:v>9</c:v>
                </c:pt>
                <c:pt idx="232">
                  <c:v>14</c:v>
                </c:pt>
                <c:pt idx="233">
                  <c:v>11</c:v>
                </c:pt>
                <c:pt idx="234">
                  <c:v>13</c:v>
                </c:pt>
                <c:pt idx="235">
                  <c:v>10</c:v>
                </c:pt>
                <c:pt idx="236">
                  <c:v>14</c:v>
                </c:pt>
                <c:pt idx="237">
                  <c:v>13</c:v>
                </c:pt>
                <c:pt idx="238">
                  <c:v>4</c:v>
                </c:pt>
                <c:pt idx="239">
                  <c:v>9</c:v>
                </c:pt>
                <c:pt idx="240">
                  <c:v>9</c:v>
                </c:pt>
                <c:pt idx="241">
                  <c:v>9</c:v>
                </c:pt>
                <c:pt idx="242">
                  <c:v>12</c:v>
                </c:pt>
                <c:pt idx="243">
                  <c:v>14</c:v>
                </c:pt>
                <c:pt idx="244">
                  <c:v>6</c:v>
                </c:pt>
                <c:pt idx="245">
                  <c:v>8</c:v>
                </c:pt>
                <c:pt idx="246">
                  <c:v>4</c:v>
                </c:pt>
                <c:pt idx="247">
                  <c:v>13</c:v>
                </c:pt>
                <c:pt idx="248">
                  <c:v>10</c:v>
                </c:pt>
                <c:pt idx="249">
                  <c:v>15</c:v>
                </c:pt>
                <c:pt idx="250">
                  <c:v>5</c:v>
                </c:pt>
                <c:pt idx="251">
                  <c:v>12</c:v>
                </c:pt>
                <c:pt idx="252">
                  <c:v>11</c:v>
                </c:pt>
                <c:pt idx="253">
                  <c:v>12</c:v>
                </c:pt>
                <c:pt idx="254">
                  <c:v>14</c:v>
                </c:pt>
                <c:pt idx="255">
                  <c:v>14</c:v>
                </c:pt>
                <c:pt idx="256">
                  <c:v>13</c:v>
                </c:pt>
                <c:pt idx="257">
                  <c:v>8</c:v>
                </c:pt>
                <c:pt idx="258">
                  <c:v>7</c:v>
                </c:pt>
                <c:pt idx="259">
                  <c:v>8</c:v>
                </c:pt>
                <c:pt idx="260">
                  <c:v>6</c:v>
                </c:pt>
                <c:pt idx="261">
                  <c:v>12</c:v>
                </c:pt>
                <c:pt idx="262">
                  <c:v>10</c:v>
                </c:pt>
                <c:pt idx="263">
                  <c:v>5</c:v>
                </c:pt>
                <c:pt idx="264">
                  <c:v>10</c:v>
                </c:pt>
                <c:pt idx="265">
                  <c:v>3</c:v>
                </c:pt>
                <c:pt idx="266">
                  <c:v>6</c:v>
                </c:pt>
                <c:pt idx="267">
                  <c:v>6</c:v>
                </c:pt>
                <c:pt idx="268">
                  <c:v>8</c:v>
                </c:pt>
                <c:pt idx="269">
                  <c:v>9</c:v>
                </c:pt>
                <c:pt idx="270">
                  <c:v>11</c:v>
                </c:pt>
                <c:pt idx="271">
                  <c:v>12</c:v>
                </c:pt>
                <c:pt idx="272">
                  <c:v>7</c:v>
                </c:pt>
                <c:pt idx="273">
                  <c:v>5</c:v>
                </c:pt>
                <c:pt idx="274">
                  <c:v>4</c:v>
                </c:pt>
                <c:pt idx="275">
                  <c:v>7</c:v>
                </c:pt>
                <c:pt idx="276">
                  <c:v>3</c:v>
                </c:pt>
                <c:pt idx="277">
                  <c:v>11</c:v>
                </c:pt>
                <c:pt idx="278">
                  <c:v>9</c:v>
                </c:pt>
                <c:pt idx="279">
                  <c:v>7</c:v>
                </c:pt>
                <c:pt idx="280">
                  <c:v>5</c:v>
                </c:pt>
                <c:pt idx="281">
                  <c:v>5</c:v>
                </c:pt>
                <c:pt idx="282">
                  <c:v>9</c:v>
                </c:pt>
                <c:pt idx="283">
                  <c:v>8</c:v>
                </c:pt>
                <c:pt idx="284">
                  <c:v>10</c:v>
                </c:pt>
                <c:pt idx="285">
                  <c:v>5</c:v>
                </c:pt>
                <c:pt idx="286">
                  <c:v>7</c:v>
                </c:pt>
                <c:pt idx="287">
                  <c:v>11</c:v>
                </c:pt>
                <c:pt idx="288">
                  <c:v>7</c:v>
                </c:pt>
                <c:pt idx="289">
                  <c:v>8</c:v>
                </c:pt>
                <c:pt idx="290">
                  <c:v>8</c:v>
                </c:pt>
                <c:pt idx="291">
                  <c:v>6</c:v>
                </c:pt>
                <c:pt idx="292">
                  <c:v>1</c:v>
                </c:pt>
                <c:pt idx="293">
                  <c:v>14</c:v>
                </c:pt>
                <c:pt idx="294">
                  <c:v>7</c:v>
                </c:pt>
                <c:pt idx="295">
                  <c:v>7</c:v>
                </c:pt>
                <c:pt idx="296">
                  <c:v>2</c:v>
                </c:pt>
                <c:pt idx="297">
                  <c:v>5</c:v>
                </c:pt>
                <c:pt idx="298">
                  <c:v>5</c:v>
                </c:pt>
                <c:pt idx="299">
                  <c:v>6</c:v>
                </c:pt>
                <c:pt idx="300">
                  <c:v>7</c:v>
                </c:pt>
                <c:pt idx="301">
                  <c:v>14</c:v>
                </c:pt>
                <c:pt idx="302">
                  <c:v>4</c:v>
                </c:pt>
                <c:pt idx="303">
                  <c:v>5</c:v>
                </c:pt>
                <c:pt idx="304">
                  <c:v>5</c:v>
                </c:pt>
                <c:pt idx="305">
                  <c:v>10</c:v>
                </c:pt>
                <c:pt idx="306">
                  <c:v>7</c:v>
                </c:pt>
                <c:pt idx="307">
                  <c:v>5</c:v>
                </c:pt>
                <c:pt idx="308">
                  <c:v>5</c:v>
                </c:pt>
                <c:pt idx="309">
                  <c:v>9</c:v>
                </c:pt>
                <c:pt idx="310">
                  <c:v>6</c:v>
                </c:pt>
                <c:pt idx="311">
                  <c:v>7</c:v>
                </c:pt>
                <c:pt idx="312">
                  <c:v>6</c:v>
                </c:pt>
                <c:pt idx="313">
                  <c:v>7</c:v>
                </c:pt>
                <c:pt idx="314">
                  <c:v>7</c:v>
                </c:pt>
                <c:pt idx="315">
                  <c:v>7</c:v>
                </c:pt>
                <c:pt idx="316">
                  <c:v>5</c:v>
                </c:pt>
                <c:pt idx="317">
                  <c:v>4</c:v>
                </c:pt>
                <c:pt idx="318">
                  <c:v>5</c:v>
                </c:pt>
                <c:pt idx="319">
                  <c:v>3</c:v>
                </c:pt>
                <c:pt idx="320">
                  <c:v>5</c:v>
                </c:pt>
                <c:pt idx="321">
                  <c:v>3</c:v>
                </c:pt>
                <c:pt idx="322">
                  <c:v>3</c:v>
                </c:pt>
                <c:pt idx="323">
                  <c:v>3</c:v>
                </c:pt>
                <c:pt idx="324">
                  <c:v>7</c:v>
                </c:pt>
                <c:pt idx="325">
                  <c:v>8</c:v>
                </c:pt>
                <c:pt idx="326">
                  <c:v>3</c:v>
                </c:pt>
                <c:pt idx="327">
                  <c:v>6</c:v>
                </c:pt>
                <c:pt idx="328">
                  <c:v>4</c:v>
                </c:pt>
                <c:pt idx="329">
                  <c:v>2</c:v>
                </c:pt>
                <c:pt idx="330">
                  <c:v>4</c:v>
                </c:pt>
                <c:pt idx="331">
                  <c:v>3</c:v>
                </c:pt>
                <c:pt idx="332">
                  <c:v>7</c:v>
                </c:pt>
                <c:pt idx="333">
                  <c:v>4</c:v>
                </c:pt>
                <c:pt idx="334">
                  <c:v>1</c:v>
                </c:pt>
                <c:pt idx="335">
                  <c:v>7</c:v>
                </c:pt>
                <c:pt idx="336">
                  <c:v>6</c:v>
                </c:pt>
                <c:pt idx="337">
                  <c:v>5</c:v>
                </c:pt>
                <c:pt idx="338">
                  <c:v>1</c:v>
                </c:pt>
                <c:pt idx="339">
                  <c:v>2</c:v>
                </c:pt>
                <c:pt idx="340">
                  <c:v>12</c:v>
                </c:pt>
                <c:pt idx="341">
                  <c:v>7</c:v>
                </c:pt>
                <c:pt idx="342">
                  <c:v>7</c:v>
                </c:pt>
                <c:pt idx="343">
                  <c:v>3</c:v>
                </c:pt>
                <c:pt idx="344">
                  <c:v>4</c:v>
                </c:pt>
                <c:pt idx="345">
                  <c:v>3</c:v>
                </c:pt>
                <c:pt idx="346">
                  <c:v>10</c:v>
                </c:pt>
                <c:pt idx="347">
                  <c:v>5</c:v>
                </c:pt>
                <c:pt idx="348">
                  <c:v>9</c:v>
                </c:pt>
                <c:pt idx="349">
                  <c:v>4</c:v>
                </c:pt>
                <c:pt idx="350">
                  <c:v>7</c:v>
                </c:pt>
                <c:pt idx="351">
                  <c:v>2</c:v>
                </c:pt>
                <c:pt idx="352">
                  <c:v>6</c:v>
                </c:pt>
                <c:pt idx="353">
                  <c:v>1</c:v>
                </c:pt>
                <c:pt idx="354">
                  <c:v>5</c:v>
                </c:pt>
                <c:pt idx="355">
                  <c:v>5</c:v>
                </c:pt>
                <c:pt idx="356">
                  <c:v>6</c:v>
                </c:pt>
                <c:pt idx="357">
                  <c:v>3</c:v>
                </c:pt>
                <c:pt idx="358">
                  <c:v>2</c:v>
                </c:pt>
                <c:pt idx="359">
                  <c:v>3</c:v>
                </c:pt>
                <c:pt idx="360">
                  <c:v>1</c:v>
                </c:pt>
                <c:pt idx="361">
                  <c:v>7</c:v>
                </c:pt>
                <c:pt idx="362">
                  <c:v>4</c:v>
                </c:pt>
                <c:pt idx="363">
                  <c:v>1</c:v>
                </c:pt>
                <c:pt idx="364">
                  <c:v>3</c:v>
                </c:pt>
                <c:pt idx="365">
                  <c:v>5</c:v>
                </c:pt>
                <c:pt idx="366">
                  <c:v>2</c:v>
                </c:pt>
                <c:pt idx="367">
                  <c:v>2</c:v>
                </c:pt>
                <c:pt idx="368">
                  <c:v>2</c:v>
                </c:pt>
                <c:pt idx="369">
                  <c:v>6</c:v>
                </c:pt>
                <c:pt idx="370">
                  <c:v>1</c:v>
                </c:pt>
                <c:pt idx="371">
                  <c:v>3</c:v>
                </c:pt>
                <c:pt idx="372">
                  <c:v>5</c:v>
                </c:pt>
                <c:pt idx="373">
                  <c:v>4</c:v>
                </c:pt>
                <c:pt idx="374">
                  <c:v>3</c:v>
                </c:pt>
                <c:pt idx="375">
                  <c:v>3</c:v>
                </c:pt>
                <c:pt idx="376">
                  <c:v>4</c:v>
                </c:pt>
                <c:pt idx="377">
                  <c:v>1</c:v>
                </c:pt>
                <c:pt idx="378">
                  <c:v>5</c:v>
                </c:pt>
                <c:pt idx="379">
                  <c:v>2</c:v>
                </c:pt>
                <c:pt idx="380">
                  <c:v>3</c:v>
                </c:pt>
                <c:pt idx="381">
                  <c:v>4</c:v>
                </c:pt>
                <c:pt idx="382">
                  <c:v>2</c:v>
                </c:pt>
                <c:pt idx="383">
                  <c:v>4</c:v>
                </c:pt>
                <c:pt idx="384">
                  <c:v>2</c:v>
                </c:pt>
                <c:pt idx="385">
                  <c:v>7</c:v>
                </c:pt>
                <c:pt idx="386">
                  <c:v>2</c:v>
                </c:pt>
                <c:pt idx="387">
                  <c:v>4</c:v>
                </c:pt>
                <c:pt idx="388">
                  <c:v>4</c:v>
                </c:pt>
                <c:pt idx="389">
                  <c:v>2</c:v>
                </c:pt>
                <c:pt idx="390">
                  <c:v>4</c:v>
                </c:pt>
                <c:pt idx="391">
                  <c:v>0</c:v>
                </c:pt>
                <c:pt idx="392">
                  <c:v>6</c:v>
                </c:pt>
                <c:pt idx="393">
                  <c:v>0</c:v>
                </c:pt>
                <c:pt idx="394">
                  <c:v>3</c:v>
                </c:pt>
                <c:pt idx="395">
                  <c:v>2</c:v>
                </c:pt>
                <c:pt idx="396">
                  <c:v>5</c:v>
                </c:pt>
                <c:pt idx="397">
                  <c:v>0</c:v>
                </c:pt>
                <c:pt idx="398">
                  <c:v>3</c:v>
                </c:pt>
                <c:pt idx="399">
                  <c:v>0</c:v>
                </c:pt>
                <c:pt idx="400">
                  <c:v>3</c:v>
                </c:pt>
                <c:pt idx="401">
                  <c:v>0</c:v>
                </c:pt>
                <c:pt idx="402">
                  <c:v>4</c:v>
                </c:pt>
                <c:pt idx="403">
                  <c:v>4</c:v>
                </c:pt>
                <c:pt idx="404">
                  <c:v>4</c:v>
                </c:pt>
                <c:pt idx="405">
                  <c:v>2</c:v>
                </c:pt>
                <c:pt idx="406">
                  <c:v>0</c:v>
                </c:pt>
                <c:pt idx="407">
                  <c:v>3</c:v>
                </c:pt>
                <c:pt idx="408">
                  <c:v>5</c:v>
                </c:pt>
                <c:pt idx="409">
                  <c:v>1</c:v>
                </c:pt>
                <c:pt idx="410">
                  <c:v>3</c:v>
                </c:pt>
                <c:pt idx="411">
                  <c:v>3</c:v>
                </c:pt>
                <c:pt idx="412">
                  <c:v>0</c:v>
                </c:pt>
                <c:pt idx="413">
                  <c:v>0</c:v>
                </c:pt>
                <c:pt idx="414">
                  <c:v>0</c:v>
                </c:pt>
                <c:pt idx="415">
                  <c:v>0</c:v>
                </c:pt>
                <c:pt idx="416">
                  <c:v>0</c:v>
                </c:pt>
                <c:pt idx="417">
                  <c:v>1</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numCache>
            </c:numRef>
          </c:yVal>
          <c:smooth val="0"/>
        </c:ser>
        <c:dLbls>
          <c:showLegendKey val="0"/>
          <c:showVal val="0"/>
          <c:showCatName val="0"/>
          <c:showSerName val="0"/>
          <c:showPercent val="0"/>
          <c:showBubbleSize val="0"/>
        </c:dLbls>
        <c:axId val="77905920"/>
        <c:axId val="77907840"/>
      </c:scatterChart>
      <c:valAx>
        <c:axId val="77905920"/>
        <c:scaling>
          <c:orientation val="minMax"/>
          <c:max val="16"/>
          <c:min val="9"/>
        </c:scaling>
        <c:delete val="0"/>
        <c:axPos val="b"/>
        <c:title>
          <c:tx>
            <c:rich>
              <a:bodyPr/>
              <a:lstStyle/>
              <a:p>
                <a:pPr>
                  <a:defRPr/>
                </a:pPr>
                <a:r>
                  <a:rPr lang="en-US"/>
                  <a:t>E (MeV)</a:t>
                </a:r>
              </a:p>
            </c:rich>
          </c:tx>
          <c:overlay val="0"/>
        </c:title>
        <c:numFmt formatCode="0.00" sourceLinked="1"/>
        <c:majorTickMark val="out"/>
        <c:minorTickMark val="none"/>
        <c:tickLblPos val="nextTo"/>
        <c:crossAx val="77907840"/>
        <c:crosses val="autoZero"/>
        <c:crossBetween val="midCat"/>
      </c:valAx>
      <c:valAx>
        <c:axId val="77907840"/>
        <c:scaling>
          <c:orientation val="minMax"/>
          <c:max val="1000"/>
        </c:scaling>
        <c:delete val="0"/>
        <c:axPos val="l"/>
        <c:majorGridlines>
          <c:spPr>
            <a:ln>
              <a:noFill/>
            </a:ln>
          </c:spPr>
        </c:majorGridlines>
        <c:title>
          <c:tx>
            <c:rich>
              <a:bodyPr rot="-5400000" vert="horz"/>
              <a:lstStyle/>
              <a:p>
                <a:pPr>
                  <a:defRPr/>
                </a:pPr>
                <a:r>
                  <a:rPr lang="en-US"/>
                  <a:t>Counts</a:t>
                </a:r>
              </a:p>
            </c:rich>
          </c:tx>
          <c:overlay val="0"/>
        </c:title>
        <c:numFmt formatCode="General" sourceLinked="1"/>
        <c:majorTickMark val="out"/>
        <c:minorTickMark val="none"/>
        <c:tickLblPos val="nextTo"/>
        <c:crossAx val="77905920"/>
        <c:crosses val="autoZero"/>
        <c:crossBetween val="midCat"/>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3"/>
              <a:t>Nitrogen ROI</a:t>
            </a:r>
          </a:p>
        </c:rich>
      </c:tx>
      <c:overlay val="0"/>
    </c:title>
    <c:autoTitleDeleted val="0"/>
    <c:plotArea>
      <c:layout>
        <c:manualLayout>
          <c:layoutTarget val="inner"/>
          <c:xMode val="edge"/>
          <c:yMode val="edge"/>
          <c:x val="6.2120201076560348E-2"/>
          <c:y val="0.11935022859594537"/>
          <c:w val="0.80669884484778387"/>
          <c:h val="0.80025939714546912"/>
        </c:manualLayout>
      </c:layout>
      <c:scatterChart>
        <c:scatterStyle val="lineMarker"/>
        <c:varyColors val="0"/>
        <c:ser>
          <c:idx val="4"/>
          <c:order val="0"/>
          <c:tx>
            <c:strRef>
              <c:f>Sheet1!$X$3</c:f>
              <c:strCache>
                <c:ptCount val="1"/>
                <c:pt idx="0">
                  <c:v>16%N</c:v>
                </c:pt>
              </c:strCache>
            </c:strRef>
          </c:tx>
          <c:spPr>
            <a:ln w="28633">
              <a:noFill/>
            </a:ln>
          </c:spPr>
          <c:marker>
            <c:symbol val="circle"/>
            <c:size val="2"/>
            <c:spPr>
              <a:solidFill>
                <a:schemeClr val="tx1"/>
              </a:solidFill>
              <a:ln>
                <a:solidFill>
                  <a:schemeClr val="tx1"/>
                </a:solidFill>
              </a:ln>
            </c:spPr>
          </c:marker>
          <c:xVal>
            <c:numRef>
              <c:f>Sheet1!$M$6:$M$255</c:f>
              <c:numCache>
                <c:formatCode>0.00</c:formatCode>
                <c:ptCount val="250"/>
                <c:pt idx="0">
                  <c:v>8.7830925840000003</c:v>
                </c:pt>
                <c:pt idx="1">
                  <c:v>8.7954980819999999</c:v>
                </c:pt>
                <c:pt idx="2">
                  <c:v>8.8079035799999996</c:v>
                </c:pt>
                <c:pt idx="3">
                  <c:v>8.8203090779999993</c:v>
                </c:pt>
                <c:pt idx="4">
                  <c:v>8.832714575999999</c:v>
                </c:pt>
                <c:pt idx="5">
                  <c:v>8.8451200739999987</c:v>
                </c:pt>
                <c:pt idx="6">
                  <c:v>8.8575255720000001</c:v>
                </c:pt>
                <c:pt idx="7">
                  <c:v>8.8699310699999998</c:v>
                </c:pt>
                <c:pt idx="8">
                  <c:v>8.8823365679999995</c:v>
                </c:pt>
                <c:pt idx="9">
                  <c:v>8.8947420659999992</c:v>
                </c:pt>
                <c:pt idx="10">
                  <c:v>8.9071475639999989</c:v>
                </c:pt>
                <c:pt idx="11">
                  <c:v>8.9195530619999985</c:v>
                </c:pt>
                <c:pt idx="12">
                  <c:v>8.93195856</c:v>
                </c:pt>
                <c:pt idx="13">
                  <c:v>8.9443640579999997</c:v>
                </c:pt>
                <c:pt idx="14">
                  <c:v>8.9567695559999994</c:v>
                </c:pt>
                <c:pt idx="15">
                  <c:v>8.969175053999999</c:v>
                </c:pt>
                <c:pt idx="16">
                  <c:v>8.9815805519999987</c:v>
                </c:pt>
                <c:pt idx="17">
                  <c:v>8.9939860500000002</c:v>
                </c:pt>
                <c:pt idx="18">
                  <c:v>9.0063915479999999</c:v>
                </c:pt>
                <c:pt idx="19">
                  <c:v>9.0187970459999995</c:v>
                </c:pt>
                <c:pt idx="20">
                  <c:v>9.0312025439999992</c:v>
                </c:pt>
                <c:pt idx="21">
                  <c:v>9.0436080419999989</c:v>
                </c:pt>
                <c:pt idx="22">
                  <c:v>9.0560135399999986</c:v>
                </c:pt>
                <c:pt idx="23">
                  <c:v>9.068419038</c:v>
                </c:pt>
                <c:pt idx="24">
                  <c:v>9.0808245359999997</c:v>
                </c:pt>
                <c:pt idx="25">
                  <c:v>9.0932300339999994</c:v>
                </c:pt>
                <c:pt idx="26">
                  <c:v>9.1056355319999991</c:v>
                </c:pt>
                <c:pt idx="27">
                  <c:v>9.1180410299999988</c:v>
                </c:pt>
                <c:pt idx="28">
                  <c:v>9.1304465280000002</c:v>
                </c:pt>
                <c:pt idx="29">
                  <c:v>9.1428520259999999</c:v>
                </c:pt>
                <c:pt idx="30">
                  <c:v>9.1552575239999996</c:v>
                </c:pt>
                <c:pt idx="31">
                  <c:v>9.1676630219999993</c:v>
                </c:pt>
                <c:pt idx="32">
                  <c:v>9.180068519999999</c:v>
                </c:pt>
                <c:pt idx="33">
                  <c:v>9.1924740179999986</c:v>
                </c:pt>
                <c:pt idx="34">
                  <c:v>9.2048795160000001</c:v>
                </c:pt>
                <c:pt idx="35">
                  <c:v>9.2172850139999998</c:v>
                </c:pt>
                <c:pt idx="36">
                  <c:v>9.2296905119999995</c:v>
                </c:pt>
                <c:pt idx="37">
                  <c:v>9.2420960099999991</c:v>
                </c:pt>
                <c:pt idx="38">
                  <c:v>9.2545015079999988</c:v>
                </c:pt>
                <c:pt idx="39">
                  <c:v>9.2669070059999985</c:v>
                </c:pt>
                <c:pt idx="40">
                  <c:v>9.279312504</c:v>
                </c:pt>
                <c:pt idx="41">
                  <c:v>9.2917180019999996</c:v>
                </c:pt>
                <c:pt idx="42">
                  <c:v>9.3041234999999993</c:v>
                </c:pt>
                <c:pt idx="43">
                  <c:v>9.316528997999999</c:v>
                </c:pt>
                <c:pt idx="44">
                  <c:v>9.3289344959999987</c:v>
                </c:pt>
                <c:pt idx="45">
                  <c:v>9.3413399940000001</c:v>
                </c:pt>
                <c:pt idx="46">
                  <c:v>9.3537454919999998</c:v>
                </c:pt>
                <c:pt idx="47">
                  <c:v>9.3661509899999995</c:v>
                </c:pt>
                <c:pt idx="48">
                  <c:v>9.3785564879999992</c:v>
                </c:pt>
                <c:pt idx="49">
                  <c:v>9.3909619859999989</c:v>
                </c:pt>
                <c:pt idx="50">
                  <c:v>9.4033674839999986</c:v>
                </c:pt>
                <c:pt idx="51">
                  <c:v>9.415772982</c:v>
                </c:pt>
                <c:pt idx="52">
                  <c:v>9.4281784799999997</c:v>
                </c:pt>
                <c:pt idx="53">
                  <c:v>9.4405839779999994</c:v>
                </c:pt>
                <c:pt idx="54">
                  <c:v>9.4529894759999991</c:v>
                </c:pt>
                <c:pt idx="55">
                  <c:v>9.4653949739999987</c:v>
                </c:pt>
                <c:pt idx="56">
                  <c:v>9.4778004720000002</c:v>
                </c:pt>
                <c:pt idx="57">
                  <c:v>9.4902059699999999</c:v>
                </c:pt>
                <c:pt idx="58">
                  <c:v>9.5026114679999996</c:v>
                </c:pt>
                <c:pt idx="59">
                  <c:v>9.5150169659999992</c:v>
                </c:pt>
                <c:pt idx="60">
                  <c:v>9.5274224639999989</c:v>
                </c:pt>
                <c:pt idx="61">
                  <c:v>9.5398279619999986</c:v>
                </c:pt>
                <c:pt idx="62">
                  <c:v>9.5522334600000001</c:v>
                </c:pt>
                <c:pt idx="63">
                  <c:v>9.5646389579999997</c:v>
                </c:pt>
                <c:pt idx="64">
                  <c:v>9.5770444559999994</c:v>
                </c:pt>
                <c:pt idx="65">
                  <c:v>9.5894499539999991</c:v>
                </c:pt>
                <c:pt idx="66">
                  <c:v>9.6018554519999988</c:v>
                </c:pt>
                <c:pt idx="67">
                  <c:v>9.6142609500000002</c:v>
                </c:pt>
                <c:pt idx="68">
                  <c:v>9.6266664479999999</c:v>
                </c:pt>
                <c:pt idx="69">
                  <c:v>9.6390719459999996</c:v>
                </c:pt>
                <c:pt idx="70">
                  <c:v>9.6514774439999993</c:v>
                </c:pt>
                <c:pt idx="71">
                  <c:v>9.663882941999999</c:v>
                </c:pt>
                <c:pt idx="72">
                  <c:v>9.6762884399999987</c:v>
                </c:pt>
                <c:pt idx="73">
                  <c:v>9.6886939380000001</c:v>
                </c:pt>
                <c:pt idx="74">
                  <c:v>9.7010994359999998</c:v>
                </c:pt>
                <c:pt idx="75">
                  <c:v>9.7135049339999995</c:v>
                </c:pt>
                <c:pt idx="76">
                  <c:v>9.7259104319999992</c:v>
                </c:pt>
                <c:pt idx="77">
                  <c:v>9.7383159299999988</c:v>
                </c:pt>
                <c:pt idx="78">
                  <c:v>9.7507214279999985</c:v>
                </c:pt>
                <c:pt idx="79">
                  <c:v>9.763126926</c:v>
                </c:pt>
                <c:pt idx="80">
                  <c:v>9.7755324239999997</c:v>
                </c:pt>
                <c:pt idx="81">
                  <c:v>9.7879379219999993</c:v>
                </c:pt>
                <c:pt idx="82">
                  <c:v>9.800343419999999</c:v>
                </c:pt>
                <c:pt idx="83">
                  <c:v>9.8127489179999987</c:v>
                </c:pt>
                <c:pt idx="84">
                  <c:v>9.8251544160000002</c:v>
                </c:pt>
                <c:pt idx="85">
                  <c:v>9.8375599139999998</c:v>
                </c:pt>
                <c:pt idx="86">
                  <c:v>9.8499654119999995</c:v>
                </c:pt>
                <c:pt idx="87">
                  <c:v>9.8623709099999992</c:v>
                </c:pt>
                <c:pt idx="88">
                  <c:v>9.8747764079999989</c:v>
                </c:pt>
                <c:pt idx="89">
                  <c:v>9.8871819059999986</c:v>
                </c:pt>
                <c:pt idx="90">
                  <c:v>9.899587404</c:v>
                </c:pt>
                <c:pt idx="91">
                  <c:v>9.9119929019999997</c:v>
                </c:pt>
                <c:pt idx="92">
                  <c:v>9.9243983999999994</c:v>
                </c:pt>
                <c:pt idx="93">
                  <c:v>9.9368038979999991</c:v>
                </c:pt>
                <c:pt idx="94">
                  <c:v>9.9492093959999988</c:v>
                </c:pt>
                <c:pt idx="95">
                  <c:v>9.9616148940000002</c:v>
                </c:pt>
                <c:pt idx="96">
                  <c:v>9.9740203919999999</c:v>
                </c:pt>
                <c:pt idx="97">
                  <c:v>9.9864258899999996</c:v>
                </c:pt>
                <c:pt idx="98">
                  <c:v>9.9988313879999993</c:v>
                </c:pt>
                <c:pt idx="99">
                  <c:v>10.011236885999999</c:v>
                </c:pt>
                <c:pt idx="100">
                  <c:v>10.023642383999999</c:v>
                </c:pt>
                <c:pt idx="101">
                  <c:v>10.036047882</c:v>
                </c:pt>
                <c:pt idx="102">
                  <c:v>10.04845338</c:v>
                </c:pt>
                <c:pt idx="103">
                  <c:v>10.060858877999999</c:v>
                </c:pt>
                <c:pt idx="104">
                  <c:v>10.073264375999999</c:v>
                </c:pt>
                <c:pt idx="105">
                  <c:v>10.085669873999999</c:v>
                </c:pt>
                <c:pt idx="106">
                  <c:v>10.098075371999998</c:v>
                </c:pt>
                <c:pt idx="107">
                  <c:v>10.11048087</c:v>
                </c:pt>
                <c:pt idx="108">
                  <c:v>10.122886368</c:v>
                </c:pt>
                <c:pt idx="109">
                  <c:v>10.135291865999999</c:v>
                </c:pt>
                <c:pt idx="110">
                  <c:v>10.147697363999999</c:v>
                </c:pt>
                <c:pt idx="111">
                  <c:v>10.160102861999999</c:v>
                </c:pt>
                <c:pt idx="112">
                  <c:v>10.17250836</c:v>
                </c:pt>
                <c:pt idx="113">
                  <c:v>10.184913858</c:v>
                </c:pt>
                <c:pt idx="114">
                  <c:v>10.197319356</c:v>
                </c:pt>
                <c:pt idx="115">
                  <c:v>10.209724853999999</c:v>
                </c:pt>
                <c:pt idx="116">
                  <c:v>10.222130351999999</c:v>
                </c:pt>
                <c:pt idx="117">
                  <c:v>10.234535849999999</c:v>
                </c:pt>
                <c:pt idx="118">
                  <c:v>10.246941348</c:v>
                </c:pt>
                <c:pt idx="119">
                  <c:v>10.259346846</c:v>
                </c:pt>
                <c:pt idx="120">
                  <c:v>10.271752343999999</c:v>
                </c:pt>
                <c:pt idx="121">
                  <c:v>10.284157841999999</c:v>
                </c:pt>
                <c:pt idx="122">
                  <c:v>10.296563339999999</c:v>
                </c:pt>
                <c:pt idx="123">
                  <c:v>10.308968838</c:v>
                </c:pt>
                <c:pt idx="124">
                  <c:v>10.321374336</c:v>
                </c:pt>
                <c:pt idx="125">
                  <c:v>10.333779834</c:v>
                </c:pt>
                <c:pt idx="126">
                  <c:v>10.346185331999999</c:v>
                </c:pt>
                <c:pt idx="127">
                  <c:v>10.358590829999999</c:v>
                </c:pt>
                <c:pt idx="128">
                  <c:v>10.370996327999999</c:v>
                </c:pt>
                <c:pt idx="129">
                  <c:v>10.383401826</c:v>
                </c:pt>
                <c:pt idx="130">
                  <c:v>10.395807324</c:v>
                </c:pt>
                <c:pt idx="131">
                  <c:v>10.408212821999999</c:v>
                </c:pt>
                <c:pt idx="132">
                  <c:v>10.420618319999999</c:v>
                </c:pt>
                <c:pt idx="133">
                  <c:v>10.433023817999999</c:v>
                </c:pt>
                <c:pt idx="134">
                  <c:v>10.445429315999998</c:v>
                </c:pt>
                <c:pt idx="135">
                  <c:v>10.457834814</c:v>
                </c:pt>
                <c:pt idx="136">
                  <c:v>10.470240312</c:v>
                </c:pt>
                <c:pt idx="137">
                  <c:v>10.482645809999999</c:v>
                </c:pt>
                <c:pt idx="138">
                  <c:v>10.495051307999999</c:v>
                </c:pt>
                <c:pt idx="139">
                  <c:v>10.507456805999999</c:v>
                </c:pt>
                <c:pt idx="140">
                  <c:v>10.519862304</c:v>
                </c:pt>
                <c:pt idx="141">
                  <c:v>10.532267802</c:v>
                </c:pt>
                <c:pt idx="142">
                  <c:v>10.544673299999999</c:v>
                </c:pt>
                <c:pt idx="143">
                  <c:v>10.557078797999999</c:v>
                </c:pt>
                <c:pt idx="144">
                  <c:v>10.569484295999999</c:v>
                </c:pt>
                <c:pt idx="145">
                  <c:v>10.581889793999999</c:v>
                </c:pt>
                <c:pt idx="146">
                  <c:v>10.594295292</c:v>
                </c:pt>
                <c:pt idx="147">
                  <c:v>10.60670079</c:v>
                </c:pt>
                <c:pt idx="148">
                  <c:v>10.619106287999999</c:v>
                </c:pt>
                <c:pt idx="149">
                  <c:v>10.631511785999999</c:v>
                </c:pt>
                <c:pt idx="150">
                  <c:v>10.643917283999999</c:v>
                </c:pt>
                <c:pt idx="151">
                  <c:v>10.656322782</c:v>
                </c:pt>
                <c:pt idx="152">
                  <c:v>10.66872828</c:v>
                </c:pt>
                <c:pt idx="153">
                  <c:v>10.681133778</c:v>
                </c:pt>
                <c:pt idx="154">
                  <c:v>10.693539275999999</c:v>
                </c:pt>
                <c:pt idx="155">
                  <c:v>10.705944773999999</c:v>
                </c:pt>
                <c:pt idx="156">
                  <c:v>10.718350271999999</c:v>
                </c:pt>
                <c:pt idx="157">
                  <c:v>10.73075577</c:v>
                </c:pt>
                <c:pt idx="158">
                  <c:v>10.743161268</c:v>
                </c:pt>
                <c:pt idx="159">
                  <c:v>10.755566765999999</c:v>
                </c:pt>
                <c:pt idx="160">
                  <c:v>10.767972263999999</c:v>
                </c:pt>
                <c:pt idx="161">
                  <c:v>10.780377761999999</c:v>
                </c:pt>
                <c:pt idx="162">
                  <c:v>10.792783259999998</c:v>
                </c:pt>
                <c:pt idx="163">
                  <c:v>10.805188758</c:v>
                </c:pt>
                <c:pt idx="164">
                  <c:v>10.817594256</c:v>
                </c:pt>
                <c:pt idx="165">
                  <c:v>10.829999753999999</c:v>
                </c:pt>
                <c:pt idx="166">
                  <c:v>10.842405251999999</c:v>
                </c:pt>
                <c:pt idx="167">
                  <c:v>10.854810749999999</c:v>
                </c:pt>
                <c:pt idx="168">
                  <c:v>10.867216248</c:v>
                </c:pt>
                <c:pt idx="169">
                  <c:v>10.879621746</c:v>
                </c:pt>
                <c:pt idx="170">
                  <c:v>10.892027243999999</c:v>
                </c:pt>
                <c:pt idx="171">
                  <c:v>10.904432741999999</c:v>
                </c:pt>
                <c:pt idx="172">
                  <c:v>10.916838239999999</c:v>
                </c:pt>
                <c:pt idx="173">
                  <c:v>10.929243737999998</c:v>
                </c:pt>
                <c:pt idx="174">
                  <c:v>10.941649236</c:v>
                </c:pt>
                <c:pt idx="175">
                  <c:v>10.954054734</c:v>
                </c:pt>
                <c:pt idx="176">
                  <c:v>10.966460231999999</c:v>
                </c:pt>
                <c:pt idx="177">
                  <c:v>10.978865729999999</c:v>
                </c:pt>
                <c:pt idx="178">
                  <c:v>10.991271227999999</c:v>
                </c:pt>
                <c:pt idx="179">
                  <c:v>11.003676726</c:v>
                </c:pt>
                <c:pt idx="180">
                  <c:v>11.016082224</c:v>
                </c:pt>
                <c:pt idx="181">
                  <c:v>11.028487721999999</c:v>
                </c:pt>
                <c:pt idx="182">
                  <c:v>11.040893219999999</c:v>
                </c:pt>
                <c:pt idx="183">
                  <c:v>11.053298717999999</c:v>
                </c:pt>
                <c:pt idx="184">
                  <c:v>11.065704215999999</c:v>
                </c:pt>
                <c:pt idx="185">
                  <c:v>11.078109714</c:v>
                </c:pt>
                <c:pt idx="186">
                  <c:v>11.090515212</c:v>
                </c:pt>
                <c:pt idx="187">
                  <c:v>11.102920709999999</c:v>
                </c:pt>
                <c:pt idx="188">
                  <c:v>11.115326207999999</c:v>
                </c:pt>
                <c:pt idx="189">
                  <c:v>11.127731705999999</c:v>
                </c:pt>
                <c:pt idx="190">
                  <c:v>11.140137203999998</c:v>
                </c:pt>
                <c:pt idx="191">
                  <c:v>11.152542702</c:v>
                </c:pt>
                <c:pt idx="192">
                  <c:v>11.1649482</c:v>
                </c:pt>
                <c:pt idx="193">
                  <c:v>11.177353697999999</c:v>
                </c:pt>
                <c:pt idx="194">
                  <c:v>11.189759195999999</c:v>
                </c:pt>
                <c:pt idx="195">
                  <c:v>11.202164693999999</c:v>
                </c:pt>
                <c:pt idx="196">
                  <c:v>11.214570192</c:v>
                </c:pt>
                <c:pt idx="197">
                  <c:v>11.22697569</c:v>
                </c:pt>
                <c:pt idx="198">
                  <c:v>11.239381187999999</c:v>
                </c:pt>
                <c:pt idx="199">
                  <c:v>11.251786685999999</c:v>
                </c:pt>
                <c:pt idx="200">
                  <c:v>11.264192183999999</c:v>
                </c:pt>
                <c:pt idx="201">
                  <c:v>11.276597681999998</c:v>
                </c:pt>
                <c:pt idx="202">
                  <c:v>11.28900318</c:v>
                </c:pt>
                <c:pt idx="203">
                  <c:v>11.301408678</c:v>
                </c:pt>
                <c:pt idx="204">
                  <c:v>11.313814175999999</c:v>
                </c:pt>
                <c:pt idx="205">
                  <c:v>11.326219673999999</c:v>
                </c:pt>
                <c:pt idx="206">
                  <c:v>11.338625171999999</c:v>
                </c:pt>
                <c:pt idx="207">
                  <c:v>11.35103067</c:v>
                </c:pt>
                <c:pt idx="208">
                  <c:v>11.363436168</c:v>
                </c:pt>
                <c:pt idx="209">
                  <c:v>11.375841665999999</c:v>
                </c:pt>
                <c:pt idx="210">
                  <c:v>11.388247163999999</c:v>
                </c:pt>
                <c:pt idx="211">
                  <c:v>11.400652661999999</c:v>
                </c:pt>
                <c:pt idx="212">
                  <c:v>11.413058159999999</c:v>
                </c:pt>
                <c:pt idx="213">
                  <c:v>11.425463658</c:v>
                </c:pt>
                <c:pt idx="214">
                  <c:v>11.437869156</c:v>
                </c:pt>
                <c:pt idx="215">
                  <c:v>11.450274653999999</c:v>
                </c:pt>
                <c:pt idx="216">
                  <c:v>11.462680151999999</c:v>
                </c:pt>
                <c:pt idx="217">
                  <c:v>11.475085649999999</c:v>
                </c:pt>
                <c:pt idx="218">
                  <c:v>11.487491147999998</c:v>
                </c:pt>
                <c:pt idx="219">
                  <c:v>11.499896646</c:v>
                </c:pt>
                <c:pt idx="220">
                  <c:v>11.512302144</c:v>
                </c:pt>
                <c:pt idx="221">
                  <c:v>11.524707641999999</c:v>
                </c:pt>
                <c:pt idx="222">
                  <c:v>11.537113139999999</c:v>
                </c:pt>
                <c:pt idx="223">
                  <c:v>11.549518637999999</c:v>
                </c:pt>
                <c:pt idx="224">
                  <c:v>11.561924136</c:v>
                </c:pt>
                <c:pt idx="225">
                  <c:v>11.574329634</c:v>
                </c:pt>
                <c:pt idx="226">
                  <c:v>11.586735131999999</c:v>
                </c:pt>
                <c:pt idx="227">
                  <c:v>11.599140629999999</c:v>
                </c:pt>
                <c:pt idx="228">
                  <c:v>11.611546127999999</c:v>
                </c:pt>
                <c:pt idx="229">
                  <c:v>11.623951625999998</c:v>
                </c:pt>
                <c:pt idx="230">
                  <c:v>11.636357124</c:v>
                </c:pt>
                <c:pt idx="231">
                  <c:v>11.648762622</c:v>
                </c:pt>
                <c:pt idx="232">
                  <c:v>11.661168119999999</c:v>
                </c:pt>
                <c:pt idx="233">
                  <c:v>11.673573617999999</c:v>
                </c:pt>
                <c:pt idx="234">
                  <c:v>11.685979115999999</c:v>
                </c:pt>
                <c:pt idx="235">
                  <c:v>11.698384614</c:v>
                </c:pt>
                <c:pt idx="236">
                  <c:v>11.710790112</c:v>
                </c:pt>
                <c:pt idx="237">
                  <c:v>11.723195609999999</c:v>
                </c:pt>
                <c:pt idx="238">
                  <c:v>11.735601107999999</c:v>
                </c:pt>
                <c:pt idx="239">
                  <c:v>11.748006605999999</c:v>
                </c:pt>
                <c:pt idx="240">
                  <c:v>11.760412103999998</c:v>
                </c:pt>
                <c:pt idx="241">
                  <c:v>11.772817602</c:v>
                </c:pt>
                <c:pt idx="242">
                  <c:v>11.7852231</c:v>
                </c:pt>
                <c:pt idx="243">
                  <c:v>11.797628597999999</c:v>
                </c:pt>
                <c:pt idx="244">
                  <c:v>11.810034095999999</c:v>
                </c:pt>
                <c:pt idx="245">
                  <c:v>11.822439593999999</c:v>
                </c:pt>
                <c:pt idx="246">
                  <c:v>11.834845091999998</c:v>
                </c:pt>
                <c:pt idx="247">
                  <c:v>11.84725059</c:v>
                </c:pt>
                <c:pt idx="248">
                  <c:v>11.859656087999999</c:v>
                </c:pt>
                <c:pt idx="249">
                  <c:v>11.872061585999999</c:v>
                </c:pt>
              </c:numCache>
            </c:numRef>
          </c:xVal>
          <c:yVal>
            <c:numRef>
              <c:f>Sheet1!$X$6:$X$255</c:f>
              <c:numCache>
                <c:formatCode>General</c:formatCode>
                <c:ptCount val="250"/>
                <c:pt idx="0">
                  <c:v>522</c:v>
                </c:pt>
                <c:pt idx="1">
                  <c:v>523</c:v>
                </c:pt>
                <c:pt idx="2">
                  <c:v>535</c:v>
                </c:pt>
                <c:pt idx="3">
                  <c:v>569</c:v>
                </c:pt>
                <c:pt idx="4">
                  <c:v>505</c:v>
                </c:pt>
                <c:pt idx="5">
                  <c:v>538</c:v>
                </c:pt>
                <c:pt idx="6">
                  <c:v>549</c:v>
                </c:pt>
                <c:pt idx="7">
                  <c:v>570</c:v>
                </c:pt>
                <c:pt idx="8">
                  <c:v>536</c:v>
                </c:pt>
                <c:pt idx="9">
                  <c:v>509</c:v>
                </c:pt>
                <c:pt idx="10">
                  <c:v>551</c:v>
                </c:pt>
                <c:pt idx="11">
                  <c:v>557</c:v>
                </c:pt>
                <c:pt idx="12">
                  <c:v>502</c:v>
                </c:pt>
                <c:pt idx="13">
                  <c:v>514</c:v>
                </c:pt>
                <c:pt idx="14">
                  <c:v>527</c:v>
                </c:pt>
                <c:pt idx="15">
                  <c:v>494</c:v>
                </c:pt>
                <c:pt idx="16">
                  <c:v>482</c:v>
                </c:pt>
                <c:pt idx="17">
                  <c:v>494</c:v>
                </c:pt>
                <c:pt idx="18">
                  <c:v>471</c:v>
                </c:pt>
                <c:pt idx="19">
                  <c:v>499</c:v>
                </c:pt>
                <c:pt idx="20">
                  <c:v>487</c:v>
                </c:pt>
                <c:pt idx="21">
                  <c:v>418</c:v>
                </c:pt>
                <c:pt idx="22">
                  <c:v>422</c:v>
                </c:pt>
                <c:pt idx="23">
                  <c:v>409</c:v>
                </c:pt>
                <c:pt idx="24">
                  <c:v>404</c:v>
                </c:pt>
                <c:pt idx="25">
                  <c:v>405</c:v>
                </c:pt>
                <c:pt idx="26">
                  <c:v>378</c:v>
                </c:pt>
                <c:pt idx="27">
                  <c:v>373</c:v>
                </c:pt>
                <c:pt idx="28">
                  <c:v>369</c:v>
                </c:pt>
                <c:pt idx="29">
                  <c:v>330</c:v>
                </c:pt>
                <c:pt idx="30">
                  <c:v>385</c:v>
                </c:pt>
                <c:pt idx="31">
                  <c:v>344</c:v>
                </c:pt>
                <c:pt idx="32">
                  <c:v>371</c:v>
                </c:pt>
                <c:pt idx="33">
                  <c:v>339</c:v>
                </c:pt>
                <c:pt idx="34">
                  <c:v>352</c:v>
                </c:pt>
                <c:pt idx="35">
                  <c:v>341</c:v>
                </c:pt>
                <c:pt idx="36">
                  <c:v>351</c:v>
                </c:pt>
                <c:pt idx="37">
                  <c:v>346</c:v>
                </c:pt>
                <c:pt idx="38">
                  <c:v>335</c:v>
                </c:pt>
                <c:pt idx="39">
                  <c:v>325</c:v>
                </c:pt>
                <c:pt idx="40">
                  <c:v>340</c:v>
                </c:pt>
                <c:pt idx="41">
                  <c:v>364</c:v>
                </c:pt>
                <c:pt idx="42">
                  <c:v>342</c:v>
                </c:pt>
                <c:pt idx="43">
                  <c:v>349</c:v>
                </c:pt>
                <c:pt idx="44">
                  <c:v>353</c:v>
                </c:pt>
                <c:pt idx="45">
                  <c:v>333</c:v>
                </c:pt>
                <c:pt idx="46">
                  <c:v>295</c:v>
                </c:pt>
                <c:pt idx="47">
                  <c:v>281</c:v>
                </c:pt>
                <c:pt idx="48">
                  <c:v>336</c:v>
                </c:pt>
                <c:pt idx="49">
                  <c:v>290</c:v>
                </c:pt>
                <c:pt idx="50">
                  <c:v>298</c:v>
                </c:pt>
                <c:pt idx="51">
                  <c:v>302</c:v>
                </c:pt>
                <c:pt idx="52">
                  <c:v>302</c:v>
                </c:pt>
                <c:pt idx="53">
                  <c:v>292</c:v>
                </c:pt>
                <c:pt idx="54">
                  <c:v>263</c:v>
                </c:pt>
                <c:pt idx="55">
                  <c:v>234</c:v>
                </c:pt>
                <c:pt idx="56">
                  <c:v>247</c:v>
                </c:pt>
                <c:pt idx="57">
                  <c:v>211</c:v>
                </c:pt>
                <c:pt idx="58">
                  <c:v>194</c:v>
                </c:pt>
                <c:pt idx="59">
                  <c:v>191</c:v>
                </c:pt>
                <c:pt idx="60">
                  <c:v>182</c:v>
                </c:pt>
                <c:pt idx="61">
                  <c:v>183</c:v>
                </c:pt>
                <c:pt idx="62">
                  <c:v>150</c:v>
                </c:pt>
                <c:pt idx="63">
                  <c:v>179</c:v>
                </c:pt>
                <c:pt idx="64">
                  <c:v>161</c:v>
                </c:pt>
                <c:pt idx="65">
                  <c:v>169</c:v>
                </c:pt>
                <c:pt idx="66">
                  <c:v>163</c:v>
                </c:pt>
                <c:pt idx="67">
                  <c:v>189</c:v>
                </c:pt>
                <c:pt idx="68">
                  <c:v>136</c:v>
                </c:pt>
                <c:pt idx="69">
                  <c:v>151</c:v>
                </c:pt>
                <c:pt idx="70">
                  <c:v>173</c:v>
                </c:pt>
                <c:pt idx="71">
                  <c:v>179</c:v>
                </c:pt>
                <c:pt idx="72">
                  <c:v>165</c:v>
                </c:pt>
                <c:pt idx="73">
                  <c:v>172</c:v>
                </c:pt>
                <c:pt idx="74">
                  <c:v>172</c:v>
                </c:pt>
                <c:pt idx="75">
                  <c:v>165</c:v>
                </c:pt>
                <c:pt idx="76">
                  <c:v>164</c:v>
                </c:pt>
                <c:pt idx="77">
                  <c:v>169</c:v>
                </c:pt>
                <c:pt idx="78">
                  <c:v>164</c:v>
                </c:pt>
                <c:pt idx="79">
                  <c:v>170</c:v>
                </c:pt>
                <c:pt idx="80">
                  <c:v>159</c:v>
                </c:pt>
                <c:pt idx="81">
                  <c:v>165</c:v>
                </c:pt>
                <c:pt idx="82">
                  <c:v>161</c:v>
                </c:pt>
                <c:pt idx="83">
                  <c:v>178</c:v>
                </c:pt>
                <c:pt idx="84">
                  <c:v>196</c:v>
                </c:pt>
                <c:pt idx="85">
                  <c:v>171</c:v>
                </c:pt>
                <c:pt idx="86">
                  <c:v>162</c:v>
                </c:pt>
                <c:pt idx="87">
                  <c:v>165</c:v>
                </c:pt>
                <c:pt idx="88">
                  <c:v>153</c:v>
                </c:pt>
                <c:pt idx="89">
                  <c:v>146</c:v>
                </c:pt>
                <c:pt idx="90">
                  <c:v>156</c:v>
                </c:pt>
                <c:pt idx="91">
                  <c:v>158</c:v>
                </c:pt>
                <c:pt idx="92">
                  <c:v>169</c:v>
                </c:pt>
                <c:pt idx="93">
                  <c:v>146</c:v>
                </c:pt>
                <c:pt idx="94">
                  <c:v>152</c:v>
                </c:pt>
                <c:pt idx="95">
                  <c:v>165</c:v>
                </c:pt>
                <c:pt idx="96">
                  <c:v>148</c:v>
                </c:pt>
                <c:pt idx="97">
                  <c:v>142</c:v>
                </c:pt>
                <c:pt idx="98">
                  <c:v>121</c:v>
                </c:pt>
                <c:pt idx="99">
                  <c:v>129</c:v>
                </c:pt>
                <c:pt idx="100">
                  <c:v>133</c:v>
                </c:pt>
                <c:pt idx="101">
                  <c:v>149</c:v>
                </c:pt>
                <c:pt idx="102">
                  <c:v>148</c:v>
                </c:pt>
                <c:pt idx="103">
                  <c:v>158</c:v>
                </c:pt>
                <c:pt idx="104">
                  <c:v>139</c:v>
                </c:pt>
                <c:pt idx="105">
                  <c:v>124</c:v>
                </c:pt>
                <c:pt idx="106">
                  <c:v>165</c:v>
                </c:pt>
                <c:pt idx="107">
                  <c:v>158</c:v>
                </c:pt>
                <c:pt idx="108">
                  <c:v>137</c:v>
                </c:pt>
                <c:pt idx="109">
                  <c:v>133</c:v>
                </c:pt>
                <c:pt idx="110">
                  <c:v>148</c:v>
                </c:pt>
                <c:pt idx="111">
                  <c:v>158</c:v>
                </c:pt>
                <c:pt idx="112">
                  <c:v>146</c:v>
                </c:pt>
                <c:pt idx="113">
                  <c:v>170</c:v>
                </c:pt>
                <c:pt idx="114">
                  <c:v>158</c:v>
                </c:pt>
                <c:pt idx="115">
                  <c:v>157</c:v>
                </c:pt>
                <c:pt idx="116">
                  <c:v>157</c:v>
                </c:pt>
                <c:pt idx="117">
                  <c:v>147</c:v>
                </c:pt>
                <c:pt idx="118">
                  <c:v>181</c:v>
                </c:pt>
                <c:pt idx="119">
                  <c:v>169</c:v>
                </c:pt>
                <c:pt idx="120">
                  <c:v>182</c:v>
                </c:pt>
                <c:pt idx="121">
                  <c:v>156</c:v>
                </c:pt>
                <c:pt idx="122">
                  <c:v>196</c:v>
                </c:pt>
                <c:pt idx="123">
                  <c:v>197</c:v>
                </c:pt>
                <c:pt idx="124">
                  <c:v>186</c:v>
                </c:pt>
                <c:pt idx="125">
                  <c:v>193</c:v>
                </c:pt>
                <c:pt idx="126">
                  <c:v>181</c:v>
                </c:pt>
                <c:pt idx="127">
                  <c:v>207</c:v>
                </c:pt>
                <c:pt idx="128">
                  <c:v>161</c:v>
                </c:pt>
                <c:pt idx="129">
                  <c:v>182</c:v>
                </c:pt>
                <c:pt idx="130">
                  <c:v>171</c:v>
                </c:pt>
                <c:pt idx="131">
                  <c:v>177</c:v>
                </c:pt>
                <c:pt idx="132">
                  <c:v>145</c:v>
                </c:pt>
                <c:pt idx="133">
                  <c:v>180</c:v>
                </c:pt>
                <c:pt idx="134">
                  <c:v>170</c:v>
                </c:pt>
                <c:pt idx="135">
                  <c:v>154</c:v>
                </c:pt>
                <c:pt idx="136">
                  <c:v>151</c:v>
                </c:pt>
                <c:pt idx="137">
                  <c:v>134</c:v>
                </c:pt>
                <c:pt idx="138">
                  <c:v>152</c:v>
                </c:pt>
                <c:pt idx="139">
                  <c:v>149</c:v>
                </c:pt>
                <c:pt idx="140">
                  <c:v>155</c:v>
                </c:pt>
                <c:pt idx="141">
                  <c:v>118</c:v>
                </c:pt>
                <c:pt idx="142">
                  <c:v>158</c:v>
                </c:pt>
                <c:pt idx="143">
                  <c:v>131</c:v>
                </c:pt>
                <c:pt idx="144">
                  <c:v>115</c:v>
                </c:pt>
                <c:pt idx="145">
                  <c:v>101</c:v>
                </c:pt>
                <c:pt idx="146">
                  <c:v>92</c:v>
                </c:pt>
                <c:pt idx="147">
                  <c:v>129</c:v>
                </c:pt>
                <c:pt idx="148">
                  <c:v>126</c:v>
                </c:pt>
                <c:pt idx="149">
                  <c:v>106</c:v>
                </c:pt>
                <c:pt idx="150">
                  <c:v>102</c:v>
                </c:pt>
                <c:pt idx="151">
                  <c:v>102</c:v>
                </c:pt>
                <c:pt idx="152">
                  <c:v>101</c:v>
                </c:pt>
                <c:pt idx="153">
                  <c:v>101</c:v>
                </c:pt>
                <c:pt idx="154">
                  <c:v>110</c:v>
                </c:pt>
                <c:pt idx="155">
                  <c:v>114</c:v>
                </c:pt>
                <c:pt idx="156">
                  <c:v>105</c:v>
                </c:pt>
                <c:pt idx="157">
                  <c:v>92</c:v>
                </c:pt>
                <c:pt idx="158">
                  <c:v>113</c:v>
                </c:pt>
                <c:pt idx="159">
                  <c:v>139</c:v>
                </c:pt>
                <c:pt idx="160">
                  <c:v>107</c:v>
                </c:pt>
                <c:pt idx="161">
                  <c:v>134</c:v>
                </c:pt>
                <c:pt idx="162">
                  <c:v>124</c:v>
                </c:pt>
                <c:pt idx="163">
                  <c:v>132</c:v>
                </c:pt>
                <c:pt idx="164">
                  <c:v>143</c:v>
                </c:pt>
                <c:pt idx="165">
                  <c:v>139</c:v>
                </c:pt>
                <c:pt idx="166">
                  <c:v>141</c:v>
                </c:pt>
                <c:pt idx="167">
                  <c:v>157</c:v>
                </c:pt>
                <c:pt idx="168">
                  <c:v>139</c:v>
                </c:pt>
                <c:pt idx="169">
                  <c:v>131</c:v>
                </c:pt>
                <c:pt idx="170">
                  <c:v>138</c:v>
                </c:pt>
                <c:pt idx="171">
                  <c:v>123</c:v>
                </c:pt>
                <c:pt idx="172">
                  <c:v>141</c:v>
                </c:pt>
                <c:pt idx="173">
                  <c:v>132</c:v>
                </c:pt>
                <c:pt idx="174">
                  <c:v>107</c:v>
                </c:pt>
                <c:pt idx="175">
                  <c:v>117</c:v>
                </c:pt>
                <c:pt idx="176">
                  <c:v>104</c:v>
                </c:pt>
                <c:pt idx="177">
                  <c:v>101</c:v>
                </c:pt>
                <c:pt idx="178">
                  <c:v>86</c:v>
                </c:pt>
                <c:pt idx="179">
                  <c:v>82</c:v>
                </c:pt>
                <c:pt idx="180">
                  <c:v>83</c:v>
                </c:pt>
                <c:pt idx="181">
                  <c:v>82</c:v>
                </c:pt>
                <c:pt idx="182">
                  <c:v>67</c:v>
                </c:pt>
                <c:pt idx="183">
                  <c:v>63</c:v>
                </c:pt>
                <c:pt idx="184">
                  <c:v>55</c:v>
                </c:pt>
                <c:pt idx="185">
                  <c:v>52</c:v>
                </c:pt>
                <c:pt idx="186">
                  <c:v>52</c:v>
                </c:pt>
                <c:pt idx="187">
                  <c:v>46</c:v>
                </c:pt>
                <c:pt idx="188">
                  <c:v>53</c:v>
                </c:pt>
                <c:pt idx="189">
                  <c:v>44</c:v>
                </c:pt>
                <c:pt idx="190">
                  <c:v>39</c:v>
                </c:pt>
                <c:pt idx="191">
                  <c:v>30</c:v>
                </c:pt>
                <c:pt idx="192">
                  <c:v>37</c:v>
                </c:pt>
                <c:pt idx="193">
                  <c:v>36</c:v>
                </c:pt>
                <c:pt idx="194">
                  <c:v>23</c:v>
                </c:pt>
                <c:pt idx="195">
                  <c:v>36</c:v>
                </c:pt>
                <c:pt idx="196">
                  <c:v>32</c:v>
                </c:pt>
                <c:pt idx="197">
                  <c:v>31</c:v>
                </c:pt>
                <c:pt idx="198">
                  <c:v>25</c:v>
                </c:pt>
                <c:pt idx="199">
                  <c:v>22</c:v>
                </c:pt>
                <c:pt idx="200">
                  <c:v>31</c:v>
                </c:pt>
                <c:pt idx="201">
                  <c:v>23</c:v>
                </c:pt>
                <c:pt idx="202">
                  <c:v>29</c:v>
                </c:pt>
                <c:pt idx="203">
                  <c:v>21</c:v>
                </c:pt>
                <c:pt idx="204">
                  <c:v>17</c:v>
                </c:pt>
                <c:pt idx="205">
                  <c:v>25</c:v>
                </c:pt>
                <c:pt idx="206">
                  <c:v>18</c:v>
                </c:pt>
                <c:pt idx="207">
                  <c:v>22</c:v>
                </c:pt>
                <c:pt idx="208">
                  <c:v>39</c:v>
                </c:pt>
                <c:pt idx="209">
                  <c:v>24</c:v>
                </c:pt>
                <c:pt idx="210">
                  <c:v>21</c:v>
                </c:pt>
                <c:pt idx="211">
                  <c:v>22</c:v>
                </c:pt>
                <c:pt idx="212">
                  <c:v>25</c:v>
                </c:pt>
                <c:pt idx="213">
                  <c:v>21</c:v>
                </c:pt>
                <c:pt idx="214">
                  <c:v>18</c:v>
                </c:pt>
                <c:pt idx="215">
                  <c:v>19</c:v>
                </c:pt>
                <c:pt idx="216">
                  <c:v>28</c:v>
                </c:pt>
                <c:pt idx="217">
                  <c:v>22</c:v>
                </c:pt>
                <c:pt idx="218">
                  <c:v>14</c:v>
                </c:pt>
                <c:pt idx="219">
                  <c:v>23</c:v>
                </c:pt>
                <c:pt idx="220">
                  <c:v>12</c:v>
                </c:pt>
                <c:pt idx="221">
                  <c:v>16</c:v>
                </c:pt>
                <c:pt idx="222">
                  <c:v>22</c:v>
                </c:pt>
                <c:pt idx="223">
                  <c:v>28</c:v>
                </c:pt>
                <c:pt idx="224">
                  <c:v>19</c:v>
                </c:pt>
                <c:pt idx="225">
                  <c:v>21</c:v>
                </c:pt>
                <c:pt idx="226">
                  <c:v>25</c:v>
                </c:pt>
                <c:pt idx="227">
                  <c:v>17</c:v>
                </c:pt>
                <c:pt idx="228">
                  <c:v>22</c:v>
                </c:pt>
                <c:pt idx="229">
                  <c:v>17</c:v>
                </c:pt>
                <c:pt idx="230">
                  <c:v>18</c:v>
                </c:pt>
                <c:pt idx="231">
                  <c:v>18</c:v>
                </c:pt>
                <c:pt idx="232">
                  <c:v>19</c:v>
                </c:pt>
                <c:pt idx="233">
                  <c:v>19</c:v>
                </c:pt>
                <c:pt idx="234">
                  <c:v>26</c:v>
                </c:pt>
                <c:pt idx="235">
                  <c:v>26</c:v>
                </c:pt>
                <c:pt idx="236">
                  <c:v>26</c:v>
                </c:pt>
                <c:pt idx="237">
                  <c:v>21</c:v>
                </c:pt>
                <c:pt idx="238">
                  <c:v>16</c:v>
                </c:pt>
                <c:pt idx="239">
                  <c:v>23</c:v>
                </c:pt>
                <c:pt idx="240">
                  <c:v>20</c:v>
                </c:pt>
                <c:pt idx="241">
                  <c:v>21</c:v>
                </c:pt>
                <c:pt idx="242">
                  <c:v>20</c:v>
                </c:pt>
                <c:pt idx="243">
                  <c:v>24</c:v>
                </c:pt>
                <c:pt idx="244">
                  <c:v>24</c:v>
                </c:pt>
                <c:pt idx="245">
                  <c:v>18</c:v>
                </c:pt>
                <c:pt idx="246">
                  <c:v>23</c:v>
                </c:pt>
                <c:pt idx="247">
                  <c:v>28</c:v>
                </c:pt>
                <c:pt idx="248">
                  <c:v>22</c:v>
                </c:pt>
                <c:pt idx="249">
                  <c:v>19</c:v>
                </c:pt>
              </c:numCache>
            </c:numRef>
          </c:yVal>
          <c:smooth val="0"/>
        </c:ser>
        <c:dLbls>
          <c:showLegendKey val="0"/>
          <c:showVal val="0"/>
          <c:showCatName val="0"/>
          <c:showSerName val="0"/>
          <c:showPercent val="0"/>
          <c:showBubbleSize val="0"/>
        </c:dLbls>
        <c:axId val="77968896"/>
        <c:axId val="77970816"/>
      </c:scatterChart>
      <c:valAx>
        <c:axId val="77968896"/>
        <c:scaling>
          <c:orientation val="minMax"/>
          <c:max val="11.870000000000001"/>
          <c:min val="8.75"/>
        </c:scaling>
        <c:delete val="0"/>
        <c:axPos val="b"/>
        <c:numFmt formatCode="0.00"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77970816"/>
        <c:crosses val="autoZero"/>
        <c:crossBetween val="midCat"/>
      </c:valAx>
      <c:valAx>
        <c:axId val="77970816"/>
        <c:scaling>
          <c:orientation val="minMax"/>
          <c:max val="680"/>
          <c:min val="0"/>
        </c:scaling>
        <c:delete val="0"/>
        <c:axPos val="l"/>
        <c:majorGridlines/>
        <c:numFmt formatCode="General" sourceLinked="1"/>
        <c:majorTickMark val="out"/>
        <c:minorTickMark val="none"/>
        <c:tickLblPos val="nextTo"/>
        <c:crossAx val="77968896"/>
        <c:crosses val="autoZero"/>
        <c:crossBetween val="midCat"/>
      </c:valAx>
    </c:plotArea>
    <c:plotVisOnly val="1"/>
    <c:dispBlanksAs val="gap"/>
    <c:showDLblsOverMax val="0"/>
  </c:chart>
  <c:spPr>
    <a:ln>
      <a:solidFill>
        <a:schemeClr val="tx1"/>
      </a:solid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Slope and Intercept Determination</a:t>
            </a:r>
          </a:p>
        </c:rich>
      </c:tx>
      <c:overlay val="0"/>
    </c:title>
    <c:autoTitleDeleted val="0"/>
    <c:plotArea>
      <c:layout/>
      <c:scatterChart>
        <c:scatterStyle val="lineMarker"/>
        <c:varyColors val="0"/>
        <c:ser>
          <c:idx val="0"/>
          <c:order val="0"/>
          <c:tx>
            <c:strRef>
              <c:f>Sheet1!$B$1</c:f>
              <c:strCache>
                <c:ptCount val="1"/>
                <c:pt idx="0">
                  <c:v>2011</c:v>
                </c:pt>
              </c:strCache>
            </c:strRef>
          </c:tx>
          <c:spPr>
            <a:ln w="28566">
              <a:noFill/>
            </a:ln>
          </c:spPr>
          <c:marker>
            <c:symbol val="circle"/>
            <c:size val="3"/>
          </c:marker>
          <c:trendline>
            <c:trendlineType val="linear"/>
            <c:dispRSqr val="0"/>
            <c:dispEq val="0"/>
          </c:trendline>
          <c:xVal>
            <c:numRef>
              <c:f>Sheet1!$A$2:$A$5</c:f>
              <c:numCache>
                <c:formatCode>General</c:formatCode>
                <c:ptCount val="4"/>
                <c:pt idx="0">
                  <c:v>2.6</c:v>
                </c:pt>
                <c:pt idx="1">
                  <c:v>6</c:v>
                </c:pt>
                <c:pt idx="2">
                  <c:v>9</c:v>
                </c:pt>
                <c:pt idx="3">
                  <c:v>16</c:v>
                </c:pt>
              </c:numCache>
            </c:numRef>
          </c:xVal>
          <c:yVal>
            <c:numRef>
              <c:f>Sheet1!$B$2:$B$5</c:f>
              <c:numCache>
                <c:formatCode>General</c:formatCode>
                <c:ptCount val="4"/>
                <c:pt idx="0">
                  <c:v>2478</c:v>
                </c:pt>
                <c:pt idx="1">
                  <c:v>4223</c:v>
                </c:pt>
                <c:pt idx="2">
                  <c:v>5569</c:v>
                </c:pt>
                <c:pt idx="3">
                  <c:v>7310</c:v>
                </c:pt>
              </c:numCache>
            </c:numRef>
          </c:yVal>
          <c:smooth val="0"/>
        </c:ser>
        <c:ser>
          <c:idx val="1"/>
          <c:order val="1"/>
          <c:tx>
            <c:strRef>
              <c:f>Sheet1!$C$1</c:f>
              <c:strCache>
                <c:ptCount val="1"/>
                <c:pt idx="0">
                  <c:v>2014</c:v>
                </c:pt>
              </c:strCache>
            </c:strRef>
          </c:tx>
          <c:spPr>
            <a:ln w="28566">
              <a:noFill/>
            </a:ln>
          </c:spPr>
          <c:marker>
            <c:symbol val="circle"/>
            <c:size val="3"/>
          </c:marker>
          <c:trendline>
            <c:trendlineType val="linear"/>
            <c:dispRSqr val="0"/>
            <c:dispEq val="0"/>
          </c:trendline>
          <c:xVal>
            <c:numRef>
              <c:f>Sheet1!$A$2:$A$5</c:f>
              <c:numCache>
                <c:formatCode>General</c:formatCode>
                <c:ptCount val="4"/>
                <c:pt idx="0">
                  <c:v>2.6</c:v>
                </c:pt>
                <c:pt idx="1">
                  <c:v>6</c:v>
                </c:pt>
                <c:pt idx="2">
                  <c:v>9</c:v>
                </c:pt>
                <c:pt idx="3">
                  <c:v>16</c:v>
                </c:pt>
              </c:numCache>
            </c:numRef>
          </c:xVal>
          <c:yVal>
            <c:numRef>
              <c:f>Sheet1!$C$2:$C$5</c:f>
              <c:numCache>
                <c:formatCode>General</c:formatCode>
                <c:ptCount val="4"/>
                <c:pt idx="0">
                  <c:v>266</c:v>
                </c:pt>
                <c:pt idx="1">
                  <c:v>764</c:v>
                </c:pt>
                <c:pt idx="2">
                  <c:v>342</c:v>
                </c:pt>
                <c:pt idx="3">
                  <c:v>1658</c:v>
                </c:pt>
              </c:numCache>
            </c:numRef>
          </c:yVal>
          <c:smooth val="0"/>
        </c:ser>
        <c:dLbls>
          <c:showLegendKey val="0"/>
          <c:showVal val="0"/>
          <c:showCatName val="0"/>
          <c:showSerName val="0"/>
          <c:showPercent val="0"/>
          <c:showBubbleSize val="0"/>
        </c:dLbls>
        <c:axId val="110431232"/>
        <c:axId val="110470272"/>
      </c:scatterChart>
      <c:valAx>
        <c:axId val="110431232"/>
        <c:scaling>
          <c:orientation val="minMax"/>
        </c:scaling>
        <c:delete val="0"/>
        <c:axPos val="b"/>
        <c:minorGridlines/>
        <c:title>
          <c:tx>
            <c:rich>
              <a:bodyPr/>
              <a:lstStyle/>
              <a:p>
                <a:pPr>
                  <a:defRPr sz="1000" b="1" i="0" u="none" strike="noStrike" baseline="0">
                    <a:solidFill>
                      <a:srgbClr val="000000"/>
                    </a:solidFill>
                    <a:latin typeface="Calibri"/>
                    <a:ea typeface="Calibri"/>
                    <a:cs typeface="Calibri"/>
                  </a:defRPr>
                </a:pPr>
                <a:r>
                  <a:rPr lang="en-CA"/>
                  <a:t>% Nitrogen Concentration</a:t>
                </a:r>
              </a:p>
            </c:rich>
          </c:tx>
          <c:overlay val="0"/>
        </c:title>
        <c:numFmt formatCode="General" sourceLinked="1"/>
        <c:majorTickMark val="out"/>
        <c:minorTickMark val="none"/>
        <c:tickLblPos val="nextTo"/>
        <c:spPr>
          <a:ln>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110470272"/>
        <c:crosses val="autoZero"/>
        <c:crossBetween val="midCat"/>
        <c:majorUnit val="1"/>
        <c:minorUnit val="0.2"/>
      </c:valAx>
      <c:valAx>
        <c:axId val="110470272"/>
        <c:scaling>
          <c:orientation val="minMax"/>
        </c:scaling>
        <c:delete val="0"/>
        <c:axPos val="l"/>
        <c:majorGridlines/>
        <c:minorGridlines/>
        <c:title>
          <c:tx>
            <c:rich>
              <a:bodyPr/>
              <a:lstStyle/>
              <a:p>
                <a:pPr>
                  <a:defRPr sz="1000" b="1" i="0" u="none" strike="noStrike" baseline="0">
                    <a:solidFill>
                      <a:srgbClr val="000000"/>
                    </a:solidFill>
                    <a:latin typeface="Calibri"/>
                    <a:ea typeface="Calibri"/>
                    <a:cs typeface="Calibri"/>
                  </a:defRPr>
                </a:pPr>
                <a:r>
                  <a:rPr lang="en-CA"/>
                  <a:t>Net Nitrogen Counts</a:t>
                </a:r>
              </a:p>
            </c:rich>
          </c:tx>
          <c:overlay val="0"/>
        </c:title>
        <c:numFmt formatCode="General" sourceLinked="1"/>
        <c:majorTickMark val="out"/>
        <c:minorTickMark val="none"/>
        <c:tickLblPos val="nextTo"/>
        <c:crossAx val="110431232"/>
        <c:crosses val="autoZero"/>
        <c:crossBetween val="midCat"/>
      </c:valAx>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Target performance over time</a:t>
            </a:r>
          </a:p>
        </c:rich>
      </c:tx>
      <c:overlay val="0"/>
    </c:title>
    <c:autoTitleDeleted val="0"/>
    <c:plotArea>
      <c:layout/>
      <c:scatterChart>
        <c:scatterStyle val="lineMarker"/>
        <c:varyColors val="0"/>
        <c:ser>
          <c:idx val="0"/>
          <c:order val="0"/>
          <c:spPr>
            <a:ln w="28633">
              <a:noFill/>
            </a:ln>
          </c:spPr>
          <c:marker>
            <c:symbol val="circle"/>
            <c:size val="5"/>
            <c:spPr>
              <a:solidFill>
                <a:schemeClr val="tx1"/>
              </a:solidFill>
              <a:ln>
                <a:noFill/>
              </a:ln>
            </c:spPr>
          </c:marker>
          <c:dPt>
            <c:idx val="5"/>
            <c:marker>
              <c:spPr>
                <a:solidFill>
                  <a:srgbClr val="FF0000"/>
                </a:solidFill>
                <a:ln>
                  <a:solidFill>
                    <a:srgbClr val="FF0000"/>
                  </a:solidFill>
                </a:ln>
              </c:spPr>
            </c:marker>
            <c:bubble3D val="0"/>
          </c:dPt>
          <c:dPt>
            <c:idx val="6"/>
            <c:marker>
              <c:spPr>
                <a:solidFill>
                  <a:srgbClr val="FF0000"/>
                </a:solidFill>
                <a:ln>
                  <a:solidFill>
                    <a:srgbClr val="FF0000"/>
                  </a:solidFill>
                </a:ln>
              </c:spPr>
            </c:marker>
            <c:bubble3D val="0"/>
          </c:dPt>
          <c:dPt>
            <c:idx val="7"/>
            <c:marker>
              <c:spPr>
                <a:solidFill>
                  <a:srgbClr val="FF0000"/>
                </a:solidFill>
                <a:ln>
                  <a:solidFill>
                    <a:srgbClr val="FF0000"/>
                  </a:solidFill>
                </a:ln>
              </c:spPr>
            </c:marker>
            <c:bubble3D val="0"/>
          </c:dPt>
          <c:dPt>
            <c:idx val="8"/>
            <c:marker>
              <c:spPr>
                <a:solidFill>
                  <a:srgbClr val="FF0000"/>
                </a:solidFill>
                <a:ln>
                  <a:solidFill>
                    <a:srgbClr val="FF0000"/>
                  </a:solidFill>
                </a:ln>
              </c:spPr>
            </c:marker>
            <c:bubble3D val="0"/>
          </c:dPt>
          <c:dPt>
            <c:idx val="9"/>
            <c:marker>
              <c:spPr>
                <a:solidFill>
                  <a:srgbClr val="FF0000"/>
                </a:solidFill>
                <a:ln>
                  <a:solidFill>
                    <a:srgbClr val="FF0000"/>
                  </a:solidFill>
                </a:ln>
              </c:spPr>
            </c:marker>
            <c:bubble3D val="0"/>
          </c:dPt>
          <c:dPt>
            <c:idx val="10"/>
            <c:marker>
              <c:spPr>
                <a:solidFill>
                  <a:srgbClr val="FF0000"/>
                </a:solidFill>
                <a:ln>
                  <a:solidFill>
                    <a:srgbClr val="FF0000"/>
                  </a:solidFill>
                </a:ln>
              </c:spPr>
            </c:marker>
            <c:bubble3D val="0"/>
          </c:dPt>
          <c:dPt>
            <c:idx val="11"/>
            <c:marker>
              <c:spPr>
                <a:solidFill>
                  <a:schemeClr val="tx2"/>
                </a:solidFill>
                <a:ln>
                  <a:solidFill>
                    <a:schemeClr val="tx2"/>
                  </a:solidFill>
                </a:ln>
              </c:spPr>
            </c:marker>
            <c:bubble3D val="0"/>
          </c:dPt>
          <c:dPt>
            <c:idx val="12"/>
            <c:marker>
              <c:spPr>
                <a:solidFill>
                  <a:schemeClr val="tx2"/>
                </a:solidFill>
                <a:ln>
                  <a:solidFill>
                    <a:schemeClr val="tx2"/>
                  </a:solidFill>
                </a:ln>
              </c:spPr>
            </c:marker>
            <c:bubble3D val="0"/>
          </c:dPt>
          <c:dPt>
            <c:idx val="13"/>
            <c:marker>
              <c:spPr>
                <a:solidFill>
                  <a:schemeClr val="tx2"/>
                </a:solidFill>
                <a:ln>
                  <a:solidFill>
                    <a:schemeClr val="tx2"/>
                  </a:solidFill>
                </a:ln>
              </c:spPr>
            </c:marker>
            <c:bubble3D val="0"/>
          </c:dPt>
          <c:errBars>
            <c:errDir val="y"/>
            <c:errBarType val="both"/>
            <c:errValType val="cust"/>
            <c:noEndCap val="0"/>
            <c:plus>
              <c:numRef>
                <c:f>Sheet1!$F$19:$F$32</c:f>
                <c:numCache>
                  <c:formatCode>General</c:formatCode>
                  <c:ptCount val="14"/>
                  <c:pt idx="0">
                    <c:v>2469.6504761188689</c:v>
                  </c:pt>
                  <c:pt idx="1">
                    <c:v>3381.8754745166138</c:v>
                  </c:pt>
                  <c:pt idx="2">
                    <c:v>2479.0791984464277</c:v>
                  </c:pt>
                  <c:pt idx="3">
                    <c:v>2477.3300683157308</c:v>
                  </c:pt>
                  <c:pt idx="4">
                    <c:v>2648.0393971732551</c:v>
                  </c:pt>
                  <c:pt idx="5">
                    <c:v>2884.151185829945</c:v>
                  </c:pt>
                  <c:pt idx="6">
                    <c:v>1737.4604774464112</c:v>
                  </c:pt>
                  <c:pt idx="7">
                    <c:v>1800.6613901674937</c:v>
                  </c:pt>
                  <c:pt idx="8">
                    <c:v>1774.7381544165082</c:v>
                  </c:pt>
                  <c:pt idx="9">
                    <c:v>1770.953053627059</c:v>
                  </c:pt>
                  <c:pt idx="10">
                    <c:v>1774.9282579539649</c:v>
                  </c:pt>
                  <c:pt idx="11">
                    <c:v>2631.1513475488055</c:v>
                  </c:pt>
                  <c:pt idx="12">
                    <c:v>1484.0971460337421</c:v>
                  </c:pt>
                  <c:pt idx="13">
                    <c:v>2541.6798729869947</c:v>
                  </c:pt>
                </c:numCache>
              </c:numRef>
            </c:plus>
            <c:minus>
              <c:numRef>
                <c:f>Sheet1!$F$19:$F$32</c:f>
                <c:numCache>
                  <c:formatCode>General</c:formatCode>
                  <c:ptCount val="14"/>
                  <c:pt idx="0">
                    <c:v>2469.6504761188689</c:v>
                  </c:pt>
                  <c:pt idx="1">
                    <c:v>3381.8754745166138</c:v>
                  </c:pt>
                  <c:pt idx="2">
                    <c:v>2479.0791984464277</c:v>
                  </c:pt>
                  <c:pt idx="3">
                    <c:v>2477.3300683157308</c:v>
                  </c:pt>
                  <c:pt idx="4">
                    <c:v>2648.0393971732551</c:v>
                  </c:pt>
                  <c:pt idx="5">
                    <c:v>2884.151185829945</c:v>
                  </c:pt>
                  <c:pt idx="6">
                    <c:v>1737.4604774464112</c:v>
                  </c:pt>
                  <c:pt idx="7">
                    <c:v>1800.6613901674937</c:v>
                  </c:pt>
                  <c:pt idx="8">
                    <c:v>1774.7381544165082</c:v>
                  </c:pt>
                  <c:pt idx="9">
                    <c:v>1770.953053627059</c:v>
                  </c:pt>
                  <c:pt idx="10">
                    <c:v>1774.9282579539649</c:v>
                  </c:pt>
                  <c:pt idx="11">
                    <c:v>2631.1513475488055</c:v>
                  </c:pt>
                  <c:pt idx="12">
                    <c:v>1484.0971460337421</c:v>
                  </c:pt>
                  <c:pt idx="13">
                    <c:v>2541.6798729869947</c:v>
                  </c:pt>
                </c:numCache>
              </c:numRef>
            </c:minus>
            <c:spPr>
              <a:ln w="3181">
                <a:solidFill>
                  <a:srgbClr val="000000"/>
                </a:solidFill>
                <a:prstDash val="solid"/>
              </a:ln>
            </c:spPr>
          </c:errBars>
          <c:xVal>
            <c:strRef>
              <c:f>Sheet1!$E$3:$E$16</c:f>
              <c:strCache>
                <c:ptCount val="14"/>
                <c:pt idx="0">
                  <c:v>Day 1</c:v>
                </c:pt>
                <c:pt idx="1">
                  <c:v>2</c:v>
                </c:pt>
                <c:pt idx="2">
                  <c:v>3</c:v>
                </c:pt>
                <c:pt idx="3">
                  <c:v>4</c:v>
                </c:pt>
                <c:pt idx="4">
                  <c:v>5</c:v>
                </c:pt>
                <c:pt idx="5">
                  <c:v>Day 2</c:v>
                </c:pt>
                <c:pt idx="6">
                  <c:v>7</c:v>
                </c:pt>
                <c:pt idx="7">
                  <c:v>8</c:v>
                </c:pt>
                <c:pt idx="8">
                  <c:v>9</c:v>
                </c:pt>
                <c:pt idx="9">
                  <c:v>10</c:v>
                </c:pt>
                <c:pt idx="10">
                  <c:v>11</c:v>
                </c:pt>
                <c:pt idx="11">
                  <c:v>Day 3</c:v>
                </c:pt>
                <c:pt idx="12">
                  <c:v>13</c:v>
                </c:pt>
                <c:pt idx="13">
                  <c:v>14</c:v>
                </c:pt>
              </c:strCache>
            </c:strRef>
          </c:xVal>
          <c:yVal>
            <c:numRef>
              <c:f>Sheet1!$F$3:$F$16</c:f>
              <c:numCache>
                <c:formatCode>General</c:formatCode>
                <c:ptCount val="14"/>
                <c:pt idx="0" formatCode="0">
                  <c:v>529465.76096934092</c:v>
                </c:pt>
                <c:pt idx="1">
                  <c:v>509716.99572142895</c:v>
                </c:pt>
                <c:pt idx="2" formatCode="0">
                  <c:v>527889.62629333138</c:v>
                </c:pt>
                <c:pt idx="3" formatCode="0">
                  <c:v>528490.76699535886</c:v>
                </c:pt>
                <c:pt idx="4" formatCode="0">
                  <c:v>595334.79826013907</c:v>
                </c:pt>
                <c:pt idx="5" formatCode="0">
                  <c:v>665372.91082555556</c:v>
                </c:pt>
                <c:pt idx="6" formatCode="0">
                  <c:v>547529.94799890521</c:v>
                </c:pt>
                <c:pt idx="7" formatCode="0">
                  <c:v>567555.70777233131</c:v>
                </c:pt>
                <c:pt idx="8" formatCode="0">
                  <c:v>566784.91615746461</c:v>
                </c:pt>
                <c:pt idx="9" formatCode="0">
                  <c:v>566910.7200265486</c:v>
                </c:pt>
                <c:pt idx="10" formatCode="0">
                  <c:v>567209.30958750122</c:v>
                </c:pt>
                <c:pt idx="11" formatCode="0">
                  <c:v>579784.48214766628</c:v>
                </c:pt>
                <c:pt idx="12" formatCode="0">
                  <c:v>437782.99963518535</c:v>
                </c:pt>
                <c:pt idx="13" formatCode="0">
                  <c:v>549146.29743676865</c:v>
                </c:pt>
              </c:numCache>
            </c:numRef>
          </c:yVal>
          <c:smooth val="0"/>
        </c:ser>
        <c:dLbls>
          <c:showLegendKey val="0"/>
          <c:showVal val="0"/>
          <c:showCatName val="0"/>
          <c:showSerName val="0"/>
          <c:showPercent val="0"/>
          <c:showBubbleSize val="0"/>
        </c:dLbls>
        <c:axId val="109401600"/>
        <c:axId val="109403520"/>
      </c:scatterChart>
      <c:valAx>
        <c:axId val="109401600"/>
        <c:scaling>
          <c:orientation val="minMax"/>
          <c:max val="14"/>
        </c:scaling>
        <c:delete val="0"/>
        <c:axPos val="b"/>
        <c:title>
          <c:tx>
            <c:rich>
              <a:bodyPr/>
              <a:lstStyle/>
              <a:p>
                <a:pPr>
                  <a:defRPr sz="1002" b="1" i="0" u="none" strike="noStrike" baseline="0">
                    <a:solidFill>
                      <a:srgbClr val="000000"/>
                    </a:solidFill>
                    <a:latin typeface="Calibri"/>
                    <a:ea typeface="Calibri"/>
                    <a:cs typeface="Calibri"/>
                  </a:defRPr>
                </a:pPr>
                <a:r>
                  <a:rPr lang="en-CA"/>
                  <a:t>Time Sequence</a:t>
                </a:r>
              </a:p>
            </c:rich>
          </c:tx>
          <c:overlay val="0"/>
        </c:title>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109403520"/>
        <c:crosses val="autoZero"/>
        <c:crossBetween val="midCat"/>
        <c:majorUnit val="1"/>
      </c:valAx>
      <c:valAx>
        <c:axId val="109403520"/>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en-CA"/>
                  <a:t>Counts/</a:t>
                </a:r>
                <a:r>
                  <a:rPr lang="el-GR">
                    <a:latin typeface="Calibri"/>
                  </a:rPr>
                  <a:t>μ</a:t>
                </a:r>
                <a:r>
                  <a:rPr lang="en-CA"/>
                  <a:t>Coulomb</a:t>
                </a:r>
              </a:p>
            </c:rich>
          </c:tx>
          <c:overlay val="0"/>
        </c:title>
        <c:numFmt formatCode="0" sourceLinked="1"/>
        <c:majorTickMark val="out"/>
        <c:minorTickMark val="none"/>
        <c:tickLblPos val="nextTo"/>
        <c:crossAx val="109401600"/>
        <c:crosses val="autoZero"/>
        <c:crossBetween val="midCat"/>
      </c:valAx>
    </c:plotArea>
    <c:legend>
      <c:legendPos val="r"/>
      <c:legendEntry>
        <c:idx val="1"/>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2"/>
        <c:delete val="1"/>
      </c:legendEntry>
      <c:legendEntry>
        <c:idx val="13"/>
        <c:delete val="1"/>
      </c:legendEntry>
      <c:overlay val="0"/>
    </c:legend>
    <c:plotVisOnly val="1"/>
    <c:dispBlanksAs val="gap"/>
    <c:showDLblsOverMax val="0"/>
  </c:chart>
  <c:spPr>
    <a:ln>
      <a:solidFill>
        <a:schemeClr val="tx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3"/>
              <a:t>Effects of variations in beam pulsing on high energy gammas</a:t>
            </a:r>
          </a:p>
        </c:rich>
      </c:tx>
      <c:overlay val="0"/>
    </c:title>
    <c:autoTitleDeleted val="0"/>
    <c:plotArea>
      <c:layout/>
      <c:scatterChart>
        <c:scatterStyle val="smoothMarker"/>
        <c:varyColors val="0"/>
        <c:ser>
          <c:idx val="4"/>
          <c:order val="0"/>
          <c:tx>
            <c:strRef>
              <c:f>Sheet1!$K$2</c:f>
              <c:strCache>
                <c:ptCount val="1"/>
                <c:pt idx="0">
                  <c:v>7us/70us</c:v>
                </c:pt>
              </c:strCache>
            </c:strRef>
          </c:tx>
          <c:spPr>
            <a:ln w="3181">
              <a:solidFill>
                <a:schemeClr val="tx1"/>
              </a:solidFill>
              <a:prstDash val="sysDash"/>
            </a:ln>
          </c:spPr>
          <c:marker>
            <c:symbol val="circle"/>
            <c:size val="2"/>
            <c:spPr>
              <a:solidFill>
                <a:schemeClr val="tx1"/>
              </a:solidFill>
              <a:ln w="3181">
                <a:solidFill>
                  <a:schemeClr val="tx1"/>
                </a:solidFill>
                <a:prstDash val="sysDash"/>
              </a:ln>
            </c:spPr>
          </c:marker>
          <c:xVal>
            <c:numRef>
              <c:f>Sheet1!$B$365:$B$991</c:f>
              <c:numCache>
                <c:formatCode>0.00</c:formatCode>
                <c:ptCount val="627"/>
                <c:pt idx="0">
                  <c:v>8.6783440919999997</c:v>
                </c:pt>
                <c:pt idx="1">
                  <c:v>8.7022513759999995</c:v>
                </c:pt>
                <c:pt idx="2">
                  <c:v>8.7261586600000012</c:v>
                </c:pt>
                <c:pt idx="3">
                  <c:v>8.750065944000001</c:v>
                </c:pt>
                <c:pt idx="4">
                  <c:v>8.7739732280000009</c:v>
                </c:pt>
                <c:pt idx="5">
                  <c:v>8.7978805120000008</c:v>
                </c:pt>
                <c:pt idx="6">
                  <c:v>8.8217877960000006</c:v>
                </c:pt>
                <c:pt idx="7">
                  <c:v>8.8456950800000005</c:v>
                </c:pt>
                <c:pt idx="8">
                  <c:v>8.8696023640000003</c:v>
                </c:pt>
                <c:pt idx="9">
                  <c:v>8.8935096480000002</c:v>
                </c:pt>
                <c:pt idx="10">
                  <c:v>8.9174169320000001</c:v>
                </c:pt>
                <c:pt idx="11">
                  <c:v>8.9413242159999999</c:v>
                </c:pt>
                <c:pt idx="12">
                  <c:v>8.9652314999999998</c:v>
                </c:pt>
                <c:pt idx="13">
                  <c:v>8.9891387839999997</c:v>
                </c:pt>
                <c:pt idx="14">
                  <c:v>9.0130460679999995</c:v>
                </c:pt>
                <c:pt idx="15">
                  <c:v>9.0369533520000012</c:v>
                </c:pt>
                <c:pt idx="16">
                  <c:v>9.060860636000001</c:v>
                </c:pt>
                <c:pt idx="17">
                  <c:v>9.0847679200000009</c:v>
                </c:pt>
                <c:pt idx="18">
                  <c:v>9.1086752040000007</c:v>
                </c:pt>
                <c:pt idx="19">
                  <c:v>9.1325824880000006</c:v>
                </c:pt>
                <c:pt idx="20">
                  <c:v>9.1564897720000005</c:v>
                </c:pt>
                <c:pt idx="21">
                  <c:v>9.1803970560000003</c:v>
                </c:pt>
                <c:pt idx="22">
                  <c:v>9.2043043400000002</c:v>
                </c:pt>
                <c:pt idx="23">
                  <c:v>9.2282116240000001</c:v>
                </c:pt>
                <c:pt idx="24">
                  <c:v>9.2521189079999999</c:v>
                </c:pt>
                <c:pt idx="25">
                  <c:v>9.2760261919999998</c:v>
                </c:pt>
                <c:pt idx="26">
                  <c:v>9.2999334759999996</c:v>
                </c:pt>
                <c:pt idx="27">
                  <c:v>9.3238407599999995</c:v>
                </c:pt>
                <c:pt idx="28">
                  <c:v>9.3477480440000011</c:v>
                </c:pt>
                <c:pt idx="29">
                  <c:v>9.371655328000001</c:v>
                </c:pt>
                <c:pt idx="30">
                  <c:v>9.3955626120000009</c:v>
                </c:pt>
                <c:pt idx="31">
                  <c:v>9.4194698960000007</c:v>
                </c:pt>
                <c:pt idx="32">
                  <c:v>9.4433771800000006</c:v>
                </c:pt>
                <c:pt idx="33">
                  <c:v>9.4672844640000005</c:v>
                </c:pt>
                <c:pt idx="34">
                  <c:v>9.4911917480000003</c:v>
                </c:pt>
                <c:pt idx="35">
                  <c:v>9.5150990320000002</c:v>
                </c:pt>
                <c:pt idx="36">
                  <c:v>9.539006316</c:v>
                </c:pt>
                <c:pt idx="37">
                  <c:v>9.5629135999999999</c:v>
                </c:pt>
                <c:pt idx="38">
                  <c:v>9.5868208839999998</c:v>
                </c:pt>
                <c:pt idx="39">
                  <c:v>9.6107281679999996</c:v>
                </c:pt>
                <c:pt idx="40">
                  <c:v>9.6346354519999995</c:v>
                </c:pt>
                <c:pt idx="41">
                  <c:v>9.6585427360000011</c:v>
                </c:pt>
                <c:pt idx="42">
                  <c:v>9.682450020000001</c:v>
                </c:pt>
                <c:pt idx="43">
                  <c:v>9.7063573040000009</c:v>
                </c:pt>
                <c:pt idx="44">
                  <c:v>9.7302645880000007</c:v>
                </c:pt>
                <c:pt idx="45">
                  <c:v>9.7541718720000006</c:v>
                </c:pt>
                <c:pt idx="46">
                  <c:v>9.7780791560000004</c:v>
                </c:pt>
                <c:pt idx="47">
                  <c:v>9.8019864400000003</c:v>
                </c:pt>
                <c:pt idx="48">
                  <c:v>9.8258937240000002</c:v>
                </c:pt>
                <c:pt idx="49">
                  <c:v>9.849801008</c:v>
                </c:pt>
                <c:pt idx="50">
                  <c:v>9.8737082919999999</c:v>
                </c:pt>
                <c:pt idx="51">
                  <c:v>9.8976155759999997</c:v>
                </c:pt>
                <c:pt idx="52">
                  <c:v>9.9215228599999996</c:v>
                </c:pt>
                <c:pt idx="53">
                  <c:v>9.9454301439999995</c:v>
                </c:pt>
                <c:pt idx="54">
                  <c:v>9.9693374280000011</c:v>
                </c:pt>
                <c:pt idx="55">
                  <c:v>9.993244712000001</c:v>
                </c:pt>
                <c:pt idx="56">
                  <c:v>10.017151996000001</c:v>
                </c:pt>
                <c:pt idx="57">
                  <c:v>10.041059280000001</c:v>
                </c:pt>
                <c:pt idx="58">
                  <c:v>10.064966564000001</c:v>
                </c:pt>
                <c:pt idx="59">
                  <c:v>10.088873848</c:v>
                </c:pt>
                <c:pt idx="60">
                  <c:v>10.112781132</c:v>
                </c:pt>
                <c:pt idx="61">
                  <c:v>10.136688416</c:v>
                </c:pt>
                <c:pt idx="62">
                  <c:v>10.1605957</c:v>
                </c:pt>
                <c:pt idx="63">
                  <c:v>10.184502984</c:v>
                </c:pt>
                <c:pt idx="64">
                  <c:v>10.208410268</c:v>
                </c:pt>
                <c:pt idx="65">
                  <c:v>10.232317552</c:v>
                </c:pt>
                <c:pt idx="66">
                  <c:v>10.256224836000001</c:v>
                </c:pt>
                <c:pt idx="67">
                  <c:v>10.280132120000001</c:v>
                </c:pt>
                <c:pt idx="68">
                  <c:v>10.304039404000001</c:v>
                </c:pt>
                <c:pt idx="69">
                  <c:v>10.327946688000001</c:v>
                </c:pt>
                <c:pt idx="70">
                  <c:v>10.351853972000001</c:v>
                </c:pt>
                <c:pt idx="71">
                  <c:v>10.375761256000001</c:v>
                </c:pt>
                <c:pt idx="72">
                  <c:v>10.39966854</c:v>
                </c:pt>
                <c:pt idx="73">
                  <c:v>10.423575824</c:v>
                </c:pt>
                <c:pt idx="74">
                  <c:v>10.447483108</c:v>
                </c:pt>
                <c:pt idx="75">
                  <c:v>10.471390392</c:v>
                </c:pt>
                <c:pt idx="76">
                  <c:v>10.495297676</c:v>
                </c:pt>
                <c:pt idx="77">
                  <c:v>10.51920496</c:v>
                </c:pt>
                <c:pt idx="78">
                  <c:v>10.543112244</c:v>
                </c:pt>
                <c:pt idx="79">
                  <c:v>10.567019528000001</c:v>
                </c:pt>
                <c:pt idx="80">
                  <c:v>10.590926812000001</c:v>
                </c:pt>
                <c:pt idx="81">
                  <c:v>10.614834096000001</c:v>
                </c:pt>
                <c:pt idx="82">
                  <c:v>10.638741380000001</c:v>
                </c:pt>
                <c:pt idx="83">
                  <c:v>10.662648664000001</c:v>
                </c:pt>
                <c:pt idx="84">
                  <c:v>10.686555948000001</c:v>
                </c:pt>
                <c:pt idx="85">
                  <c:v>10.710463232</c:v>
                </c:pt>
                <c:pt idx="86">
                  <c:v>10.734370516</c:v>
                </c:pt>
                <c:pt idx="87">
                  <c:v>10.7582778</c:v>
                </c:pt>
                <c:pt idx="88">
                  <c:v>10.782185084</c:v>
                </c:pt>
                <c:pt idx="89">
                  <c:v>10.806092368</c:v>
                </c:pt>
                <c:pt idx="90">
                  <c:v>10.829999652</c:v>
                </c:pt>
                <c:pt idx="91">
                  <c:v>10.853906936</c:v>
                </c:pt>
                <c:pt idx="92">
                  <c:v>10.877814220000001</c:v>
                </c:pt>
                <c:pt idx="93">
                  <c:v>10.901721504000001</c:v>
                </c:pt>
                <c:pt idx="94">
                  <c:v>10.925628788000001</c:v>
                </c:pt>
                <c:pt idx="95">
                  <c:v>10.949536072000001</c:v>
                </c:pt>
                <c:pt idx="96">
                  <c:v>10.973443356000001</c:v>
                </c:pt>
                <c:pt idx="97">
                  <c:v>10.997350640000001</c:v>
                </c:pt>
                <c:pt idx="98">
                  <c:v>11.021257924</c:v>
                </c:pt>
                <c:pt idx="99">
                  <c:v>11.045165208</c:v>
                </c:pt>
                <c:pt idx="100">
                  <c:v>11.069072492</c:v>
                </c:pt>
                <c:pt idx="101">
                  <c:v>11.092979776</c:v>
                </c:pt>
                <c:pt idx="102">
                  <c:v>11.11688706</c:v>
                </c:pt>
                <c:pt idx="103">
                  <c:v>11.140794344</c:v>
                </c:pt>
                <c:pt idx="104">
                  <c:v>11.164701628</c:v>
                </c:pt>
                <c:pt idx="105">
                  <c:v>11.188608912000001</c:v>
                </c:pt>
                <c:pt idx="106">
                  <c:v>11.212516196000001</c:v>
                </c:pt>
                <c:pt idx="107">
                  <c:v>11.236423480000001</c:v>
                </c:pt>
                <c:pt idx="108">
                  <c:v>11.260330764000001</c:v>
                </c:pt>
                <c:pt idx="109">
                  <c:v>11.284238048000001</c:v>
                </c:pt>
                <c:pt idx="110">
                  <c:v>11.308145332</c:v>
                </c:pt>
                <c:pt idx="111">
                  <c:v>11.332052616</c:v>
                </c:pt>
                <c:pt idx="112">
                  <c:v>11.3559599</c:v>
                </c:pt>
                <c:pt idx="113">
                  <c:v>11.379867184</c:v>
                </c:pt>
                <c:pt idx="114">
                  <c:v>11.403774468</c:v>
                </c:pt>
                <c:pt idx="115">
                  <c:v>11.427681752</c:v>
                </c:pt>
                <c:pt idx="116">
                  <c:v>11.451589036</c:v>
                </c:pt>
                <c:pt idx="117">
                  <c:v>11.475496320000001</c:v>
                </c:pt>
                <c:pt idx="118">
                  <c:v>11.499403604000001</c:v>
                </c:pt>
                <c:pt idx="119">
                  <c:v>11.523310888000001</c:v>
                </c:pt>
                <c:pt idx="120">
                  <c:v>11.547218172000001</c:v>
                </c:pt>
                <c:pt idx="121">
                  <c:v>11.571125456000001</c:v>
                </c:pt>
                <c:pt idx="122">
                  <c:v>11.595032740000001</c:v>
                </c:pt>
                <c:pt idx="123">
                  <c:v>11.618940024</c:v>
                </c:pt>
                <c:pt idx="124">
                  <c:v>11.642847308</c:v>
                </c:pt>
                <c:pt idx="125">
                  <c:v>11.666754592</c:v>
                </c:pt>
                <c:pt idx="126">
                  <c:v>11.690661876</c:v>
                </c:pt>
                <c:pt idx="127">
                  <c:v>11.71456916</c:v>
                </c:pt>
                <c:pt idx="128">
                  <c:v>11.738476444</c:v>
                </c:pt>
                <c:pt idx="129">
                  <c:v>11.762383728</c:v>
                </c:pt>
                <c:pt idx="130">
                  <c:v>11.786291012000001</c:v>
                </c:pt>
                <c:pt idx="131">
                  <c:v>11.810198296000001</c:v>
                </c:pt>
                <c:pt idx="132">
                  <c:v>11.834105580000001</c:v>
                </c:pt>
                <c:pt idx="133">
                  <c:v>11.858012864000001</c:v>
                </c:pt>
                <c:pt idx="134">
                  <c:v>11.881920148000001</c:v>
                </c:pt>
                <c:pt idx="135">
                  <c:v>11.905827432000001</c:v>
                </c:pt>
                <c:pt idx="136">
                  <c:v>11.929734716</c:v>
                </c:pt>
                <c:pt idx="137">
                  <c:v>11.953642</c:v>
                </c:pt>
                <c:pt idx="138">
                  <c:v>11.977549284</c:v>
                </c:pt>
                <c:pt idx="139">
                  <c:v>12.001456568</c:v>
                </c:pt>
                <c:pt idx="140">
                  <c:v>12.025363852</c:v>
                </c:pt>
                <c:pt idx="141">
                  <c:v>12.049271136</c:v>
                </c:pt>
                <c:pt idx="142">
                  <c:v>12.07317842</c:v>
                </c:pt>
                <c:pt idx="143">
                  <c:v>12.097085704000001</c:v>
                </c:pt>
                <c:pt idx="144">
                  <c:v>12.120992988000001</c:v>
                </c:pt>
                <c:pt idx="145">
                  <c:v>12.144900272000001</c:v>
                </c:pt>
                <c:pt idx="146">
                  <c:v>12.168807556000001</c:v>
                </c:pt>
                <c:pt idx="147">
                  <c:v>12.192714840000001</c:v>
                </c:pt>
                <c:pt idx="148">
                  <c:v>12.216622124000001</c:v>
                </c:pt>
                <c:pt idx="149">
                  <c:v>12.240529408</c:v>
                </c:pt>
                <c:pt idx="150">
                  <c:v>12.264436692</c:v>
                </c:pt>
                <c:pt idx="151">
                  <c:v>12.288343976</c:v>
                </c:pt>
                <c:pt idx="152">
                  <c:v>12.31225126</c:v>
                </c:pt>
                <c:pt idx="153">
                  <c:v>12.336158544</c:v>
                </c:pt>
                <c:pt idx="154">
                  <c:v>12.360065828</c:v>
                </c:pt>
                <c:pt idx="155">
                  <c:v>12.383973112</c:v>
                </c:pt>
                <c:pt idx="156">
                  <c:v>12.407880396000001</c:v>
                </c:pt>
                <c:pt idx="157">
                  <c:v>12.431787680000001</c:v>
                </c:pt>
                <c:pt idx="158">
                  <c:v>12.455694964000001</c:v>
                </c:pt>
                <c:pt idx="159">
                  <c:v>12.479602248000001</c:v>
                </c:pt>
                <c:pt idx="160">
                  <c:v>12.503509532000001</c:v>
                </c:pt>
                <c:pt idx="161">
                  <c:v>12.527416816000001</c:v>
                </c:pt>
                <c:pt idx="162">
                  <c:v>12.5513241</c:v>
                </c:pt>
                <c:pt idx="163">
                  <c:v>12.575231384</c:v>
                </c:pt>
                <c:pt idx="164">
                  <c:v>12.599138668</c:v>
                </c:pt>
                <c:pt idx="165">
                  <c:v>12.623045952</c:v>
                </c:pt>
                <c:pt idx="166">
                  <c:v>12.646953236</c:v>
                </c:pt>
                <c:pt idx="167">
                  <c:v>12.67086052</c:v>
                </c:pt>
                <c:pt idx="168">
                  <c:v>12.694767804</c:v>
                </c:pt>
                <c:pt idx="169">
                  <c:v>12.718675088000001</c:v>
                </c:pt>
                <c:pt idx="170">
                  <c:v>12.742582372000001</c:v>
                </c:pt>
                <c:pt idx="171">
                  <c:v>12.766489656000001</c:v>
                </c:pt>
                <c:pt idx="172">
                  <c:v>12.790396940000001</c:v>
                </c:pt>
                <c:pt idx="173">
                  <c:v>12.814304224000001</c:v>
                </c:pt>
                <c:pt idx="174">
                  <c:v>12.838211508000001</c:v>
                </c:pt>
                <c:pt idx="175">
                  <c:v>12.862118792</c:v>
                </c:pt>
                <c:pt idx="176">
                  <c:v>12.886026076</c:v>
                </c:pt>
                <c:pt idx="177">
                  <c:v>12.90993336</c:v>
                </c:pt>
                <c:pt idx="178">
                  <c:v>12.933840644</c:v>
                </c:pt>
                <c:pt idx="179">
                  <c:v>12.957747928</c:v>
                </c:pt>
                <c:pt idx="180">
                  <c:v>12.981655212</c:v>
                </c:pt>
                <c:pt idx="181">
                  <c:v>13.005562496</c:v>
                </c:pt>
                <c:pt idx="182">
                  <c:v>13.029469780000001</c:v>
                </c:pt>
                <c:pt idx="183">
                  <c:v>13.053377064000001</c:v>
                </c:pt>
                <c:pt idx="184">
                  <c:v>13.077284348000001</c:v>
                </c:pt>
                <c:pt idx="185">
                  <c:v>13.101191632000001</c:v>
                </c:pt>
                <c:pt idx="186">
                  <c:v>13.125098916000001</c:v>
                </c:pt>
                <c:pt idx="187">
                  <c:v>13.149006200000001</c:v>
                </c:pt>
                <c:pt idx="188">
                  <c:v>13.172913484</c:v>
                </c:pt>
                <c:pt idx="189">
                  <c:v>13.196820768</c:v>
                </c:pt>
                <c:pt idx="190">
                  <c:v>13.220728052</c:v>
                </c:pt>
                <c:pt idx="191">
                  <c:v>13.244635336</c:v>
                </c:pt>
                <c:pt idx="192">
                  <c:v>13.26854262</c:v>
                </c:pt>
                <c:pt idx="193">
                  <c:v>13.292449904</c:v>
                </c:pt>
                <c:pt idx="194">
                  <c:v>13.316357188000001</c:v>
                </c:pt>
                <c:pt idx="195">
                  <c:v>13.340264472000001</c:v>
                </c:pt>
                <c:pt idx="196">
                  <c:v>13.364171756000001</c:v>
                </c:pt>
                <c:pt idx="197">
                  <c:v>13.388079040000001</c:v>
                </c:pt>
                <c:pt idx="198">
                  <c:v>13.411986324000001</c:v>
                </c:pt>
                <c:pt idx="199">
                  <c:v>13.435893608000001</c:v>
                </c:pt>
                <c:pt idx="200">
                  <c:v>13.459800892000001</c:v>
                </c:pt>
                <c:pt idx="201">
                  <c:v>13.483708176</c:v>
                </c:pt>
                <c:pt idx="202">
                  <c:v>13.50761546</c:v>
                </c:pt>
                <c:pt idx="203">
                  <c:v>13.531522744</c:v>
                </c:pt>
                <c:pt idx="204">
                  <c:v>13.555430028</c:v>
                </c:pt>
                <c:pt idx="205">
                  <c:v>13.579337312</c:v>
                </c:pt>
                <c:pt idx="206">
                  <c:v>13.603244596</c:v>
                </c:pt>
                <c:pt idx="207">
                  <c:v>13.627151880000001</c:v>
                </c:pt>
                <c:pt idx="208">
                  <c:v>13.651059164000001</c:v>
                </c:pt>
                <c:pt idx="209">
                  <c:v>13.674966448000001</c:v>
                </c:pt>
                <c:pt idx="210">
                  <c:v>13.698873732000001</c:v>
                </c:pt>
                <c:pt idx="211">
                  <c:v>13.722781016000001</c:v>
                </c:pt>
                <c:pt idx="212">
                  <c:v>13.746688300000001</c:v>
                </c:pt>
                <c:pt idx="213">
                  <c:v>13.770595584</c:v>
                </c:pt>
                <c:pt idx="214">
                  <c:v>13.794502868</c:v>
                </c:pt>
                <c:pt idx="215">
                  <c:v>13.818410152</c:v>
                </c:pt>
                <c:pt idx="216">
                  <c:v>13.842317436</c:v>
                </c:pt>
                <c:pt idx="217">
                  <c:v>13.86622472</c:v>
                </c:pt>
                <c:pt idx="218">
                  <c:v>13.890132004</c:v>
                </c:pt>
                <c:pt idx="219">
                  <c:v>13.914039288</c:v>
                </c:pt>
                <c:pt idx="220">
                  <c:v>13.937946572000001</c:v>
                </c:pt>
                <c:pt idx="221">
                  <c:v>13.961853856000001</c:v>
                </c:pt>
                <c:pt idx="222">
                  <c:v>13.985761140000001</c:v>
                </c:pt>
                <c:pt idx="223">
                  <c:v>14.009668424000001</c:v>
                </c:pt>
                <c:pt idx="224">
                  <c:v>14.033575708000001</c:v>
                </c:pt>
                <c:pt idx="225">
                  <c:v>14.057482992000001</c:v>
                </c:pt>
                <c:pt idx="226">
                  <c:v>14.081390276</c:v>
                </c:pt>
                <c:pt idx="227">
                  <c:v>14.10529756</c:v>
                </c:pt>
                <c:pt idx="228">
                  <c:v>14.129204844</c:v>
                </c:pt>
                <c:pt idx="229">
                  <c:v>14.153112128</c:v>
                </c:pt>
                <c:pt idx="230">
                  <c:v>14.177019412</c:v>
                </c:pt>
                <c:pt idx="231">
                  <c:v>14.200926696</c:v>
                </c:pt>
                <c:pt idx="232">
                  <c:v>14.22483398</c:v>
                </c:pt>
                <c:pt idx="233">
                  <c:v>14.248741264000001</c:v>
                </c:pt>
                <c:pt idx="234">
                  <c:v>14.272648548000001</c:v>
                </c:pt>
                <c:pt idx="235">
                  <c:v>14.296555832000001</c:v>
                </c:pt>
                <c:pt idx="236">
                  <c:v>14.320463116000001</c:v>
                </c:pt>
                <c:pt idx="237">
                  <c:v>14.344370400000001</c:v>
                </c:pt>
                <c:pt idx="238">
                  <c:v>14.368277684000001</c:v>
                </c:pt>
                <c:pt idx="239">
                  <c:v>14.392184968</c:v>
                </c:pt>
                <c:pt idx="240">
                  <c:v>14.416092252</c:v>
                </c:pt>
                <c:pt idx="241">
                  <c:v>14.439999536</c:v>
                </c:pt>
                <c:pt idx="242">
                  <c:v>14.46390682</c:v>
                </c:pt>
                <c:pt idx="243">
                  <c:v>14.487814104</c:v>
                </c:pt>
                <c:pt idx="244">
                  <c:v>14.511721388</c:v>
                </c:pt>
                <c:pt idx="245">
                  <c:v>14.535628672000001</c:v>
                </c:pt>
                <c:pt idx="246">
                  <c:v>14.559535956000001</c:v>
                </c:pt>
                <c:pt idx="247">
                  <c:v>14.583443240000001</c:v>
                </c:pt>
                <c:pt idx="248">
                  <c:v>14.607350524000001</c:v>
                </c:pt>
                <c:pt idx="249">
                  <c:v>14.631257808000001</c:v>
                </c:pt>
                <c:pt idx="250">
                  <c:v>14.655165092000001</c:v>
                </c:pt>
                <c:pt idx="251">
                  <c:v>14.679072376000001</c:v>
                </c:pt>
                <c:pt idx="252">
                  <c:v>14.70297966</c:v>
                </c:pt>
                <c:pt idx="253">
                  <c:v>14.726886944</c:v>
                </c:pt>
                <c:pt idx="254">
                  <c:v>14.750794228</c:v>
                </c:pt>
                <c:pt idx="255">
                  <c:v>14.774701512</c:v>
                </c:pt>
                <c:pt idx="256">
                  <c:v>14.798608796</c:v>
                </c:pt>
                <c:pt idx="257">
                  <c:v>14.82251608</c:v>
                </c:pt>
                <c:pt idx="258">
                  <c:v>14.846423364000001</c:v>
                </c:pt>
                <c:pt idx="259">
                  <c:v>14.870330648000001</c:v>
                </c:pt>
                <c:pt idx="260">
                  <c:v>14.894237932000001</c:v>
                </c:pt>
                <c:pt idx="261">
                  <c:v>14.918145216000001</c:v>
                </c:pt>
                <c:pt idx="262">
                  <c:v>14.942052500000001</c:v>
                </c:pt>
                <c:pt idx="263">
                  <c:v>14.965959784000001</c:v>
                </c:pt>
                <c:pt idx="264">
                  <c:v>14.989867068000001</c:v>
                </c:pt>
                <c:pt idx="265">
                  <c:v>15.013774352</c:v>
                </c:pt>
                <c:pt idx="266">
                  <c:v>15.037681636</c:v>
                </c:pt>
                <c:pt idx="267">
                  <c:v>15.06158892</c:v>
                </c:pt>
                <c:pt idx="268">
                  <c:v>15.085496204</c:v>
                </c:pt>
                <c:pt idx="269">
                  <c:v>15.109403488</c:v>
                </c:pt>
                <c:pt idx="270">
                  <c:v>15.133310772</c:v>
                </c:pt>
                <c:pt idx="271">
                  <c:v>15.157218056000001</c:v>
                </c:pt>
                <c:pt idx="272">
                  <c:v>15.181125340000001</c:v>
                </c:pt>
                <c:pt idx="273">
                  <c:v>15.205032624000001</c:v>
                </c:pt>
                <c:pt idx="274">
                  <c:v>15.228939908000001</c:v>
                </c:pt>
                <c:pt idx="275">
                  <c:v>15.252847192000001</c:v>
                </c:pt>
                <c:pt idx="276">
                  <c:v>15.276754476000001</c:v>
                </c:pt>
                <c:pt idx="277">
                  <c:v>15.300661760000001</c:v>
                </c:pt>
                <c:pt idx="278">
                  <c:v>15.324569044</c:v>
                </c:pt>
                <c:pt idx="279">
                  <c:v>15.348476328</c:v>
                </c:pt>
                <c:pt idx="280">
                  <c:v>15.372383612</c:v>
                </c:pt>
                <c:pt idx="281">
                  <c:v>15.396290896</c:v>
                </c:pt>
                <c:pt idx="282">
                  <c:v>15.42019818</c:v>
                </c:pt>
                <c:pt idx="283">
                  <c:v>15.444105464</c:v>
                </c:pt>
                <c:pt idx="284">
                  <c:v>15.468012748000001</c:v>
                </c:pt>
                <c:pt idx="285">
                  <c:v>15.491920032000001</c:v>
                </c:pt>
                <c:pt idx="286">
                  <c:v>15.515827316000001</c:v>
                </c:pt>
                <c:pt idx="287">
                  <c:v>15.539734600000001</c:v>
                </c:pt>
                <c:pt idx="288">
                  <c:v>15.563641884000001</c:v>
                </c:pt>
                <c:pt idx="289">
                  <c:v>15.587549168000001</c:v>
                </c:pt>
                <c:pt idx="290">
                  <c:v>15.611456452000001</c:v>
                </c:pt>
                <c:pt idx="291">
                  <c:v>15.635363736</c:v>
                </c:pt>
                <c:pt idx="292">
                  <c:v>15.65927102</c:v>
                </c:pt>
                <c:pt idx="293">
                  <c:v>15.683178304</c:v>
                </c:pt>
                <c:pt idx="294">
                  <c:v>15.707085588</c:v>
                </c:pt>
                <c:pt idx="295">
                  <c:v>15.730992872</c:v>
                </c:pt>
                <c:pt idx="296">
                  <c:v>15.754900156</c:v>
                </c:pt>
                <c:pt idx="297">
                  <c:v>15.778807440000001</c:v>
                </c:pt>
                <c:pt idx="298">
                  <c:v>15.802714724000001</c:v>
                </c:pt>
                <c:pt idx="299">
                  <c:v>15.826622008000001</c:v>
                </c:pt>
                <c:pt idx="300">
                  <c:v>15.850529292000001</c:v>
                </c:pt>
                <c:pt idx="301">
                  <c:v>15.874436576000001</c:v>
                </c:pt>
                <c:pt idx="302">
                  <c:v>15.898343860000001</c:v>
                </c:pt>
                <c:pt idx="303">
                  <c:v>15.922251144000001</c:v>
                </c:pt>
                <c:pt idx="304">
                  <c:v>15.946158428</c:v>
                </c:pt>
                <c:pt idx="305">
                  <c:v>15.970065712</c:v>
                </c:pt>
                <c:pt idx="306">
                  <c:v>15.993972996</c:v>
                </c:pt>
                <c:pt idx="307">
                  <c:v>16.01788028</c:v>
                </c:pt>
                <c:pt idx="308">
                  <c:v>16.041787564</c:v>
                </c:pt>
                <c:pt idx="309">
                  <c:v>16.065694848</c:v>
                </c:pt>
                <c:pt idx="310">
                  <c:v>16.089602132</c:v>
                </c:pt>
                <c:pt idx="311">
                  <c:v>16.113509415999999</c:v>
                </c:pt>
                <c:pt idx="312">
                  <c:v>16.137416699999999</c:v>
                </c:pt>
                <c:pt idx="313">
                  <c:v>16.161323983999999</c:v>
                </c:pt>
                <c:pt idx="314">
                  <c:v>16.185231267999999</c:v>
                </c:pt>
                <c:pt idx="315">
                  <c:v>16.209138551999999</c:v>
                </c:pt>
                <c:pt idx="316">
                  <c:v>16.233045836000002</c:v>
                </c:pt>
                <c:pt idx="317">
                  <c:v>16.256953120000002</c:v>
                </c:pt>
                <c:pt idx="318">
                  <c:v>16.280860404000002</c:v>
                </c:pt>
                <c:pt idx="319">
                  <c:v>16.304767688000002</c:v>
                </c:pt>
                <c:pt idx="320">
                  <c:v>16.328674972000002</c:v>
                </c:pt>
                <c:pt idx="321">
                  <c:v>16.352582256000002</c:v>
                </c:pt>
                <c:pt idx="322">
                  <c:v>16.376489540000001</c:v>
                </c:pt>
                <c:pt idx="323">
                  <c:v>16.400396824000001</c:v>
                </c:pt>
                <c:pt idx="324">
                  <c:v>16.424304108000001</c:v>
                </c:pt>
                <c:pt idx="325">
                  <c:v>16.448211392000001</c:v>
                </c:pt>
                <c:pt idx="326">
                  <c:v>16.472118676000001</c:v>
                </c:pt>
                <c:pt idx="327">
                  <c:v>16.496025960000001</c:v>
                </c:pt>
                <c:pt idx="328">
                  <c:v>16.519933244000001</c:v>
                </c:pt>
                <c:pt idx="329">
                  <c:v>16.543840528</c:v>
                </c:pt>
                <c:pt idx="330">
                  <c:v>16.567747812</c:v>
                </c:pt>
                <c:pt idx="331">
                  <c:v>16.591655096</c:v>
                </c:pt>
                <c:pt idx="332">
                  <c:v>16.61556238</c:v>
                </c:pt>
                <c:pt idx="333">
                  <c:v>16.639469664</c:v>
                </c:pt>
                <c:pt idx="334">
                  <c:v>16.663376948</c:v>
                </c:pt>
                <c:pt idx="335">
                  <c:v>16.687284232</c:v>
                </c:pt>
                <c:pt idx="336">
                  <c:v>16.711191516</c:v>
                </c:pt>
                <c:pt idx="337">
                  <c:v>16.735098799999999</c:v>
                </c:pt>
                <c:pt idx="338">
                  <c:v>16.759006083999999</c:v>
                </c:pt>
                <c:pt idx="339">
                  <c:v>16.782913367999999</c:v>
                </c:pt>
                <c:pt idx="340">
                  <c:v>16.806820651999999</c:v>
                </c:pt>
                <c:pt idx="341">
                  <c:v>16.830727936000002</c:v>
                </c:pt>
                <c:pt idx="342">
                  <c:v>16.854635220000002</c:v>
                </c:pt>
                <c:pt idx="343">
                  <c:v>16.878542504000002</c:v>
                </c:pt>
                <c:pt idx="344">
                  <c:v>16.902449788000002</c:v>
                </c:pt>
                <c:pt idx="345">
                  <c:v>16.926357072000002</c:v>
                </c:pt>
                <c:pt idx="346">
                  <c:v>16.950264356000002</c:v>
                </c:pt>
                <c:pt idx="347">
                  <c:v>16.974171640000002</c:v>
                </c:pt>
                <c:pt idx="348">
                  <c:v>16.998078924000001</c:v>
                </c:pt>
                <c:pt idx="349">
                  <c:v>17.021986208000001</c:v>
                </c:pt>
                <c:pt idx="350">
                  <c:v>17.045893492000001</c:v>
                </c:pt>
                <c:pt idx="351">
                  <c:v>17.069800776000001</c:v>
                </c:pt>
                <c:pt idx="352">
                  <c:v>17.093708060000001</c:v>
                </c:pt>
                <c:pt idx="353">
                  <c:v>17.117615344000001</c:v>
                </c:pt>
                <c:pt idx="354">
                  <c:v>17.141522628000001</c:v>
                </c:pt>
                <c:pt idx="355">
                  <c:v>17.165429912</c:v>
                </c:pt>
                <c:pt idx="356">
                  <c:v>17.189337196</c:v>
                </c:pt>
                <c:pt idx="357">
                  <c:v>17.21324448</c:v>
                </c:pt>
                <c:pt idx="358">
                  <c:v>17.237151764</c:v>
                </c:pt>
                <c:pt idx="359">
                  <c:v>17.261059048</c:v>
                </c:pt>
                <c:pt idx="360">
                  <c:v>17.284966332</c:v>
                </c:pt>
                <c:pt idx="361">
                  <c:v>17.308873616</c:v>
                </c:pt>
                <c:pt idx="362">
                  <c:v>17.332780899999999</c:v>
                </c:pt>
                <c:pt idx="363">
                  <c:v>17.356688183999999</c:v>
                </c:pt>
                <c:pt idx="364">
                  <c:v>17.380595467999999</c:v>
                </c:pt>
                <c:pt idx="365">
                  <c:v>17.404502751999999</c:v>
                </c:pt>
                <c:pt idx="366">
                  <c:v>17.428410035999999</c:v>
                </c:pt>
                <c:pt idx="367">
                  <c:v>17.452317320000002</c:v>
                </c:pt>
                <c:pt idx="368">
                  <c:v>17.476224604000002</c:v>
                </c:pt>
                <c:pt idx="369">
                  <c:v>17.500131888000002</c:v>
                </c:pt>
                <c:pt idx="370">
                  <c:v>17.524039172000002</c:v>
                </c:pt>
                <c:pt idx="371">
                  <c:v>17.547946456000002</c:v>
                </c:pt>
                <c:pt idx="372">
                  <c:v>17.571853740000002</c:v>
                </c:pt>
                <c:pt idx="373">
                  <c:v>17.595761024000002</c:v>
                </c:pt>
                <c:pt idx="374">
                  <c:v>17.619668308000001</c:v>
                </c:pt>
                <c:pt idx="375">
                  <c:v>17.643575592000001</c:v>
                </c:pt>
                <c:pt idx="376">
                  <c:v>17.667482876000001</c:v>
                </c:pt>
                <c:pt idx="377">
                  <c:v>17.691390160000001</c:v>
                </c:pt>
                <c:pt idx="378">
                  <c:v>17.715297444000001</c:v>
                </c:pt>
                <c:pt idx="379">
                  <c:v>17.739204728000001</c:v>
                </c:pt>
                <c:pt idx="380">
                  <c:v>17.763112012000001</c:v>
                </c:pt>
                <c:pt idx="381">
                  <c:v>17.787019296</c:v>
                </c:pt>
                <c:pt idx="382">
                  <c:v>17.81092658</c:v>
                </c:pt>
                <c:pt idx="383">
                  <c:v>17.834833864</c:v>
                </c:pt>
                <c:pt idx="384">
                  <c:v>17.858741148</c:v>
                </c:pt>
                <c:pt idx="385">
                  <c:v>17.882648432</c:v>
                </c:pt>
                <c:pt idx="386">
                  <c:v>17.906555716</c:v>
                </c:pt>
                <c:pt idx="387">
                  <c:v>17.930463</c:v>
                </c:pt>
                <c:pt idx="388">
                  <c:v>17.954370283999999</c:v>
                </c:pt>
                <c:pt idx="389">
                  <c:v>17.978277567999999</c:v>
                </c:pt>
                <c:pt idx="390">
                  <c:v>18.002184851999999</c:v>
                </c:pt>
                <c:pt idx="391">
                  <c:v>18.026092135999999</c:v>
                </c:pt>
                <c:pt idx="392">
                  <c:v>18.049999419999999</c:v>
                </c:pt>
                <c:pt idx="393">
                  <c:v>18.073906704000002</c:v>
                </c:pt>
                <c:pt idx="394">
                  <c:v>18.097813988000002</c:v>
                </c:pt>
                <c:pt idx="395">
                  <c:v>18.121721272000002</c:v>
                </c:pt>
                <c:pt idx="396">
                  <c:v>18.145628556000002</c:v>
                </c:pt>
                <c:pt idx="397">
                  <c:v>18.169535840000002</c:v>
                </c:pt>
                <c:pt idx="398">
                  <c:v>18.193443124000002</c:v>
                </c:pt>
                <c:pt idx="399">
                  <c:v>18.217350408000001</c:v>
                </c:pt>
                <c:pt idx="400">
                  <c:v>18.241257692000001</c:v>
                </c:pt>
                <c:pt idx="401">
                  <c:v>18.265164976000001</c:v>
                </c:pt>
                <c:pt idx="402">
                  <c:v>18.289072260000001</c:v>
                </c:pt>
                <c:pt idx="403">
                  <c:v>18.312979544000001</c:v>
                </c:pt>
                <c:pt idx="404">
                  <c:v>18.336886828000001</c:v>
                </c:pt>
                <c:pt idx="405">
                  <c:v>18.360794112000001</c:v>
                </c:pt>
                <c:pt idx="406">
                  <c:v>18.384701396000001</c:v>
                </c:pt>
                <c:pt idx="407">
                  <c:v>18.40860868</c:v>
                </c:pt>
                <c:pt idx="408">
                  <c:v>18.432515964</c:v>
                </c:pt>
                <c:pt idx="409">
                  <c:v>18.456423248</c:v>
                </c:pt>
                <c:pt idx="410">
                  <c:v>18.480330532</c:v>
                </c:pt>
                <c:pt idx="411">
                  <c:v>18.504237816</c:v>
                </c:pt>
                <c:pt idx="412">
                  <c:v>18.5281451</c:v>
                </c:pt>
                <c:pt idx="413">
                  <c:v>18.552052384</c:v>
                </c:pt>
                <c:pt idx="414">
                  <c:v>18.575959667999999</c:v>
                </c:pt>
                <c:pt idx="415">
                  <c:v>18.599866951999999</c:v>
                </c:pt>
                <c:pt idx="416">
                  <c:v>18.623774235999999</c:v>
                </c:pt>
                <c:pt idx="417">
                  <c:v>18.647681519999999</c:v>
                </c:pt>
                <c:pt idx="418">
                  <c:v>18.671588804000002</c:v>
                </c:pt>
                <c:pt idx="419">
                  <c:v>18.695496088000002</c:v>
                </c:pt>
                <c:pt idx="420">
                  <c:v>18.719403372000002</c:v>
                </c:pt>
                <c:pt idx="421">
                  <c:v>18.743310656000002</c:v>
                </c:pt>
                <c:pt idx="422">
                  <c:v>18.767217940000002</c:v>
                </c:pt>
                <c:pt idx="423">
                  <c:v>18.791125224000002</c:v>
                </c:pt>
                <c:pt idx="424">
                  <c:v>18.815032508000002</c:v>
                </c:pt>
                <c:pt idx="425">
                  <c:v>18.838939792000001</c:v>
                </c:pt>
                <c:pt idx="426">
                  <c:v>18.862847076000001</c:v>
                </c:pt>
                <c:pt idx="427">
                  <c:v>18.886754360000001</c:v>
                </c:pt>
                <c:pt idx="428">
                  <c:v>18.910661644000001</c:v>
                </c:pt>
                <c:pt idx="429">
                  <c:v>18.934568928000001</c:v>
                </c:pt>
                <c:pt idx="430">
                  <c:v>18.958476212000001</c:v>
                </c:pt>
                <c:pt idx="431">
                  <c:v>18.982383496000001</c:v>
                </c:pt>
                <c:pt idx="432">
                  <c:v>19.00629078</c:v>
                </c:pt>
                <c:pt idx="433">
                  <c:v>19.030198064</c:v>
                </c:pt>
                <c:pt idx="434">
                  <c:v>19.054105348</c:v>
                </c:pt>
                <c:pt idx="435">
                  <c:v>19.078012632</c:v>
                </c:pt>
                <c:pt idx="436">
                  <c:v>19.101919916</c:v>
                </c:pt>
                <c:pt idx="437">
                  <c:v>19.1258272</c:v>
                </c:pt>
                <c:pt idx="438">
                  <c:v>19.149734484</c:v>
                </c:pt>
                <c:pt idx="439">
                  <c:v>19.173641768</c:v>
                </c:pt>
                <c:pt idx="440">
                  <c:v>19.197549051999999</c:v>
                </c:pt>
                <c:pt idx="441">
                  <c:v>19.221456335999999</c:v>
                </c:pt>
                <c:pt idx="442">
                  <c:v>19.245363619999999</c:v>
                </c:pt>
                <c:pt idx="443">
                  <c:v>19.269270903999999</c:v>
                </c:pt>
                <c:pt idx="444">
                  <c:v>19.293178188000002</c:v>
                </c:pt>
                <c:pt idx="445">
                  <c:v>19.317085472000002</c:v>
                </c:pt>
                <c:pt idx="446">
                  <c:v>19.340992756000002</c:v>
                </c:pt>
                <c:pt idx="447">
                  <c:v>19.364900040000002</c:v>
                </c:pt>
                <c:pt idx="448">
                  <c:v>19.388807324000002</c:v>
                </c:pt>
                <c:pt idx="449">
                  <c:v>19.412714608000002</c:v>
                </c:pt>
                <c:pt idx="450">
                  <c:v>19.436621892000002</c:v>
                </c:pt>
                <c:pt idx="451">
                  <c:v>19.460529176000001</c:v>
                </c:pt>
                <c:pt idx="452">
                  <c:v>19.484436460000001</c:v>
                </c:pt>
                <c:pt idx="453">
                  <c:v>19.508343744000001</c:v>
                </c:pt>
                <c:pt idx="454">
                  <c:v>19.532251028000001</c:v>
                </c:pt>
                <c:pt idx="455">
                  <c:v>19.556158312000001</c:v>
                </c:pt>
                <c:pt idx="456">
                  <c:v>19.580065596000001</c:v>
                </c:pt>
                <c:pt idx="457">
                  <c:v>19.603972880000001</c:v>
                </c:pt>
                <c:pt idx="458">
                  <c:v>19.627880164</c:v>
                </c:pt>
                <c:pt idx="459">
                  <c:v>19.651787448</c:v>
                </c:pt>
                <c:pt idx="460">
                  <c:v>19.675694732</c:v>
                </c:pt>
                <c:pt idx="461">
                  <c:v>19.699602016</c:v>
                </c:pt>
                <c:pt idx="462">
                  <c:v>19.7235093</c:v>
                </c:pt>
                <c:pt idx="463">
                  <c:v>19.747416584</c:v>
                </c:pt>
                <c:pt idx="464">
                  <c:v>19.771323868</c:v>
                </c:pt>
                <c:pt idx="465">
                  <c:v>19.795231151999999</c:v>
                </c:pt>
                <c:pt idx="466">
                  <c:v>19.819138435999999</c:v>
                </c:pt>
                <c:pt idx="467">
                  <c:v>19.843045719999999</c:v>
                </c:pt>
                <c:pt idx="468">
                  <c:v>19.866953003999999</c:v>
                </c:pt>
                <c:pt idx="469">
                  <c:v>19.890860287999999</c:v>
                </c:pt>
                <c:pt idx="470">
                  <c:v>19.914767572000002</c:v>
                </c:pt>
                <c:pt idx="471">
                  <c:v>19.938674856000002</c:v>
                </c:pt>
                <c:pt idx="472">
                  <c:v>19.962582140000002</c:v>
                </c:pt>
                <c:pt idx="473">
                  <c:v>19.986489424000002</c:v>
                </c:pt>
                <c:pt idx="474">
                  <c:v>20.010396708000002</c:v>
                </c:pt>
                <c:pt idx="475">
                  <c:v>20.034303992000002</c:v>
                </c:pt>
                <c:pt idx="476">
                  <c:v>20.058211276000002</c:v>
                </c:pt>
                <c:pt idx="477">
                  <c:v>20.082118560000001</c:v>
                </c:pt>
                <c:pt idx="478">
                  <c:v>20.106025844000001</c:v>
                </c:pt>
                <c:pt idx="479">
                  <c:v>20.129933128000001</c:v>
                </c:pt>
                <c:pt idx="480">
                  <c:v>20.153840412000001</c:v>
                </c:pt>
                <c:pt idx="481">
                  <c:v>20.177747696000001</c:v>
                </c:pt>
                <c:pt idx="482">
                  <c:v>20.201654980000001</c:v>
                </c:pt>
                <c:pt idx="483">
                  <c:v>20.225562264000001</c:v>
                </c:pt>
                <c:pt idx="484">
                  <c:v>20.249469548</c:v>
                </c:pt>
                <c:pt idx="485">
                  <c:v>20.273376832</c:v>
                </c:pt>
                <c:pt idx="486">
                  <c:v>20.297284116</c:v>
                </c:pt>
                <c:pt idx="487">
                  <c:v>20.3211914</c:v>
                </c:pt>
                <c:pt idx="488">
                  <c:v>20.345098684</c:v>
                </c:pt>
                <c:pt idx="489">
                  <c:v>20.369005968</c:v>
                </c:pt>
                <c:pt idx="490">
                  <c:v>20.392913252</c:v>
                </c:pt>
                <c:pt idx="491">
                  <c:v>20.416820535999999</c:v>
                </c:pt>
                <c:pt idx="492">
                  <c:v>20.440727819999999</c:v>
                </c:pt>
                <c:pt idx="493">
                  <c:v>20.464635103999999</c:v>
                </c:pt>
                <c:pt idx="494">
                  <c:v>20.488542387999999</c:v>
                </c:pt>
                <c:pt idx="495">
                  <c:v>20.512449672000002</c:v>
                </c:pt>
                <c:pt idx="496">
                  <c:v>20.536356956000002</c:v>
                </c:pt>
                <c:pt idx="497">
                  <c:v>20.560264240000002</c:v>
                </c:pt>
                <c:pt idx="498">
                  <c:v>20.584171524000002</c:v>
                </c:pt>
                <c:pt idx="499">
                  <c:v>20.608078808000002</c:v>
                </c:pt>
                <c:pt idx="500">
                  <c:v>20.631986092000002</c:v>
                </c:pt>
                <c:pt idx="501">
                  <c:v>20.655893376000002</c:v>
                </c:pt>
                <c:pt idx="502">
                  <c:v>20.679800660000001</c:v>
                </c:pt>
                <c:pt idx="503">
                  <c:v>20.703707944000001</c:v>
                </c:pt>
                <c:pt idx="504">
                  <c:v>20.727615228000001</c:v>
                </c:pt>
                <c:pt idx="505">
                  <c:v>20.751522512000001</c:v>
                </c:pt>
                <c:pt idx="506">
                  <c:v>20.775429796000001</c:v>
                </c:pt>
                <c:pt idx="507">
                  <c:v>20.799337080000001</c:v>
                </c:pt>
                <c:pt idx="508">
                  <c:v>20.823244364000001</c:v>
                </c:pt>
                <c:pt idx="509">
                  <c:v>20.847151648000001</c:v>
                </c:pt>
                <c:pt idx="510">
                  <c:v>20.871058932</c:v>
                </c:pt>
                <c:pt idx="511">
                  <c:v>20.894966216</c:v>
                </c:pt>
                <c:pt idx="512">
                  <c:v>20.9188735</c:v>
                </c:pt>
                <c:pt idx="513">
                  <c:v>20.942780784</c:v>
                </c:pt>
                <c:pt idx="514">
                  <c:v>20.966688068</c:v>
                </c:pt>
                <c:pt idx="515">
                  <c:v>20.990595352</c:v>
                </c:pt>
                <c:pt idx="516">
                  <c:v>21.014502636</c:v>
                </c:pt>
                <c:pt idx="517">
                  <c:v>21.038409919999999</c:v>
                </c:pt>
                <c:pt idx="518">
                  <c:v>21.062317203999999</c:v>
                </c:pt>
                <c:pt idx="519">
                  <c:v>21.086224487999999</c:v>
                </c:pt>
                <c:pt idx="520">
                  <c:v>21.110131771999999</c:v>
                </c:pt>
                <c:pt idx="521">
                  <c:v>21.134039056000002</c:v>
                </c:pt>
                <c:pt idx="522">
                  <c:v>21.157946340000002</c:v>
                </c:pt>
                <c:pt idx="523">
                  <c:v>21.181853624000002</c:v>
                </c:pt>
                <c:pt idx="524">
                  <c:v>21.205760908000002</c:v>
                </c:pt>
                <c:pt idx="525">
                  <c:v>21.229668192000002</c:v>
                </c:pt>
                <c:pt idx="526">
                  <c:v>21.253575476000002</c:v>
                </c:pt>
                <c:pt idx="527">
                  <c:v>21.277482760000002</c:v>
                </c:pt>
                <c:pt idx="528">
                  <c:v>21.301390044000001</c:v>
                </c:pt>
                <c:pt idx="529">
                  <c:v>21.325297328000001</c:v>
                </c:pt>
                <c:pt idx="530">
                  <c:v>21.349204612000001</c:v>
                </c:pt>
                <c:pt idx="531">
                  <c:v>21.373111896000001</c:v>
                </c:pt>
                <c:pt idx="532">
                  <c:v>21.397019180000001</c:v>
                </c:pt>
                <c:pt idx="533">
                  <c:v>21.420926464000001</c:v>
                </c:pt>
                <c:pt idx="534">
                  <c:v>21.444833748000001</c:v>
                </c:pt>
                <c:pt idx="535">
                  <c:v>21.468741032000001</c:v>
                </c:pt>
                <c:pt idx="536">
                  <c:v>21.492648316</c:v>
                </c:pt>
                <c:pt idx="537">
                  <c:v>21.5165556</c:v>
                </c:pt>
                <c:pt idx="538">
                  <c:v>21.540462884</c:v>
                </c:pt>
                <c:pt idx="539">
                  <c:v>21.564370168</c:v>
                </c:pt>
                <c:pt idx="540">
                  <c:v>21.588277452</c:v>
                </c:pt>
                <c:pt idx="541">
                  <c:v>21.612184736</c:v>
                </c:pt>
                <c:pt idx="542">
                  <c:v>21.63609202</c:v>
                </c:pt>
                <c:pt idx="543">
                  <c:v>21.659999303999999</c:v>
                </c:pt>
                <c:pt idx="544">
                  <c:v>21.683906587999999</c:v>
                </c:pt>
                <c:pt idx="545">
                  <c:v>21.707813871999999</c:v>
                </c:pt>
                <c:pt idx="546">
                  <c:v>21.731721156000003</c:v>
                </c:pt>
                <c:pt idx="547">
                  <c:v>21.755628440000002</c:v>
                </c:pt>
                <c:pt idx="548">
                  <c:v>21.779535724000002</c:v>
                </c:pt>
                <c:pt idx="549">
                  <c:v>21.803443008000002</c:v>
                </c:pt>
                <c:pt idx="550">
                  <c:v>21.827350292000002</c:v>
                </c:pt>
                <c:pt idx="551">
                  <c:v>21.851257576000002</c:v>
                </c:pt>
                <c:pt idx="552">
                  <c:v>21.875164860000002</c:v>
                </c:pt>
                <c:pt idx="553">
                  <c:v>21.899072144000002</c:v>
                </c:pt>
                <c:pt idx="554">
                  <c:v>21.922979428000001</c:v>
                </c:pt>
                <c:pt idx="555">
                  <c:v>21.946886712000001</c:v>
                </c:pt>
                <c:pt idx="556">
                  <c:v>21.970793996000001</c:v>
                </c:pt>
                <c:pt idx="557">
                  <c:v>21.994701280000001</c:v>
                </c:pt>
                <c:pt idx="558">
                  <c:v>22.018608564000001</c:v>
                </c:pt>
                <c:pt idx="559">
                  <c:v>22.042515848000001</c:v>
                </c:pt>
                <c:pt idx="560">
                  <c:v>22.066423132000001</c:v>
                </c:pt>
                <c:pt idx="561">
                  <c:v>22.090330416</c:v>
                </c:pt>
                <c:pt idx="562">
                  <c:v>22.1142377</c:v>
                </c:pt>
                <c:pt idx="563">
                  <c:v>22.138144984</c:v>
                </c:pt>
                <c:pt idx="564">
                  <c:v>22.162052268</c:v>
                </c:pt>
                <c:pt idx="565">
                  <c:v>22.185959552</c:v>
                </c:pt>
                <c:pt idx="566">
                  <c:v>22.209866836</c:v>
                </c:pt>
                <c:pt idx="567">
                  <c:v>22.23377412</c:v>
                </c:pt>
                <c:pt idx="568">
                  <c:v>22.257681404</c:v>
                </c:pt>
                <c:pt idx="569">
                  <c:v>22.281588687999999</c:v>
                </c:pt>
                <c:pt idx="570">
                  <c:v>22.305495971999999</c:v>
                </c:pt>
                <c:pt idx="571">
                  <c:v>22.329403255999999</c:v>
                </c:pt>
                <c:pt idx="572">
                  <c:v>22.353310540000003</c:v>
                </c:pt>
                <c:pt idx="573">
                  <c:v>22.377217824000002</c:v>
                </c:pt>
                <c:pt idx="574">
                  <c:v>22.401125108000002</c:v>
                </c:pt>
                <c:pt idx="575">
                  <c:v>22.425032392000002</c:v>
                </c:pt>
                <c:pt idx="576">
                  <c:v>22.448939676000002</c:v>
                </c:pt>
                <c:pt idx="577">
                  <c:v>22.472846960000002</c:v>
                </c:pt>
                <c:pt idx="578">
                  <c:v>22.496754244000002</c:v>
                </c:pt>
                <c:pt idx="579">
                  <c:v>22.520661528000002</c:v>
                </c:pt>
                <c:pt idx="580">
                  <c:v>22.544568812000001</c:v>
                </c:pt>
                <c:pt idx="581">
                  <c:v>22.568476096000001</c:v>
                </c:pt>
                <c:pt idx="582">
                  <c:v>22.592383380000001</c:v>
                </c:pt>
                <c:pt idx="583">
                  <c:v>22.616290664000001</c:v>
                </c:pt>
                <c:pt idx="584">
                  <c:v>22.640197948000001</c:v>
                </c:pt>
                <c:pt idx="585">
                  <c:v>22.664105232000001</c:v>
                </c:pt>
                <c:pt idx="586">
                  <c:v>22.688012516000001</c:v>
                </c:pt>
                <c:pt idx="587">
                  <c:v>22.7119198</c:v>
                </c:pt>
                <c:pt idx="588">
                  <c:v>22.735827084</c:v>
                </c:pt>
                <c:pt idx="589">
                  <c:v>22.759734368</c:v>
                </c:pt>
                <c:pt idx="590">
                  <c:v>22.783641652</c:v>
                </c:pt>
                <c:pt idx="591">
                  <c:v>22.807548936</c:v>
                </c:pt>
                <c:pt idx="592">
                  <c:v>22.83145622</c:v>
                </c:pt>
                <c:pt idx="593">
                  <c:v>22.855363504</c:v>
                </c:pt>
                <c:pt idx="594">
                  <c:v>22.879270787999999</c:v>
                </c:pt>
                <c:pt idx="595">
                  <c:v>22.903178071999999</c:v>
                </c:pt>
                <c:pt idx="596">
                  <c:v>22.927085355999999</c:v>
                </c:pt>
                <c:pt idx="597">
                  <c:v>22.950992640000003</c:v>
                </c:pt>
                <c:pt idx="598">
                  <c:v>22.974899924000002</c:v>
                </c:pt>
                <c:pt idx="599">
                  <c:v>22.998807208000002</c:v>
                </c:pt>
                <c:pt idx="600">
                  <c:v>23.022714492000002</c:v>
                </c:pt>
                <c:pt idx="601">
                  <c:v>23.046621776000002</c:v>
                </c:pt>
                <c:pt idx="602">
                  <c:v>23.070529060000002</c:v>
                </c:pt>
                <c:pt idx="603">
                  <c:v>23.094436344000002</c:v>
                </c:pt>
                <c:pt idx="604">
                  <c:v>23.118343628000002</c:v>
                </c:pt>
                <c:pt idx="605">
                  <c:v>23.142250912000002</c:v>
                </c:pt>
                <c:pt idx="606">
                  <c:v>23.166158196000001</c:v>
                </c:pt>
                <c:pt idx="607">
                  <c:v>23.190065480000001</c:v>
                </c:pt>
                <c:pt idx="608">
                  <c:v>23.213972764000001</c:v>
                </c:pt>
                <c:pt idx="609">
                  <c:v>23.237880048000001</c:v>
                </c:pt>
                <c:pt idx="610">
                  <c:v>23.261787332000001</c:v>
                </c:pt>
                <c:pt idx="611">
                  <c:v>23.285694616000001</c:v>
                </c:pt>
                <c:pt idx="612">
                  <c:v>23.309601900000001</c:v>
                </c:pt>
                <c:pt idx="613">
                  <c:v>23.333509184</c:v>
                </c:pt>
                <c:pt idx="614">
                  <c:v>23.357416468</c:v>
                </c:pt>
                <c:pt idx="615">
                  <c:v>23.381323752</c:v>
                </c:pt>
                <c:pt idx="616">
                  <c:v>23.405231036</c:v>
                </c:pt>
                <c:pt idx="617">
                  <c:v>23.42913832</c:v>
                </c:pt>
                <c:pt idx="618">
                  <c:v>23.453045604</c:v>
                </c:pt>
                <c:pt idx="619">
                  <c:v>23.476952888</c:v>
                </c:pt>
                <c:pt idx="620">
                  <c:v>23.500860171999999</c:v>
                </c:pt>
                <c:pt idx="621">
                  <c:v>23.524767455999999</c:v>
                </c:pt>
                <c:pt idx="622">
                  <c:v>23.548674739999999</c:v>
                </c:pt>
                <c:pt idx="623">
                  <c:v>23.572582024000003</c:v>
                </c:pt>
                <c:pt idx="624">
                  <c:v>23.596489308000002</c:v>
                </c:pt>
                <c:pt idx="625">
                  <c:v>23.620396592000002</c:v>
                </c:pt>
                <c:pt idx="626">
                  <c:v>23.644303876000002</c:v>
                </c:pt>
              </c:numCache>
            </c:numRef>
          </c:xVal>
          <c:yVal>
            <c:numRef>
              <c:f>Sheet1!$L$365:$L$991</c:f>
              <c:numCache>
                <c:formatCode>0</c:formatCode>
                <c:ptCount val="627"/>
                <c:pt idx="0">
                  <c:v>130.98319905933943</c:v>
                </c:pt>
                <c:pt idx="1">
                  <c:v>149.92052904382226</c:v>
                </c:pt>
                <c:pt idx="2">
                  <c:v>145.18619654770154</c:v>
                </c:pt>
                <c:pt idx="3">
                  <c:v>170.4359698603453</c:v>
                </c:pt>
                <c:pt idx="4">
                  <c:v>153.0767507079027</c:v>
                </c:pt>
                <c:pt idx="5">
                  <c:v>172.01408069238553</c:v>
                </c:pt>
                <c:pt idx="6">
                  <c:v>145.18619654770154</c:v>
                </c:pt>
                <c:pt idx="7">
                  <c:v>148.34241821178202</c:v>
                </c:pt>
                <c:pt idx="8">
                  <c:v>127.82697739525896</c:v>
                </c:pt>
                <c:pt idx="9">
                  <c:v>167.27974819626482</c:v>
                </c:pt>
                <c:pt idx="10">
                  <c:v>148.34241821178202</c:v>
                </c:pt>
                <c:pt idx="11">
                  <c:v>135.71753155546014</c:v>
                </c:pt>
                <c:pt idx="12">
                  <c:v>151.49863987586247</c:v>
                </c:pt>
                <c:pt idx="13">
                  <c:v>124.6707557311785</c:v>
                </c:pt>
                <c:pt idx="14">
                  <c:v>142.02997488362107</c:v>
                </c:pt>
                <c:pt idx="15">
                  <c:v>123.09264489913826</c:v>
                </c:pt>
                <c:pt idx="16">
                  <c:v>97.842871586494525</c:v>
                </c:pt>
                <c:pt idx="17">
                  <c:v>126.24886656321874</c:v>
                </c:pt>
                <c:pt idx="18">
                  <c:v>115.20209073893709</c:v>
                </c:pt>
                <c:pt idx="19">
                  <c:v>118.35831240301756</c:v>
                </c:pt>
                <c:pt idx="20">
                  <c:v>97.842871586494525</c:v>
                </c:pt>
                <c:pt idx="21">
                  <c:v>134.1394207234199</c:v>
                </c:pt>
                <c:pt idx="22">
                  <c:v>119.9364232350578</c:v>
                </c:pt>
                <c:pt idx="23">
                  <c:v>140.45186405158083</c:v>
                </c:pt>
                <c:pt idx="24">
                  <c:v>153.0767507079027</c:v>
                </c:pt>
                <c:pt idx="25">
                  <c:v>119.9364232350578</c:v>
                </c:pt>
                <c:pt idx="26">
                  <c:v>110.46775824281639</c:v>
                </c:pt>
                <c:pt idx="27">
                  <c:v>137.29564238750038</c:v>
                </c:pt>
                <c:pt idx="28">
                  <c:v>89.952317426293348</c:v>
                </c:pt>
                <c:pt idx="29">
                  <c:v>137.29564238750038</c:v>
                </c:pt>
                <c:pt idx="30">
                  <c:v>119.9364232350578</c:v>
                </c:pt>
                <c:pt idx="31">
                  <c:v>96.264760754454286</c:v>
                </c:pt>
                <c:pt idx="32">
                  <c:v>105.73342574669569</c:v>
                </c:pt>
                <c:pt idx="33">
                  <c:v>132.56130989137966</c:v>
                </c:pt>
                <c:pt idx="34">
                  <c:v>104.15531491465545</c:v>
                </c:pt>
                <c:pt idx="35">
                  <c:v>85.217984930172648</c:v>
                </c:pt>
                <c:pt idx="36">
                  <c:v>102.57720408261522</c:v>
                </c:pt>
                <c:pt idx="37">
                  <c:v>99.420982418534749</c:v>
                </c:pt>
                <c:pt idx="38">
                  <c:v>86.796095762212886</c:v>
                </c:pt>
                <c:pt idx="39">
                  <c:v>91.530428258333586</c:v>
                </c:pt>
                <c:pt idx="40">
                  <c:v>97.842871586494525</c:v>
                </c:pt>
                <c:pt idx="41">
                  <c:v>91.530428258333586</c:v>
                </c:pt>
                <c:pt idx="42">
                  <c:v>105.73342574669569</c:v>
                </c:pt>
                <c:pt idx="43">
                  <c:v>112.04586907485663</c:v>
                </c:pt>
                <c:pt idx="44">
                  <c:v>83.63987409813241</c:v>
                </c:pt>
                <c:pt idx="45">
                  <c:v>102.57720408261522</c:v>
                </c:pt>
                <c:pt idx="46">
                  <c:v>110.46775824281639</c:v>
                </c:pt>
                <c:pt idx="47">
                  <c:v>82.061763266092171</c:v>
                </c:pt>
                <c:pt idx="48">
                  <c:v>102.57720408261522</c:v>
                </c:pt>
                <c:pt idx="49">
                  <c:v>97.842871586494525</c:v>
                </c:pt>
                <c:pt idx="50">
                  <c:v>104.15531491465545</c:v>
                </c:pt>
                <c:pt idx="51">
                  <c:v>113.62397990689686</c:v>
                </c:pt>
                <c:pt idx="52">
                  <c:v>93.10853909037381</c:v>
                </c:pt>
                <c:pt idx="53">
                  <c:v>88.37420659425311</c:v>
                </c:pt>
                <c:pt idx="54">
                  <c:v>104.15531491465545</c:v>
                </c:pt>
                <c:pt idx="55">
                  <c:v>113.62397990689686</c:v>
                </c:pt>
                <c:pt idx="56">
                  <c:v>105.73342574669569</c:v>
                </c:pt>
                <c:pt idx="57">
                  <c:v>112.04586907485663</c:v>
                </c:pt>
                <c:pt idx="58">
                  <c:v>121.51453406709803</c:v>
                </c:pt>
                <c:pt idx="59">
                  <c:v>118.35831240301756</c:v>
                </c:pt>
                <c:pt idx="60">
                  <c:v>107.31153657873593</c:v>
                </c:pt>
                <c:pt idx="61">
                  <c:v>96.264760754454286</c:v>
                </c:pt>
                <c:pt idx="62">
                  <c:v>110.46775824281639</c:v>
                </c:pt>
                <c:pt idx="63">
                  <c:v>124.6707557311785</c:v>
                </c:pt>
                <c:pt idx="64">
                  <c:v>119.9364232350578</c:v>
                </c:pt>
                <c:pt idx="65">
                  <c:v>107.31153657873593</c:v>
                </c:pt>
                <c:pt idx="66">
                  <c:v>100.99909325057499</c:v>
                </c:pt>
                <c:pt idx="67">
                  <c:v>118.35831240301756</c:v>
                </c:pt>
                <c:pt idx="68">
                  <c:v>129.40508822729919</c:v>
                </c:pt>
                <c:pt idx="69">
                  <c:v>123.09264489913826</c:v>
                </c:pt>
                <c:pt idx="70">
                  <c:v>140.45186405158083</c:v>
                </c:pt>
                <c:pt idx="71">
                  <c:v>143.6080857156613</c:v>
                </c:pt>
                <c:pt idx="72">
                  <c:v>135.71753155546014</c:v>
                </c:pt>
                <c:pt idx="73">
                  <c:v>123.09264489913826</c:v>
                </c:pt>
                <c:pt idx="74">
                  <c:v>105.73342574669569</c:v>
                </c:pt>
                <c:pt idx="75">
                  <c:v>104.15531491465545</c:v>
                </c:pt>
                <c:pt idx="76">
                  <c:v>94.686649922414048</c:v>
                </c:pt>
                <c:pt idx="77">
                  <c:v>80.483652434051947</c:v>
                </c:pt>
                <c:pt idx="78">
                  <c:v>77.327430769971471</c:v>
                </c:pt>
                <c:pt idx="79">
                  <c:v>88.37420659425311</c:v>
                </c:pt>
                <c:pt idx="80">
                  <c:v>78.905541602011709</c:v>
                </c:pt>
                <c:pt idx="81">
                  <c:v>71.014987441810533</c:v>
                </c:pt>
                <c:pt idx="82">
                  <c:v>63.12443328160937</c:v>
                </c:pt>
                <c:pt idx="83">
                  <c:v>74.171209105891009</c:v>
                </c:pt>
                <c:pt idx="84">
                  <c:v>64.702544113649594</c:v>
                </c:pt>
                <c:pt idx="85">
                  <c:v>63.12443328160937</c:v>
                </c:pt>
                <c:pt idx="86">
                  <c:v>58.390100785488663</c:v>
                </c:pt>
                <c:pt idx="87">
                  <c:v>75.749319937931233</c:v>
                </c:pt>
                <c:pt idx="88">
                  <c:v>85.217984930172648</c:v>
                </c:pt>
                <c:pt idx="89">
                  <c:v>88.37420659425311</c:v>
                </c:pt>
                <c:pt idx="90">
                  <c:v>107.31153657873593</c:v>
                </c:pt>
                <c:pt idx="91">
                  <c:v>80.483652434051947</c:v>
                </c:pt>
                <c:pt idx="92">
                  <c:v>91.530428258333586</c:v>
                </c:pt>
                <c:pt idx="93">
                  <c:v>85.217984930172648</c:v>
                </c:pt>
                <c:pt idx="94">
                  <c:v>56.811989953448432</c:v>
                </c:pt>
                <c:pt idx="95">
                  <c:v>52.077657457327724</c:v>
                </c:pt>
                <c:pt idx="96">
                  <c:v>59.968211617528901</c:v>
                </c:pt>
                <c:pt idx="97">
                  <c:v>53.655768289367963</c:v>
                </c:pt>
                <c:pt idx="98">
                  <c:v>37.874659968965616</c:v>
                </c:pt>
                <c:pt idx="99">
                  <c:v>31.562216640804685</c:v>
                </c:pt>
                <c:pt idx="100">
                  <c:v>25.249773312643747</c:v>
                </c:pt>
                <c:pt idx="101">
                  <c:v>26.827884144683981</c:v>
                </c:pt>
                <c:pt idx="102">
                  <c:v>20.515440816523043</c:v>
                </c:pt>
                <c:pt idx="103">
                  <c:v>15.781108320402343</c:v>
                </c:pt>
                <c:pt idx="104">
                  <c:v>28.405994976724216</c:v>
                </c:pt>
                <c:pt idx="105">
                  <c:v>29.984105808764451</c:v>
                </c:pt>
                <c:pt idx="106">
                  <c:v>18.937329984482808</c:v>
                </c:pt>
                <c:pt idx="107">
                  <c:v>17.359219152442577</c:v>
                </c:pt>
                <c:pt idx="108">
                  <c:v>14.202997488362108</c:v>
                </c:pt>
                <c:pt idx="109">
                  <c:v>23.671662480603512</c:v>
                </c:pt>
                <c:pt idx="110">
                  <c:v>18.937329984482808</c:v>
                </c:pt>
                <c:pt idx="111">
                  <c:v>9.4686649922414041</c:v>
                </c:pt>
                <c:pt idx="112">
                  <c:v>18.937329984482808</c:v>
                </c:pt>
                <c:pt idx="113">
                  <c:v>22.093551648563277</c:v>
                </c:pt>
                <c:pt idx="114">
                  <c:v>15.781108320402343</c:v>
                </c:pt>
                <c:pt idx="115">
                  <c:v>3.1562216640804683</c:v>
                </c:pt>
                <c:pt idx="116">
                  <c:v>11.046775824281639</c:v>
                </c:pt>
                <c:pt idx="117">
                  <c:v>15.781108320402343</c:v>
                </c:pt>
                <c:pt idx="118">
                  <c:v>11.046775824281639</c:v>
                </c:pt>
                <c:pt idx="119">
                  <c:v>4.7343324961207021</c:v>
                </c:pt>
                <c:pt idx="120">
                  <c:v>15.781108320402343</c:v>
                </c:pt>
                <c:pt idx="121">
                  <c:v>9.4686649922414041</c:v>
                </c:pt>
                <c:pt idx="122">
                  <c:v>22.093551648563277</c:v>
                </c:pt>
                <c:pt idx="123">
                  <c:v>6.3124433281609367</c:v>
                </c:pt>
                <c:pt idx="124">
                  <c:v>25.249773312643747</c:v>
                </c:pt>
                <c:pt idx="125">
                  <c:v>7.8905541602011713</c:v>
                </c:pt>
                <c:pt idx="126">
                  <c:v>11.046775824281639</c:v>
                </c:pt>
                <c:pt idx="127">
                  <c:v>22.093551648563277</c:v>
                </c:pt>
                <c:pt idx="128">
                  <c:v>11.046775824281639</c:v>
                </c:pt>
                <c:pt idx="129">
                  <c:v>9.4686649922414041</c:v>
                </c:pt>
                <c:pt idx="130">
                  <c:v>6.3124433281609367</c:v>
                </c:pt>
                <c:pt idx="131">
                  <c:v>9.4686649922414041</c:v>
                </c:pt>
                <c:pt idx="132">
                  <c:v>11.046775824281639</c:v>
                </c:pt>
                <c:pt idx="133">
                  <c:v>9.4686649922414041</c:v>
                </c:pt>
                <c:pt idx="134">
                  <c:v>12.624886656321873</c:v>
                </c:pt>
                <c:pt idx="135">
                  <c:v>7.8905541602011713</c:v>
                </c:pt>
                <c:pt idx="136">
                  <c:v>11.046775824281639</c:v>
                </c:pt>
                <c:pt idx="137">
                  <c:v>9.4686649922414041</c:v>
                </c:pt>
                <c:pt idx="138">
                  <c:v>6.3124433281609367</c:v>
                </c:pt>
                <c:pt idx="139">
                  <c:v>1.5781108320402342</c:v>
                </c:pt>
                <c:pt idx="140">
                  <c:v>3.1562216640804683</c:v>
                </c:pt>
                <c:pt idx="141">
                  <c:v>12.624886656321873</c:v>
                </c:pt>
                <c:pt idx="142">
                  <c:v>7.8905541602011713</c:v>
                </c:pt>
                <c:pt idx="143">
                  <c:v>7.8905541602011713</c:v>
                </c:pt>
                <c:pt idx="144">
                  <c:v>3.1562216640804683</c:v>
                </c:pt>
                <c:pt idx="145">
                  <c:v>11.046775824281639</c:v>
                </c:pt>
                <c:pt idx="146">
                  <c:v>15.781108320402343</c:v>
                </c:pt>
                <c:pt idx="147">
                  <c:v>9.4686649922414041</c:v>
                </c:pt>
                <c:pt idx="148">
                  <c:v>1.5781108320402342</c:v>
                </c:pt>
                <c:pt idx="149">
                  <c:v>14.202997488362108</c:v>
                </c:pt>
                <c:pt idx="150">
                  <c:v>9.4686649922414041</c:v>
                </c:pt>
                <c:pt idx="151">
                  <c:v>4.7343324961207021</c:v>
                </c:pt>
                <c:pt idx="152">
                  <c:v>6.3124433281609367</c:v>
                </c:pt>
                <c:pt idx="153">
                  <c:v>7.8905541602011713</c:v>
                </c:pt>
                <c:pt idx="154">
                  <c:v>12.624886656321873</c:v>
                </c:pt>
                <c:pt idx="155">
                  <c:v>7.8905541602011713</c:v>
                </c:pt>
                <c:pt idx="156">
                  <c:v>3.1562216640804683</c:v>
                </c:pt>
                <c:pt idx="157">
                  <c:v>4.7343324961207021</c:v>
                </c:pt>
                <c:pt idx="158">
                  <c:v>15.781108320402343</c:v>
                </c:pt>
                <c:pt idx="159">
                  <c:v>9.4686649922414041</c:v>
                </c:pt>
                <c:pt idx="160">
                  <c:v>4.7343324961207021</c:v>
                </c:pt>
                <c:pt idx="161">
                  <c:v>6.3124433281609367</c:v>
                </c:pt>
                <c:pt idx="162">
                  <c:v>6.3124433281609367</c:v>
                </c:pt>
                <c:pt idx="163">
                  <c:v>12.624886656321873</c:v>
                </c:pt>
                <c:pt idx="164">
                  <c:v>14.202997488362108</c:v>
                </c:pt>
                <c:pt idx="165">
                  <c:v>0</c:v>
                </c:pt>
                <c:pt idx="166">
                  <c:v>11.046775824281639</c:v>
                </c:pt>
                <c:pt idx="167">
                  <c:v>9.4686649922414041</c:v>
                </c:pt>
                <c:pt idx="168">
                  <c:v>7.8905541602011713</c:v>
                </c:pt>
                <c:pt idx="169">
                  <c:v>6.3124433281609367</c:v>
                </c:pt>
                <c:pt idx="170">
                  <c:v>7.8905541602011713</c:v>
                </c:pt>
                <c:pt idx="171">
                  <c:v>9.4686649922414041</c:v>
                </c:pt>
                <c:pt idx="172">
                  <c:v>4.7343324961207021</c:v>
                </c:pt>
                <c:pt idx="173">
                  <c:v>4.7343324961207021</c:v>
                </c:pt>
                <c:pt idx="174">
                  <c:v>4.7343324961207021</c:v>
                </c:pt>
                <c:pt idx="175">
                  <c:v>4.7343324961207021</c:v>
                </c:pt>
                <c:pt idx="176">
                  <c:v>7.8905541602011713</c:v>
                </c:pt>
                <c:pt idx="177">
                  <c:v>7.8905541602011713</c:v>
                </c:pt>
                <c:pt idx="178">
                  <c:v>12.624886656321873</c:v>
                </c:pt>
                <c:pt idx="179">
                  <c:v>9.4686649922414041</c:v>
                </c:pt>
                <c:pt idx="180">
                  <c:v>3.1562216640804683</c:v>
                </c:pt>
                <c:pt idx="181">
                  <c:v>3.1562216640804683</c:v>
                </c:pt>
                <c:pt idx="182">
                  <c:v>7.8905541602011713</c:v>
                </c:pt>
                <c:pt idx="183">
                  <c:v>6.3124433281609367</c:v>
                </c:pt>
                <c:pt idx="184">
                  <c:v>1.5781108320402342</c:v>
                </c:pt>
                <c:pt idx="185">
                  <c:v>7.8905541602011713</c:v>
                </c:pt>
                <c:pt idx="186">
                  <c:v>7.8905541602011713</c:v>
                </c:pt>
                <c:pt idx="187">
                  <c:v>4.7343324961207021</c:v>
                </c:pt>
                <c:pt idx="188">
                  <c:v>1.5781108320402342</c:v>
                </c:pt>
                <c:pt idx="189">
                  <c:v>6.3124433281609367</c:v>
                </c:pt>
                <c:pt idx="190">
                  <c:v>11.046775824281639</c:v>
                </c:pt>
                <c:pt idx="191">
                  <c:v>11.046775824281639</c:v>
                </c:pt>
                <c:pt idx="192">
                  <c:v>12.624886656321873</c:v>
                </c:pt>
                <c:pt idx="193">
                  <c:v>12.624886656321873</c:v>
                </c:pt>
                <c:pt idx="194">
                  <c:v>4.7343324961207021</c:v>
                </c:pt>
                <c:pt idx="195">
                  <c:v>6.3124433281609367</c:v>
                </c:pt>
                <c:pt idx="196">
                  <c:v>3.1562216640804683</c:v>
                </c:pt>
                <c:pt idx="197">
                  <c:v>9.4686649922414041</c:v>
                </c:pt>
                <c:pt idx="198">
                  <c:v>14.202997488362108</c:v>
                </c:pt>
                <c:pt idx="199">
                  <c:v>11.046775824281639</c:v>
                </c:pt>
                <c:pt idx="200">
                  <c:v>11.046775824281639</c:v>
                </c:pt>
                <c:pt idx="201">
                  <c:v>9.4686649922414041</c:v>
                </c:pt>
                <c:pt idx="202">
                  <c:v>9.4686649922414041</c:v>
                </c:pt>
                <c:pt idx="203">
                  <c:v>11.046775824281639</c:v>
                </c:pt>
                <c:pt idx="204">
                  <c:v>12.624886656321873</c:v>
                </c:pt>
                <c:pt idx="205">
                  <c:v>11.046775824281639</c:v>
                </c:pt>
                <c:pt idx="206">
                  <c:v>6.3124433281609367</c:v>
                </c:pt>
                <c:pt idx="207">
                  <c:v>4.7343324961207021</c:v>
                </c:pt>
                <c:pt idx="208">
                  <c:v>6.3124433281609367</c:v>
                </c:pt>
                <c:pt idx="209">
                  <c:v>4.7343324961207021</c:v>
                </c:pt>
                <c:pt idx="210">
                  <c:v>4.7343324961207021</c:v>
                </c:pt>
                <c:pt idx="211">
                  <c:v>4.7343324961207021</c:v>
                </c:pt>
                <c:pt idx="212">
                  <c:v>3.1562216640804683</c:v>
                </c:pt>
                <c:pt idx="213">
                  <c:v>6.3124433281609367</c:v>
                </c:pt>
                <c:pt idx="214">
                  <c:v>6.3124433281609367</c:v>
                </c:pt>
                <c:pt idx="215">
                  <c:v>7.8905541602011713</c:v>
                </c:pt>
                <c:pt idx="216">
                  <c:v>12.624886656321873</c:v>
                </c:pt>
                <c:pt idx="217">
                  <c:v>12.624886656321873</c:v>
                </c:pt>
                <c:pt idx="218">
                  <c:v>11.046775824281639</c:v>
                </c:pt>
                <c:pt idx="219">
                  <c:v>4.7343324961207021</c:v>
                </c:pt>
                <c:pt idx="220">
                  <c:v>12.624886656321873</c:v>
                </c:pt>
                <c:pt idx="221">
                  <c:v>7.8905541602011713</c:v>
                </c:pt>
                <c:pt idx="222">
                  <c:v>12.624886656321873</c:v>
                </c:pt>
                <c:pt idx="223">
                  <c:v>12.624886656321873</c:v>
                </c:pt>
                <c:pt idx="224">
                  <c:v>9.4686649922414041</c:v>
                </c:pt>
                <c:pt idx="225">
                  <c:v>4.7343324961207021</c:v>
                </c:pt>
                <c:pt idx="226">
                  <c:v>9.4686649922414041</c:v>
                </c:pt>
                <c:pt idx="227">
                  <c:v>9.4686649922414041</c:v>
                </c:pt>
                <c:pt idx="228">
                  <c:v>4.7343324961207021</c:v>
                </c:pt>
                <c:pt idx="229">
                  <c:v>15.781108320402343</c:v>
                </c:pt>
                <c:pt idx="230">
                  <c:v>6.3124433281609367</c:v>
                </c:pt>
                <c:pt idx="231">
                  <c:v>6.3124433281609367</c:v>
                </c:pt>
                <c:pt idx="232">
                  <c:v>11.046775824281639</c:v>
                </c:pt>
                <c:pt idx="233">
                  <c:v>6.3124433281609367</c:v>
                </c:pt>
                <c:pt idx="234">
                  <c:v>6.3124433281609367</c:v>
                </c:pt>
                <c:pt idx="235">
                  <c:v>11.046775824281639</c:v>
                </c:pt>
                <c:pt idx="236">
                  <c:v>14.202997488362108</c:v>
                </c:pt>
                <c:pt idx="237">
                  <c:v>15.781108320402343</c:v>
                </c:pt>
                <c:pt idx="238">
                  <c:v>11.046775824281639</c:v>
                </c:pt>
                <c:pt idx="239">
                  <c:v>18.937329984482808</c:v>
                </c:pt>
                <c:pt idx="240">
                  <c:v>6.3124433281609367</c:v>
                </c:pt>
                <c:pt idx="241">
                  <c:v>3.1562216640804683</c:v>
                </c:pt>
                <c:pt idx="242">
                  <c:v>14.202997488362108</c:v>
                </c:pt>
                <c:pt idx="243">
                  <c:v>6.3124433281609367</c:v>
                </c:pt>
                <c:pt idx="244">
                  <c:v>14.202997488362108</c:v>
                </c:pt>
                <c:pt idx="245">
                  <c:v>9.4686649922414041</c:v>
                </c:pt>
                <c:pt idx="246">
                  <c:v>6.3124433281609367</c:v>
                </c:pt>
                <c:pt idx="247">
                  <c:v>4.7343324961207021</c:v>
                </c:pt>
                <c:pt idx="248">
                  <c:v>11.046775824281639</c:v>
                </c:pt>
                <c:pt idx="249">
                  <c:v>9.4686649922414041</c:v>
                </c:pt>
                <c:pt idx="250">
                  <c:v>11.046775824281639</c:v>
                </c:pt>
                <c:pt idx="251">
                  <c:v>14.202997488362108</c:v>
                </c:pt>
                <c:pt idx="252">
                  <c:v>4.7343324961207021</c:v>
                </c:pt>
                <c:pt idx="253">
                  <c:v>9.4686649922414041</c:v>
                </c:pt>
                <c:pt idx="254">
                  <c:v>6.3124433281609367</c:v>
                </c:pt>
                <c:pt idx="255">
                  <c:v>15.781108320402343</c:v>
                </c:pt>
                <c:pt idx="256">
                  <c:v>6.3124433281609367</c:v>
                </c:pt>
                <c:pt idx="257">
                  <c:v>9.4686649922414041</c:v>
                </c:pt>
                <c:pt idx="258">
                  <c:v>7.8905541602011713</c:v>
                </c:pt>
                <c:pt idx="259">
                  <c:v>11.046775824281639</c:v>
                </c:pt>
                <c:pt idx="260">
                  <c:v>9.4686649922414041</c:v>
                </c:pt>
                <c:pt idx="261">
                  <c:v>11.046775824281639</c:v>
                </c:pt>
                <c:pt idx="262">
                  <c:v>12.624886656321873</c:v>
                </c:pt>
                <c:pt idx="263">
                  <c:v>12.624886656321873</c:v>
                </c:pt>
                <c:pt idx="264">
                  <c:v>7.8905541602011713</c:v>
                </c:pt>
                <c:pt idx="265">
                  <c:v>9.4686649922414041</c:v>
                </c:pt>
                <c:pt idx="266">
                  <c:v>9.4686649922414041</c:v>
                </c:pt>
                <c:pt idx="267">
                  <c:v>17.359219152442577</c:v>
                </c:pt>
                <c:pt idx="268">
                  <c:v>9.4686649922414041</c:v>
                </c:pt>
                <c:pt idx="269">
                  <c:v>4.7343324961207021</c:v>
                </c:pt>
                <c:pt idx="270">
                  <c:v>14.202997488362108</c:v>
                </c:pt>
                <c:pt idx="271">
                  <c:v>12.624886656321873</c:v>
                </c:pt>
                <c:pt idx="272">
                  <c:v>11.046775824281639</c:v>
                </c:pt>
                <c:pt idx="273">
                  <c:v>18.937329984482808</c:v>
                </c:pt>
                <c:pt idx="274">
                  <c:v>15.781108320402343</c:v>
                </c:pt>
                <c:pt idx="275">
                  <c:v>4.7343324961207021</c:v>
                </c:pt>
                <c:pt idx="276">
                  <c:v>9.4686649922414041</c:v>
                </c:pt>
                <c:pt idx="277">
                  <c:v>9.4686649922414041</c:v>
                </c:pt>
                <c:pt idx="278">
                  <c:v>7.8905541602011713</c:v>
                </c:pt>
                <c:pt idx="279">
                  <c:v>1.5781108320402342</c:v>
                </c:pt>
                <c:pt idx="280">
                  <c:v>11.046775824281639</c:v>
                </c:pt>
                <c:pt idx="281">
                  <c:v>12.624886656321873</c:v>
                </c:pt>
                <c:pt idx="282">
                  <c:v>12.624886656321873</c:v>
                </c:pt>
                <c:pt idx="283">
                  <c:v>7.8905541602011713</c:v>
                </c:pt>
                <c:pt idx="284">
                  <c:v>3.1562216640804683</c:v>
                </c:pt>
                <c:pt idx="285">
                  <c:v>12.624886656321873</c:v>
                </c:pt>
                <c:pt idx="286">
                  <c:v>6.3124433281609367</c:v>
                </c:pt>
                <c:pt idx="287">
                  <c:v>7.8905541602011713</c:v>
                </c:pt>
                <c:pt idx="288">
                  <c:v>3.1562216640804683</c:v>
                </c:pt>
                <c:pt idx="289">
                  <c:v>4.7343324961207021</c:v>
                </c:pt>
                <c:pt idx="290">
                  <c:v>9.4686649922414041</c:v>
                </c:pt>
                <c:pt idx="291">
                  <c:v>9.4686649922414041</c:v>
                </c:pt>
                <c:pt idx="292">
                  <c:v>9.4686649922414041</c:v>
                </c:pt>
                <c:pt idx="293">
                  <c:v>7.8905541602011713</c:v>
                </c:pt>
                <c:pt idx="294">
                  <c:v>7.8905541602011713</c:v>
                </c:pt>
                <c:pt idx="295">
                  <c:v>9.4686649922414041</c:v>
                </c:pt>
                <c:pt idx="296">
                  <c:v>1.5781108320402342</c:v>
                </c:pt>
                <c:pt idx="297">
                  <c:v>3.1562216640804683</c:v>
                </c:pt>
                <c:pt idx="298">
                  <c:v>3.1562216640804683</c:v>
                </c:pt>
                <c:pt idx="299">
                  <c:v>14.202997488362108</c:v>
                </c:pt>
                <c:pt idx="300">
                  <c:v>7.8905541602011713</c:v>
                </c:pt>
                <c:pt idx="301">
                  <c:v>3.1562216640804683</c:v>
                </c:pt>
                <c:pt idx="302">
                  <c:v>9.4686649922414041</c:v>
                </c:pt>
                <c:pt idx="303">
                  <c:v>9.4686649922414041</c:v>
                </c:pt>
                <c:pt idx="304">
                  <c:v>4.7343324961207021</c:v>
                </c:pt>
                <c:pt idx="305">
                  <c:v>4.7343324961207021</c:v>
                </c:pt>
                <c:pt idx="306">
                  <c:v>7.8905541602011713</c:v>
                </c:pt>
                <c:pt idx="307">
                  <c:v>4.7343324961207021</c:v>
                </c:pt>
                <c:pt idx="308">
                  <c:v>9.4686649922414041</c:v>
                </c:pt>
                <c:pt idx="309">
                  <c:v>7.8905541602011713</c:v>
                </c:pt>
                <c:pt idx="310">
                  <c:v>11.046775824281639</c:v>
                </c:pt>
                <c:pt idx="311">
                  <c:v>9.4686649922414041</c:v>
                </c:pt>
                <c:pt idx="312">
                  <c:v>9.4686649922414041</c:v>
                </c:pt>
                <c:pt idx="313">
                  <c:v>17.359219152442577</c:v>
                </c:pt>
                <c:pt idx="314">
                  <c:v>9.4686649922414041</c:v>
                </c:pt>
                <c:pt idx="315">
                  <c:v>9.4686649922414041</c:v>
                </c:pt>
                <c:pt idx="316">
                  <c:v>4.7343324961207021</c:v>
                </c:pt>
                <c:pt idx="317">
                  <c:v>12.624886656321873</c:v>
                </c:pt>
                <c:pt idx="318">
                  <c:v>7.8905541602011713</c:v>
                </c:pt>
                <c:pt idx="319">
                  <c:v>3.1562216640804683</c:v>
                </c:pt>
                <c:pt idx="320">
                  <c:v>6.3124433281609367</c:v>
                </c:pt>
                <c:pt idx="321">
                  <c:v>6.3124433281609367</c:v>
                </c:pt>
                <c:pt idx="322">
                  <c:v>3.1562216640804683</c:v>
                </c:pt>
                <c:pt idx="323">
                  <c:v>4.7343324961207021</c:v>
                </c:pt>
                <c:pt idx="324">
                  <c:v>6.3124433281609367</c:v>
                </c:pt>
                <c:pt idx="325">
                  <c:v>7.8905541602011713</c:v>
                </c:pt>
                <c:pt idx="326">
                  <c:v>11.046775824281639</c:v>
                </c:pt>
                <c:pt idx="327">
                  <c:v>4.7343324961207021</c:v>
                </c:pt>
                <c:pt idx="328">
                  <c:v>6.3124433281609367</c:v>
                </c:pt>
                <c:pt idx="329">
                  <c:v>4.7343324961207021</c:v>
                </c:pt>
                <c:pt idx="330">
                  <c:v>6.3124433281609367</c:v>
                </c:pt>
                <c:pt idx="331">
                  <c:v>0</c:v>
                </c:pt>
                <c:pt idx="332">
                  <c:v>3.1562216640804683</c:v>
                </c:pt>
                <c:pt idx="333">
                  <c:v>4.7343324961207021</c:v>
                </c:pt>
                <c:pt idx="334">
                  <c:v>4.7343324961207021</c:v>
                </c:pt>
                <c:pt idx="335">
                  <c:v>7.8905541602011713</c:v>
                </c:pt>
                <c:pt idx="336">
                  <c:v>9.4686649922414041</c:v>
                </c:pt>
                <c:pt idx="337">
                  <c:v>6.3124433281609367</c:v>
                </c:pt>
                <c:pt idx="338">
                  <c:v>4.7343324961207021</c:v>
                </c:pt>
                <c:pt idx="339">
                  <c:v>4.7343324961207021</c:v>
                </c:pt>
                <c:pt idx="340">
                  <c:v>9.4686649922414041</c:v>
                </c:pt>
                <c:pt idx="341">
                  <c:v>11.046775824281639</c:v>
                </c:pt>
                <c:pt idx="342">
                  <c:v>3.1562216640804683</c:v>
                </c:pt>
                <c:pt idx="343">
                  <c:v>1.5781108320402342</c:v>
                </c:pt>
                <c:pt idx="344">
                  <c:v>3.1562216640804683</c:v>
                </c:pt>
                <c:pt idx="345">
                  <c:v>6.3124433281609367</c:v>
                </c:pt>
                <c:pt idx="346">
                  <c:v>3.1562216640804683</c:v>
                </c:pt>
                <c:pt idx="347">
                  <c:v>7.8905541602011713</c:v>
                </c:pt>
                <c:pt idx="348">
                  <c:v>7.8905541602011713</c:v>
                </c:pt>
                <c:pt idx="349">
                  <c:v>11.046775824281639</c:v>
                </c:pt>
                <c:pt idx="350">
                  <c:v>6.3124433281609367</c:v>
                </c:pt>
                <c:pt idx="351">
                  <c:v>3.1562216640804683</c:v>
                </c:pt>
                <c:pt idx="352">
                  <c:v>1.5781108320402342</c:v>
                </c:pt>
                <c:pt idx="353">
                  <c:v>11.046775824281639</c:v>
                </c:pt>
                <c:pt idx="354">
                  <c:v>4.7343324961207021</c:v>
                </c:pt>
                <c:pt idx="355">
                  <c:v>6.3124433281609367</c:v>
                </c:pt>
                <c:pt idx="356">
                  <c:v>1.5781108320402342</c:v>
                </c:pt>
                <c:pt idx="357">
                  <c:v>4.7343324961207021</c:v>
                </c:pt>
                <c:pt idx="358">
                  <c:v>3.1562216640804683</c:v>
                </c:pt>
                <c:pt idx="359">
                  <c:v>1.5781108320402342</c:v>
                </c:pt>
                <c:pt idx="360">
                  <c:v>6.3124433281609367</c:v>
                </c:pt>
                <c:pt idx="361">
                  <c:v>4.7343324961207021</c:v>
                </c:pt>
                <c:pt idx="362">
                  <c:v>9.4686649922414041</c:v>
                </c:pt>
                <c:pt idx="363">
                  <c:v>3.1562216640804683</c:v>
                </c:pt>
                <c:pt idx="364">
                  <c:v>3.1562216640804683</c:v>
                </c:pt>
                <c:pt idx="365">
                  <c:v>4.7343324961207021</c:v>
                </c:pt>
                <c:pt idx="366">
                  <c:v>0</c:v>
                </c:pt>
                <c:pt idx="367">
                  <c:v>4.7343324961207021</c:v>
                </c:pt>
                <c:pt idx="368">
                  <c:v>7.8905541602011713</c:v>
                </c:pt>
                <c:pt idx="369">
                  <c:v>0</c:v>
                </c:pt>
                <c:pt idx="370">
                  <c:v>4.7343324961207021</c:v>
                </c:pt>
                <c:pt idx="371">
                  <c:v>6.3124433281609367</c:v>
                </c:pt>
                <c:pt idx="372">
                  <c:v>3.1562216640804683</c:v>
                </c:pt>
                <c:pt idx="373">
                  <c:v>4.7343324961207021</c:v>
                </c:pt>
                <c:pt idx="374">
                  <c:v>9.4686649922414041</c:v>
                </c:pt>
                <c:pt idx="375">
                  <c:v>3.1562216640804683</c:v>
                </c:pt>
                <c:pt idx="376">
                  <c:v>9.4686649922414041</c:v>
                </c:pt>
                <c:pt idx="377">
                  <c:v>6.3124433281609367</c:v>
                </c:pt>
                <c:pt idx="378">
                  <c:v>7.8905541602011713</c:v>
                </c:pt>
                <c:pt idx="379">
                  <c:v>6.3124433281609367</c:v>
                </c:pt>
                <c:pt idx="380">
                  <c:v>15.781108320402343</c:v>
                </c:pt>
                <c:pt idx="381">
                  <c:v>7.8905541602011713</c:v>
                </c:pt>
                <c:pt idx="382">
                  <c:v>3.1562216640804683</c:v>
                </c:pt>
                <c:pt idx="383">
                  <c:v>6.3124433281609367</c:v>
                </c:pt>
                <c:pt idx="384">
                  <c:v>3.1562216640804683</c:v>
                </c:pt>
                <c:pt idx="385">
                  <c:v>4.7343324961207021</c:v>
                </c:pt>
                <c:pt idx="386">
                  <c:v>6.3124433281609367</c:v>
                </c:pt>
                <c:pt idx="387">
                  <c:v>3.1562216640804683</c:v>
                </c:pt>
                <c:pt idx="388">
                  <c:v>9.4686649922414041</c:v>
                </c:pt>
                <c:pt idx="389">
                  <c:v>6.3124433281609367</c:v>
                </c:pt>
                <c:pt idx="390">
                  <c:v>6.3124433281609367</c:v>
                </c:pt>
                <c:pt idx="391">
                  <c:v>1.5781108320402342</c:v>
                </c:pt>
                <c:pt idx="392">
                  <c:v>3.1562216640804683</c:v>
                </c:pt>
                <c:pt idx="393">
                  <c:v>4.7343324961207021</c:v>
                </c:pt>
                <c:pt idx="394">
                  <c:v>3.1562216640804683</c:v>
                </c:pt>
                <c:pt idx="395">
                  <c:v>1.5781108320402342</c:v>
                </c:pt>
                <c:pt idx="396">
                  <c:v>1.5781108320402342</c:v>
                </c:pt>
                <c:pt idx="397">
                  <c:v>3.1562216640804683</c:v>
                </c:pt>
                <c:pt idx="398">
                  <c:v>4.7343324961207021</c:v>
                </c:pt>
                <c:pt idx="399">
                  <c:v>4.7343324961207021</c:v>
                </c:pt>
                <c:pt idx="400">
                  <c:v>1.5781108320402342</c:v>
                </c:pt>
                <c:pt idx="401">
                  <c:v>0</c:v>
                </c:pt>
                <c:pt idx="402">
                  <c:v>1.5781108320402342</c:v>
                </c:pt>
                <c:pt idx="403">
                  <c:v>4.7343324961207021</c:v>
                </c:pt>
                <c:pt idx="404">
                  <c:v>0</c:v>
                </c:pt>
                <c:pt idx="405">
                  <c:v>3.1562216640804683</c:v>
                </c:pt>
                <c:pt idx="406">
                  <c:v>7.8905541602011713</c:v>
                </c:pt>
                <c:pt idx="407">
                  <c:v>9.4686649922414041</c:v>
                </c:pt>
                <c:pt idx="408">
                  <c:v>4.7343324961207021</c:v>
                </c:pt>
                <c:pt idx="409">
                  <c:v>0</c:v>
                </c:pt>
                <c:pt idx="410">
                  <c:v>3.1562216640804683</c:v>
                </c:pt>
                <c:pt idx="411">
                  <c:v>3.1562216640804683</c:v>
                </c:pt>
                <c:pt idx="412">
                  <c:v>1.5781108320402342</c:v>
                </c:pt>
                <c:pt idx="413">
                  <c:v>3.1562216640804683</c:v>
                </c:pt>
                <c:pt idx="414">
                  <c:v>1.5781108320402342</c:v>
                </c:pt>
                <c:pt idx="415">
                  <c:v>1.5781108320402342</c:v>
                </c:pt>
                <c:pt idx="416">
                  <c:v>3.1562216640804683</c:v>
                </c:pt>
                <c:pt idx="417">
                  <c:v>4.7343324961207021</c:v>
                </c:pt>
                <c:pt idx="418">
                  <c:v>7.8905541602011713</c:v>
                </c:pt>
                <c:pt idx="419">
                  <c:v>3.1562216640804683</c:v>
                </c:pt>
                <c:pt idx="420">
                  <c:v>0</c:v>
                </c:pt>
                <c:pt idx="421">
                  <c:v>3.1562216640804683</c:v>
                </c:pt>
                <c:pt idx="422">
                  <c:v>4.7343324961207021</c:v>
                </c:pt>
                <c:pt idx="423">
                  <c:v>3.1562216640804683</c:v>
                </c:pt>
                <c:pt idx="424">
                  <c:v>1.5781108320402342</c:v>
                </c:pt>
                <c:pt idx="425">
                  <c:v>1.5781108320402342</c:v>
                </c:pt>
                <c:pt idx="426">
                  <c:v>3.1562216640804683</c:v>
                </c:pt>
                <c:pt idx="427">
                  <c:v>3.1562216640804683</c:v>
                </c:pt>
                <c:pt idx="428">
                  <c:v>3.1562216640804683</c:v>
                </c:pt>
                <c:pt idx="429">
                  <c:v>4.7343324961207021</c:v>
                </c:pt>
                <c:pt idx="430">
                  <c:v>1.5781108320402342</c:v>
                </c:pt>
                <c:pt idx="431">
                  <c:v>1.5781108320402342</c:v>
                </c:pt>
                <c:pt idx="432">
                  <c:v>0</c:v>
                </c:pt>
                <c:pt idx="433">
                  <c:v>4.7343324961207021</c:v>
                </c:pt>
                <c:pt idx="434">
                  <c:v>0</c:v>
                </c:pt>
                <c:pt idx="435">
                  <c:v>0</c:v>
                </c:pt>
                <c:pt idx="436">
                  <c:v>6.3124433281609367</c:v>
                </c:pt>
                <c:pt idx="437">
                  <c:v>6.3124433281609367</c:v>
                </c:pt>
                <c:pt idx="438">
                  <c:v>1.5781108320402342</c:v>
                </c:pt>
                <c:pt idx="439">
                  <c:v>1.5781108320402342</c:v>
                </c:pt>
                <c:pt idx="440">
                  <c:v>3.1562216640804683</c:v>
                </c:pt>
                <c:pt idx="441">
                  <c:v>0</c:v>
                </c:pt>
                <c:pt idx="442">
                  <c:v>4.7343324961207021</c:v>
                </c:pt>
                <c:pt idx="443">
                  <c:v>1.5781108320402342</c:v>
                </c:pt>
                <c:pt idx="444">
                  <c:v>1.5781108320402342</c:v>
                </c:pt>
                <c:pt idx="445">
                  <c:v>4.7343324961207021</c:v>
                </c:pt>
                <c:pt idx="446">
                  <c:v>1.5781108320402342</c:v>
                </c:pt>
                <c:pt idx="447">
                  <c:v>0</c:v>
                </c:pt>
                <c:pt idx="448">
                  <c:v>3.1562216640804683</c:v>
                </c:pt>
                <c:pt idx="449">
                  <c:v>4.7343324961207021</c:v>
                </c:pt>
                <c:pt idx="450">
                  <c:v>1.5781108320402342</c:v>
                </c:pt>
                <c:pt idx="451">
                  <c:v>1.5781108320402342</c:v>
                </c:pt>
                <c:pt idx="452">
                  <c:v>1.5781108320402342</c:v>
                </c:pt>
                <c:pt idx="453">
                  <c:v>0</c:v>
                </c:pt>
                <c:pt idx="454">
                  <c:v>1.5781108320402342</c:v>
                </c:pt>
                <c:pt idx="455">
                  <c:v>0</c:v>
                </c:pt>
                <c:pt idx="456">
                  <c:v>1.5781108320402342</c:v>
                </c:pt>
                <c:pt idx="457">
                  <c:v>3.1562216640804683</c:v>
                </c:pt>
                <c:pt idx="458">
                  <c:v>0</c:v>
                </c:pt>
                <c:pt idx="459">
                  <c:v>3.1562216640804683</c:v>
                </c:pt>
                <c:pt idx="460">
                  <c:v>1.5781108320402342</c:v>
                </c:pt>
                <c:pt idx="461">
                  <c:v>3.1562216640804683</c:v>
                </c:pt>
                <c:pt idx="462">
                  <c:v>1.5781108320402342</c:v>
                </c:pt>
                <c:pt idx="463">
                  <c:v>4.7343324961207021</c:v>
                </c:pt>
                <c:pt idx="464">
                  <c:v>1.5781108320402342</c:v>
                </c:pt>
                <c:pt idx="465">
                  <c:v>1.5781108320402342</c:v>
                </c:pt>
                <c:pt idx="466">
                  <c:v>3.1562216640804683</c:v>
                </c:pt>
                <c:pt idx="467">
                  <c:v>0</c:v>
                </c:pt>
                <c:pt idx="468">
                  <c:v>1.5781108320402342</c:v>
                </c:pt>
                <c:pt idx="469">
                  <c:v>3.1562216640804683</c:v>
                </c:pt>
                <c:pt idx="470">
                  <c:v>3.1562216640804683</c:v>
                </c:pt>
                <c:pt idx="471">
                  <c:v>3.1562216640804683</c:v>
                </c:pt>
                <c:pt idx="472">
                  <c:v>1.5781108320402342</c:v>
                </c:pt>
                <c:pt idx="473">
                  <c:v>1.5781108320402342</c:v>
                </c:pt>
                <c:pt idx="474">
                  <c:v>1.5781108320402342</c:v>
                </c:pt>
                <c:pt idx="475">
                  <c:v>3.1562216640804683</c:v>
                </c:pt>
                <c:pt idx="476">
                  <c:v>1.5781108320402342</c:v>
                </c:pt>
                <c:pt idx="477">
                  <c:v>1.5781108320402342</c:v>
                </c:pt>
                <c:pt idx="478">
                  <c:v>3.1562216640804683</c:v>
                </c:pt>
                <c:pt idx="479">
                  <c:v>0</c:v>
                </c:pt>
                <c:pt idx="480">
                  <c:v>1.5781108320402342</c:v>
                </c:pt>
                <c:pt idx="481">
                  <c:v>4.7343324961207021</c:v>
                </c:pt>
                <c:pt idx="482">
                  <c:v>3.1562216640804683</c:v>
                </c:pt>
                <c:pt idx="483">
                  <c:v>4.7343324961207021</c:v>
                </c:pt>
                <c:pt idx="484">
                  <c:v>0</c:v>
                </c:pt>
                <c:pt idx="485">
                  <c:v>1.5781108320402342</c:v>
                </c:pt>
                <c:pt idx="486">
                  <c:v>3.1562216640804683</c:v>
                </c:pt>
                <c:pt idx="487">
                  <c:v>1.5781108320402342</c:v>
                </c:pt>
                <c:pt idx="488">
                  <c:v>3.1562216640804683</c:v>
                </c:pt>
                <c:pt idx="489">
                  <c:v>3.1562216640804683</c:v>
                </c:pt>
                <c:pt idx="490">
                  <c:v>1.5781108320402342</c:v>
                </c:pt>
                <c:pt idx="491">
                  <c:v>3.1562216640804683</c:v>
                </c:pt>
                <c:pt idx="492">
                  <c:v>1.5781108320402342</c:v>
                </c:pt>
                <c:pt idx="493">
                  <c:v>0</c:v>
                </c:pt>
                <c:pt idx="494">
                  <c:v>1.5781108320402342</c:v>
                </c:pt>
                <c:pt idx="495">
                  <c:v>7.8905541602011713</c:v>
                </c:pt>
                <c:pt idx="496">
                  <c:v>4.7343324961207021</c:v>
                </c:pt>
                <c:pt idx="497">
                  <c:v>3.1562216640804683</c:v>
                </c:pt>
                <c:pt idx="498">
                  <c:v>1.5781108320402342</c:v>
                </c:pt>
                <c:pt idx="499">
                  <c:v>1.5781108320402342</c:v>
                </c:pt>
                <c:pt idx="500">
                  <c:v>4.7343324961207021</c:v>
                </c:pt>
                <c:pt idx="501">
                  <c:v>1.5781108320402342</c:v>
                </c:pt>
                <c:pt idx="502">
                  <c:v>3.1562216640804683</c:v>
                </c:pt>
                <c:pt idx="503">
                  <c:v>1.5781108320402342</c:v>
                </c:pt>
                <c:pt idx="504">
                  <c:v>1.5781108320402342</c:v>
                </c:pt>
                <c:pt idx="505">
                  <c:v>6.3124433281609367</c:v>
                </c:pt>
                <c:pt idx="506">
                  <c:v>4.7343324961207021</c:v>
                </c:pt>
                <c:pt idx="507">
                  <c:v>7.8905541602011713</c:v>
                </c:pt>
                <c:pt idx="508">
                  <c:v>0</c:v>
                </c:pt>
                <c:pt idx="509">
                  <c:v>1.5781108320402342</c:v>
                </c:pt>
                <c:pt idx="510">
                  <c:v>1.5781108320402342</c:v>
                </c:pt>
                <c:pt idx="511">
                  <c:v>0</c:v>
                </c:pt>
                <c:pt idx="512">
                  <c:v>0</c:v>
                </c:pt>
                <c:pt idx="513">
                  <c:v>1.5781108320402342</c:v>
                </c:pt>
                <c:pt idx="514">
                  <c:v>0</c:v>
                </c:pt>
                <c:pt idx="515">
                  <c:v>1.5781108320402342</c:v>
                </c:pt>
                <c:pt idx="516">
                  <c:v>0</c:v>
                </c:pt>
                <c:pt idx="517">
                  <c:v>0</c:v>
                </c:pt>
                <c:pt idx="518">
                  <c:v>0</c:v>
                </c:pt>
                <c:pt idx="519">
                  <c:v>1.5781108320402342</c:v>
                </c:pt>
                <c:pt idx="520">
                  <c:v>1.5781108320402342</c:v>
                </c:pt>
                <c:pt idx="521">
                  <c:v>1.5781108320402342</c:v>
                </c:pt>
                <c:pt idx="522">
                  <c:v>1.5781108320402342</c:v>
                </c:pt>
                <c:pt idx="523">
                  <c:v>1.5781108320402342</c:v>
                </c:pt>
                <c:pt idx="524">
                  <c:v>1.5781108320402342</c:v>
                </c:pt>
                <c:pt idx="525">
                  <c:v>1.5781108320402342</c:v>
                </c:pt>
                <c:pt idx="526">
                  <c:v>0</c:v>
                </c:pt>
                <c:pt idx="527">
                  <c:v>1.5781108320402342</c:v>
                </c:pt>
                <c:pt idx="528">
                  <c:v>0</c:v>
                </c:pt>
                <c:pt idx="529">
                  <c:v>1.5781108320402342</c:v>
                </c:pt>
                <c:pt idx="530">
                  <c:v>3.1562216640804683</c:v>
                </c:pt>
                <c:pt idx="531">
                  <c:v>0</c:v>
                </c:pt>
                <c:pt idx="532">
                  <c:v>3.1562216640804683</c:v>
                </c:pt>
                <c:pt idx="533">
                  <c:v>3.1562216640804683</c:v>
                </c:pt>
                <c:pt idx="534">
                  <c:v>0</c:v>
                </c:pt>
                <c:pt idx="535">
                  <c:v>3.1562216640804683</c:v>
                </c:pt>
                <c:pt idx="536">
                  <c:v>3.1562216640804683</c:v>
                </c:pt>
                <c:pt idx="537">
                  <c:v>0</c:v>
                </c:pt>
                <c:pt idx="538">
                  <c:v>1.5781108320402342</c:v>
                </c:pt>
                <c:pt idx="539">
                  <c:v>1.5781108320402342</c:v>
                </c:pt>
                <c:pt idx="540">
                  <c:v>0</c:v>
                </c:pt>
                <c:pt idx="541">
                  <c:v>0</c:v>
                </c:pt>
                <c:pt idx="542">
                  <c:v>0</c:v>
                </c:pt>
                <c:pt idx="543">
                  <c:v>1.5781108320402342</c:v>
                </c:pt>
                <c:pt idx="544">
                  <c:v>0</c:v>
                </c:pt>
                <c:pt idx="545">
                  <c:v>3.1562216640804683</c:v>
                </c:pt>
                <c:pt idx="546">
                  <c:v>3.1562216640804683</c:v>
                </c:pt>
                <c:pt idx="547">
                  <c:v>1.5781108320402342</c:v>
                </c:pt>
                <c:pt idx="548">
                  <c:v>1.5781108320402342</c:v>
                </c:pt>
                <c:pt idx="549">
                  <c:v>0</c:v>
                </c:pt>
                <c:pt idx="550">
                  <c:v>4.7343324961207021</c:v>
                </c:pt>
                <c:pt idx="551">
                  <c:v>6.3124433281609367</c:v>
                </c:pt>
                <c:pt idx="552">
                  <c:v>0</c:v>
                </c:pt>
                <c:pt idx="553">
                  <c:v>4.7343324961207021</c:v>
                </c:pt>
                <c:pt idx="554">
                  <c:v>3.1562216640804683</c:v>
                </c:pt>
                <c:pt idx="555">
                  <c:v>7.8905541602011713</c:v>
                </c:pt>
                <c:pt idx="556">
                  <c:v>1.5781108320402342</c:v>
                </c:pt>
                <c:pt idx="557">
                  <c:v>1.5781108320402342</c:v>
                </c:pt>
                <c:pt idx="558">
                  <c:v>3.1562216640804683</c:v>
                </c:pt>
                <c:pt idx="559">
                  <c:v>1.5781108320402342</c:v>
                </c:pt>
                <c:pt idx="560">
                  <c:v>1.5781108320402342</c:v>
                </c:pt>
                <c:pt idx="561">
                  <c:v>4.7343324961207021</c:v>
                </c:pt>
                <c:pt idx="562">
                  <c:v>3.1562216640804683</c:v>
                </c:pt>
                <c:pt idx="563">
                  <c:v>3.1562216640804683</c:v>
                </c:pt>
                <c:pt idx="564">
                  <c:v>1.5781108320402342</c:v>
                </c:pt>
                <c:pt idx="565">
                  <c:v>0</c:v>
                </c:pt>
                <c:pt idx="566">
                  <c:v>1.5781108320402342</c:v>
                </c:pt>
                <c:pt idx="567">
                  <c:v>0</c:v>
                </c:pt>
                <c:pt idx="568">
                  <c:v>0</c:v>
                </c:pt>
                <c:pt idx="569">
                  <c:v>3.1562216640804683</c:v>
                </c:pt>
                <c:pt idx="570">
                  <c:v>0</c:v>
                </c:pt>
                <c:pt idx="571">
                  <c:v>1.5781108320402342</c:v>
                </c:pt>
                <c:pt idx="572">
                  <c:v>0</c:v>
                </c:pt>
                <c:pt idx="573">
                  <c:v>0</c:v>
                </c:pt>
                <c:pt idx="574">
                  <c:v>0</c:v>
                </c:pt>
                <c:pt idx="575">
                  <c:v>3.1562216640804683</c:v>
                </c:pt>
                <c:pt idx="576">
                  <c:v>3.1562216640804683</c:v>
                </c:pt>
                <c:pt idx="577">
                  <c:v>0</c:v>
                </c:pt>
                <c:pt idx="578">
                  <c:v>0</c:v>
                </c:pt>
                <c:pt idx="579">
                  <c:v>3.1562216640804683</c:v>
                </c:pt>
                <c:pt idx="580">
                  <c:v>3.1562216640804683</c:v>
                </c:pt>
                <c:pt idx="581">
                  <c:v>4.7343324961207021</c:v>
                </c:pt>
                <c:pt idx="582">
                  <c:v>0</c:v>
                </c:pt>
                <c:pt idx="583">
                  <c:v>0</c:v>
                </c:pt>
                <c:pt idx="584">
                  <c:v>3.1562216640804683</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numCache>
            </c:numRef>
          </c:yVal>
          <c:smooth val="1"/>
        </c:ser>
        <c:ser>
          <c:idx val="0"/>
          <c:order val="1"/>
          <c:tx>
            <c:strRef>
              <c:f>Sheet1!$I$2</c:f>
              <c:strCache>
                <c:ptCount val="1"/>
                <c:pt idx="0">
                  <c:v>7us/80us</c:v>
                </c:pt>
              </c:strCache>
            </c:strRef>
          </c:tx>
          <c:spPr>
            <a:ln w="3181">
              <a:prstDash val="sysDash"/>
            </a:ln>
          </c:spPr>
          <c:marker>
            <c:symbol val="circle"/>
            <c:size val="2"/>
          </c:marker>
          <c:xVal>
            <c:numRef>
              <c:f>Sheet1!$B$365:$B$991</c:f>
              <c:numCache>
                <c:formatCode>0.00</c:formatCode>
                <c:ptCount val="627"/>
                <c:pt idx="0">
                  <c:v>8.6783440919999997</c:v>
                </c:pt>
                <c:pt idx="1">
                  <c:v>8.7022513759999995</c:v>
                </c:pt>
                <c:pt idx="2">
                  <c:v>8.7261586600000012</c:v>
                </c:pt>
                <c:pt idx="3">
                  <c:v>8.750065944000001</c:v>
                </c:pt>
                <c:pt idx="4">
                  <c:v>8.7739732280000009</c:v>
                </c:pt>
                <c:pt idx="5">
                  <c:v>8.7978805120000008</c:v>
                </c:pt>
                <c:pt idx="6">
                  <c:v>8.8217877960000006</c:v>
                </c:pt>
                <c:pt idx="7">
                  <c:v>8.8456950800000005</c:v>
                </c:pt>
                <c:pt idx="8">
                  <c:v>8.8696023640000003</c:v>
                </c:pt>
                <c:pt idx="9">
                  <c:v>8.8935096480000002</c:v>
                </c:pt>
                <c:pt idx="10">
                  <c:v>8.9174169320000001</c:v>
                </c:pt>
                <c:pt idx="11">
                  <c:v>8.9413242159999999</c:v>
                </c:pt>
                <c:pt idx="12">
                  <c:v>8.9652314999999998</c:v>
                </c:pt>
                <c:pt idx="13">
                  <c:v>8.9891387839999997</c:v>
                </c:pt>
                <c:pt idx="14">
                  <c:v>9.0130460679999995</c:v>
                </c:pt>
                <c:pt idx="15">
                  <c:v>9.0369533520000012</c:v>
                </c:pt>
                <c:pt idx="16">
                  <c:v>9.060860636000001</c:v>
                </c:pt>
                <c:pt idx="17">
                  <c:v>9.0847679200000009</c:v>
                </c:pt>
                <c:pt idx="18">
                  <c:v>9.1086752040000007</c:v>
                </c:pt>
                <c:pt idx="19">
                  <c:v>9.1325824880000006</c:v>
                </c:pt>
                <c:pt idx="20">
                  <c:v>9.1564897720000005</c:v>
                </c:pt>
                <c:pt idx="21">
                  <c:v>9.1803970560000003</c:v>
                </c:pt>
                <c:pt idx="22">
                  <c:v>9.2043043400000002</c:v>
                </c:pt>
                <c:pt idx="23">
                  <c:v>9.2282116240000001</c:v>
                </c:pt>
                <c:pt idx="24">
                  <c:v>9.2521189079999999</c:v>
                </c:pt>
                <c:pt idx="25">
                  <c:v>9.2760261919999998</c:v>
                </c:pt>
                <c:pt idx="26">
                  <c:v>9.2999334759999996</c:v>
                </c:pt>
                <c:pt idx="27">
                  <c:v>9.3238407599999995</c:v>
                </c:pt>
                <c:pt idx="28">
                  <c:v>9.3477480440000011</c:v>
                </c:pt>
                <c:pt idx="29">
                  <c:v>9.371655328000001</c:v>
                </c:pt>
                <c:pt idx="30">
                  <c:v>9.3955626120000009</c:v>
                </c:pt>
                <c:pt idx="31">
                  <c:v>9.4194698960000007</c:v>
                </c:pt>
                <c:pt idx="32">
                  <c:v>9.4433771800000006</c:v>
                </c:pt>
                <c:pt idx="33">
                  <c:v>9.4672844640000005</c:v>
                </c:pt>
                <c:pt idx="34">
                  <c:v>9.4911917480000003</c:v>
                </c:pt>
                <c:pt idx="35">
                  <c:v>9.5150990320000002</c:v>
                </c:pt>
                <c:pt idx="36">
                  <c:v>9.539006316</c:v>
                </c:pt>
                <c:pt idx="37">
                  <c:v>9.5629135999999999</c:v>
                </c:pt>
                <c:pt idx="38">
                  <c:v>9.5868208839999998</c:v>
                </c:pt>
                <c:pt idx="39">
                  <c:v>9.6107281679999996</c:v>
                </c:pt>
                <c:pt idx="40">
                  <c:v>9.6346354519999995</c:v>
                </c:pt>
                <c:pt idx="41">
                  <c:v>9.6585427360000011</c:v>
                </c:pt>
                <c:pt idx="42">
                  <c:v>9.682450020000001</c:v>
                </c:pt>
                <c:pt idx="43">
                  <c:v>9.7063573040000009</c:v>
                </c:pt>
                <c:pt idx="44">
                  <c:v>9.7302645880000007</c:v>
                </c:pt>
                <c:pt idx="45">
                  <c:v>9.7541718720000006</c:v>
                </c:pt>
                <c:pt idx="46">
                  <c:v>9.7780791560000004</c:v>
                </c:pt>
                <c:pt idx="47">
                  <c:v>9.8019864400000003</c:v>
                </c:pt>
                <c:pt idx="48">
                  <c:v>9.8258937240000002</c:v>
                </c:pt>
                <c:pt idx="49">
                  <c:v>9.849801008</c:v>
                </c:pt>
                <c:pt idx="50">
                  <c:v>9.8737082919999999</c:v>
                </c:pt>
                <c:pt idx="51">
                  <c:v>9.8976155759999997</c:v>
                </c:pt>
                <c:pt idx="52">
                  <c:v>9.9215228599999996</c:v>
                </c:pt>
                <c:pt idx="53">
                  <c:v>9.9454301439999995</c:v>
                </c:pt>
                <c:pt idx="54">
                  <c:v>9.9693374280000011</c:v>
                </c:pt>
                <c:pt idx="55">
                  <c:v>9.993244712000001</c:v>
                </c:pt>
                <c:pt idx="56">
                  <c:v>10.017151996000001</c:v>
                </c:pt>
                <c:pt idx="57">
                  <c:v>10.041059280000001</c:v>
                </c:pt>
                <c:pt idx="58">
                  <c:v>10.064966564000001</c:v>
                </c:pt>
                <c:pt idx="59">
                  <c:v>10.088873848</c:v>
                </c:pt>
                <c:pt idx="60">
                  <c:v>10.112781132</c:v>
                </c:pt>
                <c:pt idx="61">
                  <c:v>10.136688416</c:v>
                </c:pt>
                <c:pt idx="62">
                  <c:v>10.1605957</c:v>
                </c:pt>
                <c:pt idx="63">
                  <c:v>10.184502984</c:v>
                </c:pt>
                <c:pt idx="64">
                  <c:v>10.208410268</c:v>
                </c:pt>
                <c:pt idx="65">
                  <c:v>10.232317552</c:v>
                </c:pt>
                <c:pt idx="66">
                  <c:v>10.256224836000001</c:v>
                </c:pt>
                <c:pt idx="67">
                  <c:v>10.280132120000001</c:v>
                </c:pt>
                <c:pt idx="68">
                  <c:v>10.304039404000001</c:v>
                </c:pt>
                <c:pt idx="69">
                  <c:v>10.327946688000001</c:v>
                </c:pt>
                <c:pt idx="70">
                  <c:v>10.351853972000001</c:v>
                </c:pt>
                <c:pt idx="71">
                  <c:v>10.375761256000001</c:v>
                </c:pt>
                <c:pt idx="72">
                  <c:v>10.39966854</c:v>
                </c:pt>
                <c:pt idx="73">
                  <c:v>10.423575824</c:v>
                </c:pt>
                <c:pt idx="74">
                  <c:v>10.447483108</c:v>
                </c:pt>
                <c:pt idx="75">
                  <c:v>10.471390392</c:v>
                </c:pt>
                <c:pt idx="76">
                  <c:v>10.495297676</c:v>
                </c:pt>
                <c:pt idx="77">
                  <c:v>10.51920496</c:v>
                </c:pt>
                <c:pt idx="78">
                  <c:v>10.543112244</c:v>
                </c:pt>
                <c:pt idx="79">
                  <c:v>10.567019528000001</c:v>
                </c:pt>
                <c:pt idx="80">
                  <c:v>10.590926812000001</c:v>
                </c:pt>
                <c:pt idx="81">
                  <c:v>10.614834096000001</c:v>
                </c:pt>
                <c:pt idx="82">
                  <c:v>10.638741380000001</c:v>
                </c:pt>
                <c:pt idx="83">
                  <c:v>10.662648664000001</c:v>
                </c:pt>
                <c:pt idx="84">
                  <c:v>10.686555948000001</c:v>
                </c:pt>
                <c:pt idx="85">
                  <c:v>10.710463232</c:v>
                </c:pt>
                <c:pt idx="86">
                  <c:v>10.734370516</c:v>
                </c:pt>
                <c:pt idx="87">
                  <c:v>10.7582778</c:v>
                </c:pt>
                <c:pt idx="88">
                  <c:v>10.782185084</c:v>
                </c:pt>
                <c:pt idx="89">
                  <c:v>10.806092368</c:v>
                </c:pt>
                <c:pt idx="90">
                  <c:v>10.829999652</c:v>
                </c:pt>
                <c:pt idx="91">
                  <c:v>10.853906936</c:v>
                </c:pt>
                <c:pt idx="92">
                  <c:v>10.877814220000001</c:v>
                </c:pt>
                <c:pt idx="93">
                  <c:v>10.901721504000001</c:v>
                </c:pt>
                <c:pt idx="94">
                  <c:v>10.925628788000001</c:v>
                </c:pt>
                <c:pt idx="95">
                  <c:v>10.949536072000001</c:v>
                </c:pt>
                <c:pt idx="96">
                  <c:v>10.973443356000001</c:v>
                </c:pt>
                <c:pt idx="97">
                  <c:v>10.997350640000001</c:v>
                </c:pt>
                <c:pt idx="98">
                  <c:v>11.021257924</c:v>
                </c:pt>
                <c:pt idx="99">
                  <c:v>11.045165208</c:v>
                </c:pt>
                <c:pt idx="100">
                  <c:v>11.069072492</c:v>
                </c:pt>
                <c:pt idx="101">
                  <c:v>11.092979776</c:v>
                </c:pt>
                <c:pt idx="102">
                  <c:v>11.11688706</c:v>
                </c:pt>
                <c:pt idx="103">
                  <c:v>11.140794344</c:v>
                </c:pt>
                <c:pt idx="104">
                  <c:v>11.164701628</c:v>
                </c:pt>
                <c:pt idx="105">
                  <c:v>11.188608912000001</c:v>
                </c:pt>
                <c:pt idx="106">
                  <c:v>11.212516196000001</c:v>
                </c:pt>
                <c:pt idx="107">
                  <c:v>11.236423480000001</c:v>
                </c:pt>
                <c:pt idx="108">
                  <c:v>11.260330764000001</c:v>
                </c:pt>
                <c:pt idx="109">
                  <c:v>11.284238048000001</c:v>
                </c:pt>
                <c:pt idx="110">
                  <c:v>11.308145332</c:v>
                </c:pt>
                <c:pt idx="111">
                  <c:v>11.332052616</c:v>
                </c:pt>
                <c:pt idx="112">
                  <c:v>11.3559599</c:v>
                </c:pt>
                <c:pt idx="113">
                  <c:v>11.379867184</c:v>
                </c:pt>
                <c:pt idx="114">
                  <c:v>11.403774468</c:v>
                </c:pt>
                <c:pt idx="115">
                  <c:v>11.427681752</c:v>
                </c:pt>
                <c:pt idx="116">
                  <c:v>11.451589036</c:v>
                </c:pt>
                <c:pt idx="117">
                  <c:v>11.475496320000001</c:v>
                </c:pt>
                <c:pt idx="118">
                  <c:v>11.499403604000001</c:v>
                </c:pt>
                <c:pt idx="119">
                  <c:v>11.523310888000001</c:v>
                </c:pt>
                <c:pt idx="120">
                  <c:v>11.547218172000001</c:v>
                </c:pt>
                <c:pt idx="121">
                  <c:v>11.571125456000001</c:v>
                </c:pt>
                <c:pt idx="122">
                  <c:v>11.595032740000001</c:v>
                </c:pt>
                <c:pt idx="123">
                  <c:v>11.618940024</c:v>
                </c:pt>
                <c:pt idx="124">
                  <c:v>11.642847308</c:v>
                </c:pt>
                <c:pt idx="125">
                  <c:v>11.666754592</c:v>
                </c:pt>
                <c:pt idx="126">
                  <c:v>11.690661876</c:v>
                </c:pt>
                <c:pt idx="127">
                  <c:v>11.71456916</c:v>
                </c:pt>
                <c:pt idx="128">
                  <c:v>11.738476444</c:v>
                </c:pt>
                <c:pt idx="129">
                  <c:v>11.762383728</c:v>
                </c:pt>
                <c:pt idx="130">
                  <c:v>11.786291012000001</c:v>
                </c:pt>
                <c:pt idx="131">
                  <c:v>11.810198296000001</c:v>
                </c:pt>
                <c:pt idx="132">
                  <c:v>11.834105580000001</c:v>
                </c:pt>
                <c:pt idx="133">
                  <c:v>11.858012864000001</c:v>
                </c:pt>
                <c:pt idx="134">
                  <c:v>11.881920148000001</c:v>
                </c:pt>
                <c:pt idx="135">
                  <c:v>11.905827432000001</c:v>
                </c:pt>
                <c:pt idx="136">
                  <c:v>11.929734716</c:v>
                </c:pt>
                <c:pt idx="137">
                  <c:v>11.953642</c:v>
                </c:pt>
                <c:pt idx="138">
                  <c:v>11.977549284</c:v>
                </c:pt>
                <c:pt idx="139">
                  <c:v>12.001456568</c:v>
                </c:pt>
                <c:pt idx="140">
                  <c:v>12.025363852</c:v>
                </c:pt>
                <c:pt idx="141">
                  <c:v>12.049271136</c:v>
                </c:pt>
                <c:pt idx="142">
                  <c:v>12.07317842</c:v>
                </c:pt>
                <c:pt idx="143">
                  <c:v>12.097085704000001</c:v>
                </c:pt>
                <c:pt idx="144">
                  <c:v>12.120992988000001</c:v>
                </c:pt>
                <c:pt idx="145">
                  <c:v>12.144900272000001</c:v>
                </c:pt>
                <c:pt idx="146">
                  <c:v>12.168807556000001</c:v>
                </c:pt>
                <c:pt idx="147">
                  <c:v>12.192714840000001</c:v>
                </c:pt>
                <c:pt idx="148">
                  <c:v>12.216622124000001</c:v>
                </c:pt>
                <c:pt idx="149">
                  <c:v>12.240529408</c:v>
                </c:pt>
                <c:pt idx="150">
                  <c:v>12.264436692</c:v>
                </c:pt>
                <c:pt idx="151">
                  <c:v>12.288343976</c:v>
                </c:pt>
                <c:pt idx="152">
                  <c:v>12.31225126</c:v>
                </c:pt>
                <c:pt idx="153">
                  <c:v>12.336158544</c:v>
                </c:pt>
                <c:pt idx="154">
                  <c:v>12.360065828</c:v>
                </c:pt>
                <c:pt idx="155">
                  <c:v>12.383973112</c:v>
                </c:pt>
                <c:pt idx="156">
                  <c:v>12.407880396000001</c:v>
                </c:pt>
                <c:pt idx="157">
                  <c:v>12.431787680000001</c:v>
                </c:pt>
                <c:pt idx="158">
                  <c:v>12.455694964000001</c:v>
                </c:pt>
                <c:pt idx="159">
                  <c:v>12.479602248000001</c:v>
                </c:pt>
                <c:pt idx="160">
                  <c:v>12.503509532000001</c:v>
                </c:pt>
                <c:pt idx="161">
                  <c:v>12.527416816000001</c:v>
                </c:pt>
                <c:pt idx="162">
                  <c:v>12.5513241</c:v>
                </c:pt>
                <c:pt idx="163">
                  <c:v>12.575231384</c:v>
                </c:pt>
                <c:pt idx="164">
                  <c:v>12.599138668</c:v>
                </c:pt>
                <c:pt idx="165">
                  <c:v>12.623045952</c:v>
                </c:pt>
                <c:pt idx="166">
                  <c:v>12.646953236</c:v>
                </c:pt>
                <c:pt idx="167">
                  <c:v>12.67086052</c:v>
                </c:pt>
                <c:pt idx="168">
                  <c:v>12.694767804</c:v>
                </c:pt>
                <c:pt idx="169">
                  <c:v>12.718675088000001</c:v>
                </c:pt>
                <c:pt idx="170">
                  <c:v>12.742582372000001</c:v>
                </c:pt>
                <c:pt idx="171">
                  <c:v>12.766489656000001</c:v>
                </c:pt>
                <c:pt idx="172">
                  <c:v>12.790396940000001</c:v>
                </c:pt>
                <c:pt idx="173">
                  <c:v>12.814304224000001</c:v>
                </c:pt>
                <c:pt idx="174">
                  <c:v>12.838211508000001</c:v>
                </c:pt>
                <c:pt idx="175">
                  <c:v>12.862118792</c:v>
                </c:pt>
                <c:pt idx="176">
                  <c:v>12.886026076</c:v>
                </c:pt>
                <c:pt idx="177">
                  <c:v>12.90993336</c:v>
                </c:pt>
                <c:pt idx="178">
                  <c:v>12.933840644</c:v>
                </c:pt>
                <c:pt idx="179">
                  <c:v>12.957747928</c:v>
                </c:pt>
                <c:pt idx="180">
                  <c:v>12.981655212</c:v>
                </c:pt>
                <c:pt idx="181">
                  <c:v>13.005562496</c:v>
                </c:pt>
                <c:pt idx="182">
                  <c:v>13.029469780000001</c:v>
                </c:pt>
                <c:pt idx="183">
                  <c:v>13.053377064000001</c:v>
                </c:pt>
                <c:pt idx="184">
                  <c:v>13.077284348000001</c:v>
                </c:pt>
                <c:pt idx="185">
                  <c:v>13.101191632000001</c:v>
                </c:pt>
                <c:pt idx="186">
                  <c:v>13.125098916000001</c:v>
                </c:pt>
                <c:pt idx="187">
                  <c:v>13.149006200000001</c:v>
                </c:pt>
                <c:pt idx="188">
                  <c:v>13.172913484</c:v>
                </c:pt>
                <c:pt idx="189">
                  <c:v>13.196820768</c:v>
                </c:pt>
                <c:pt idx="190">
                  <c:v>13.220728052</c:v>
                </c:pt>
                <c:pt idx="191">
                  <c:v>13.244635336</c:v>
                </c:pt>
                <c:pt idx="192">
                  <c:v>13.26854262</c:v>
                </c:pt>
                <c:pt idx="193">
                  <c:v>13.292449904</c:v>
                </c:pt>
                <c:pt idx="194">
                  <c:v>13.316357188000001</c:v>
                </c:pt>
                <c:pt idx="195">
                  <c:v>13.340264472000001</c:v>
                </c:pt>
                <c:pt idx="196">
                  <c:v>13.364171756000001</c:v>
                </c:pt>
                <c:pt idx="197">
                  <c:v>13.388079040000001</c:v>
                </c:pt>
                <c:pt idx="198">
                  <c:v>13.411986324000001</c:v>
                </c:pt>
                <c:pt idx="199">
                  <c:v>13.435893608000001</c:v>
                </c:pt>
                <c:pt idx="200">
                  <c:v>13.459800892000001</c:v>
                </c:pt>
                <c:pt idx="201">
                  <c:v>13.483708176</c:v>
                </c:pt>
                <c:pt idx="202">
                  <c:v>13.50761546</c:v>
                </c:pt>
                <c:pt idx="203">
                  <c:v>13.531522744</c:v>
                </c:pt>
                <c:pt idx="204">
                  <c:v>13.555430028</c:v>
                </c:pt>
                <c:pt idx="205">
                  <c:v>13.579337312</c:v>
                </c:pt>
                <c:pt idx="206">
                  <c:v>13.603244596</c:v>
                </c:pt>
                <c:pt idx="207">
                  <c:v>13.627151880000001</c:v>
                </c:pt>
                <c:pt idx="208">
                  <c:v>13.651059164000001</c:v>
                </c:pt>
                <c:pt idx="209">
                  <c:v>13.674966448000001</c:v>
                </c:pt>
                <c:pt idx="210">
                  <c:v>13.698873732000001</c:v>
                </c:pt>
                <c:pt idx="211">
                  <c:v>13.722781016000001</c:v>
                </c:pt>
                <c:pt idx="212">
                  <c:v>13.746688300000001</c:v>
                </c:pt>
                <c:pt idx="213">
                  <c:v>13.770595584</c:v>
                </c:pt>
                <c:pt idx="214">
                  <c:v>13.794502868</c:v>
                </c:pt>
                <c:pt idx="215">
                  <c:v>13.818410152</c:v>
                </c:pt>
                <c:pt idx="216">
                  <c:v>13.842317436</c:v>
                </c:pt>
                <c:pt idx="217">
                  <c:v>13.86622472</c:v>
                </c:pt>
                <c:pt idx="218">
                  <c:v>13.890132004</c:v>
                </c:pt>
                <c:pt idx="219">
                  <c:v>13.914039288</c:v>
                </c:pt>
                <c:pt idx="220">
                  <c:v>13.937946572000001</c:v>
                </c:pt>
                <c:pt idx="221">
                  <c:v>13.961853856000001</c:v>
                </c:pt>
                <c:pt idx="222">
                  <c:v>13.985761140000001</c:v>
                </c:pt>
                <c:pt idx="223">
                  <c:v>14.009668424000001</c:v>
                </c:pt>
                <c:pt idx="224">
                  <c:v>14.033575708000001</c:v>
                </c:pt>
                <c:pt idx="225">
                  <c:v>14.057482992000001</c:v>
                </c:pt>
                <c:pt idx="226">
                  <c:v>14.081390276</c:v>
                </c:pt>
                <c:pt idx="227">
                  <c:v>14.10529756</c:v>
                </c:pt>
                <c:pt idx="228">
                  <c:v>14.129204844</c:v>
                </c:pt>
                <c:pt idx="229">
                  <c:v>14.153112128</c:v>
                </c:pt>
                <c:pt idx="230">
                  <c:v>14.177019412</c:v>
                </c:pt>
                <c:pt idx="231">
                  <c:v>14.200926696</c:v>
                </c:pt>
                <c:pt idx="232">
                  <c:v>14.22483398</c:v>
                </c:pt>
                <c:pt idx="233">
                  <c:v>14.248741264000001</c:v>
                </c:pt>
                <c:pt idx="234">
                  <c:v>14.272648548000001</c:v>
                </c:pt>
                <c:pt idx="235">
                  <c:v>14.296555832000001</c:v>
                </c:pt>
                <c:pt idx="236">
                  <c:v>14.320463116000001</c:v>
                </c:pt>
                <c:pt idx="237">
                  <c:v>14.344370400000001</c:v>
                </c:pt>
                <c:pt idx="238">
                  <c:v>14.368277684000001</c:v>
                </c:pt>
                <c:pt idx="239">
                  <c:v>14.392184968</c:v>
                </c:pt>
                <c:pt idx="240">
                  <c:v>14.416092252</c:v>
                </c:pt>
                <c:pt idx="241">
                  <c:v>14.439999536</c:v>
                </c:pt>
                <c:pt idx="242">
                  <c:v>14.46390682</c:v>
                </c:pt>
                <c:pt idx="243">
                  <c:v>14.487814104</c:v>
                </c:pt>
                <c:pt idx="244">
                  <c:v>14.511721388</c:v>
                </c:pt>
                <c:pt idx="245">
                  <c:v>14.535628672000001</c:v>
                </c:pt>
                <c:pt idx="246">
                  <c:v>14.559535956000001</c:v>
                </c:pt>
                <c:pt idx="247">
                  <c:v>14.583443240000001</c:v>
                </c:pt>
                <c:pt idx="248">
                  <c:v>14.607350524000001</c:v>
                </c:pt>
                <c:pt idx="249">
                  <c:v>14.631257808000001</c:v>
                </c:pt>
                <c:pt idx="250">
                  <c:v>14.655165092000001</c:v>
                </c:pt>
                <c:pt idx="251">
                  <c:v>14.679072376000001</c:v>
                </c:pt>
                <c:pt idx="252">
                  <c:v>14.70297966</c:v>
                </c:pt>
                <c:pt idx="253">
                  <c:v>14.726886944</c:v>
                </c:pt>
                <c:pt idx="254">
                  <c:v>14.750794228</c:v>
                </c:pt>
                <c:pt idx="255">
                  <c:v>14.774701512</c:v>
                </c:pt>
                <c:pt idx="256">
                  <c:v>14.798608796</c:v>
                </c:pt>
                <c:pt idx="257">
                  <c:v>14.82251608</c:v>
                </c:pt>
                <c:pt idx="258">
                  <c:v>14.846423364000001</c:v>
                </c:pt>
                <c:pt idx="259">
                  <c:v>14.870330648000001</c:v>
                </c:pt>
                <c:pt idx="260">
                  <c:v>14.894237932000001</c:v>
                </c:pt>
                <c:pt idx="261">
                  <c:v>14.918145216000001</c:v>
                </c:pt>
                <c:pt idx="262">
                  <c:v>14.942052500000001</c:v>
                </c:pt>
                <c:pt idx="263">
                  <c:v>14.965959784000001</c:v>
                </c:pt>
                <c:pt idx="264">
                  <c:v>14.989867068000001</c:v>
                </c:pt>
                <c:pt idx="265">
                  <c:v>15.013774352</c:v>
                </c:pt>
                <c:pt idx="266">
                  <c:v>15.037681636</c:v>
                </c:pt>
                <c:pt idx="267">
                  <c:v>15.06158892</c:v>
                </c:pt>
                <c:pt idx="268">
                  <c:v>15.085496204</c:v>
                </c:pt>
                <c:pt idx="269">
                  <c:v>15.109403488</c:v>
                </c:pt>
                <c:pt idx="270">
                  <c:v>15.133310772</c:v>
                </c:pt>
                <c:pt idx="271">
                  <c:v>15.157218056000001</c:v>
                </c:pt>
                <c:pt idx="272">
                  <c:v>15.181125340000001</c:v>
                </c:pt>
                <c:pt idx="273">
                  <c:v>15.205032624000001</c:v>
                </c:pt>
                <c:pt idx="274">
                  <c:v>15.228939908000001</c:v>
                </c:pt>
                <c:pt idx="275">
                  <c:v>15.252847192000001</c:v>
                </c:pt>
                <c:pt idx="276">
                  <c:v>15.276754476000001</c:v>
                </c:pt>
                <c:pt idx="277">
                  <c:v>15.300661760000001</c:v>
                </c:pt>
                <c:pt idx="278">
                  <c:v>15.324569044</c:v>
                </c:pt>
                <c:pt idx="279">
                  <c:v>15.348476328</c:v>
                </c:pt>
                <c:pt idx="280">
                  <c:v>15.372383612</c:v>
                </c:pt>
                <c:pt idx="281">
                  <c:v>15.396290896</c:v>
                </c:pt>
                <c:pt idx="282">
                  <c:v>15.42019818</c:v>
                </c:pt>
                <c:pt idx="283">
                  <c:v>15.444105464</c:v>
                </c:pt>
                <c:pt idx="284">
                  <c:v>15.468012748000001</c:v>
                </c:pt>
                <c:pt idx="285">
                  <c:v>15.491920032000001</c:v>
                </c:pt>
                <c:pt idx="286">
                  <c:v>15.515827316000001</c:v>
                </c:pt>
                <c:pt idx="287">
                  <c:v>15.539734600000001</c:v>
                </c:pt>
                <c:pt idx="288">
                  <c:v>15.563641884000001</c:v>
                </c:pt>
                <c:pt idx="289">
                  <c:v>15.587549168000001</c:v>
                </c:pt>
                <c:pt idx="290">
                  <c:v>15.611456452000001</c:v>
                </c:pt>
                <c:pt idx="291">
                  <c:v>15.635363736</c:v>
                </c:pt>
                <c:pt idx="292">
                  <c:v>15.65927102</c:v>
                </c:pt>
                <c:pt idx="293">
                  <c:v>15.683178304</c:v>
                </c:pt>
                <c:pt idx="294">
                  <c:v>15.707085588</c:v>
                </c:pt>
                <c:pt idx="295">
                  <c:v>15.730992872</c:v>
                </c:pt>
                <c:pt idx="296">
                  <c:v>15.754900156</c:v>
                </c:pt>
                <c:pt idx="297">
                  <c:v>15.778807440000001</c:v>
                </c:pt>
                <c:pt idx="298">
                  <c:v>15.802714724000001</c:v>
                </c:pt>
                <c:pt idx="299">
                  <c:v>15.826622008000001</c:v>
                </c:pt>
                <c:pt idx="300">
                  <c:v>15.850529292000001</c:v>
                </c:pt>
                <c:pt idx="301">
                  <c:v>15.874436576000001</c:v>
                </c:pt>
                <c:pt idx="302">
                  <c:v>15.898343860000001</c:v>
                </c:pt>
                <c:pt idx="303">
                  <c:v>15.922251144000001</c:v>
                </c:pt>
                <c:pt idx="304">
                  <c:v>15.946158428</c:v>
                </c:pt>
                <c:pt idx="305">
                  <c:v>15.970065712</c:v>
                </c:pt>
                <c:pt idx="306">
                  <c:v>15.993972996</c:v>
                </c:pt>
                <c:pt idx="307">
                  <c:v>16.01788028</c:v>
                </c:pt>
                <c:pt idx="308">
                  <c:v>16.041787564</c:v>
                </c:pt>
                <c:pt idx="309">
                  <c:v>16.065694848</c:v>
                </c:pt>
                <c:pt idx="310">
                  <c:v>16.089602132</c:v>
                </c:pt>
                <c:pt idx="311">
                  <c:v>16.113509415999999</c:v>
                </c:pt>
                <c:pt idx="312">
                  <c:v>16.137416699999999</c:v>
                </c:pt>
                <c:pt idx="313">
                  <c:v>16.161323983999999</c:v>
                </c:pt>
                <c:pt idx="314">
                  <c:v>16.185231267999999</c:v>
                </c:pt>
                <c:pt idx="315">
                  <c:v>16.209138551999999</c:v>
                </c:pt>
                <c:pt idx="316">
                  <c:v>16.233045836000002</c:v>
                </c:pt>
                <c:pt idx="317">
                  <c:v>16.256953120000002</c:v>
                </c:pt>
                <c:pt idx="318">
                  <c:v>16.280860404000002</c:v>
                </c:pt>
                <c:pt idx="319">
                  <c:v>16.304767688000002</c:v>
                </c:pt>
                <c:pt idx="320">
                  <c:v>16.328674972000002</c:v>
                </c:pt>
                <c:pt idx="321">
                  <c:v>16.352582256000002</c:v>
                </c:pt>
                <c:pt idx="322">
                  <c:v>16.376489540000001</c:v>
                </c:pt>
                <c:pt idx="323">
                  <c:v>16.400396824000001</c:v>
                </c:pt>
                <c:pt idx="324">
                  <c:v>16.424304108000001</c:v>
                </c:pt>
                <c:pt idx="325">
                  <c:v>16.448211392000001</c:v>
                </c:pt>
                <c:pt idx="326">
                  <c:v>16.472118676000001</c:v>
                </c:pt>
                <c:pt idx="327">
                  <c:v>16.496025960000001</c:v>
                </c:pt>
                <c:pt idx="328">
                  <c:v>16.519933244000001</c:v>
                </c:pt>
                <c:pt idx="329">
                  <c:v>16.543840528</c:v>
                </c:pt>
                <c:pt idx="330">
                  <c:v>16.567747812</c:v>
                </c:pt>
                <c:pt idx="331">
                  <c:v>16.591655096</c:v>
                </c:pt>
                <c:pt idx="332">
                  <c:v>16.61556238</c:v>
                </c:pt>
                <c:pt idx="333">
                  <c:v>16.639469664</c:v>
                </c:pt>
                <c:pt idx="334">
                  <c:v>16.663376948</c:v>
                </c:pt>
                <c:pt idx="335">
                  <c:v>16.687284232</c:v>
                </c:pt>
                <c:pt idx="336">
                  <c:v>16.711191516</c:v>
                </c:pt>
                <c:pt idx="337">
                  <c:v>16.735098799999999</c:v>
                </c:pt>
                <c:pt idx="338">
                  <c:v>16.759006083999999</c:v>
                </c:pt>
                <c:pt idx="339">
                  <c:v>16.782913367999999</c:v>
                </c:pt>
                <c:pt idx="340">
                  <c:v>16.806820651999999</c:v>
                </c:pt>
                <c:pt idx="341">
                  <c:v>16.830727936000002</c:v>
                </c:pt>
                <c:pt idx="342">
                  <c:v>16.854635220000002</c:v>
                </c:pt>
                <c:pt idx="343">
                  <c:v>16.878542504000002</c:v>
                </c:pt>
                <c:pt idx="344">
                  <c:v>16.902449788000002</c:v>
                </c:pt>
                <c:pt idx="345">
                  <c:v>16.926357072000002</c:v>
                </c:pt>
                <c:pt idx="346">
                  <c:v>16.950264356000002</c:v>
                </c:pt>
                <c:pt idx="347">
                  <c:v>16.974171640000002</c:v>
                </c:pt>
                <c:pt idx="348">
                  <c:v>16.998078924000001</c:v>
                </c:pt>
                <c:pt idx="349">
                  <c:v>17.021986208000001</c:v>
                </c:pt>
                <c:pt idx="350">
                  <c:v>17.045893492000001</c:v>
                </c:pt>
                <c:pt idx="351">
                  <c:v>17.069800776000001</c:v>
                </c:pt>
                <c:pt idx="352">
                  <c:v>17.093708060000001</c:v>
                </c:pt>
                <c:pt idx="353">
                  <c:v>17.117615344000001</c:v>
                </c:pt>
                <c:pt idx="354">
                  <c:v>17.141522628000001</c:v>
                </c:pt>
                <c:pt idx="355">
                  <c:v>17.165429912</c:v>
                </c:pt>
                <c:pt idx="356">
                  <c:v>17.189337196</c:v>
                </c:pt>
                <c:pt idx="357">
                  <c:v>17.21324448</c:v>
                </c:pt>
                <c:pt idx="358">
                  <c:v>17.237151764</c:v>
                </c:pt>
                <c:pt idx="359">
                  <c:v>17.261059048</c:v>
                </c:pt>
                <c:pt idx="360">
                  <c:v>17.284966332</c:v>
                </c:pt>
                <c:pt idx="361">
                  <c:v>17.308873616</c:v>
                </c:pt>
                <c:pt idx="362">
                  <c:v>17.332780899999999</c:v>
                </c:pt>
                <c:pt idx="363">
                  <c:v>17.356688183999999</c:v>
                </c:pt>
                <c:pt idx="364">
                  <c:v>17.380595467999999</c:v>
                </c:pt>
                <c:pt idx="365">
                  <c:v>17.404502751999999</c:v>
                </c:pt>
                <c:pt idx="366">
                  <c:v>17.428410035999999</c:v>
                </c:pt>
                <c:pt idx="367">
                  <c:v>17.452317320000002</c:v>
                </c:pt>
                <c:pt idx="368">
                  <c:v>17.476224604000002</c:v>
                </c:pt>
                <c:pt idx="369">
                  <c:v>17.500131888000002</c:v>
                </c:pt>
                <c:pt idx="370">
                  <c:v>17.524039172000002</c:v>
                </c:pt>
                <c:pt idx="371">
                  <c:v>17.547946456000002</c:v>
                </c:pt>
                <c:pt idx="372">
                  <c:v>17.571853740000002</c:v>
                </c:pt>
                <c:pt idx="373">
                  <c:v>17.595761024000002</c:v>
                </c:pt>
                <c:pt idx="374">
                  <c:v>17.619668308000001</c:v>
                </c:pt>
                <c:pt idx="375">
                  <c:v>17.643575592000001</c:v>
                </c:pt>
                <c:pt idx="376">
                  <c:v>17.667482876000001</c:v>
                </c:pt>
                <c:pt idx="377">
                  <c:v>17.691390160000001</c:v>
                </c:pt>
                <c:pt idx="378">
                  <c:v>17.715297444000001</c:v>
                </c:pt>
                <c:pt idx="379">
                  <c:v>17.739204728000001</c:v>
                </c:pt>
                <c:pt idx="380">
                  <c:v>17.763112012000001</c:v>
                </c:pt>
                <c:pt idx="381">
                  <c:v>17.787019296</c:v>
                </c:pt>
                <c:pt idx="382">
                  <c:v>17.81092658</c:v>
                </c:pt>
                <c:pt idx="383">
                  <c:v>17.834833864</c:v>
                </c:pt>
                <c:pt idx="384">
                  <c:v>17.858741148</c:v>
                </c:pt>
                <c:pt idx="385">
                  <c:v>17.882648432</c:v>
                </c:pt>
                <c:pt idx="386">
                  <c:v>17.906555716</c:v>
                </c:pt>
                <c:pt idx="387">
                  <c:v>17.930463</c:v>
                </c:pt>
                <c:pt idx="388">
                  <c:v>17.954370283999999</c:v>
                </c:pt>
                <c:pt idx="389">
                  <c:v>17.978277567999999</c:v>
                </c:pt>
                <c:pt idx="390">
                  <c:v>18.002184851999999</c:v>
                </c:pt>
                <c:pt idx="391">
                  <c:v>18.026092135999999</c:v>
                </c:pt>
                <c:pt idx="392">
                  <c:v>18.049999419999999</c:v>
                </c:pt>
                <c:pt idx="393">
                  <c:v>18.073906704000002</c:v>
                </c:pt>
                <c:pt idx="394">
                  <c:v>18.097813988000002</c:v>
                </c:pt>
                <c:pt idx="395">
                  <c:v>18.121721272000002</c:v>
                </c:pt>
                <c:pt idx="396">
                  <c:v>18.145628556000002</c:v>
                </c:pt>
                <c:pt idx="397">
                  <c:v>18.169535840000002</c:v>
                </c:pt>
                <c:pt idx="398">
                  <c:v>18.193443124000002</c:v>
                </c:pt>
                <c:pt idx="399">
                  <c:v>18.217350408000001</c:v>
                </c:pt>
                <c:pt idx="400">
                  <c:v>18.241257692000001</c:v>
                </c:pt>
                <c:pt idx="401">
                  <c:v>18.265164976000001</c:v>
                </c:pt>
                <c:pt idx="402">
                  <c:v>18.289072260000001</c:v>
                </c:pt>
                <c:pt idx="403">
                  <c:v>18.312979544000001</c:v>
                </c:pt>
                <c:pt idx="404">
                  <c:v>18.336886828000001</c:v>
                </c:pt>
                <c:pt idx="405">
                  <c:v>18.360794112000001</c:v>
                </c:pt>
                <c:pt idx="406">
                  <c:v>18.384701396000001</c:v>
                </c:pt>
                <c:pt idx="407">
                  <c:v>18.40860868</c:v>
                </c:pt>
                <c:pt idx="408">
                  <c:v>18.432515964</c:v>
                </c:pt>
                <c:pt idx="409">
                  <c:v>18.456423248</c:v>
                </c:pt>
                <c:pt idx="410">
                  <c:v>18.480330532</c:v>
                </c:pt>
                <c:pt idx="411">
                  <c:v>18.504237816</c:v>
                </c:pt>
                <c:pt idx="412">
                  <c:v>18.5281451</c:v>
                </c:pt>
                <c:pt idx="413">
                  <c:v>18.552052384</c:v>
                </c:pt>
                <c:pt idx="414">
                  <c:v>18.575959667999999</c:v>
                </c:pt>
                <c:pt idx="415">
                  <c:v>18.599866951999999</c:v>
                </c:pt>
                <c:pt idx="416">
                  <c:v>18.623774235999999</c:v>
                </c:pt>
                <c:pt idx="417">
                  <c:v>18.647681519999999</c:v>
                </c:pt>
                <c:pt idx="418">
                  <c:v>18.671588804000002</c:v>
                </c:pt>
                <c:pt idx="419">
                  <c:v>18.695496088000002</c:v>
                </c:pt>
                <c:pt idx="420">
                  <c:v>18.719403372000002</c:v>
                </c:pt>
                <c:pt idx="421">
                  <c:v>18.743310656000002</c:v>
                </c:pt>
                <c:pt idx="422">
                  <c:v>18.767217940000002</c:v>
                </c:pt>
                <c:pt idx="423">
                  <c:v>18.791125224000002</c:v>
                </c:pt>
                <c:pt idx="424">
                  <c:v>18.815032508000002</c:v>
                </c:pt>
                <c:pt idx="425">
                  <c:v>18.838939792000001</c:v>
                </c:pt>
                <c:pt idx="426">
                  <c:v>18.862847076000001</c:v>
                </c:pt>
                <c:pt idx="427">
                  <c:v>18.886754360000001</c:v>
                </c:pt>
                <c:pt idx="428">
                  <c:v>18.910661644000001</c:v>
                </c:pt>
                <c:pt idx="429">
                  <c:v>18.934568928000001</c:v>
                </c:pt>
                <c:pt idx="430">
                  <c:v>18.958476212000001</c:v>
                </c:pt>
                <c:pt idx="431">
                  <c:v>18.982383496000001</c:v>
                </c:pt>
                <c:pt idx="432">
                  <c:v>19.00629078</c:v>
                </c:pt>
                <c:pt idx="433">
                  <c:v>19.030198064</c:v>
                </c:pt>
                <c:pt idx="434">
                  <c:v>19.054105348</c:v>
                </c:pt>
                <c:pt idx="435">
                  <c:v>19.078012632</c:v>
                </c:pt>
                <c:pt idx="436">
                  <c:v>19.101919916</c:v>
                </c:pt>
                <c:pt idx="437">
                  <c:v>19.1258272</c:v>
                </c:pt>
                <c:pt idx="438">
                  <c:v>19.149734484</c:v>
                </c:pt>
                <c:pt idx="439">
                  <c:v>19.173641768</c:v>
                </c:pt>
                <c:pt idx="440">
                  <c:v>19.197549051999999</c:v>
                </c:pt>
                <c:pt idx="441">
                  <c:v>19.221456335999999</c:v>
                </c:pt>
                <c:pt idx="442">
                  <c:v>19.245363619999999</c:v>
                </c:pt>
                <c:pt idx="443">
                  <c:v>19.269270903999999</c:v>
                </c:pt>
                <c:pt idx="444">
                  <c:v>19.293178188000002</c:v>
                </c:pt>
                <c:pt idx="445">
                  <c:v>19.317085472000002</c:v>
                </c:pt>
                <c:pt idx="446">
                  <c:v>19.340992756000002</c:v>
                </c:pt>
                <c:pt idx="447">
                  <c:v>19.364900040000002</c:v>
                </c:pt>
                <c:pt idx="448">
                  <c:v>19.388807324000002</c:v>
                </c:pt>
                <c:pt idx="449">
                  <c:v>19.412714608000002</c:v>
                </c:pt>
                <c:pt idx="450">
                  <c:v>19.436621892000002</c:v>
                </c:pt>
                <c:pt idx="451">
                  <c:v>19.460529176000001</c:v>
                </c:pt>
                <c:pt idx="452">
                  <c:v>19.484436460000001</c:v>
                </c:pt>
                <c:pt idx="453">
                  <c:v>19.508343744000001</c:v>
                </c:pt>
                <c:pt idx="454">
                  <c:v>19.532251028000001</c:v>
                </c:pt>
                <c:pt idx="455">
                  <c:v>19.556158312000001</c:v>
                </c:pt>
                <c:pt idx="456">
                  <c:v>19.580065596000001</c:v>
                </c:pt>
                <c:pt idx="457">
                  <c:v>19.603972880000001</c:v>
                </c:pt>
                <c:pt idx="458">
                  <c:v>19.627880164</c:v>
                </c:pt>
                <c:pt idx="459">
                  <c:v>19.651787448</c:v>
                </c:pt>
                <c:pt idx="460">
                  <c:v>19.675694732</c:v>
                </c:pt>
                <c:pt idx="461">
                  <c:v>19.699602016</c:v>
                </c:pt>
                <c:pt idx="462">
                  <c:v>19.7235093</c:v>
                </c:pt>
                <c:pt idx="463">
                  <c:v>19.747416584</c:v>
                </c:pt>
                <c:pt idx="464">
                  <c:v>19.771323868</c:v>
                </c:pt>
                <c:pt idx="465">
                  <c:v>19.795231151999999</c:v>
                </c:pt>
                <c:pt idx="466">
                  <c:v>19.819138435999999</c:v>
                </c:pt>
                <c:pt idx="467">
                  <c:v>19.843045719999999</c:v>
                </c:pt>
                <c:pt idx="468">
                  <c:v>19.866953003999999</c:v>
                </c:pt>
                <c:pt idx="469">
                  <c:v>19.890860287999999</c:v>
                </c:pt>
                <c:pt idx="470">
                  <c:v>19.914767572000002</c:v>
                </c:pt>
                <c:pt idx="471">
                  <c:v>19.938674856000002</c:v>
                </c:pt>
                <c:pt idx="472">
                  <c:v>19.962582140000002</c:v>
                </c:pt>
                <c:pt idx="473">
                  <c:v>19.986489424000002</c:v>
                </c:pt>
                <c:pt idx="474">
                  <c:v>20.010396708000002</c:v>
                </c:pt>
                <c:pt idx="475">
                  <c:v>20.034303992000002</c:v>
                </c:pt>
                <c:pt idx="476">
                  <c:v>20.058211276000002</c:v>
                </c:pt>
                <c:pt idx="477">
                  <c:v>20.082118560000001</c:v>
                </c:pt>
                <c:pt idx="478">
                  <c:v>20.106025844000001</c:v>
                </c:pt>
                <c:pt idx="479">
                  <c:v>20.129933128000001</c:v>
                </c:pt>
                <c:pt idx="480">
                  <c:v>20.153840412000001</c:v>
                </c:pt>
                <c:pt idx="481">
                  <c:v>20.177747696000001</c:v>
                </c:pt>
                <c:pt idx="482">
                  <c:v>20.201654980000001</c:v>
                </c:pt>
                <c:pt idx="483">
                  <c:v>20.225562264000001</c:v>
                </c:pt>
                <c:pt idx="484">
                  <c:v>20.249469548</c:v>
                </c:pt>
                <c:pt idx="485">
                  <c:v>20.273376832</c:v>
                </c:pt>
                <c:pt idx="486">
                  <c:v>20.297284116</c:v>
                </c:pt>
                <c:pt idx="487">
                  <c:v>20.3211914</c:v>
                </c:pt>
                <c:pt idx="488">
                  <c:v>20.345098684</c:v>
                </c:pt>
                <c:pt idx="489">
                  <c:v>20.369005968</c:v>
                </c:pt>
                <c:pt idx="490">
                  <c:v>20.392913252</c:v>
                </c:pt>
                <c:pt idx="491">
                  <c:v>20.416820535999999</c:v>
                </c:pt>
                <c:pt idx="492">
                  <c:v>20.440727819999999</c:v>
                </c:pt>
                <c:pt idx="493">
                  <c:v>20.464635103999999</c:v>
                </c:pt>
                <c:pt idx="494">
                  <c:v>20.488542387999999</c:v>
                </c:pt>
                <c:pt idx="495">
                  <c:v>20.512449672000002</c:v>
                </c:pt>
                <c:pt idx="496">
                  <c:v>20.536356956000002</c:v>
                </c:pt>
                <c:pt idx="497">
                  <c:v>20.560264240000002</c:v>
                </c:pt>
                <c:pt idx="498">
                  <c:v>20.584171524000002</c:v>
                </c:pt>
                <c:pt idx="499">
                  <c:v>20.608078808000002</c:v>
                </c:pt>
                <c:pt idx="500">
                  <c:v>20.631986092000002</c:v>
                </c:pt>
                <c:pt idx="501">
                  <c:v>20.655893376000002</c:v>
                </c:pt>
                <c:pt idx="502">
                  <c:v>20.679800660000001</c:v>
                </c:pt>
                <c:pt idx="503">
                  <c:v>20.703707944000001</c:v>
                </c:pt>
                <c:pt idx="504">
                  <c:v>20.727615228000001</c:v>
                </c:pt>
                <c:pt idx="505">
                  <c:v>20.751522512000001</c:v>
                </c:pt>
                <c:pt idx="506">
                  <c:v>20.775429796000001</c:v>
                </c:pt>
                <c:pt idx="507">
                  <c:v>20.799337080000001</c:v>
                </c:pt>
                <c:pt idx="508">
                  <c:v>20.823244364000001</c:v>
                </c:pt>
                <c:pt idx="509">
                  <c:v>20.847151648000001</c:v>
                </c:pt>
                <c:pt idx="510">
                  <c:v>20.871058932</c:v>
                </c:pt>
                <c:pt idx="511">
                  <c:v>20.894966216</c:v>
                </c:pt>
                <c:pt idx="512">
                  <c:v>20.9188735</c:v>
                </c:pt>
                <c:pt idx="513">
                  <c:v>20.942780784</c:v>
                </c:pt>
                <c:pt idx="514">
                  <c:v>20.966688068</c:v>
                </c:pt>
                <c:pt idx="515">
                  <c:v>20.990595352</c:v>
                </c:pt>
                <c:pt idx="516">
                  <c:v>21.014502636</c:v>
                </c:pt>
                <c:pt idx="517">
                  <c:v>21.038409919999999</c:v>
                </c:pt>
                <c:pt idx="518">
                  <c:v>21.062317203999999</c:v>
                </c:pt>
                <c:pt idx="519">
                  <c:v>21.086224487999999</c:v>
                </c:pt>
                <c:pt idx="520">
                  <c:v>21.110131771999999</c:v>
                </c:pt>
                <c:pt idx="521">
                  <c:v>21.134039056000002</c:v>
                </c:pt>
                <c:pt idx="522">
                  <c:v>21.157946340000002</c:v>
                </c:pt>
                <c:pt idx="523">
                  <c:v>21.181853624000002</c:v>
                </c:pt>
                <c:pt idx="524">
                  <c:v>21.205760908000002</c:v>
                </c:pt>
                <c:pt idx="525">
                  <c:v>21.229668192000002</c:v>
                </c:pt>
                <c:pt idx="526">
                  <c:v>21.253575476000002</c:v>
                </c:pt>
                <c:pt idx="527">
                  <c:v>21.277482760000002</c:v>
                </c:pt>
                <c:pt idx="528">
                  <c:v>21.301390044000001</c:v>
                </c:pt>
                <c:pt idx="529">
                  <c:v>21.325297328000001</c:v>
                </c:pt>
                <c:pt idx="530">
                  <c:v>21.349204612000001</c:v>
                </c:pt>
                <c:pt idx="531">
                  <c:v>21.373111896000001</c:v>
                </c:pt>
                <c:pt idx="532">
                  <c:v>21.397019180000001</c:v>
                </c:pt>
                <c:pt idx="533">
                  <c:v>21.420926464000001</c:v>
                </c:pt>
                <c:pt idx="534">
                  <c:v>21.444833748000001</c:v>
                </c:pt>
                <c:pt idx="535">
                  <c:v>21.468741032000001</c:v>
                </c:pt>
                <c:pt idx="536">
                  <c:v>21.492648316</c:v>
                </c:pt>
                <c:pt idx="537">
                  <c:v>21.5165556</c:v>
                </c:pt>
                <c:pt idx="538">
                  <c:v>21.540462884</c:v>
                </c:pt>
                <c:pt idx="539">
                  <c:v>21.564370168</c:v>
                </c:pt>
                <c:pt idx="540">
                  <c:v>21.588277452</c:v>
                </c:pt>
                <c:pt idx="541">
                  <c:v>21.612184736</c:v>
                </c:pt>
                <c:pt idx="542">
                  <c:v>21.63609202</c:v>
                </c:pt>
                <c:pt idx="543">
                  <c:v>21.659999303999999</c:v>
                </c:pt>
                <c:pt idx="544">
                  <c:v>21.683906587999999</c:v>
                </c:pt>
                <c:pt idx="545">
                  <c:v>21.707813871999999</c:v>
                </c:pt>
                <c:pt idx="546">
                  <c:v>21.731721156000003</c:v>
                </c:pt>
                <c:pt idx="547">
                  <c:v>21.755628440000002</c:v>
                </c:pt>
                <c:pt idx="548">
                  <c:v>21.779535724000002</c:v>
                </c:pt>
                <c:pt idx="549">
                  <c:v>21.803443008000002</c:v>
                </c:pt>
                <c:pt idx="550">
                  <c:v>21.827350292000002</c:v>
                </c:pt>
                <c:pt idx="551">
                  <c:v>21.851257576000002</c:v>
                </c:pt>
                <c:pt idx="552">
                  <c:v>21.875164860000002</c:v>
                </c:pt>
                <c:pt idx="553">
                  <c:v>21.899072144000002</c:v>
                </c:pt>
                <c:pt idx="554">
                  <c:v>21.922979428000001</c:v>
                </c:pt>
                <c:pt idx="555">
                  <c:v>21.946886712000001</c:v>
                </c:pt>
                <c:pt idx="556">
                  <c:v>21.970793996000001</c:v>
                </c:pt>
                <c:pt idx="557">
                  <c:v>21.994701280000001</c:v>
                </c:pt>
                <c:pt idx="558">
                  <c:v>22.018608564000001</c:v>
                </c:pt>
                <c:pt idx="559">
                  <c:v>22.042515848000001</c:v>
                </c:pt>
                <c:pt idx="560">
                  <c:v>22.066423132000001</c:v>
                </c:pt>
                <c:pt idx="561">
                  <c:v>22.090330416</c:v>
                </c:pt>
                <c:pt idx="562">
                  <c:v>22.1142377</c:v>
                </c:pt>
                <c:pt idx="563">
                  <c:v>22.138144984</c:v>
                </c:pt>
                <c:pt idx="564">
                  <c:v>22.162052268</c:v>
                </c:pt>
                <c:pt idx="565">
                  <c:v>22.185959552</c:v>
                </c:pt>
                <c:pt idx="566">
                  <c:v>22.209866836</c:v>
                </c:pt>
                <c:pt idx="567">
                  <c:v>22.23377412</c:v>
                </c:pt>
                <c:pt idx="568">
                  <c:v>22.257681404</c:v>
                </c:pt>
                <c:pt idx="569">
                  <c:v>22.281588687999999</c:v>
                </c:pt>
                <c:pt idx="570">
                  <c:v>22.305495971999999</c:v>
                </c:pt>
                <c:pt idx="571">
                  <c:v>22.329403255999999</c:v>
                </c:pt>
                <c:pt idx="572">
                  <c:v>22.353310540000003</c:v>
                </c:pt>
                <c:pt idx="573">
                  <c:v>22.377217824000002</c:v>
                </c:pt>
                <c:pt idx="574">
                  <c:v>22.401125108000002</c:v>
                </c:pt>
                <c:pt idx="575">
                  <c:v>22.425032392000002</c:v>
                </c:pt>
                <c:pt idx="576">
                  <c:v>22.448939676000002</c:v>
                </c:pt>
                <c:pt idx="577">
                  <c:v>22.472846960000002</c:v>
                </c:pt>
                <c:pt idx="578">
                  <c:v>22.496754244000002</c:v>
                </c:pt>
                <c:pt idx="579">
                  <c:v>22.520661528000002</c:v>
                </c:pt>
                <c:pt idx="580">
                  <c:v>22.544568812000001</c:v>
                </c:pt>
                <c:pt idx="581">
                  <c:v>22.568476096000001</c:v>
                </c:pt>
                <c:pt idx="582">
                  <c:v>22.592383380000001</c:v>
                </c:pt>
                <c:pt idx="583">
                  <c:v>22.616290664000001</c:v>
                </c:pt>
                <c:pt idx="584">
                  <c:v>22.640197948000001</c:v>
                </c:pt>
                <c:pt idx="585">
                  <c:v>22.664105232000001</c:v>
                </c:pt>
                <c:pt idx="586">
                  <c:v>22.688012516000001</c:v>
                </c:pt>
                <c:pt idx="587">
                  <c:v>22.7119198</c:v>
                </c:pt>
                <c:pt idx="588">
                  <c:v>22.735827084</c:v>
                </c:pt>
                <c:pt idx="589">
                  <c:v>22.759734368</c:v>
                </c:pt>
                <c:pt idx="590">
                  <c:v>22.783641652</c:v>
                </c:pt>
                <c:pt idx="591">
                  <c:v>22.807548936</c:v>
                </c:pt>
                <c:pt idx="592">
                  <c:v>22.83145622</c:v>
                </c:pt>
                <c:pt idx="593">
                  <c:v>22.855363504</c:v>
                </c:pt>
                <c:pt idx="594">
                  <c:v>22.879270787999999</c:v>
                </c:pt>
                <c:pt idx="595">
                  <c:v>22.903178071999999</c:v>
                </c:pt>
                <c:pt idx="596">
                  <c:v>22.927085355999999</c:v>
                </c:pt>
                <c:pt idx="597">
                  <c:v>22.950992640000003</c:v>
                </c:pt>
                <c:pt idx="598">
                  <c:v>22.974899924000002</c:v>
                </c:pt>
                <c:pt idx="599">
                  <c:v>22.998807208000002</c:v>
                </c:pt>
                <c:pt idx="600">
                  <c:v>23.022714492000002</c:v>
                </c:pt>
                <c:pt idx="601">
                  <c:v>23.046621776000002</c:v>
                </c:pt>
                <c:pt idx="602">
                  <c:v>23.070529060000002</c:v>
                </c:pt>
                <c:pt idx="603">
                  <c:v>23.094436344000002</c:v>
                </c:pt>
                <c:pt idx="604">
                  <c:v>23.118343628000002</c:v>
                </c:pt>
                <c:pt idx="605">
                  <c:v>23.142250912000002</c:v>
                </c:pt>
                <c:pt idx="606">
                  <c:v>23.166158196000001</c:v>
                </c:pt>
                <c:pt idx="607">
                  <c:v>23.190065480000001</c:v>
                </c:pt>
                <c:pt idx="608">
                  <c:v>23.213972764000001</c:v>
                </c:pt>
                <c:pt idx="609">
                  <c:v>23.237880048000001</c:v>
                </c:pt>
                <c:pt idx="610">
                  <c:v>23.261787332000001</c:v>
                </c:pt>
                <c:pt idx="611">
                  <c:v>23.285694616000001</c:v>
                </c:pt>
                <c:pt idx="612">
                  <c:v>23.309601900000001</c:v>
                </c:pt>
                <c:pt idx="613">
                  <c:v>23.333509184</c:v>
                </c:pt>
                <c:pt idx="614">
                  <c:v>23.357416468</c:v>
                </c:pt>
                <c:pt idx="615">
                  <c:v>23.381323752</c:v>
                </c:pt>
                <c:pt idx="616">
                  <c:v>23.405231036</c:v>
                </c:pt>
                <c:pt idx="617">
                  <c:v>23.42913832</c:v>
                </c:pt>
                <c:pt idx="618">
                  <c:v>23.453045604</c:v>
                </c:pt>
                <c:pt idx="619">
                  <c:v>23.476952888</c:v>
                </c:pt>
                <c:pt idx="620">
                  <c:v>23.500860171999999</c:v>
                </c:pt>
                <c:pt idx="621">
                  <c:v>23.524767455999999</c:v>
                </c:pt>
                <c:pt idx="622">
                  <c:v>23.548674739999999</c:v>
                </c:pt>
                <c:pt idx="623">
                  <c:v>23.572582024000003</c:v>
                </c:pt>
                <c:pt idx="624">
                  <c:v>23.596489308000002</c:v>
                </c:pt>
                <c:pt idx="625">
                  <c:v>23.620396592000002</c:v>
                </c:pt>
                <c:pt idx="626">
                  <c:v>23.644303876000002</c:v>
                </c:pt>
              </c:numCache>
            </c:numRef>
          </c:xVal>
          <c:yVal>
            <c:numRef>
              <c:f>Sheet1!$J$365:$J$991</c:f>
              <c:numCache>
                <c:formatCode>0</c:formatCode>
                <c:ptCount val="627"/>
                <c:pt idx="0">
                  <c:v>213.8555157139844</c:v>
                </c:pt>
                <c:pt idx="1">
                  <c:v>198.01436640183741</c:v>
                </c:pt>
                <c:pt idx="2">
                  <c:v>174.25264243361693</c:v>
                </c:pt>
                <c:pt idx="3">
                  <c:v>187.45360019373942</c:v>
                </c:pt>
                <c:pt idx="4">
                  <c:v>187.45360019373942</c:v>
                </c:pt>
                <c:pt idx="5">
                  <c:v>147.85072691337194</c:v>
                </c:pt>
                <c:pt idx="6">
                  <c:v>168.97225932956792</c:v>
                </c:pt>
                <c:pt idx="7">
                  <c:v>153.13111001742092</c:v>
                </c:pt>
                <c:pt idx="8">
                  <c:v>161.05168467349444</c:v>
                </c:pt>
                <c:pt idx="9">
                  <c:v>147.85072691337194</c:v>
                </c:pt>
                <c:pt idx="10">
                  <c:v>171.61245088159242</c:v>
                </c:pt>
                <c:pt idx="11">
                  <c:v>124.08900294515144</c:v>
                </c:pt>
                <c:pt idx="12">
                  <c:v>121.44881139312695</c:v>
                </c:pt>
                <c:pt idx="13">
                  <c:v>150.49091846539642</c:v>
                </c:pt>
                <c:pt idx="14">
                  <c:v>102.96747052895545</c:v>
                </c:pt>
                <c:pt idx="15">
                  <c:v>139.93015225729843</c:v>
                </c:pt>
                <c:pt idx="16">
                  <c:v>132.00957760122495</c:v>
                </c:pt>
                <c:pt idx="17">
                  <c:v>134.64976915324942</c:v>
                </c:pt>
                <c:pt idx="18">
                  <c:v>124.08900294515144</c:v>
                </c:pt>
                <c:pt idx="19">
                  <c:v>137.28996070527393</c:v>
                </c:pt>
                <c:pt idx="20">
                  <c:v>121.44881139312695</c:v>
                </c:pt>
                <c:pt idx="21">
                  <c:v>126.72919449717594</c:v>
                </c:pt>
                <c:pt idx="22">
                  <c:v>153.13111001742092</c:v>
                </c:pt>
                <c:pt idx="23">
                  <c:v>132.00957760122495</c:v>
                </c:pt>
                <c:pt idx="24">
                  <c:v>153.13111001742092</c:v>
                </c:pt>
                <c:pt idx="25">
                  <c:v>139.93015225729843</c:v>
                </c:pt>
                <c:pt idx="26">
                  <c:v>147.85072691337194</c:v>
                </c:pt>
                <c:pt idx="27">
                  <c:v>126.72919449717594</c:v>
                </c:pt>
                <c:pt idx="28">
                  <c:v>129.36938604920044</c:v>
                </c:pt>
                <c:pt idx="29">
                  <c:v>147.85072691337194</c:v>
                </c:pt>
                <c:pt idx="30">
                  <c:v>118.80861984110244</c:v>
                </c:pt>
                <c:pt idx="31">
                  <c:v>89.766512768832953</c:v>
                </c:pt>
                <c:pt idx="32">
                  <c:v>81.845938112759455</c:v>
                </c:pt>
                <c:pt idx="33">
                  <c:v>110.88804518502894</c:v>
                </c:pt>
                <c:pt idx="34">
                  <c:v>110.88804518502894</c:v>
                </c:pt>
                <c:pt idx="35">
                  <c:v>95.046895872881947</c:v>
                </c:pt>
                <c:pt idx="36">
                  <c:v>110.88804518502894</c:v>
                </c:pt>
                <c:pt idx="37">
                  <c:v>71.285171904661468</c:v>
                </c:pt>
                <c:pt idx="38">
                  <c:v>87.126321216808464</c:v>
                </c:pt>
                <c:pt idx="39">
                  <c:v>100.32727897693096</c:v>
                </c:pt>
                <c:pt idx="40">
                  <c:v>100.32727897693096</c:v>
                </c:pt>
                <c:pt idx="41">
                  <c:v>116.16842828907795</c:v>
                </c:pt>
                <c:pt idx="42">
                  <c:v>89.766512768832953</c:v>
                </c:pt>
                <c:pt idx="43">
                  <c:v>108.24785363300445</c:v>
                </c:pt>
                <c:pt idx="44">
                  <c:v>84.486129664783959</c:v>
                </c:pt>
                <c:pt idx="45">
                  <c:v>118.80861984110244</c:v>
                </c:pt>
                <c:pt idx="46">
                  <c:v>121.44881139312695</c:v>
                </c:pt>
                <c:pt idx="47">
                  <c:v>129.36938604920044</c:v>
                </c:pt>
                <c:pt idx="48">
                  <c:v>129.36938604920044</c:v>
                </c:pt>
                <c:pt idx="49">
                  <c:v>102.96747052895545</c:v>
                </c:pt>
                <c:pt idx="50">
                  <c:v>95.046895872881947</c:v>
                </c:pt>
                <c:pt idx="51">
                  <c:v>108.24785363300445</c:v>
                </c:pt>
                <c:pt idx="52">
                  <c:v>118.80861984110244</c:v>
                </c:pt>
                <c:pt idx="53">
                  <c:v>147.85072691337194</c:v>
                </c:pt>
                <c:pt idx="54">
                  <c:v>113.52823673705345</c:v>
                </c:pt>
                <c:pt idx="55">
                  <c:v>105.60766208097995</c:v>
                </c:pt>
                <c:pt idx="56">
                  <c:v>87.126321216808464</c:v>
                </c:pt>
                <c:pt idx="57">
                  <c:v>110.88804518502894</c:v>
                </c:pt>
                <c:pt idx="58">
                  <c:v>97.687087424906451</c:v>
                </c:pt>
                <c:pt idx="59">
                  <c:v>102.96747052895545</c:v>
                </c:pt>
                <c:pt idx="60">
                  <c:v>137.28996070527393</c:v>
                </c:pt>
                <c:pt idx="61">
                  <c:v>124.08900294515144</c:v>
                </c:pt>
                <c:pt idx="62">
                  <c:v>124.08900294515144</c:v>
                </c:pt>
                <c:pt idx="63">
                  <c:v>118.80861984110244</c:v>
                </c:pt>
                <c:pt idx="64">
                  <c:v>129.36938604920044</c:v>
                </c:pt>
                <c:pt idx="65">
                  <c:v>118.80861984110244</c:v>
                </c:pt>
                <c:pt idx="66">
                  <c:v>155.77130156944543</c:v>
                </c:pt>
                <c:pt idx="67">
                  <c:v>110.88804518502894</c:v>
                </c:pt>
                <c:pt idx="68">
                  <c:v>150.49091846539642</c:v>
                </c:pt>
                <c:pt idx="69">
                  <c:v>134.64976915324942</c:v>
                </c:pt>
                <c:pt idx="70">
                  <c:v>134.64976915324942</c:v>
                </c:pt>
                <c:pt idx="71">
                  <c:v>129.36938604920044</c:v>
                </c:pt>
                <c:pt idx="72">
                  <c:v>150.49091846539642</c:v>
                </c:pt>
                <c:pt idx="73">
                  <c:v>134.64976915324942</c:v>
                </c:pt>
                <c:pt idx="74">
                  <c:v>89.766512768832953</c:v>
                </c:pt>
                <c:pt idx="75">
                  <c:v>102.96747052895545</c:v>
                </c:pt>
                <c:pt idx="76">
                  <c:v>97.687087424906451</c:v>
                </c:pt>
                <c:pt idx="77">
                  <c:v>105.60766208097995</c:v>
                </c:pt>
                <c:pt idx="78">
                  <c:v>81.845938112759455</c:v>
                </c:pt>
                <c:pt idx="79">
                  <c:v>95.046895872881947</c:v>
                </c:pt>
                <c:pt idx="80">
                  <c:v>108.24785363300445</c:v>
                </c:pt>
                <c:pt idx="81">
                  <c:v>63.36459724858797</c:v>
                </c:pt>
                <c:pt idx="82">
                  <c:v>68.644980352636964</c:v>
                </c:pt>
                <c:pt idx="83">
                  <c:v>55.444022592514472</c:v>
                </c:pt>
                <c:pt idx="84">
                  <c:v>84.486129664783959</c:v>
                </c:pt>
                <c:pt idx="85">
                  <c:v>79.205746560734966</c:v>
                </c:pt>
                <c:pt idx="86">
                  <c:v>55.444022592514472</c:v>
                </c:pt>
                <c:pt idx="87">
                  <c:v>81.845938112759455</c:v>
                </c:pt>
                <c:pt idx="88">
                  <c:v>79.205746560734966</c:v>
                </c:pt>
                <c:pt idx="89">
                  <c:v>97.687087424906451</c:v>
                </c:pt>
                <c:pt idx="90">
                  <c:v>92.406704320857457</c:v>
                </c:pt>
                <c:pt idx="91">
                  <c:v>102.96747052895545</c:v>
                </c:pt>
                <c:pt idx="92">
                  <c:v>89.766512768832953</c:v>
                </c:pt>
                <c:pt idx="93">
                  <c:v>105.60766208097995</c:v>
                </c:pt>
                <c:pt idx="94">
                  <c:v>73.925363456685972</c:v>
                </c:pt>
                <c:pt idx="95">
                  <c:v>63.36459724858797</c:v>
                </c:pt>
                <c:pt idx="96">
                  <c:v>60.724405696563473</c:v>
                </c:pt>
                <c:pt idx="97">
                  <c:v>50.163639488465478</c:v>
                </c:pt>
                <c:pt idx="98">
                  <c:v>55.444022592514472</c:v>
                </c:pt>
                <c:pt idx="99">
                  <c:v>50.163639488465478</c:v>
                </c:pt>
                <c:pt idx="100">
                  <c:v>29.042107072269488</c:v>
                </c:pt>
                <c:pt idx="101">
                  <c:v>26.401915520244987</c:v>
                </c:pt>
                <c:pt idx="102">
                  <c:v>29.042107072269488</c:v>
                </c:pt>
                <c:pt idx="103">
                  <c:v>36.962681728342986</c:v>
                </c:pt>
                <c:pt idx="104">
                  <c:v>31.682298624293985</c:v>
                </c:pt>
                <c:pt idx="105">
                  <c:v>42.24306483239198</c:v>
                </c:pt>
                <c:pt idx="106">
                  <c:v>10.560766208097995</c:v>
                </c:pt>
                <c:pt idx="107">
                  <c:v>15.841149312146992</c:v>
                </c:pt>
                <c:pt idx="108">
                  <c:v>26.401915520244987</c:v>
                </c:pt>
                <c:pt idx="109">
                  <c:v>13.200957760122494</c:v>
                </c:pt>
                <c:pt idx="110">
                  <c:v>10.560766208097995</c:v>
                </c:pt>
                <c:pt idx="111">
                  <c:v>29.042107072269488</c:v>
                </c:pt>
                <c:pt idx="112">
                  <c:v>15.841149312146992</c:v>
                </c:pt>
                <c:pt idx="113">
                  <c:v>10.560766208097995</c:v>
                </c:pt>
                <c:pt idx="114">
                  <c:v>26.401915520244987</c:v>
                </c:pt>
                <c:pt idx="115">
                  <c:v>15.841149312146992</c:v>
                </c:pt>
                <c:pt idx="116">
                  <c:v>21.12153241619599</c:v>
                </c:pt>
                <c:pt idx="117">
                  <c:v>21.12153241619599</c:v>
                </c:pt>
                <c:pt idx="118">
                  <c:v>5.2803831040489975</c:v>
                </c:pt>
                <c:pt idx="119">
                  <c:v>21.12153241619599</c:v>
                </c:pt>
                <c:pt idx="120">
                  <c:v>15.841149312146992</c:v>
                </c:pt>
                <c:pt idx="121">
                  <c:v>15.841149312146992</c:v>
                </c:pt>
                <c:pt idx="122">
                  <c:v>13.200957760122494</c:v>
                </c:pt>
                <c:pt idx="123">
                  <c:v>7.9205746560734962</c:v>
                </c:pt>
                <c:pt idx="124">
                  <c:v>10.560766208097995</c:v>
                </c:pt>
                <c:pt idx="125">
                  <c:v>10.560766208097995</c:v>
                </c:pt>
                <c:pt idx="126">
                  <c:v>5.2803831040489975</c:v>
                </c:pt>
                <c:pt idx="127">
                  <c:v>18.481340864171493</c:v>
                </c:pt>
                <c:pt idx="128">
                  <c:v>7.9205746560734962</c:v>
                </c:pt>
                <c:pt idx="129">
                  <c:v>18.481340864171493</c:v>
                </c:pt>
                <c:pt idx="130">
                  <c:v>29.042107072269488</c:v>
                </c:pt>
                <c:pt idx="131">
                  <c:v>13.200957760122494</c:v>
                </c:pt>
                <c:pt idx="132">
                  <c:v>15.841149312146992</c:v>
                </c:pt>
                <c:pt idx="133">
                  <c:v>10.560766208097995</c:v>
                </c:pt>
                <c:pt idx="134">
                  <c:v>7.9205746560734962</c:v>
                </c:pt>
                <c:pt idx="135">
                  <c:v>13.200957760122494</c:v>
                </c:pt>
                <c:pt idx="136">
                  <c:v>10.560766208097995</c:v>
                </c:pt>
                <c:pt idx="137">
                  <c:v>5.2803831040489975</c:v>
                </c:pt>
                <c:pt idx="138">
                  <c:v>5.2803831040489975</c:v>
                </c:pt>
                <c:pt idx="139">
                  <c:v>10.560766208097995</c:v>
                </c:pt>
                <c:pt idx="140">
                  <c:v>5.2803831040489975</c:v>
                </c:pt>
                <c:pt idx="141">
                  <c:v>7.9205746560734962</c:v>
                </c:pt>
                <c:pt idx="142">
                  <c:v>13.200957760122494</c:v>
                </c:pt>
                <c:pt idx="143">
                  <c:v>10.560766208097995</c:v>
                </c:pt>
                <c:pt idx="144">
                  <c:v>5.2803831040489975</c:v>
                </c:pt>
                <c:pt idx="145">
                  <c:v>2.6401915520244987</c:v>
                </c:pt>
                <c:pt idx="146">
                  <c:v>13.200957760122494</c:v>
                </c:pt>
                <c:pt idx="147">
                  <c:v>7.9205746560734962</c:v>
                </c:pt>
                <c:pt idx="148">
                  <c:v>13.200957760122494</c:v>
                </c:pt>
                <c:pt idx="149">
                  <c:v>7.9205746560734962</c:v>
                </c:pt>
                <c:pt idx="150">
                  <c:v>15.841149312146992</c:v>
                </c:pt>
                <c:pt idx="151">
                  <c:v>5.2803831040489975</c:v>
                </c:pt>
                <c:pt idx="152">
                  <c:v>13.200957760122494</c:v>
                </c:pt>
                <c:pt idx="153">
                  <c:v>5.2803831040489975</c:v>
                </c:pt>
                <c:pt idx="154">
                  <c:v>10.560766208097995</c:v>
                </c:pt>
                <c:pt idx="155">
                  <c:v>10.560766208097995</c:v>
                </c:pt>
                <c:pt idx="156">
                  <c:v>21.12153241619599</c:v>
                </c:pt>
                <c:pt idx="157">
                  <c:v>7.9205746560734962</c:v>
                </c:pt>
                <c:pt idx="158">
                  <c:v>7.9205746560734962</c:v>
                </c:pt>
                <c:pt idx="159">
                  <c:v>13.200957760122494</c:v>
                </c:pt>
                <c:pt idx="160">
                  <c:v>18.481340864171493</c:v>
                </c:pt>
                <c:pt idx="161">
                  <c:v>5.2803831040489975</c:v>
                </c:pt>
                <c:pt idx="162">
                  <c:v>5.2803831040489975</c:v>
                </c:pt>
                <c:pt idx="163">
                  <c:v>2.6401915520244987</c:v>
                </c:pt>
                <c:pt idx="164">
                  <c:v>5.2803831040489975</c:v>
                </c:pt>
                <c:pt idx="165">
                  <c:v>13.200957760122494</c:v>
                </c:pt>
                <c:pt idx="166">
                  <c:v>5.2803831040489975</c:v>
                </c:pt>
                <c:pt idx="167">
                  <c:v>2.6401915520244987</c:v>
                </c:pt>
                <c:pt idx="168">
                  <c:v>15.841149312146992</c:v>
                </c:pt>
                <c:pt idx="169">
                  <c:v>10.560766208097995</c:v>
                </c:pt>
                <c:pt idx="170">
                  <c:v>15.841149312146992</c:v>
                </c:pt>
                <c:pt idx="171">
                  <c:v>10.560766208097995</c:v>
                </c:pt>
                <c:pt idx="172">
                  <c:v>5.2803831040489975</c:v>
                </c:pt>
                <c:pt idx="173">
                  <c:v>5.2803831040489975</c:v>
                </c:pt>
                <c:pt idx="174">
                  <c:v>18.481340864171493</c:v>
                </c:pt>
                <c:pt idx="175">
                  <c:v>5.2803831040489975</c:v>
                </c:pt>
                <c:pt idx="176">
                  <c:v>26.401915520244987</c:v>
                </c:pt>
                <c:pt idx="177">
                  <c:v>7.9205746560734962</c:v>
                </c:pt>
                <c:pt idx="178">
                  <c:v>7.9205746560734962</c:v>
                </c:pt>
                <c:pt idx="179">
                  <c:v>15.841149312146992</c:v>
                </c:pt>
                <c:pt idx="180">
                  <c:v>5.2803831040489975</c:v>
                </c:pt>
                <c:pt idx="181">
                  <c:v>2.6401915520244987</c:v>
                </c:pt>
                <c:pt idx="182">
                  <c:v>15.841149312146992</c:v>
                </c:pt>
                <c:pt idx="183">
                  <c:v>10.560766208097995</c:v>
                </c:pt>
                <c:pt idx="184">
                  <c:v>13.200957760122494</c:v>
                </c:pt>
                <c:pt idx="185">
                  <c:v>7.9205746560734962</c:v>
                </c:pt>
                <c:pt idx="186">
                  <c:v>5.2803831040489975</c:v>
                </c:pt>
                <c:pt idx="187">
                  <c:v>7.9205746560734962</c:v>
                </c:pt>
                <c:pt idx="188">
                  <c:v>2.6401915520244987</c:v>
                </c:pt>
                <c:pt idx="189">
                  <c:v>7.9205746560734962</c:v>
                </c:pt>
                <c:pt idx="190">
                  <c:v>10.560766208097995</c:v>
                </c:pt>
                <c:pt idx="191">
                  <c:v>10.560766208097995</c:v>
                </c:pt>
                <c:pt idx="192">
                  <c:v>5.2803831040489975</c:v>
                </c:pt>
                <c:pt idx="193">
                  <c:v>13.200957760122494</c:v>
                </c:pt>
                <c:pt idx="194">
                  <c:v>10.560766208097995</c:v>
                </c:pt>
                <c:pt idx="195">
                  <c:v>13.200957760122494</c:v>
                </c:pt>
                <c:pt idx="196">
                  <c:v>7.9205746560734962</c:v>
                </c:pt>
                <c:pt idx="197">
                  <c:v>5.2803831040489975</c:v>
                </c:pt>
                <c:pt idx="198">
                  <c:v>2.6401915520244987</c:v>
                </c:pt>
                <c:pt idx="199">
                  <c:v>5.2803831040489975</c:v>
                </c:pt>
                <c:pt idx="200">
                  <c:v>15.841149312146992</c:v>
                </c:pt>
                <c:pt idx="201">
                  <c:v>2.6401915520244987</c:v>
                </c:pt>
                <c:pt idx="202">
                  <c:v>2.6401915520244987</c:v>
                </c:pt>
                <c:pt idx="203">
                  <c:v>7.9205746560734962</c:v>
                </c:pt>
                <c:pt idx="204">
                  <c:v>0</c:v>
                </c:pt>
                <c:pt idx="205">
                  <c:v>7.9205746560734962</c:v>
                </c:pt>
                <c:pt idx="206">
                  <c:v>7.9205746560734962</c:v>
                </c:pt>
                <c:pt idx="207">
                  <c:v>2.6401915520244987</c:v>
                </c:pt>
                <c:pt idx="208">
                  <c:v>10.560766208097995</c:v>
                </c:pt>
                <c:pt idx="209">
                  <c:v>7.9205746560734962</c:v>
                </c:pt>
                <c:pt idx="210">
                  <c:v>10.560766208097995</c:v>
                </c:pt>
                <c:pt idx="211">
                  <c:v>7.9205746560734962</c:v>
                </c:pt>
                <c:pt idx="212">
                  <c:v>5.2803831040489975</c:v>
                </c:pt>
                <c:pt idx="213">
                  <c:v>5.2803831040489975</c:v>
                </c:pt>
                <c:pt idx="214">
                  <c:v>18.481340864171493</c:v>
                </c:pt>
                <c:pt idx="215">
                  <c:v>10.560766208097995</c:v>
                </c:pt>
                <c:pt idx="216">
                  <c:v>7.9205746560734962</c:v>
                </c:pt>
                <c:pt idx="217">
                  <c:v>13.200957760122494</c:v>
                </c:pt>
                <c:pt idx="218">
                  <c:v>7.9205746560734962</c:v>
                </c:pt>
                <c:pt idx="219">
                  <c:v>7.9205746560734962</c:v>
                </c:pt>
                <c:pt idx="220">
                  <c:v>15.841149312146992</c:v>
                </c:pt>
                <c:pt idx="221">
                  <c:v>15.841149312146992</c:v>
                </c:pt>
                <c:pt idx="222">
                  <c:v>13.200957760122494</c:v>
                </c:pt>
                <c:pt idx="223">
                  <c:v>13.200957760122494</c:v>
                </c:pt>
                <c:pt idx="224">
                  <c:v>5.2803831040489975</c:v>
                </c:pt>
                <c:pt idx="225">
                  <c:v>10.560766208097995</c:v>
                </c:pt>
                <c:pt idx="226">
                  <c:v>10.560766208097995</c:v>
                </c:pt>
                <c:pt idx="227">
                  <c:v>2.6401915520244987</c:v>
                </c:pt>
                <c:pt idx="228">
                  <c:v>10.560766208097995</c:v>
                </c:pt>
                <c:pt idx="229">
                  <c:v>5.2803831040489975</c:v>
                </c:pt>
                <c:pt idx="230">
                  <c:v>26.401915520244987</c:v>
                </c:pt>
                <c:pt idx="231">
                  <c:v>15.841149312146992</c:v>
                </c:pt>
                <c:pt idx="232">
                  <c:v>23.761723968220487</c:v>
                </c:pt>
                <c:pt idx="233">
                  <c:v>0</c:v>
                </c:pt>
                <c:pt idx="234">
                  <c:v>2.6401915520244987</c:v>
                </c:pt>
                <c:pt idx="235">
                  <c:v>10.560766208097995</c:v>
                </c:pt>
                <c:pt idx="236">
                  <c:v>13.200957760122494</c:v>
                </c:pt>
                <c:pt idx="237">
                  <c:v>21.12153241619599</c:v>
                </c:pt>
                <c:pt idx="238">
                  <c:v>10.560766208097995</c:v>
                </c:pt>
                <c:pt idx="239">
                  <c:v>7.9205746560734962</c:v>
                </c:pt>
                <c:pt idx="240">
                  <c:v>7.9205746560734962</c:v>
                </c:pt>
                <c:pt idx="241">
                  <c:v>15.841149312146992</c:v>
                </c:pt>
                <c:pt idx="242">
                  <c:v>21.12153241619599</c:v>
                </c:pt>
                <c:pt idx="243">
                  <c:v>10.560766208097995</c:v>
                </c:pt>
                <c:pt idx="244">
                  <c:v>7.9205746560734962</c:v>
                </c:pt>
                <c:pt idx="245">
                  <c:v>18.481340864171493</c:v>
                </c:pt>
                <c:pt idx="246">
                  <c:v>18.481340864171493</c:v>
                </c:pt>
                <c:pt idx="247">
                  <c:v>21.12153241619599</c:v>
                </c:pt>
                <c:pt idx="248">
                  <c:v>10.560766208097995</c:v>
                </c:pt>
                <c:pt idx="249">
                  <c:v>7.9205746560734962</c:v>
                </c:pt>
                <c:pt idx="250">
                  <c:v>10.560766208097995</c:v>
                </c:pt>
                <c:pt idx="251">
                  <c:v>5.2803831040489975</c:v>
                </c:pt>
                <c:pt idx="252">
                  <c:v>0</c:v>
                </c:pt>
                <c:pt idx="253">
                  <c:v>10.560766208097995</c:v>
                </c:pt>
                <c:pt idx="254">
                  <c:v>21.12153241619599</c:v>
                </c:pt>
                <c:pt idx="255">
                  <c:v>10.560766208097995</c:v>
                </c:pt>
                <c:pt idx="256">
                  <c:v>5.2803831040489975</c:v>
                </c:pt>
                <c:pt idx="257">
                  <c:v>18.481340864171493</c:v>
                </c:pt>
                <c:pt idx="258">
                  <c:v>7.9205746560734962</c:v>
                </c:pt>
                <c:pt idx="259">
                  <c:v>13.200957760122494</c:v>
                </c:pt>
                <c:pt idx="260">
                  <c:v>13.200957760122494</c:v>
                </c:pt>
                <c:pt idx="261">
                  <c:v>7.9205746560734962</c:v>
                </c:pt>
                <c:pt idx="262">
                  <c:v>10.560766208097995</c:v>
                </c:pt>
                <c:pt idx="263">
                  <c:v>10.560766208097995</c:v>
                </c:pt>
                <c:pt idx="264">
                  <c:v>13.200957760122494</c:v>
                </c:pt>
                <c:pt idx="265">
                  <c:v>10.560766208097995</c:v>
                </c:pt>
                <c:pt idx="266">
                  <c:v>13.200957760122494</c:v>
                </c:pt>
                <c:pt idx="267">
                  <c:v>13.200957760122494</c:v>
                </c:pt>
                <c:pt idx="268">
                  <c:v>5.2803831040489975</c:v>
                </c:pt>
                <c:pt idx="269">
                  <c:v>15.841149312146992</c:v>
                </c:pt>
                <c:pt idx="270">
                  <c:v>23.761723968220487</c:v>
                </c:pt>
                <c:pt idx="271">
                  <c:v>0</c:v>
                </c:pt>
                <c:pt idx="272">
                  <c:v>13.200957760122494</c:v>
                </c:pt>
                <c:pt idx="273">
                  <c:v>15.841149312146992</c:v>
                </c:pt>
                <c:pt idx="274">
                  <c:v>7.9205746560734962</c:v>
                </c:pt>
                <c:pt idx="275">
                  <c:v>13.200957760122494</c:v>
                </c:pt>
                <c:pt idx="276">
                  <c:v>7.9205746560734962</c:v>
                </c:pt>
                <c:pt idx="277">
                  <c:v>13.200957760122494</c:v>
                </c:pt>
                <c:pt idx="278">
                  <c:v>5.2803831040489975</c:v>
                </c:pt>
                <c:pt idx="279">
                  <c:v>13.200957760122494</c:v>
                </c:pt>
                <c:pt idx="280">
                  <c:v>2.6401915520244987</c:v>
                </c:pt>
                <c:pt idx="281">
                  <c:v>7.9205746560734962</c:v>
                </c:pt>
                <c:pt idx="282">
                  <c:v>10.560766208097995</c:v>
                </c:pt>
                <c:pt idx="283">
                  <c:v>13.200957760122494</c:v>
                </c:pt>
                <c:pt idx="284">
                  <c:v>10.560766208097995</c:v>
                </c:pt>
                <c:pt idx="285">
                  <c:v>15.841149312146992</c:v>
                </c:pt>
                <c:pt idx="286">
                  <c:v>7.9205746560734962</c:v>
                </c:pt>
                <c:pt idx="287">
                  <c:v>5.2803831040489975</c:v>
                </c:pt>
                <c:pt idx="288">
                  <c:v>2.6401915520244987</c:v>
                </c:pt>
                <c:pt idx="289">
                  <c:v>21.12153241619599</c:v>
                </c:pt>
                <c:pt idx="290">
                  <c:v>7.9205746560734962</c:v>
                </c:pt>
                <c:pt idx="291">
                  <c:v>5.2803831040489975</c:v>
                </c:pt>
                <c:pt idx="292">
                  <c:v>15.841149312146992</c:v>
                </c:pt>
                <c:pt idx="293">
                  <c:v>10.560766208097995</c:v>
                </c:pt>
                <c:pt idx="294">
                  <c:v>18.481340864171493</c:v>
                </c:pt>
                <c:pt idx="295">
                  <c:v>10.560766208097995</c:v>
                </c:pt>
                <c:pt idx="296">
                  <c:v>5.2803831040489975</c:v>
                </c:pt>
                <c:pt idx="297">
                  <c:v>5.2803831040489975</c:v>
                </c:pt>
                <c:pt idx="298">
                  <c:v>5.2803831040489975</c:v>
                </c:pt>
                <c:pt idx="299">
                  <c:v>21.12153241619599</c:v>
                </c:pt>
                <c:pt idx="300">
                  <c:v>10.560766208097995</c:v>
                </c:pt>
                <c:pt idx="301">
                  <c:v>2.6401915520244987</c:v>
                </c:pt>
                <c:pt idx="302">
                  <c:v>2.6401915520244987</c:v>
                </c:pt>
                <c:pt idx="303">
                  <c:v>10.560766208097995</c:v>
                </c:pt>
                <c:pt idx="304">
                  <c:v>13.200957760122494</c:v>
                </c:pt>
                <c:pt idx="305">
                  <c:v>7.9205746560734962</c:v>
                </c:pt>
                <c:pt idx="306">
                  <c:v>10.560766208097995</c:v>
                </c:pt>
                <c:pt idx="307">
                  <c:v>10.560766208097995</c:v>
                </c:pt>
                <c:pt idx="308">
                  <c:v>15.841149312146992</c:v>
                </c:pt>
                <c:pt idx="309">
                  <c:v>15.841149312146992</c:v>
                </c:pt>
                <c:pt idx="310">
                  <c:v>7.9205746560734962</c:v>
                </c:pt>
                <c:pt idx="311">
                  <c:v>5.2803831040489975</c:v>
                </c:pt>
                <c:pt idx="312">
                  <c:v>10.560766208097995</c:v>
                </c:pt>
                <c:pt idx="313">
                  <c:v>2.6401915520244987</c:v>
                </c:pt>
                <c:pt idx="314">
                  <c:v>7.9205746560734962</c:v>
                </c:pt>
                <c:pt idx="315">
                  <c:v>13.200957760122494</c:v>
                </c:pt>
                <c:pt idx="316">
                  <c:v>5.2803831040489975</c:v>
                </c:pt>
                <c:pt idx="317">
                  <c:v>2.6401915520244987</c:v>
                </c:pt>
                <c:pt idx="318">
                  <c:v>5.2803831040489975</c:v>
                </c:pt>
                <c:pt idx="319">
                  <c:v>0</c:v>
                </c:pt>
                <c:pt idx="320">
                  <c:v>0</c:v>
                </c:pt>
                <c:pt idx="321">
                  <c:v>18.481340864171493</c:v>
                </c:pt>
                <c:pt idx="322">
                  <c:v>5.2803831040489975</c:v>
                </c:pt>
                <c:pt idx="323">
                  <c:v>5.2803831040489975</c:v>
                </c:pt>
                <c:pt idx="324">
                  <c:v>10.560766208097995</c:v>
                </c:pt>
                <c:pt idx="325">
                  <c:v>18.481340864171493</c:v>
                </c:pt>
                <c:pt idx="326">
                  <c:v>10.560766208097995</c:v>
                </c:pt>
                <c:pt idx="327">
                  <c:v>0</c:v>
                </c:pt>
                <c:pt idx="328">
                  <c:v>15.841149312146992</c:v>
                </c:pt>
                <c:pt idx="329">
                  <c:v>2.6401915520244987</c:v>
                </c:pt>
                <c:pt idx="330">
                  <c:v>10.560766208097995</c:v>
                </c:pt>
                <c:pt idx="331">
                  <c:v>7.9205746560734962</c:v>
                </c:pt>
                <c:pt idx="332">
                  <c:v>10.560766208097995</c:v>
                </c:pt>
                <c:pt idx="333">
                  <c:v>2.6401915520244987</c:v>
                </c:pt>
                <c:pt idx="334">
                  <c:v>7.9205746560734962</c:v>
                </c:pt>
                <c:pt idx="335">
                  <c:v>2.6401915520244987</c:v>
                </c:pt>
                <c:pt idx="336">
                  <c:v>10.560766208097995</c:v>
                </c:pt>
                <c:pt idx="337">
                  <c:v>10.560766208097995</c:v>
                </c:pt>
                <c:pt idx="338">
                  <c:v>15.841149312146992</c:v>
                </c:pt>
                <c:pt idx="339">
                  <c:v>7.9205746560734962</c:v>
                </c:pt>
                <c:pt idx="340">
                  <c:v>13.200957760122494</c:v>
                </c:pt>
                <c:pt idx="341">
                  <c:v>5.2803831040489975</c:v>
                </c:pt>
                <c:pt idx="342">
                  <c:v>5.2803831040489975</c:v>
                </c:pt>
                <c:pt idx="343">
                  <c:v>7.9205746560734962</c:v>
                </c:pt>
                <c:pt idx="344">
                  <c:v>7.9205746560734962</c:v>
                </c:pt>
                <c:pt idx="345">
                  <c:v>5.2803831040489975</c:v>
                </c:pt>
                <c:pt idx="346">
                  <c:v>7.9205746560734962</c:v>
                </c:pt>
                <c:pt idx="347">
                  <c:v>10.560766208097995</c:v>
                </c:pt>
                <c:pt idx="348">
                  <c:v>7.9205746560734962</c:v>
                </c:pt>
                <c:pt idx="349">
                  <c:v>5.2803831040489975</c:v>
                </c:pt>
                <c:pt idx="350">
                  <c:v>2.6401915520244987</c:v>
                </c:pt>
                <c:pt idx="351">
                  <c:v>5.2803831040489975</c:v>
                </c:pt>
                <c:pt idx="352">
                  <c:v>5.2803831040489975</c:v>
                </c:pt>
                <c:pt idx="353">
                  <c:v>10.560766208097995</c:v>
                </c:pt>
                <c:pt idx="354">
                  <c:v>2.6401915520244987</c:v>
                </c:pt>
                <c:pt idx="355">
                  <c:v>21.12153241619599</c:v>
                </c:pt>
                <c:pt idx="356">
                  <c:v>5.2803831040489975</c:v>
                </c:pt>
                <c:pt idx="357">
                  <c:v>2.6401915520244987</c:v>
                </c:pt>
                <c:pt idx="358">
                  <c:v>15.841149312146992</c:v>
                </c:pt>
                <c:pt idx="359">
                  <c:v>2.6401915520244987</c:v>
                </c:pt>
                <c:pt idx="360">
                  <c:v>2.6401915520244987</c:v>
                </c:pt>
                <c:pt idx="361">
                  <c:v>13.200957760122494</c:v>
                </c:pt>
                <c:pt idx="362">
                  <c:v>7.9205746560734962</c:v>
                </c:pt>
                <c:pt idx="363">
                  <c:v>0</c:v>
                </c:pt>
                <c:pt idx="364">
                  <c:v>7.9205746560734962</c:v>
                </c:pt>
                <c:pt idx="365">
                  <c:v>7.9205746560734962</c:v>
                </c:pt>
                <c:pt idx="366">
                  <c:v>5.2803831040489975</c:v>
                </c:pt>
                <c:pt idx="367">
                  <c:v>15.841149312146992</c:v>
                </c:pt>
                <c:pt idx="368">
                  <c:v>5.2803831040489975</c:v>
                </c:pt>
                <c:pt idx="369">
                  <c:v>2.6401915520244987</c:v>
                </c:pt>
                <c:pt idx="370">
                  <c:v>0</c:v>
                </c:pt>
                <c:pt idx="371">
                  <c:v>7.9205746560734962</c:v>
                </c:pt>
                <c:pt idx="372">
                  <c:v>7.9205746560734962</c:v>
                </c:pt>
                <c:pt idx="373">
                  <c:v>10.560766208097995</c:v>
                </c:pt>
                <c:pt idx="374">
                  <c:v>7.9205746560734962</c:v>
                </c:pt>
                <c:pt idx="375">
                  <c:v>5.2803831040489975</c:v>
                </c:pt>
                <c:pt idx="376">
                  <c:v>5.2803831040489975</c:v>
                </c:pt>
                <c:pt idx="377">
                  <c:v>0</c:v>
                </c:pt>
                <c:pt idx="378">
                  <c:v>5.2803831040489975</c:v>
                </c:pt>
                <c:pt idx="379">
                  <c:v>2.6401915520244987</c:v>
                </c:pt>
                <c:pt idx="380">
                  <c:v>13.200957760122494</c:v>
                </c:pt>
                <c:pt idx="381">
                  <c:v>7.9205746560734962</c:v>
                </c:pt>
                <c:pt idx="382">
                  <c:v>13.200957760122494</c:v>
                </c:pt>
                <c:pt idx="383">
                  <c:v>5.2803831040489975</c:v>
                </c:pt>
                <c:pt idx="384">
                  <c:v>7.9205746560734962</c:v>
                </c:pt>
                <c:pt idx="385">
                  <c:v>7.9205746560734962</c:v>
                </c:pt>
                <c:pt idx="386">
                  <c:v>10.560766208097995</c:v>
                </c:pt>
                <c:pt idx="387">
                  <c:v>7.9205746560734962</c:v>
                </c:pt>
                <c:pt idx="388">
                  <c:v>21.12153241619599</c:v>
                </c:pt>
                <c:pt idx="389">
                  <c:v>13.200957760122494</c:v>
                </c:pt>
                <c:pt idx="390">
                  <c:v>10.560766208097995</c:v>
                </c:pt>
                <c:pt idx="391">
                  <c:v>5.2803831040489975</c:v>
                </c:pt>
                <c:pt idx="392">
                  <c:v>10.560766208097995</c:v>
                </c:pt>
                <c:pt idx="393">
                  <c:v>2.6401915520244987</c:v>
                </c:pt>
                <c:pt idx="394">
                  <c:v>5.2803831040489975</c:v>
                </c:pt>
                <c:pt idx="395">
                  <c:v>5.2803831040489975</c:v>
                </c:pt>
                <c:pt idx="396">
                  <c:v>5.2803831040489975</c:v>
                </c:pt>
                <c:pt idx="397">
                  <c:v>7.9205746560734962</c:v>
                </c:pt>
                <c:pt idx="398">
                  <c:v>7.9205746560734962</c:v>
                </c:pt>
                <c:pt idx="399">
                  <c:v>7.9205746560734962</c:v>
                </c:pt>
                <c:pt idx="400">
                  <c:v>7.9205746560734962</c:v>
                </c:pt>
                <c:pt idx="401">
                  <c:v>7.9205746560734962</c:v>
                </c:pt>
                <c:pt idx="402">
                  <c:v>7.9205746560734962</c:v>
                </c:pt>
                <c:pt idx="403">
                  <c:v>5.2803831040489975</c:v>
                </c:pt>
                <c:pt idx="404">
                  <c:v>2.6401915520244987</c:v>
                </c:pt>
                <c:pt idx="405">
                  <c:v>5.2803831040489975</c:v>
                </c:pt>
                <c:pt idx="406">
                  <c:v>7.9205746560734962</c:v>
                </c:pt>
                <c:pt idx="407">
                  <c:v>2.6401915520244987</c:v>
                </c:pt>
                <c:pt idx="408">
                  <c:v>2.6401915520244987</c:v>
                </c:pt>
                <c:pt idx="409">
                  <c:v>0</c:v>
                </c:pt>
                <c:pt idx="410">
                  <c:v>2.6401915520244987</c:v>
                </c:pt>
                <c:pt idx="411">
                  <c:v>7.9205746560734962</c:v>
                </c:pt>
                <c:pt idx="412">
                  <c:v>7.9205746560734962</c:v>
                </c:pt>
                <c:pt idx="413">
                  <c:v>7.9205746560734962</c:v>
                </c:pt>
                <c:pt idx="414">
                  <c:v>5.2803831040489975</c:v>
                </c:pt>
                <c:pt idx="415">
                  <c:v>7.9205746560734962</c:v>
                </c:pt>
                <c:pt idx="416">
                  <c:v>0</c:v>
                </c:pt>
                <c:pt idx="417">
                  <c:v>5.2803831040489975</c:v>
                </c:pt>
                <c:pt idx="418">
                  <c:v>5.2803831040489975</c:v>
                </c:pt>
                <c:pt idx="419">
                  <c:v>2.6401915520244987</c:v>
                </c:pt>
                <c:pt idx="420">
                  <c:v>2.6401915520244987</c:v>
                </c:pt>
                <c:pt idx="421">
                  <c:v>5.2803831040489975</c:v>
                </c:pt>
                <c:pt idx="422">
                  <c:v>10.560766208097995</c:v>
                </c:pt>
                <c:pt idx="423">
                  <c:v>5.2803831040489975</c:v>
                </c:pt>
                <c:pt idx="424">
                  <c:v>5.2803831040489975</c:v>
                </c:pt>
                <c:pt idx="425">
                  <c:v>5.2803831040489975</c:v>
                </c:pt>
                <c:pt idx="426">
                  <c:v>2.6401915520244987</c:v>
                </c:pt>
                <c:pt idx="427">
                  <c:v>10.560766208097995</c:v>
                </c:pt>
                <c:pt idx="428">
                  <c:v>7.9205746560734962</c:v>
                </c:pt>
                <c:pt idx="429">
                  <c:v>2.6401915520244987</c:v>
                </c:pt>
                <c:pt idx="430">
                  <c:v>2.6401915520244987</c:v>
                </c:pt>
                <c:pt idx="431">
                  <c:v>2.6401915520244987</c:v>
                </c:pt>
                <c:pt idx="432">
                  <c:v>2.6401915520244987</c:v>
                </c:pt>
                <c:pt idx="433">
                  <c:v>2.6401915520244987</c:v>
                </c:pt>
                <c:pt idx="434">
                  <c:v>5.2803831040489975</c:v>
                </c:pt>
                <c:pt idx="435">
                  <c:v>7.9205746560734962</c:v>
                </c:pt>
                <c:pt idx="436">
                  <c:v>0</c:v>
                </c:pt>
                <c:pt idx="437">
                  <c:v>2.6401915520244987</c:v>
                </c:pt>
                <c:pt idx="438">
                  <c:v>10.560766208097995</c:v>
                </c:pt>
                <c:pt idx="439">
                  <c:v>7.9205746560734962</c:v>
                </c:pt>
                <c:pt idx="440">
                  <c:v>5.2803831040489975</c:v>
                </c:pt>
                <c:pt idx="441">
                  <c:v>0</c:v>
                </c:pt>
                <c:pt idx="442">
                  <c:v>0</c:v>
                </c:pt>
                <c:pt idx="443">
                  <c:v>5.2803831040489975</c:v>
                </c:pt>
                <c:pt idx="444">
                  <c:v>10.560766208097995</c:v>
                </c:pt>
                <c:pt idx="445">
                  <c:v>0</c:v>
                </c:pt>
                <c:pt idx="446">
                  <c:v>5.2803831040489975</c:v>
                </c:pt>
                <c:pt idx="447">
                  <c:v>0</c:v>
                </c:pt>
                <c:pt idx="448">
                  <c:v>2.6401915520244987</c:v>
                </c:pt>
                <c:pt idx="449">
                  <c:v>2.6401915520244987</c:v>
                </c:pt>
                <c:pt idx="450">
                  <c:v>2.6401915520244987</c:v>
                </c:pt>
                <c:pt idx="451">
                  <c:v>10.560766208097995</c:v>
                </c:pt>
                <c:pt idx="452">
                  <c:v>5.2803831040489975</c:v>
                </c:pt>
                <c:pt idx="453">
                  <c:v>7.9205746560734962</c:v>
                </c:pt>
                <c:pt idx="454">
                  <c:v>5.2803831040489975</c:v>
                </c:pt>
                <c:pt idx="455">
                  <c:v>5.2803831040489975</c:v>
                </c:pt>
                <c:pt idx="456">
                  <c:v>5.2803831040489975</c:v>
                </c:pt>
                <c:pt idx="457">
                  <c:v>2.6401915520244987</c:v>
                </c:pt>
                <c:pt idx="458">
                  <c:v>7.9205746560734962</c:v>
                </c:pt>
                <c:pt idx="459">
                  <c:v>5.2803831040489975</c:v>
                </c:pt>
                <c:pt idx="460">
                  <c:v>2.6401915520244987</c:v>
                </c:pt>
                <c:pt idx="461">
                  <c:v>0</c:v>
                </c:pt>
                <c:pt idx="462">
                  <c:v>0</c:v>
                </c:pt>
                <c:pt idx="463">
                  <c:v>2.6401915520244987</c:v>
                </c:pt>
                <c:pt idx="464">
                  <c:v>7.9205746560734962</c:v>
                </c:pt>
                <c:pt idx="465">
                  <c:v>2.6401915520244987</c:v>
                </c:pt>
                <c:pt idx="466">
                  <c:v>5.2803831040489975</c:v>
                </c:pt>
                <c:pt idx="467">
                  <c:v>7.9205746560734962</c:v>
                </c:pt>
                <c:pt idx="468">
                  <c:v>2.6401915520244987</c:v>
                </c:pt>
                <c:pt idx="469">
                  <c:v>5.2803831040489975</c:v>
                </c:pt>
                <c:pt idx="470">
                  <c:v>5.2803831040489975</c:v>
                </c:pt>
                <c:pt idx="471">
                  <c:v>2.6401915520244987</c:v>
                </c:pt>
                <c:pt idx="472">
                  <c:v>2.6401915520244987</c:v>
                </c:pt>
                <c:pt idx="473">
                  <c:v>5.2803831040489975</c:v>
                </c:pt>
                <c:pt idx="474">
                  <c:v>5.2803831040489975</c:v>
                </c:pt>
                <c:pt idx="475">
                  <c:v>0</c:v>
                </c:pt>
                <c:pt idx="476">
                  <c:v>0</c:v>
                </c:pt>
                <c:pt idx="477">
                  <c:v>0</c:v>
                </c:pt>
                <c:pt idx="478">
                  <c:v>0</c:v>
                </c:pt>
                <c:pt idx="479">
                  <c:v>5.2803831040489975</c:v>
                </c:pt>
                <c:pt idx="480">
                  <c:v>2.6401915520244987</c:v>
                </c:pt>
                <c:pt idx="481">
                  <c:v>0</c:v>
                </c:pt>
                <c:pt idx="482">
                  <c:v>2.6401915520244987</c:v>
                </c:pt>
                <c:pt idx="483">
                  <c:v>2.6401915520244987</c:v>
                </c:pt>
                <c:pt idx="484">
                  <c:v>2.6401915520244987</c:v>
                </c:pt>
                <c:pt idx="485">
                  <c:v>5.2803831040489975</c:v>
                </c:pt>
                <c:pt idx="486">
                  <c:v>10.560766208097995</c:v>
                </c:pt>
                <c:pt idx="487">
                  <c:v>0</c:v>
                </c:pt>
                <c:pt idx="488">
                  <c:v>2.6401915520244987</c:v>
                </c:pt>
                <c:pt idx="489">
                  <c:v>5.2803831040489975</c:v>
                </c:pt>
                <c:pt idx="490">
                  <c:v>0</c:v>
                </c:pt>
                <c:pt idx="491">
                  <c:v>0</c:v>
                </c:pt>
                <c:pt idx="492">
                  <c:v>0</c:v>
                </c:pt>
                <c:pt idx="493">
                  <c:v>5.2803831040489975</c:v>
                </c:pt>
                <c:pt idx="494">
                  <c:v>0</c:v>
                </c:pt>
                <c:pt idx="495">
                  <c:v>0</c:v>
                </c:pt>
                <c:pt idx="496">
                  <c:v>0</c:v>
                </c:pt>
                <c:pt idx="497">
                  <c:v>2.6401915520244987</c:v>
                </c:pt>
                <c:pt idx="498">
                  <c:v>5.2803831040489975</c:v>
                </c:pt>
                <c:pt idx="499">
                  <c:v>0</c:v>
                </c:pt>
                <c:pt idx="500">
                  <c:v>0</c:v>
                </c:pt>
                <c:pt idx="501">
                  <c:v>5.2803831040489975</c:v>
                </c:pt>
                <c:pt idx="502">
                  <c:v>2.6401915520244987</c:v>
                </c:pt>
                <c:pt idx="503">
                  <c:v>5.2803831040489975</c:v>
                </c:pt>
                <c:pt idx="504">
                  <c:v>7.9205746560734962</c:v>
                </c:pt>
                <c:pt idx="505">
                  <c:v>2.6401915520244987</c:v>
                </c:pt>
                <c:pt idx="506">
                  <c:v>0</c:v>
                </c:pt>
                <c:pt idx="507">
                  <c:v>0</c:v>
                </c:pt>
                <c:pt idx="508">
                  <c:v>2.6401915520244987</c:v>
                </c:pt>
                <c:pt idx="509">
                  <c:v>2.6401915520244987</c:v>
                </c:pt>
                <c:pt idx="510">
                  <c:v>2.6401915520244987</c:v>
                </c:pt>
                <c:pt idx="511">
                  <c:v>5.2803831040489975</c:v>
                </c:pt>
                <c:pt idx="512">
                  <c:v>5.2803831040489975</c:v>
                </c:pt>
                <c:pt idx="513">
                  <c:v>0</c:v>
                </c:pt>
                <c:pt idx="514">
                  <c:v>2.6401915520244987</c:v>
                </c:pt>
                <c:pt idx="515">
                  <c:v>5.2803831040489975</c:v>
                </c:pt>
                <c:pt idx="516">
                  <c:v>0</c:v>
                </c:pt>
                <c:pt idx="517">
                  <c:v>7.9205746560734962</c:v>
                </c:pt>
                <c:pt idx="518">
                  <c:v>0</c:v>
                </c:pt>
                <c:pt idx="519">
                  <c:v>7.9205746560734962</c:v>
                </c:pt>
                <c:pt idx="520">
                  <c:v>0</c:v>
                </c:pt>
                <c:pt idx="521">
                  <c:v>0</c:v>
                </c:pt>
                <c:pt idx="522">
                  <c:v>5.2803831040489975</c:v>
                </c:pt>
                <c:pt idx="523">
                  <c:v>2.6401915520244987</c:v>
                </c:pt>
                <c:pt idx="524">
                  <c:v>0</c:v>
                </c:pt>
                <c:pt idx="525">
                  <c:v>0</c:v>
                </c:pt>
                <c:pt idx="526">
                  <c:v>10.560766208097995</c:v>
                </c:pt>
                <c:pt idx="527">
                  <c:v>0</c:v>
                </c:pt>
                <c:pt idx="528">
                  <c:v>10.560766208097995</c:v>
                </c:pt>
                <c:pt idx="529">
                  <c:v>5.2803831040489975</c:v>
                </c:pt>
                <c:pt idx="530">
                  <c:v>7.9205746560734962</c:v>
                </c:pt>
                <c:pt idx="531">
                  <c:v>5.2803831040489975</c:v>
                </c:pt>
                <c:pt idx="532">
                  <c:v>0</c:v>
                </c:pt>
                <c:pt idx="533">
                  <c:v>5.2803831040489975</c:v>
                </c:pt>
                <c:pt idx="534">
                  <c:v>5.2803831040489975</c:v>
                </c:pt>
                <c:pt idx="535">
                  <c:v>2.6401915520244987</c:v>
                </c:pt>
                <c:pt idx="536">
                  <c:v>2.6401915520244987</c:v>
                </c:pt>
                <c:pt idx="537">
                  <c:v>7.9205746560734962</c:v>
                </c:pt>
                <c:pt idx="538">
                  <c:v>7.9205746560734962</c:v>
                </c:pt>
                <c:pt idx="539">
                  <c:v>0</c:v>
                </c:pt>
                <c:pt idx="540">
                  <c:v>2.6401915520244987</c:v>
                </c:pt>
                <c:pt idx="541">
                  <c:v>5.2803831040489975</c:v>
                </c:pt>
                <c:pt idx="542">
                  <c:v>0</c:v>
                </c:pt>
                <c:pt idx="543">
                  <c:v>2.6401915520244987</c:v>
                </c:pt>
                <c:pt idx="544">
                  <c:v>0</c:v>
                </c:pt>
                <c:pt idx="545">
                  <c:v>2.6401915520244987</c:v>
                </c:pt>
                <c:pt idx="546">
                  <c:v>0</c:v>
                </c:pt>
                <c:pt idx="547">
                  <c:v>2.6401915520244987</c:v>
                </c:pt>
                <c:pt idx="548">
                  <c:v>5.2803831040489975</c:v>
                </c:pt>
                <c:pt idx="549">
                  <c:v>5.2803831040489975</c:v>
                </c:pt>
                <c:pt idx="550">
                  <c:v>0</c:v>
                </c:pt>
                <c:pt idx="551">
                  <c:v>2.6401915520244987</c:v>
                </c:pt>
                <c:pt idx="552">
                  <c:v>2.6401915520244987</c:v>
                </c:pt>
                <c:pt idx="553">
                  <c:v>2.6401915520244987</c:v>
                </c:pt>
                <c:pt idx="554">
                  <c:v>0</c:v>
                </c:pt>
                <c:pt idx="555">
                  <c:v>5.2803831040489975</c:v>
                </c:pt>
                <c:pt idx="556">
                  <c:v>5.2803831040489975</c:v>
                </c:pt>
                <c:pt idx="557">
                  <c:v>2.6401915520244987</c:v>
                </c:pt>
                <c:pt idx="558">
                  <c:v>5.2803831040489975</c:v>
                </c:pt>
                <c:pt idx="559">
                  <c:v>2.6401915520244987</c:v>
                </c:pt>
                <c:pt idx="560">
                  <c:v>5.2803831040489975</c:v>
                </c:pt>
                <c:pt idx="561">
                  <c:v>5.2803831040489975</c:v>
                </c:pt>
                <c:pt idx="562">
                  <c:v>2.6401915520244987</c:v>
                </c:pt>
                <c:pt idx="563">
                  <c:v>7.9205746560734962</c:v>
                </c:pt>
                <c:pt idx="564">
                  <c:v>2.6401915520244987</c:v>
                </c:pt>
                <c:pt idx="565">
                  <c:v>2.6401915520244987</c:v>
                </c:pt>
                <c:pt idx="566">
                  <c:v>2.6401915520244987</c:v>
                </c:pt>
                <c:pt idx="567">
                  <c:v>2.6401915520244987</c:v>
                </c:pt>
                <c:pt idx="568">
                  <c:v>10.560766208097995</c:v>
                </c:pt>
                <c:pt idx="569">
                  <c:v>5.2803831040489975</c:v>
                </c:pt>
                <c:pt idx="570">
                  <c:v>5.2803831040489975</c:v>
                </c:pt>
                <c:pt idx="571">
                  <c:v>7.9205746560734962</c:v>
                </c:pt>
                <c:pt idx="572">
                  <c:v>2.6401915520244987</c:v>
                </c:pt>
                <c:pt idx="573">
                  <c:v>0</c:v>
                </c:pt>
                <c:pt idx="574">
                  <c:v>2.6401915520244987</c:v>
                </c:pt>
                <c:pt idx="575">
                  <c:v>2.6401915520244987</c:v>
                </c:pt>
                <c:pt idx="576">
                  <c:v>2.6401915520244987</c:v>
                </c:pt>
                <c:pt idx="577">
                  <c:v>10.560766208097995</c:v>
                </c:pt>
                <c:pt idx="578">
                  <c:v>0</c:v>
                </c:pt>
                <c:pt idx="579">
                  <c:v>2.6401915520244987</c:v>
                </c:pt>
                <c:pt idx="580">
                  <c:v>7.9205746560734962</c:v>
                </c:pt>
                <c:pt idx="581">
                  <c:v>5.2803831040489975</c:v>
                </c:pt>
                <c:pt idx="582">
                  <c:v>2.6401915520244987</c:v>
                </c:pt>
                <c:pt idx="583">
                  <c:v>2.6401915520244987</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numCache>
            </c:numRef>
          </c:yVal>
          <c:smooth val="1"/>
        </c:ser>
        <c:ser>
          <c:idx val="3"/>
          <c:order val="2"/>
          <c:tx>
            <c:strRef>
              <c:f>Sheet1!$G$2</c:f>
              <c:strCache>
                <c:ptCount val="1"/>
                <c:pt idx="0">
                  <c:v>7us/85us</c:v>
                </c:pt>
              </c:strCache>
            </c:strRef>
          </c:tx>
          <c:spPr>
            <a:ln w="3181">
              <a:prstDash val="sysDash"/>
            </a:ln>
          </c:spPr>
          <c:marker>
            <c:symbol val="circle"/>
            <c:size val="2"/>
          </c:marker>
          <c:xVal>
            <c:numRef>
              <c:f>Sheet1!$B$365:$B$991</c:f>
              <c:numCache>
                <c:formatCode>0.00</c:formatCode>
                <c:ptCount val="627"/>
                <c:pt idx="0">
                  <c:v>8.6783440919999997</c:v>
                </c:pt>
                <c:pt idx="1">
                  <c:v>8.7022513759999995</c:v>
                </c:pt>
                <c:pt idx="2">
                  <c:v>8.7261586600000012</c:v>
                </c:pt>
                <c:pt idx="3">
                  <c:v>8.750065944000001</c:v>
                </c:pt>
                <c:pt idx="4">
                  <c:v>8.7739732280000009</c:v>
                </c:pt>
                <c:pt idx="5">
                  <c:v>8.7978805120000008</c:v>
                </c:pt>
                <c:pt idx="6">
                  <c:v>8.8217877960000006</c:v>
                </c:pt>
                <c:pt idx="7">
                  <c:v>8.8456950800000005</c:v>
                </c:pt>
                <c:pt idx="8">
                  <c:v>8.8696023640000003</c:v>
                </c:pt>
                <c:pt idx="9">
                  <c:v>8.8935096480000002</c:v>
                </c:pt>
                <c:pt idx="10">
                  <c:v>8.9174169320000001</c:v>
                </c:pt>
                <c:pt idx="11">
                  <c:v>8.9413242159999999</c:v>
                </c:pt>
                <c:pt idx="12">
                  <c:v>8.9652314999999998</c:v>
                </c:pt>
                <c:pt idx="13">
                  <c:v>8.9891387839999997</c:v>
                </c:pt>
                <c:pt idx="14">
                  <c:v>9.0130460679999995</c:v>
                </c:pt>
                <c:pt idx="15">
                  <c:v>9.0369533520000012</c:v>
                </c:pt>
                <c:pt idx="16">
                  <c:v>9.060860636000001</c:v>
                </c:pt>
                <c:pt idx="17">
                  <c:v>9.0847679200000009</c:v>
                </c:pt>
                <c:pt idx="18">
                  <c:v>9.1086752040000007</c:v>
                </c:pt>
                <c:pt idx="19">
                  <c:v>9.1325824880000006</c:v>
                </c:pt>
                <c:pt idx="20">
                  <c:v>9.1564897720000005</c:v>
                </c:pt>
                <c:pt idx="21">
                  <c:v>9.1803970560000003</c:v>
                </c:pt>
                <c:pt idx="22">
                  <c:v>9.2043043400000002</c:v>
                </c:pt>
                <c:pt idx="23">
                  <c:v>9.2282116240000001</c:v>
                </c:pt>
                <c:pt idx="24">
                  <c:v>9.2521189079999999</c:v>
                </c:pt>
                <c:pt idx="25">
                  <c:v>9.2760261919999998</c:v>
                </c:pt>
                <c:pt idx="26">
                  <c:v>9.2999334759999996</c:v>
                </c:pt>
                <c:pt idx="27">
                  <c:v>9.3238407599999995</c:v>
                </c:pt>
                <c:pt idx="28">
                  <c:v>9.3477480440000011</c:v>
                </c:pt>
                <c:pt idx="29">
                  <c:v>9.371655328000001</c:v>
                </c:pt>
                <c:pt idx="30">
                  <c:v>9.3955626120000009</c:v>
                </c:pt>
                <c:pt idx="31">
                  <c:v>9.4194698960000007</c:v>
                </c:pt>
                <c:pt idx="32">
                  <c:v>9.4433771800000006</c:v>
                </c:pt>
                <c:pt idx="33">
                  <c:v>9.4672844640000005</c:v>
                </c:pt>
                <c:pt idx="34">
                  <c:v>9.4911917480000003</c:v>
                </c:pt>
                <c:pt idx="35">
                  <c:v>9.5150990320000002</c:v>
                </c:pt>
                <c:pt idx="36">
                  <c:v>9.539006316</c:v>
                </c:pt>
                <c:pt idx="37">
                  <c:v>9.5629135999999999</c:v>
                </c:pt>
                <c:pt idx="38">
                  <c:v>9.5868208839999998</c:v>
                </c:pt>
                <c:pt idx="39">
                  <c:v>9.6107281679999996</c:v>
                </c:pt>
                <c:pt idx="40">
                  <c:v>9.6346354519999995</c:v>
                </c:pt>
                <c:pt idx="41">
                  <c:v>9.6585427360000011</c:v>
                </c:pt>
                <c:pt idx="42">
                  <c:v>9.682450020000001</c:v>
                </c:pt>
                <c:pt idx="43">
                  <c:v>9.7063573040000009</c:v>
                </c:pt>
                <c:pt idx="44">
                  <c:v>9.7302645880000007</c:v>
                </c:pt>
                <c:pt idx="45">
                  <c:v>9.7541718720000006</c:v>
                </c:pt>
                <c:pt idx="46">
                  <c:v>9.7780791560000004</c:v>
                </c:pt>
                <c:pt idx="47">
                  <c:v>9.8019864400000003</c:v>
                </c:pt>
                <c:pt idx="48">
                  <c:v>9.8258937240000002</c:v>
                </c:pt>
                <c:pt idx="49">
                  <c:v>9.849801008</c:v>
                </c:pt>
                <c:pt idx="50">
                  <c:v>9.8737082919999999</c:v>
                </c:pt>
                <c:pt idx="51">
                  <c:v>9.8976155759999997</c:v>
                </c:pt>
                <c:pt idx="52">
                  <c:v>9.9215228599999996</c:v>
                </c:pt>
                <c:pt idx="53">
                  <c:v>9.9454301439999995</c:v>
                </c:pt>
                <c:pt idx="54">
                  <c:v>9.9693374280000011</c:v>
                </c:pt>
                <c:pt idx="55">
                  <c:v>9.993244712000001</c:v>
                </c:pt>
                <c:pt idx="56">
                  <c:v>10.017151996000001</c:v>
                </c:pt>
                <c:pt idx="57">
                  <c:v>10.041059280000001</c:v>
                </c:pt>
                <c:pt idx="58">
                  <c:v>10.064966564000001</c:v>
                </c:pt>
                <c:pt idx="59">
                  <c:v>10.088873848</c:v>
                </c:pt>
                <c:pt idx="60">
                  <c:v>10.112781132</c:v>
                </c:pt>
                <c:pt idx="61">
                  <c:v>10.136688416</c:v>
                </c:pt>
                <c:pt idx="62">
                  <c:v>10.1605957</c:v>
                </c:pt>
                <c:pt idx="63">
                  <c:v>10.184502984</c:v>
                </c:pt>
                <c:pt idx="64">
                  <c:v>10.208410268</c:v>
                </c:pt>
                <c:pt idx="65">
                  <c:v>10.232317552</c:v>
                </c:pt>
                <c:pt idx="66">
                  <c:v>10.256224836000001</c:v>
                </c:pt>
                <c:pt idx="67">
                  <c:v>10.280132120000001</c:v>
                </c:pt>
                <c:pt idx="68">
                  <c:v>10.304039404000001</c:v>
                </c:pt>
                <c:pt idx="69">
                  <c:v>10.327946688000001</c:v>
                </c:pt>
                <c:pt idx="70">
                  <c:v>10.351853972000001</c:v>
                </c:pt>
                <c:pt idx="71">
                  <c:v>10.375761256000001</c:v>
                </c:pt>
                <c:pt idx="72">
                  <c:v>10.39966854</c:v>
                </c:pt>
                <c:pt idx="73">
                  <c:v>10.423575824</c:v>
                </c:pt>
                <c:pt idx="74">
                  <c:v>10.447483108</c:v>
                </c:pt>
                <c:pt idx="75">
                  <c:v>10.471390392</c:v>
                </c:pt>
                <c:pt idx="76">
                  <c:v>10.495297676</c:v>
                </c:pt>
                <c:pt idx="77">
                  <c:v>10.51920496</c:v>
                </c:pt>
                <c:pt idx="78">
                  <c:v>10.543112244</c:v>
                </c:pt>
                <c:pt idx="79">
                  <c:v>10.567019528000001</c:v>
                </c:pt>
                <c:pt idx="80">
                  <c:v>10.590926812000001</c:v>
                </c:pt>
                <c:pt idx="81">
                  <c:v>10.614834096000001</c:v>
                </c:pt>
                <c:pt idx="82">
                  <c:v>10.638741380000001</c:v>
                </c:pt>
                <c:pt idx="83">
                  <c:v>10.662648664000001</c:v>
                </c:pt>
                <c:pt idx="84">
                  <c:v>10.686555948000001</c:v>
                </c:pt>
                <c:pt idx="85">
                  <c:v>10.710463232</c:v>
                </c:pt>
                <c:pt idx="86">
                  <c:v>10.734370516</c:v>
                </c:pt>
                <c:pt idx="87">
                  <c:v>10.7582778</c:v>
                </c:pt>
                <c:pt idx="88">
                  <c:v>10.782185084</c:v>
                </c:pt>
                <c:pt idx="89">
                  <c:v>10.806092368</c:v>
                </c:pt>
                <c:pt idx="90">
                  <c:v>10.829999652</c:v>
                </c:pt>
                <c:pt idx="91">
                  <c:v>10.853906936</c:v>
                </c:pt>
                <c:pt idx="92">
                  <c:v>10.877814220000001</c:v>
                </c:pt>
                <c:pt idx="93">
                  <c:v>10.901721504000001</c:v>
                </c:pt>
                <c:pt idx="94">
                  <c:v>10.925628788000001</c:v>
                </c:pt>
                <c:pt idx="95">
                  <c:v>10.949536072000001</c:v>
                </c:pt>
                <c:pt idx="96">
                  <c:v>10.973443356000001</c:v>
                </c:pt>
                <c:pt idx="97">
                  <c:v>10.997350640000001</c:v>
                </c:pt>
                <c:pt idx="98">
                  <c:v>11.021257924</c:v>
                </c:pt>
                <c:pt idx="99">
                  <c:v>11.045165208</c:v>
                </c:pt>
                <c:pt idx="100">
                  <c:v>11.069072492</c:v>
                </c:pt>
                <c:pt idx="101">
                  <c:v>11.092979776</c:v>
                </c:pt>
                <c:pt idx="102">
                  <c:v>11.11688706</c:v>
                </c:pt>
                <c:pt idx="103">
                  <c:v>11.140794344</c:v>
                </c:pt>
                <c:pt idx="104">
                  <c:v>11.164701628</c:v>
                </c:pt>
                <c:pt idx="105">
                  <c:v>11.188608912000001</c:v>
                </c:pt>
                <c:pt idx="106">
                  <c:v>11.212516196000001</c:v>
                </c:pt>
                <c:pt idx="107">
                  <c:v>11.236423480000001</c:v>
                </c:pt>
                <c:pt idx="108">
                  <c:v>11.260330764000001</c:v>
                </c:pt>
                <c:pt idx="109">
                  <c:v>11.284238048000001</c:v>
                </c:pt>
                <c:pt idx="110">
                  <c:v>11.308145332</c:v>
                </c:pt>
                <c:pt idx="111">
                  <c:v>11.332052616</c:v>
                </c:pt>
                <c:pt idx="112">
                  <c:v>11.3559599</c:v>
                </c:pt>
                <c:pt idx="113">
                  <c:v>11.379867184</c:v>
                </c:pt>
                <c:pt idx="114">
                  <c:v>11.403774468</c:v>
                </c:pt>
                <c:pt idx="115">
                  <c:v>11.427681752</c:v>
                </c:pt>
                <c:pt idx="116">
                  <c:v>11.451589036</c:v>
                </c:pt>
                <c:pt idx="117">
                  <c:v>11.475496320000001</c:v>
                </c:pt>
                <c:pt idx="118">
                  <c:v>11.499403604000001</c:v>
                </c:pt>
                <c:pt idx="119">
                  <c:v>11.523310888000001</c:v>
                </c:pt>
                <c:pt idx="120">
                  <c:v>11.547218172000001</c:v>
                </c:pt>
                <c:pt idx="121">
                  <c:v>11.571125456000001</c:v>
                </c:pt>
                <c:pt idx="122">
                  <c:v>11.595032740000001</c:v>
                </c:pt>
                <c:pt idx="123">
                  <c:v>11.618940024</c:v>
                </c:pt>
                <c:pt idx="124">
                  <c:v>11.642847308</c:v>
                </c:pt>
                <c:pt idx="125">
                  <c:v>11.666754592</c:v>
                </c:pt>
                <c:pt idx="126">
                  <c:v>11.690661876</c:v>
                </c:pt>
                <c:pt idx="127">
                  <c:v>11.71456916</c:v>
                </c:pt>
                <c:pt idx="128">
                  <c:v>11.738476444</c:v>
                </c:pt>
                <c:pt idx="129">
                  <c:v>11.762383728</c:v>
                </c:pt>
                <c:pt idx="130">
                  <c:v>11.786291012000001</c:v>
                </c:pt>
                <c:pt idx="131">
                  <c:v>11.810198296000001</c:v>
                </c:pt>
                <c:pt idx="132">
                  <c:v>11.834105580000001</c:v>
                </c:pt>
                <c:pt idx="133">
                  <c:v>11.858012864000001</c:v>
                </c:pt>
                <c:pt idx="134">
                  <c:v>11.881920148000001</c:v>
                </c:pt>
                <c:pt idx="135">
                  <c:v>11.905827432000001</c:v>
                </c:pt>
                <c:pt idx="136">
                  <c:v>11.929734716</c:v>
                </c:pt>
                <c:pt idx="137">
                  <c:v>11.953642</c:v>
                </c:pt>
                <c:pt idx="138">
                  <c:v>11.977549284</c:v>
                </c:pt>
                <c:pt idx="139">
                  <c:v>12.001456568</c:v>
                </c:pt>
                <c:pt idx="140">
                  <c:v>12.025363852</c:v>
                </c:pt>
                <c:pt idx="141">
                  <c:v>12.049271136</c:v>
                </c:pt>
                <c:pt idx="142">
                  <c:v>12.07317842</c:v>
                </c:pt>
                <c:pt idx="143">
                  <c:v>12.097085704000001</c:v>
                </c:pt>
                <c:pt idx="144">
                  <c:v>12.120992988000001</c:v>
                </c:pt>
                <c:pt idx="145">
                  <c:v>12.144900272000001</c:v>
                </c:pt>
                <c:pt idx="146">
                  <c:v>12.168807556000001</c:v>
                </c:pt>
                <c:pt idx="147">
                  <c:v>12.192714840000001</c:v>
                </c:pt>
                <c:pt idx="148">
                  <c:v>12.216622124000001</c:v>
                </c:pt>
                <c:pt idx="149">
                  <c:v>12.240529408</c:v>
                </c:pt>
                <c:pt idx="150">
                  <c:v>12.264436692</c:v>
                </c:pt>
                <c:pt idx="151">
                  <c:v>12.288343976</c:v>
                </c:pt>
                <c:pt idx="152">
                  <c:v>12.31225126</c:v>
                </c:pt>
                <c:pt idx="153">
                  <c:v>12.336158544</c:v>
                </c:pt>
                <c:pt idx="154">
                  <c:v>12.360065828</c:v>
                </c:pt>
                <c:pt idx="155">
                  <c:v>12.383973112</c:v>
                </c:pt>
                <c:pt idx="156">
                  <c:v>12.407880396000001</c:v>
                </c:pt>
                <c:pt idx="157">
                  <c:v>12.431787680000001</c:v>
                </c:pt>
                <c:pt idx="158">
                  <c:v>12.455694964000001</c:v>
                </c:pt>
                <c:pt idx="159">
                  <c:v>12.479602248000001</c:v>
                </c:pt>
                <c:pt idx="160">
                  <c:v>12.503509532000001</c:v>
                </c:pt>
                <c:pt idx="161">
                  <c:v>12.527416816000001</c:v>
                </c:pt>
                <c:pt idx="162">
                  <c:v>12.5513241</c:v>
                </c:pt>
                <c:pt idx="163">
                  <c:v>12.575231384</c:v>
                </c:pt>
                <c:pt idx="164">
                  <c:v>12.599138668</c:v>
                </c:pt>
                <c:pt idx="165">
                  <c:v>12.623045952</c:v>
                </c:pt>
                <c:pt idx="166">
                  <c:v>12.646953236</c:v>
                </c:pt>
                <c:pt idx="167">
                  <c:v>12.67086052</c:v>
                </c:pt>
                <c:pt idx="168">
                  <c:v>12.694767804</c:v>
                </c:pt>
                <c:pt idx="169">
                  <c:v>12.718675088000001</c:v>
                </c:pt>
                <c:pt idx="170">
                  <c:v>12.742582372000001</c:v>
                </c:pt>
                <c:pt idx="171">
                  <c:v>12.766489656000001</c:v>
                </c:pt>
                <c:pt idx="172">
                  <c:v>12.790396940000001</c:v>
                </c:pt>
                <c:pt idx="173">
                  <c:v>12.814304224000001</c:v>
                </c:pt>
                <c:pt idx="174">
                  <c:v>12.838211508000001</c:v>
                </c:pt>
                <c:pt idx="175">
                  <c:v>12.862118792</c:v>
                </c:pt>
                <c:pt idx="176">
                  <c:v>12.886026076</c:v>
                </c:pt>
                <c:pt idx="177">
                  <c:v>12.90993336</c:v>
                </c:pt>
                <c:pt idx="178">
                  <c:v>12.933840644</c:v>
                </c:pt>
                <c:pt idx="179">
                  <c:v>12.957747928</c:v>
                </c:pt>
                <c:pt idx="180">
                  <c:v>12.981655212</c:v>
                </c:pt>
                <c:pt idx="181">
                  <c:v>13.005562496</c:v>
                </c:pt>
                <c:pt idx="182">
                  <c:v>13.029469780000001</c:v>
                </c:pt>
                <c:pt idx="183">
                  <c:v>13.053377064000001</c:v>
                </c:pt>
                <c:pt idx="184">
                  <c:v>13.077284348000001</c:v>
                </c:pt>
                <c:pt idx="185">
                  <c:v>13.101191632000001</c:v>
                </c:pt>
                <c:pt idx="186">
                  <c:v>13.125098916000001</c:v>
                </c:pt>
                <c:pt idx="187">
                  <c:v>13.149006200000001</c:v>
                </c:pt>
                <c:pt idx="188">
                  <c:v>13.172913484</c:v>
                </c:pt>
                <c:pt idx="189">
                  <c:v>13.196820768</c:v>
                </c:pt>
                <c:pt idx="190">
                  <c:v>13.220728052</c:v>
                </c:pt>
                <c:pt idx="191">
                  <c:v>13.244635336</c:v>
                </c:pt>
                <c:pt idx="192">
                  <c:v>13.26854262</c:v>
                </c:pt>
                <c:pt idx="193">
                  <c:v>13.292449904</c:v>
                </c:pt>
                <c:pt idx="194">
                  <c:v>13.316357188000001</c:v>
                </c:pt>
                <c:pt idx="195">
                  <c:v>13.340264472000001</c:v>
                </c:pt>
                <c:pt idx="196">
                  <c:v>13.364171756000001</c:v>
                </c:pt>
                <c:pt idx="197">
                  <c:v>13.388079040000001</c:v>
                </c:pt>
                <c:pt idx="198">
                  <c:v>13.411986324000001</c:v>
                </c:pt>
                <c:pt idx="199">
                  <c:v>13.435893608000001</c:v>
                </c:pt>
                <c:pt idx="200">
                  <c:v>13.459800892000001</c:v>
                </c:pt>
                <c:pt idx="201">
                  <c:v>13.483708176</c:v>
                </c:pt>
                <c:pt idx="202">
                  <c:v>13.50761546</c:v>
                </c:pt>
                <c:pt idx="203">
                  <c:v>13.531522744</c:v>
                </c:pt>
                <c:pt idx="204">
                  <c:v>13.555430028</c:v>
                </c:pt>
                <c:pt idx="205">
                  <c:v>13.579337312</c:v>
                </c:pt>
                <c:pt idx="206">
                  <c:v>13.603244596</c:v>
                </c:pt>
                <c:pt idx="207">
                  <c:v>13.627151880000001</c:v>
                </c:pt>
                <c:pt idx="208">
                  <c:v>13.651059164000001</c:v>
                </c:pt>
                <c:pt idx="209">
                  <c:v>13.674966448000001</c:v>
                </c:pt>
                <c:pt idx="210">
                  <c:v>13.698873732000001</c:v>
                </c:pt>
                <c:pt idx="211">
                  <c:v>13.722781016000001</c:v>
                </c:pt>
                <c:pt idx="212">
                  <c:v>13.746688300000001</c:v>
                </c:pt>
                <c:pt idx="213">
                  <c:v>13.770595584</c:v>
                </c:pt>
                <c:pt idx="214">
                  <c:v>13.794502868</c:v>
                </c:pt>
                <c:pt idx="215">
                  <c:v>13.818410152</c:v>
                </c:pt>
                <c:pt idx="216">
                  <c:v>13.842317436</c:v>
                </c:pt>
                <c:pt idx="217">
                  <c:v>13.86622472</c:v>
                </c:pt>
                <c:pt idx="218">
                  <c:v>13.890132004</c:v>
                </c:pt>
                <c:pt idx="219">
                  <c:v>13.914039288</c:v>
                </c:pt>
                <c:pt idx="220">
                  <c:v>13.937946572000001</c:v>
                </c:pt>
                <c:pt idx="221">
                  <c:v>13.961853856000001</c:v>
                </c:pt>
                <c:pt idx="222">
                  <c:v>13.985761140000001</c:v>
                </c:pt>
                <c:pt idx="223">
                  <c:v>14.009668424000001</c:v>
                </c:pt>
                <c:pt idx="224">
                  <c:v>14.033575708000001</c:v>
                </c:pt>
                <c:pt idx="225">
                  <c:v>14.057482992000001</c:v>
                </c:pt>
                <c:pt idx="226">
                  <c:v>14.081390276</c:v>
                </c:pt>
                <c:pt idx="227">
                  <c:v>14.10529756</c:v>
                </c:pt>
                <c:pt idx="228">
                  <c:v>14.129204844</c:v>
                </c:pt>
                <c:pt idx="229">
                  <c:v>14.153112128</c:v>
                </c:pt>
                <c:pt idx="230">
                  <c:v>14.177019412</c:v>
                </c:pt>
                <c:pt idx="231">
                  <c:v>14.200926696</c:v>
                </c:pt>
                <c:pt idx="232">
                  <c:v>14.22483398</c:v>
                </c:pt>
                <c:pt idx="233">
                  <c:v>14.248741264000001</c:v>
                </c:pt>
                <c:pt idx="234">
                  <c:v>14.272648548000001</c:v>
                </c:pt>
                <c:pt idx="235">
                  <c:v>14.296555832000001</c:v>
                </c:pt>
                <c:pt idx="236">
                  <c:v>14.320463116000001</c:v>
                </c:pt>
                <c:pt idx="237">
                  <c:v>14.344370400000001</c:v>
                </c:pt>
                <c:pt idx="238">
                  <c:v>14.368277684000001</c:v>
                </c:pt>
                <c:pt idx="239">
                  <c:v>14.392184968</c:v>
                </c:pt>
                <c:pt idx="240">
                  <c:v>14.416092252</c:v>
                </c:pt>
                <c:pt idx="241">
                  <c:v>14.439999536</c:v>
                </c:pt>
                <c:pt idx="242">
                  <c:v>14.46390682</c:v>
                </c:pt>
                <c:pt idx="243">
                  <c:v>14.487814104</c:v>
                </c:pt>
                <c:pt idx="244">
                  <c:v>14.511721388</c:v>
                </c:pt>
                <c:pt idx="245">
                  <c:v>14.535628672000001</c:v>
                </c:pt>
                <c:pt idx="246">
                  <c:v>14.559535956000001</c:v>
                </c:pt>
                <c:pt idx="247">
                  <c:v>14.583443240000001</c:v>
                </c:pt>
                <c:pt idx="248">
                  <c:v>14.607350524000001</c:v>
                </c:pt>
                <c:pt idx="249">
                  <c:v>14.631257808000001</c:v>
                </c:pt>
                <c:pt idx="250">
                  <c:v>14.655165092000001</c:v>
                </c:pt>
                <c:pt idx="251">
                  <c:v>14.679072376000001</c:v>
                </c:pt>
                <c:pt idx="252">
                  <c:v>14.70297966</c:v>
                </c:pt>
                <c:pt idx="253">
                  <c:v>14.726886944</c:v>
                </c:pt>
                <c:pt idx="254">
                  <c:v>14.750794228</c:v>
                </c:pt>
                <c:pt idx="255">
                  <c:v>14.774701512</c:v>
                </c:pt>
                <c:pt idx="256">
                  <c:v>14.798608796</c:v>
                </c:pt>
                <c:pt idx="257">
                  <c:v>14.82251608</c:v>
                </c:pt>
                <c:pt idx="258">
                  <c:v>14.846423364000001</c:v>
                </c:pt>
                <c:pt idx="259">
                  <c:v>14.870330648000001</c:v>
                </c:pt>
                <c:pt idx="260">
                  <c:v>14.894237932000001</c:v>
                </c:pt>
                <c:pt idx="261">
                  <c:v>14.918145216000001</c:v>
                </c:pt>
                <c:pt idx="262">
                  <c:v>14.942052500000001</c:v>
                </c:pt>
                <c:pt idx="263">
                  <c:v>14.965959784000001</c:v>
                </c:pt>
                <c:pt idx="264">
                  <c:v>14.989867068000001</c:v>
                </c:pt>
                <c:pt idx="265">
                  <c:v>15.013774352</c:v>
                </c:pt>
                <c:pt idx="266">
                  <c:v>15.037681636</c:v>
                </c:pt>
                <c:pt idx="267">
                  <c:v>15.06158892</c:v>
                </c:pt>
                <c:pt idx="268">
                  <c:v>15.085496204</c:v>
                </c:pt>
                <c:pt idx="269">
                  <c:v>15.109403488</c:v>
                </c:pt>
                <c:pt idx="270">
                  <c:v>15.133310772</c:v>
                </c:pt>
                <c:pt idx="271">
                  <c:v>15.157218056000001</c:v>
                </c:pt>
                <c:pt idx="272">
                  <c:v>15.181125340000001</c:v>
                </c:pt>
                <c:pt idx="273">
                  <c:v>15.205032624000001</c:v>
                </c:pt>
                <c:pt idx="274">
                  <c:v>15.228939908000001</c:v>
                </c:pt>
                <c:pt idx="275">
                  <c:v>15.252847192000001</c:v>
                </c:pt>
                <c:pt idx="276">
                  <c:v>15.276754476000001</c:v>
                </c:pt>
                <c:pt idx="277">
                  <c:v>15.300661760000001</c:v>
                </c:pt>
                <c:pt idx="278">
                  <c:v>15.324569044</c:v>
                </c:pt>
                <c:pt idx="279">
                  <c:v>15.348476328</c:v>
                </c:pt>
                <c:pt idx="280">
                  <c:v>15.372383612</c:v>
                </c:pt>
                <c:pt idx="281">
                  <c:v>15.396290896</c:v>
                </c:pt>
                <c:pt idx="282">
                  <c:v>15.42019818</c:v>
                </c:pt>
                <c:pt idx="283">
                  <c:v>15.444105464</c:v>
                </c:pt>
                <c:pt idx="284">
                  <c:v>15.468012748000001</c:v>
                </c:pt>
                <c:pt idx="285">
                  <c:v>15.491920032000001</c:v>
                </c:pt>
                <c:pt idx="286">
                  <c:v>15.515827316000001</c:v>
                </c:pt>
                <c:pt idx="287">
                  <c:v>15.539734600000001</c:v>
                </c:pt>
                <c:pt idx="288">
                  <c:v>15.563641884000001</c:v>
                </c:pt>
                <c:pt idx="289">
                  <c:v>15.587549168000001</c:v>
                </c:pt>
                <c:pt idx="290">
                  <c:v>15.611456452000001</c:v>
                </c:pt>
                <c:pt idx="291">
                  <c:v>15.635363736</c:v>
                </c:pt>
                <c:pt idx="292">
                  <c:v>15.65927102</c:v>
                </c:pt>
                <c:pt idx="293">
                  <c:v>15.683178304</c:v>
                </c:pt>
                <c:pt idx="294">
                  <c:v>15.707085588</c:v>
                </c:pt>
                <c:pt idx="295">
                  <c:v>15.730992872</c:v>
                </c:pt>
                <c:pt idx="296">
                  <c:v>15.754900156</c:v>
                </c:pt>
                <c:pt idx="297">
                  <c:v>15.778807440000001</c:v>
                </c:pt>
                <c:pt idx="298">
                  <c:v>15.802714724000001</c:v>
                </c:pt>
                <c:pt idx="299">
                  <c:v>15.826622008000001</c:v>
                </c:pt>
                <c:pt idx="300">
                  <c:v>15.850529292000001</c:v>
                </c:pt>
                <c:pt idx="301">
                  <c:v>15.874436576000001</c:v>
                </c:pt>
                <c:pt idx="302">
                  <c:v>15.898343860000001</c:v>
                </c:pt>
                <c:pt idx="303">
                  <c:v>15.922251144000001</c:v>
                </c:pt>
                <c:pt idx="304">
                  <c:v>15.946158428</c:v>
                </c:pt>
                <c:pt idx="305">
                  <c:v>15.970065712</c:v>
                </c:pt>
                <c:pt idx="306">
                  <c:v>15.993972996</c:v>
                </c:pt>
                <c:pt idx="307">
                  <c:v>16.01788028</c:v>
                </c:pt>
                <c:pt idx="308">
                  <c:v>16.041787564</c:v>
                </c:pt>
                <c:pt idx="309">
                  <c:v>16.065694848</c:v>
                </c:pt>
                <c:pt idx="310">
                  <c:v>16.089602132</c:v>
                </c:pt>
                <c:pt idx="311">
                  <c:v>16.113509415999999</c:v>
                </c:pt>
                <c:pt idx="312">
                  <c:v>16.137416699999999</c:v>
                </c:pt>
                <c:pt idx="313">
                  <c:v>16.161323983999999</c:v>
                </c:pt>
                <c:pt idx="314">
                  <c:v>16.185231267999999</c:v>
                </c:pt>
                <c:pt idx="315">
                  <c:v>16.209138551999999</c:v>
                </c:pt>
                <c:pt idx="316">
                  <c:v>16.233045836000002</c:v>
                </c:pt>
                <c:pt idx="317">
                  <c:v>16.256953120000002</c:v>
                </c:pt>
                <c:pt idx="318">
                  <c:v>16.280860404000002</c:v>
                </c:pt>
                <c:pt idx="319">
                  <c:v>16.304767688000002</c:v>
                </c:pt>
                <c:pt idx="320">
                  <c:v>16.328674972000002</c:v>
                </c:pt>
                <c:pt idx="321">
                  <c:v>16.352582256000002</c:v>
                </c:pt>
                <c:pt idx="322">
                  <c:v>16.376489540000001</c:v>
                </c:pt>
                <c:pt idx="323">
                  <c:v>16.400396824000001</c:v>
                </c:pt>
                <c:pt idx="324">
                  <c:v>16.424304108000001</c:v>
                </c:pt>
                <c:pt idx="325">
                  <c:v>16.448211392000001</c:v>
                </c:pt>
                <c:pt idx="326">
                  <c:v>16.472118676000001</c:v>
                </c:pt>
                <c:pt idx="327">
                  <c:v>16.496025960000001</c:v>
                </c:pt>
                <c:pt idx="328">
                  <c:v>16.519933244000001</c:v>
                </c:pt>
                <c:pt idx="329">
                  <c:v>16.543840528</c:v>
                </c:pt>
                <c:pt idx="330">
                  <c:v>16.567747812</c:v>
                </c:pt>
                <c:pt idx="331">
                  <c:v>16.591655096</c:v>
                </c:pt>
                <c:pt idx="332">
                  <c:v>16.61556238</c:v>
                </c:pt>
                <c:pt idx="333">
                  <c:v>16.639469664</c:v>
                </c:pt>
                <c:pt idx="334">
                  <c:v>16.663376948</c:v>
                </c:pt>
                <c:pt idx="335">
                  <c:v>16.687284232</c:v>
                </c:pt>
                <c:pt idx="336">
                  <c:v>16.711191516</c:v>
                </c:pt>
                <c:pt idx="337">
                  <c:v>16.735098799999999</c:v>
                </c:pt>
                <c:pt idx="338">
                  <c:v>16.759006083999999</c:v>
                </c:pt>
                <c:pt idx="339">
                  <c:v>16.782913367999999</c:v>
                </c:pt>
                <c:pt idx="340">
                  <c:v>16.806820651999999</c:v>
                </c:pt>
                <c:pt idx="341">
                  <c:v>16.830727936000002</c:v>
                </c:pt>
                <c:pt idx="342">
                  <c:v>16.854635220000002</c:v>
                </c:pt>
                <c:pt idx="343">
                  <c:v>16.878542504000002</c:v>
                </c:pt>
                <c:pt idx="344">
                  <c:v>16.902449788000002</c:v>
                </c:pt>
                <c:pt idx="345">
                  <c:v>16.926357072000002</c:v>
                </c:pt>
                <c:pt idx="346">
                  <c:v>16.950264356000002</c:v>
                </c:pt>
                <c:pt idx="347">
                  <c:v>16.974171640000002</c:v>
                </c:pt>
                <c:pt idx="348">
                  <c:v>16.998078924000001</c:v>
                </c:pt>
                <c:pt idx="349">
                  <c:v>17.021986208000001</c:v>
                </c:pt>
                <c:pt idx="350">
                  <c:v>17.045893492000001</c:v>
                </c:pt>
                <c:pt idx="351">
                  <c:v>17.069800776000001</c:v>
                </c:pt>
                <c:pt idx="352">
                  <c:v>17.093708060000001</c:v>
                </c:pt>
                <c:pt idx="353">
                  <c:v>17.117615344000001</c:v>
                </c:pt>
                <c:pt idx="354">
                  <c:v>17.141522628000001</c:v>
                </c:pt>
                <c:pt idx="355">
                  <c:v>17.165429912</c:v>
                </c:pt>
                <c:pt idx="356">
                  <c:v>17.189337196</c:v>
                </c:pt>
                <c:pt idx="357">
                  <c:v>17.21324448</c:v>
                </c:pt>
                <c:pt idx="358">
                  <c:v>17.237151764</c:v>
                </c:pt>
                <c:pt idx="359">
                  <c:v>17.261059048</c:v>
                </c:pt>
                <c:pt idx="360">
                  <c:v>17.284966332</c:v>
                </c:pt>
                <c:pt idx="361">
                  <c:v>17.308873616</c:v>
                </c:pt>
                <c:pt idx="362">
                  <c:v>17.332780899999999</c:v>
                </c:pt>
                <c:pt idx="363">
                  <c:v>17.356688183999999</c:v>
                </c:pt>
                <c:pt idx="364">
                  <c:v>17.380595467999999</c:v>
                </c:pt>
                <c:pt idx="365">
                  <c:v>17.404502751999999</c:v>
                </c:pt>
                <c:pt idx="366">
                  <c:v>17.428410035999999</c:v>
                </c:pt>
                <c:pt idx="367">
                  <c:v>17.452317320000002</c:v>
                </c:pt>
                <c:pt idx="368">
                  <c:v>17.476224604000002</c:v>
                </c:pt>
                <c:pt idx="369">
                  <c:v>17.500131888000002</c:v>
                </c:pt>
                <c:pt idx="370">
                  <c:v>17.524039172000002</c:v>
                </c:pt>
                <c:pt idx="371">
                  <c:v>17.547946456000002</c:v>
                </c:pt>
                <c:pt idx="372">
                  <c:v>17.571853740000002</c:v>
                </c:pt>
                <c:pt idx="373">
                  <c:v>17.595761024000002</c:v>
                </c:pt>
                <c:pt idx="374">
                  <c:v>17.619668308000001</c:v>
                </c:pt>
                <c:pt idx="375">
                  <c:v>17.643575592000001</c:v>
                </c:pt>
                <c:pt idx="376">
                  <c:v>17.667482876000001</c:v>
                </c:pt>
                <c:pt idx="377">
                  <c:v>17.691390160000001</c:v>
                </c:pt>
                <c:pt idx="378">
                  <c:v>17.715297444000001</c:v>
                </c:pt>
                <c:pt idx="379">
                  <c:v>17.739204728000001</c:v>
                </c:pt>
                <c:pt idx="380">
                  <c:v>17.763112012000001</c:v>
                </c:pt>
                <c:pt idx="381">
                  <c:v>17.787019296</c:v>
                </c:pt>
                <c:pt idx="382">
                  <c:v>17.81092658</c:v>
                </c:pt>
                <c:pt idx="383">
                  <c:v>17.834833864</c:v>
                </c:pt>
                <c:pt idx="384">
                  <c:v>17.858741148</c:v>
                </c:pt>
                <c:pt idx="385">
                  <c:v>17.882648432</c:v>
                </c:pt>
                <c:pt idx="386">
                  <c:v>17.906555716</c:v>
                </c:pt>
                <c:pt idx="387">
                  <c:v>17.930463</c:v>
                </c:pt>
                <c:pt idx="388">
                  <c:v>17.954370283999999</c:v>
                </c:pt>
                <c:pt idx="389">
                  <c:v>17.978277567999999</c:v>
                </c:pt>
                <c:pt idx="390">
                  <c:v>18.002184851999999</c:v>
                </c:pt>
                <c:pt idx="391">
                  <c:v>18.026092135999999</c:v>
                </c:pt>
                <c:pt idx="392">
                  <c:v>18.049999419999999</c:v>
                </c:pt>
                <c:pt idx="393">
                  <c:v>18.073906704000002</c:v>
                </c:pt>
                <c:pt idx="394">
                  <c:v>18.097813988000002</c:v>
                </c:pt>
                <c:pt idx="395">
                  <c:v>18.121721272000002</c:v>
                </c:pt>
                <c:pt idx="396">
                  <c:v>18.145628556000002</c:v>
                </c:pt>
                <c:pt idx="397">
                  <c:v>18.169535840000002</c:v>
                </c:pt>
                <c:pt idx="398">
                  <c:v>18.193443124000002</c:v>
                </c:pt>
                <c:pt idx="399">
                  <c:v>18.217350408000001</c:v>
                </c:pt>
                <c:pt idx="400">
                  <c:v>18.241257692000001</c:v>
                </c:pt>
                <c:pt idx="401">
                  <c:v>18.265164976000001</c:v>
                </c:pt>
                <c:pt idx="402">
                  <c:v>18.289072260000001</c:v>
                </c:pt>
                <c:pt idx="403">
                  <c:v>18.312979544000001</c:v>
                </c:pt>
                <c:pt idx="404">
                  <c:v>18.336886828000001</c:v>
                </c:pt>
                <c:pt idx="405">
                  <c:v>18.360794112000001</c:v>
                </c:pt>
                <c:pt idx="406">
                  <c:v>18.384701396000001</c:v>
                </c:pt>
                <c:pt idx="407">
                  <c:v>18.40860868</c:v>
                </c:pt>
                <c:pt idx="408">
                  <c:v>18.432515964</c:v>
                </c:pt>
                <c:pt idx="409">
                  <c:v>18.456423248</c:v>
                </c:pt>
                <c:pt idx="410">
                  <c:v>18.480330532</c:v>
                </c:pt>
                <c:pt idx="411">
                  <c:v>18.504237816</c:v>
                </c:pt>
                <c:pt idx="412">
                  <c:v>18.5281451</c:v>
                </c:pt>
                <c:pt idx="413">
                  <c:v>18.552052384</c:v>
                </c:pt>
                <c:pt idx="414">
                  <c:v>18.575959667999999</c:v>
                </c:pt>
                <c:pt idx="415">
                  <c:v>18.599866951999999</c:v>
                </c:pt>
                <c:pt idx="416">
                  <c:v>18.623774235999999</c:v>
                </c:pt>
                <c:pt idx="417">
                  <c:v>18.647681519999999</c:v>
                </c:pt>
                <c:pt idx="418">
                  <c:v>18.671588804000002</c:v>
                </c:pt>
                <c:pt idx="419">
                  <c:v>18.695496088000002</c:v>
                </c:pt>
                <c:pt idx="420">
                  <c:v>18.719403372000002</c:v>
                </c:pt>
                <c:pt idx="421">
                  <c:v>18.743310656000002</c:v>
                </c:pt>
                <c:pt idx="422">
                  <c:v>18.767217940000002</c:v>
                </c:pt>
                <c:pt idx="423">
                  <c:v>18.791125224000002</c:v>
                </c:pt>
                <c:pt idx="424">
                  <c:v>18.815032508000002</c:v>
                </c:pt>
                <c:pt idx="425">
                  <c:v>18.838939792000001</c:v>
                </c:pt>
                <c:pt idx="426">
                  <c:v>18.862847076000001</c:v>
                </c:pt>
                <c:pt idx="427">
                  <c:v>18.886754360000001</c:v>
                </c:pt>
                <c:pt idx="428">
                  <c:v>18.910661644000001</c:v>
                </c:pt>
                <c:pt idx="429">
                  <c:v>18.934568928000001</c:v>
                </c:pt>
                <c:pt idx="430">
                  <c:v>18.958476212000001</c:v>
                </c:pt>
                <c:pt idx="431">
                  <c:v>18.982383496000001</c:v>
                </c:pt>
                <c:pt idx="432">
                  <c:v>19.00629078</c:v>
                </c:pt>
                <c:pt idx="433">
                  <c:v>19.030198064</c:v>
                </c:pt>
                <c:pt idx="434">
                  <c:v>19.054105348</c:v>
                </c:pt>
                <c:pt idx="435">
                  <c:v>19.078012632</c:v>
                </c:pt>
                <c:pt idx="436">
                  <c:v>19.101919916</c:v>
                </c:pt>
                <c:pt idx="437">
                  <c:v>19.1258272</c:v>
                </c:pt>
                <c:pt idx="438">
                  <c:v>19.149734484</c:v>
                </c:pt>
                <c:pt idx="439">
                  <c:v>19.173641768</c:v>
                </c:pt>
                <c:pt idx="440">
                  <c:v>19.197549051999999</c:v>
                </c:pt>
                <c:pt idx="441">
                  <c:v>19.221456335999999</c:v>
                </c:pt>
                <c:pt idx="442">
                  <c:v>19.245363619999999</c:v>
                </c:pt>
                <c:pt idx="443">
                  <c:v>19.269270903999999</c:v>
                </c:pt>
                <c:pt idx="444">
                  <c:v>19.293178188000002</c:v>
                </c:pt>
                <c:pt idx="445">
                  <c:v>19.317085472000002</c:v>
                </c:pt>
                <c:pt idx="446">
                  <c:v>19.340992756000002</c:v>
                </c:pt>
                <c:pt idx="447">
                  <c:v>19.364900040000002</c:v>
                </c:pt>
                <c:pt idx="448">
                  <c:v>19.388807324000002</c:v>
                </c:pt>
                <c:pt idx="449">
                  <c:v>19.412714608000002</c:v>
                </c:pt>
                <c:pt idx="450">
                  <c:v>19.436621892000002</c:v>
                </c:pt>
                <c:pt idx="451">
                  <c:v>19.460529176000001</c:v>
                </c:pt>
                <c:pt idx="452">
                  <c:v>19.484436460000001</c:v>
                </c:pt>
                <c:pt idx="453">
                  <c:v>19.508343744000001</c:v>
                </c:pt>
                <c:pt idx="454">
                  <c:v>19.532251028000001</c:v>
                </c:pt>
                <c:pt idx="455">
                  <c:v>19.556158312000001</c:v>
                </c:pt>
                <c:pt idx="456">
                  <c:v>19.580065596000001</c:v>
                </c:pt>
                <c:pt idx="457">
                  <c:v>19.603972880000001</c:v>
                </c:pt>
                <c:pt idx="458">
                  <c:v>19.627880164</c:v>
                </c:pt>
                <c:pt idx="459">
                  <c:v>19.651787448</c:v>
                </c:pt>
                <c:pt idx="460">
                  <c:v>19.675694732</c:v>
                </c:pt>
                <c:pt idx="461">
                  <c:v>19.699602016</c:v>
                </c:pt>
                <c:pt idx="462">
                  <c:v>19.7235093</c:v>
                </c:pt>
                <c:pt idx="463">
                  <c:v>19.747416584</c:v>
                </c:pt>
                <c:pt idx="464">
                  <c:v>19.771323868</c:v>
                </c:pt>
                <c:pt idx="465">
                  <c:v>19.795231151999999</c:v>
                </c:pt>
                <c:pt idx="466">
                  <c:v>19.819138435999999</c:v>
                </c:pt>
                <c:pt idx="467">
                  <c:v>19.843045719999999</c:v>
                </c:pt>
                <c:pt idx="468">
                  <c:v>19.866953003999999</c:v>
                </c:pt>
                <c:pt idx="469">
                  <c:v>19.890860287999999</c:v>
                </c:pt>
                <c:pt idx="470">
                  <c:v>19.914767572000002</c:v>
                </c:pt>
                <c:pt idx="471">
                  <c:v>19.938674856000002</c:v>
                </c:pt>
                <c:pt idx="472">
                  <c:v>19.962582140000002</c:v>
                </c:pt>
                <c:pt idx="473">
                  <c:v>19.986489424000002</c:v>
                </c:pt>
                <c:pt idx="474">
                  <c:v>20.010396708000002</c:v>
                </c:pt>
                <c:pt idx="475">
                  <c:v>20.034303992000002</c:v>
                </c:pt>
                <c:pt idx="476">
                  <c:v>20.058211276000002</c:v>
                </c:pt>
                <c:pt idx="477">
                  <c:v>20.082118560000001</c:v>
                </c:pt>
                <c:pt idx="478">
                  <c:v>20.106025844000001</c:v>
                </c:pt>
                <c:pt idx="479">
                  <c:v>20.129933128000001</c:v>
                </c:pt>
                <c:pt idx="480">
                  <c:v>20.153840412000001</c:v>
                </c:pt>
                <c:pt idx="481">
                  <c:v>20.177747696000001</c:v>
                </c:pt>
                <c:pt idx="482">
                  <c:v>20.201654980000001</c:v>
                </c:pt>
                <c:pt idx="483">
                  <c:v>20.225562264000001</c:v>
                </c:pt>
                <c:pt idx="484">
                  <c:v>20.249469548</c:v>
                </c:pt>
                <c:pt idx="485">
                  <c:v>20.273376832</c:v>
                </c:pt>
                <c:pt idx="486">
                  <c:v>20.297284116</c:v>
                </c:pt>
                <c:pt idx="487">
                  <c:v>20.3211914</c:v>
                </c:pt>
                <c:pt idx="488">
                  <c:v>20.345098684</c:v>
                </c:pt>
                <c:pt idx="489">
                  <c:v>20.369005968</c:v>
                </c:pt>
                <c:pt idx="490">
                  <c:v>20.392913252</c:v>
                </c:pt>
                <c:pt idx="491">
                  <c:v>20.416820535999999</c:v>
                </c:pt>
                <c:pt idx="492">
                  <c:v>20.440727819999999</c:v>
                </c:pt>
                <c:pt idx="493">
                  <c:v>20.464635103999999</c:v>
                </c:pt>
                <c:pt idx="494">
                  <c:v>20.488542387999999</c:v>
                </c:pt>
                <c:pt idx="495">
                  <c:v>20.512449672000002</c:v>
                </c:pt>
                <c:pt idx="496">
                  <c:v>20.536356956000002</c:v>
                </c:pt>
                <c:pt idx="497">
                  <c:v>20.560264240000002</c:v>
                </c:pt>
                <c:pt idx="498">
                  <c:v>20.584171524000002</c:v>
                </c:pt>
                <c:pt idx="499">
                  <c:v>20.608078808000002</c:v>
                </c:pt>
                <c:pt idx="500">
                  <c:v>20.631986092000002</c:v>
                </c:pt>
                <c:pt idx="501">
                  <c:v>20.655893376000002</c:v>
                </c:pt>
                <c:pt idx="502">
                  <c:v>20.679800660000001</c:v>
                </c:pt>
                <c:pt idx="503">
                  <c:v>20.703707944000001</c:v>
                </c:pt>
                <c:pt idx="504">
                  <c:v>20.727615228000001</c:v>
                </c:pt>
                <c:pt idx="505">
                  <c:v>20.751522512000001</c:v>
                </c:pt>
                <c:pt idx="506">
                  <c:v>20.775429796000001</c:v>
                </c:pt>
                <c:pt idx="507">
                  <c:v>20.799337080000001</c:v>
                </c:pt>
                <c:pt idx="508">
                  <c:v>20.823244364000001</c:v>
                </c:pt>
                <c:pt idx="509">
                  <c:v>20.847151648000001</c:v>
                </c:pt>
                <c:pt idx="510">
                  <c:v>20.871058932</c:v>
                </c:pt>
                <c:pt idx="511">
                  <c:v>20.894966216</c:v>
                </c:pt>
                <c:pt idx="512">
                  <c:v>20.9188735</c:v>
                </c:pt>
                <c:pt idx="513">
                  <c:v>20.942780784</c:v>
                </c:pt>
                <c:pt idx="514">
                  <c:v>20.966688068</c:v>
                </c:pt>
                <c:pt idx="515">
                  <c:v>20.990595352</c:v>
                </c:pt>
                <c:pt idx="516">
                  <c:v>21.014502636</c:v>
                </c:pt>
                <c:pt idx="517">
                  <c:v>21.038409919999999</c:v>
                </c:pt>
                <c:pt idx="518">
                  <c:v>21.062317203999999</c:v>
                </c:pt>
                <c:pt idx="519">
                  <c:v>21.086224487999999</c:v>
                </c:pt>
                <c:pt idx="520">
                  <c:v>21.110131771999999</c:v>
                </c:pt>
                <c:pt idx="521">
                  <c:v>21.134039056000002</c:v>
                </c:pt>
                <c:pt idx="522">
                  <c:v>21.157946340000002</c:v>
                </c:pt>
                <c:pt idx="523">
                  <c:v>21.181853624000002</c:v>
                </c:pt>
                <c:pt idx="524">
                  <c:v>21.205760908000002</c:v>
                </c:pt>
                <c:pt idx="525">
                  <c:v>21.229668192000002</c:v>
                </c:pt>
                <c:pt idx="526">
                  <c:v>21.253575476000002</c:v>
                </c:pt>
                <c:pt idx="527">
                  <c:v>21.277482760000002</c:v>
                </c:pt>
                <c:pt idx="528">
                  <c:v>21.301390044000001</c:v>
                </c:pt>
                <c:pt idx="529">
                  <c:v>21.325297328000001</c:v>
                </c:pt>
                <c:pt idx="530">
                  <c:v>21.349204612000001</c:v>
                </c:pt>
                <c:pt idx="531">
                  <c:v>21.373111896000001</c:v>
                </c:pt>
                <c:pt idx="532">
                  <c:v>21.397019180000001</c:v>
                </c:pt>
                <c:pt idx="533">
                  <c:v>21.420926464000001</c:v>
                </c:pt>
                <c:pt idx="534">
                  <c:v>21.444833748000001</c:v>
                </c:pt>
                <c:pt idx="535">
                  <c:v>21.468741032000001</c:v>
                </c:pt>
                <c:pt idx="536">
                  <c:v>21.492648316</c:v>
                </c:pt>
                <c:pt idx="537">
                  <c:v>21.5165556</c:v>
                </c:pt>
                <c:pt idx="538">
                  <c:v>21.540462884</c:v>
                </c:pt>
                <c:pt idx="539">
                  <c:v>21.564370168</c:v>
                </c:pt>
                <c:pt idx="540">
                  <c:v>21.588277452</c:v>
                </c:pt>
                <c:pt idx="541">
                  <c:v>21.612184736</c:v>
                </c:pt>
                <c:pt idx="542">
                  <c:v>21.63609202</c:v>
                </c:pt>
                <c:pt idx="543">
                  <c:v>21.659999303999999</c:v>
                </c:pt>
                <c:pt idx="544">
                  <c:v>21.683906587999999</c:v>
                </c:pt>
                <c:pt idx="545">
                  <c:v>21.707813871999999</c:v>
                </c:pt>
                <c:pt idx="546">
                  <c:v>21.731721156000003</c:v>
                </c:pt>
                <c:pt idx="547">
                  <c:v>21.755628440000002</c:v>
                </c:pt>
                <c:pt idx="548">
                  <c:v>21.779535724000002</c:v>
                </c:pt>
                <c:pt idx="549">
                  <c:v>21.803443008000002</c:v>
                </c:pt>
                <c:pt idx="550">
                  <c:v>21.827350292000002</c:v>
                </c:pt>
                <c:pt idx="551">
                  <c:v>21.851257576000002</c:v>
                </c:pt>
                <c:pt idx="552">
                  <c:v>21.875164860000002</c:v>
                </c:pt>
                <c:pt idx="553">
                  <c:v>21.899072144000002</c:v>
                </c:pt>
                <c:pt idx="554">
                  <c:v>21.922979428000001</c:v>
                </c:pt>
                <c:pt idx="555">
                  <c:v>21.946886712000001</c:v>
                </c:pt>
                <c:pt idx="556">
                  <c:v>21.970793996000001</c:v>
                </c:pt>
                <c:pt idx="557">
                  <c:v>21.994701280000001</c:v>
                </c:pt>
                <c:pt idx="558">
                  <c:v>22.018608564000001</c:v>
                </c:pt>
                <c:pt idx="559">
                  <c:v>22.042515848000001</c:v>
                </c:pt>
                <c:pt idx="560">
                  <c:v>22.066423132000001</c:v>
                </c:pt>
                <c:pt idx="561">
                  <c:v>22.090330416</c:v>
                </c:pt>
                <c:pt idx="562">
                  <c:v>22.1142377</c:v>
                </c:pt>
                <c:pt idx="563">
                  <c:v>22.138144984</c:v>
                </c:pt>
                <c:pt idx="564">
                  <c:v>22.162052268</c:v>
                </c:pt>
                <c:pt idx="565">
                  <c:v>22.185959552</c:v>
                </c:pt>
                <c:pt idx="566">
                  <c:v>22.209866836</c:v>
                </c:pt>
                <c:pt idx="567">
                  <c:v>22.23377412</c:v>
                </c:pt>
                <c:pt idx="568">
                  <c:v>22.257681404</c:v>
                </c:pt>
                <c:pt idx="569">
                  <c:v>22.281588687999999</c:v>
                </c:pt>
                <c:pt idx="570">
                  <c:v>22.305495971999999</c:v>
                </c:pt>
                <c:pt idx="571">
                  <c:v>22.329403255999999</c:v>
                </c:pt>
                <c:pt idx="572">
                  <c:v>22.353310540000003</c:v>
                </c:pt>
                <c:pt idx="573">
                  <c:v>22.377217824000002</c:v>
                </c:pt>
                <c:pt idx="574">
                  <c:v>22.401125108000002</c:v>
                </c:pt>
                <c:pt idx="575">
                  <c:v>22.425032392000002</c:v>
                </c:pt>
                <c:pt idx="576">
                  <c:v>22.448939676000002</c:v>
                </c:pt>
                <c:pt idx="577">
                  <c:v>22.472846960000002</c:v>
                </c:pt>
                <c:pt idx="578">
                  <c:v>22.496754244000002</c:v>
                </c:pt>
                <c:pt idx="579">
                  <c:v>22.520661528000002</c:v>
                </c:pt>
                <c:pt idx="580">
                  <c:v>22.544568812000001</c:v>
                </c:pt>
                <c:pt idx="581">
                  <c:v>22.568476096000001</c:v>
                </c:pt>
                <c:pt idx="582">
                  <c:v>22.592383380000001</c:v>
                </c:pt>
                <c:pt idx="583">
                  <c:v>22.616290664000001</c:v>
                </c:pt>
                <c:pt idx="584">
                  <c:v>22.640197948000001</c:v>
                </c:pt>
                <c:pt idx="585">
                  <c:v>22.664105232000001</c:v>
                </c:pt>
                <c:pt idx="586">
                  <c:v>22.688012516000001</c:v>
                </c:pt>
                <c:pt idx="587">
                  <c:v>22.7119198</c:v>
                </c:pt>
                <c:pt idx="588">
                  <c:v>22.735827084</c:v>
                </c:pt>
                <c:pt idx="589">
                  <c:v>22.759734368</c:v>
                </c:pt>
                <c:pt idx="590">
                  <c:v>22.783641652</c:v>
                </c:pt>
                <c:pt idx="591">
                  <c:v>22.807548936</c:v>
                </c:pt>
                <c:pt idx="592">
                  <c:v>22.83145622</c:v>
                </c:pt>
                <c:pt idx="593">
                  <c:v>22.855363504</c:v>
                </c:pt>
                <c:pt idx="594">
                  <c:v>22.879270787999999</c:v>
                </c:pt>
                <c:pt idx="595">
                  <c:v>22.903178071999999</c:v>
                </c:pt>
                <c:pt idx="596">
                  <c:v>22.927085355999999</c:v>
                </c:pt>
                <c:pt idx="597">
                  <c:v>22.950992640000003</c:v>
                </c:pt>
                <c:pt idx="598">
                  <c:v>22.974899924000002</c:v>
                </c:pt>
                <c:pt idx="599">
                  <c:v>22.998807208000002</c:v>
                </c:pt>
                <c:pt idx="600">
                  <c:v>23.022714492000002</c:v>
                </c:pt>
                <c:pt idx="601">
                  <c:v>23.046621776000002</c:v>
                </c:pt>
                <c:pt idx="602">
                  <c:v>23.070529060000002</c:v>
                </c:pt>
                <c:pt idx="603">
                  <c:v>23.094436344000002</c:v>
                </c:pt>
                <c:pt idx="604">
                  <c:v>23.118343628000002</c:v>
                </c:pt>
                <c:pt idx="605">
                  <c:v>23.142250912000002</c:v>
                </c:pt>
                <c:pt idx="606">
                  <c:v>23.166158196000001</c:v>
                </c:pt>
                <c:pt idx="607">
                  <c:v>23.190065480000001</c:v>
                </c:pt>
                <c:pt idx="608">
                  <c:v>23.213972764000001</c:v>
                </c:pt>
                <c:pt idx="609">
                  <c:v>23.237880048000001</c:v>
                </c:pt>
                <c:pt idx="610">
                  <c:v>23.261787332000001</c:v>
                </c:pt>
                <c:pt idx="611">
                  <c:v>23.285694616000001</c:v>
                </c:pt>
                <c:pt idx="612">
                  <c:v>23.309601900000001</c:v>
                </c:pt>
                <c:pt idx="613">
                  <c:v>23.333509184</c:v>
                </c:pt>
                <c:pt idx="614">
                  <c:v>23.357416468</c:v>
                </c:pt>
                <c:pt idx="615">
                  <c:v>23.381323752</c:v>
                </c:pt>
                <c:pt idx="616">
                  <c:v>23.405231036</c:v>
                </c:pt>
                <c:pt idx="617">
                  <c:v>23.42913832</c:v>
                </c:pt>
                <c:pt idx="618">
                  <c:v>23.453045604</c:v>
                </c:pt>
                <c:pt idx="619">
                  <c:v>23.476952888</c:v>
                </c:pt>
                <c:pt idx="620">
                  <c:v>23.500860171999999</c:v>
                </c:pt>
                <c:pt idx="621">
                  <c:v>23.524767455999999</c:v>
                </c:pt>
                <c:pt idx="622">
                  <c:v>23.548674739999999</c:v>
                </c:pt>
                <c:pt idx="623">
                  <c:v>23.572582024000003</c:v>
                </c:pt>
                <c:pt idx="624">
                  <c:v>23.596489308000002</c:v>
                </c:pt>
                <c:pt idx="625">
                  <c:v>23.620396592000002</c:v>
                </c:pt>
                <c:pt idx="626">
                  <c:v>23.644303876000002</c:v>
                </c:pt>
              </c:numCache>
            </c:numRef>
          </c:xVal>
          <c:yVal>
            <c:numRef>
              <c:f>Sheet1!$H$365:$H$991</c:f>
              <c:numCache>
                <c:formatCode>0</c:formatCode>
                <c:ptCount val="627"/>
                <c:pt idx="0">
                  <c:v>184.6386512098629</c:v>
                </c:pt>
                <c:pt idx="1">
                  <c:v>212.18143343453858</c:v>
                </c:pt>
                <c:pt idx="2">
                  <c:v>195.85978470880485</c:v>
                </c:pt>
                <c:pt idx="3">
                  <c:v>186.67885730057964</c:v>
                </c:pt>
                <c:pt idx="4">
                  <c:v>204.02060907167171</c:v>
                </c:pt>
                <c:pt idx="5">
                  <c:v>199.9401968902383</c:v>
                </c:pt>
                <c:pt idx="6">
                  <c:v>177.49792989235439</c:v>
                </c:pt>
                <c:pt idx="7">
                  <c:v>206.06081516238845</c:v>
                </c:pt>
                <c:pt idx="8">
                  <c:v>191.77937252737141</c:v>
                </c:pt>
                <c:pt idx="9">
                  <c:v>191.77937252737141</c:v>
                </c:pt>
                <c:pt idx="10">
                  <c:v>164.23659030269573</c:v>
                </c:pt>
                <c:pt idx="11">
                  <c:v>181.57834207378784</c:v>
                </c:pt>
                <c:pt idx="12">
                  <c:v>160.15617812126231</c:v>
                </c:pt>
                <c:pt idx="13">
                  <c:v>143.83452939552856</c:v>
                </c:pt>
                <c:pt idx="14">
                  <c:v>149.95514766767872</c:v>
                </c:pt>
                <c:pt idx="15">
                  <c:v>154.03555984911216</c:v>
                </c:pt>
                <c:pt idx="16">
                  <c:v>137.71391112337841</c:v>
                </c:pt>
                <c:pt idx="17">
                  <c:v>151.99535375839542</c:v>
                </c:pt>
                <c:pt idx="18">
                  <c:v>140.7742202594535</c:v>
                </c:pt>
                <c:pt idx="19">
                  <c:v>157.09586898518722</c:v>
                </c:pt>
                <c:pt idx="20">
                  <c:v>143.83452939552856</c:v>
                </c:pt>
                <c:pt idx="21">
                  <c:v>124.45257153371975</c:v>
                </c:pt>
                <c:pt idx="22">
                  <c:v>137.71391112337841</c:v>
                </c:pt>
                <c:pt idx="23">
                  <c:v>118.33195326156959</c:v>
                </c:pt>
                <c:pt idx="24">
                  <c:v>150.97525071303707</c:v>
                </c:pt>
                <c:pt idx="25">
                  <c:v>147.91494157696201</c:v>
                </c:pt>
                <c:pt idx="26">
                  <c:v>156.07576593982887</c:v>
                </c:pt>
                <c:pt idx="27">
                  <c:v>156.07576593982887</c:v>
                </c:pt>
                <c:pt idx="28">
                  <c:v>131.59329285122826</c:v>
                </c:pt>
                <c:pt idx="29">
                  <c:v>146.89483853160363</c:v>
                </c:pt>
                <c:pt idx="30">
                  <c:v>143.83452939552856</c:v>
                </c:pt>
                <c:pt idx="31">
                  <c:v>118.33195326156959</c:v>
                </c:pt>
                <c:pt idx="32">
                  <c:v>125.4726745790781</c:v>
                </c:pt>
                <c:pt idx="33">
                  <c:v>114.25154108013616</c:v>
                </c:pt>
                <c:pt idx="34">
                  <c:v>131.59329285122826</c:v>
                </c:pt>
                <c:pt idx="35">
                  <c:v>109.15102585334436</c:v>
                </c:pt>
                <c:pt idx="36">
                  <c:v>99.970098445119149</c:v>
                </c:pt>
                <c:pt idx="37">
                  <c:v>106.09071671726929</c:v>
                </c:pt>
                <c:pt idx="38">
                  <c:v>112.21133498941944</c:v>
                </c:pt>
                <c:pt idx="39">
                  <c:v>127.51288066979482</c:v>
                </c:pt>
                <c:pt idx="40">
                  <c:v>106.09071671726929</c:v>
                </c:pt>
                <c:pt idx="41">
                  <c:v>109.15102585334436</c:v>
                </c:pt>
                <c:pt idx="42">
                  <c:v>110.17112889870273</c:v>
                </c:pt>
                <c:pt idx="43">
                  <c:v>114.25154108013616</c:v>
                </c:pt>
                <c:pt idx="44">
                  <c:v>111.19123194406109</c:v>
                </c:pt>
                <c:pt idx="45">
                  <c:v>121.39226239764467</c:v>
                </c:pt>
                <c:pt idx="46">
                  <c:v>128.53298371515319</c:v>
                </c:pt>
                <c:pt idx="47">
                  <c:v>98.94999539976078</c:v>
                </c:pt>
                <c:pt idx="48">
                  <c:v>126.49277762443647</c:v>
                </c:pt>
                <c:pt idx="49">
                  <c:v>103.03040758119423</c:v>
                </c:pt>
                <c:pt idx="50">
                  <c:v>118.33195326156959</c:v>
                </c:pt>
                <c:pt idx="51">
                  <c:v>118.33195326156959</c:v>
                </c:pt>
                <c:pt idx="52">
                  <c:v>105.07061367191093</c:v>
                </c:pt>
                <c:pt idx="53">
                  <c:v>117.31185021621124</c:v>
                </c:pt>
                <c:pt idx="54">
                  <c:v>107.11081976262766</c:v>
                </c:pt>
                <c:pt idx="55">
                  <c:v>118.33195326156959</c:v>
                </c:pt>
                <c:pt idx="56">
                  <c:v>110.17112889870273</c:v>
                </c:pt>
                <c:pt idx="57">
                  <c:v>119.35205630692796</c:v>
                </c:pt>
                <c:pt idx="58">
                  <c:v>109.15102585334436</c:v>
                </c:pt>
                <c:pt idx="59">
                  <c:v>112.21133498941944</c:v>
                </c:pt>
                <c:pt idx="60">
                  <c:v>156.07576593982887</c:v>
                </c:pt>
                <c:pt idx="61">
                  <c:v>115.27164412549452</c:v>
                </c:pt>
                <c:pt idx="62">
                  <c:v>105.07061367191093</c:v>
                </c:pt>
                <c:pt idx="63">
                  <c:v>121.39226239764467</c:v>
                </c:pt>
                <c:pt idx="64">
                  <c:v>133.63349894194496</c:v>
                </c:pt>
                <c:pt idx="65">
                  <c:v>138.73401416873676</c:v>
                </c:pt>
                <c:pt idx="66">
                  <c:v>134.65360198730335</c:v>
                </c:pt>
                <c:pt idx="67">
                  <c:v>140.7742202594535</c:v>
                </c:pt>
                <c:pt idx="68">
                  <c:v>146.89483853160363</c:v>
                </c:pt>
                <c:pt idx="69">
                  <c:v>151.99535375839542</c:v>
                </c:pt>
                <c:pt idx="70">
                  <c:v>157.09586898518722</c:v>
                </c:pt>
                <c:pt idx="71">
                  <c:v>137.71391112337841</c:v>
                </c:pt>
                <c:pt idx="72">
                  <c:v>145.87473548624527</c:v>
                </c:pt>
                <c:pt idx="73">
                  <c:v>135.6737050326617</c:v>
                </c:pt>
                <c:pt idx="74">
                  <c:v>114.25154108013616</c:v>
                </c:pt>
                <c:pt idx="75">
                  <c:v>135.6737050326617</c:v>
                </c:pt>
                <c:pt idx="76">
                  <c:v>104.05051062655258</c:v>
                </c:pt>
                <c:pt idx="77">
                  <c:v>108.13092280798601</c:v>
                </c:pt>
                <c:pt idx="78">
                  <c:v>93.849480172968995</c:v>
                </c:pt>
                <c:pt idx="79">
                  <c:v>91.809274082252273</c:v>
                </c:pt>
                <c:pt idx="80">
                  <c:v>96.909789309044072</c:v>
                </c:pt>
                <c:pt idx="81">
                  <c:v>78.547934492593612</c:v>
                </c:pt>
                <c:pt idx="82">
                  <c:v>71.407213175085104</c:v>
                </c:pt>
                <c:pt idx="83">
                  <c:v>98.94999539976078</c:v>
                </c:pt>
                <c:pt idx="84">
                  <c:v>81.608243628668689</c:v>
                </c:pt>
                <c:pt idx="85">
                  <c:v>94.86958321832735</c:v>
                </c:pt>
                <c:pt idx="86">
                  <c:v>79.568037537951966</c:v>
                </c:pt>
                <c:pt idx="87">
                  <c:v>83.648449719385411</c:v>
                </c:pt>
                <c:pt idx="88">
                  <c:v>103.03040758119423</c:v>
                </c:pt>
                <c:pt idx="89">
                  <c:v>91.809274082252273</c:v>
                </c:pt>
                <c:pt idx="90">
                  <c:v>85.688655810102119</c:v>
                </c:pt>
                <c:pt idx="91">
                  <c:v>92.829377127610627</c:v>
                </c:pt>
                <c:pt idx="92">
                  <c:v>100.9902014904775</c:v>
                </c:pt>
                <c:pt idx="93">
                  <c:v>93.849480172968995</c:v>
                </c:pt>
                <c:pt idx="94">
                  <c:v>85.688655810102119</c:v>
                </c:pt>
                <c:pt idx="95">
                  <c:v>81.608243628668689</c:v>
                </c:pt>
                <c:pt idx="96">
                  <c:v>76.507728401876889</c:v>
                </c:pt>
                <c:pt idx="97">
                  <c:v>79.568037537951966</c:v>
                </c:pt>
                <c:pt idx="98">
                  <c:v>59.165976630784797</c:v>
                </c:pt>
                <c:pt idx="99">
                  <c:v>49.985049222559574</c:v>
                </c:pt>
                <c:pt idx="100">
                  <c:v>44.884533995767782</c:v>
                </c:pt>
                <c:pt idx="101">
                  <c:v>38.763915723617629</c:v>
                </c:pt>
                <c:pt idx="102">
                  <c:v>36.723709632900906</c:v>
                </c:pt>
                <c:pt idx="103">
                  <c:v>39.784018768975983</c:v>
                </c:pt>
                <c:pt idx="104">
                  <c:v>30.60309136075076</c:v>
                </c:pt>
                <c:pt idx="105">
                  <c:v>30.60309136075076</c:v>
                </c:pt>
                <c:pt idx="106">
                  <c:v>34.683503542184191</c:v>
                </c:pt>
                <c:pt idx="107">
                  <c:v>29.582988315392399</c:v>
                </c:pt>
                <c:pt idx="108">
                  <c:v>33.663400496825837</c:v>
                </c:pt>
                <c:pt idx="109">
                  <c:v>26.522679179317322</c:v>
                </c:pt>
                <c:pt idx="110">
                  <c:v>22.442266997883891</c:v>
                </c:pt>
                <c:pt idx="111">
                  <c:v>18.361854816450453</c:v>
                </c:pt>
                <c:pt idx="112">
                  <c:v>21.42216395252553</c:v>
                </c:pt>
                <c:pt idx="113">
                  <c:v>26.522679179317322</c:v>
                </c:pt>
                <c:pt idx="114">
                  <c:v>22.442266997883891</c:v>
                </c:pt>
                <c:pt idx="115">
                  <c:v>29.582988315392399</c:v>
                </c:pt>
                <c:pt idx="116">
                  <c:v>28.562885270034041</c:v>
                </c:pt>
                <c:pt idx="117">
                  <c:v>21.42216395252553</c:v>
                </c:pt>
                <c:pt idx="118">
                  <c:v>19.381957861808814</c:v>
                </c:pt>
                <c:pt idx="119">
                  <c:v>19.381957861808814</c:v>
                </c:pt>
                <c:pt idx="120">
                  <c:v>10.201030453583586</c:v>
                </c:pt>
                <c:pt idx="121">
                  <c:v>22.442266997883891</c:v>
                </c:pt>
                <c:pt idx="122">
                  <c:v>23.462370043242249</c:v>
                </c:pt>
                <c:pt idx="123">
                  <c:v>23.462370043242249</c:v>
                </c:pt>
                <c:pt idx="124">
                  <c:v>23.462370043242249</c:v>
                </c:pt>
                <c:pt idx="125">
                  <c:v>23.462370043242249</c:v>
                </c:pt>
                <c:pt idx="126">
                  <c:v>14.28144263501702</c:v>
                </c:pt>
                <c:pt idx="127">
                  <c:v>19.381957861808814</c:v>
                </c:pt>
                <c:pt idx="128">
                  <c:v>20.402060907167172</c:v>
                </c:pt>
                <c:pt idx="129">
                  <c:v>17.341751771092095</c:v>
                </c:pt>
                <c:pt idx="130">
                  <c:v>31.623194406109118</c:v>
                </c:pt>
                <c:pt idx="131">
                  <c:v>25.502576133958964</c:v>
                </c:pt>
                <c:pt idx="132">
                  <c:v>13.261339589658661</c:v>
                </c:pt>
                <c:pt idx="133">
                  <c:v>24.482473088600607</c:v>
                </c:pt>
                <c:pt idx="134">
                  <c:v>13.261339589658661</c:v>
                </c:pt>
                <c:pt idx="135">
                  <c:v>15.30154568037538</c:v>
                </c:pt>
                <c:pt idx="136">
                  <c:v>21.42216395252553</c:v>
                </c:pt>
                <c:pt idx="137">
                  <c:v>28.562885270034041</c:v>
                </c:pt>
                <c:pt idx="138">
                  <c:v>30.60309136075076</c:v>
                </c:pt>
                <c:pt idx="139">
                  <c:v>17.341751771092095</c:v>
                </c:pt>
                <c:pt idx="140">
                  <c:v>23.462370043242249</c:v>
                </c:pt>
                <c:pt idx="141">
                  <c:v>17.341751771092095</c:v>
                </c:pt>
                <c:pt idx="142">
                  <c:v>18.361854816450453</c:v>
                </c:pt>
                <c:pt idx="143">
                  <c:v>23.462370043242249</c:v>
                </c:pt>
                <c:pt idx="144">
                  <c:v>22.442266997883891</c:v>
                </c:pt>
                <c:pt idx="145">
                  <c:v>22.442266997883891</c:v>
                </c:pt>
                <c:pt idx="146">
                  <c:v>15.30154568037538</c:v>
                </c:pt>
                <c:pt idx="147">
                  <c:v>22.442266997883891</c:v>
                </c:pt>
                <c:pt idx="148">
                  <c:v>18.361854816450453</c:v>
                </c:pt>
                <c:pt idx="149">
                  <c:v>14.28144263501702</c:v>
                </c:pt>
                <c:pt idx="150">
                  <c:v>16.321648725733738</c:v>
                </c:pt>
                <c:pt idx="151">
                  <c:v>22.442266997883891</c:v>
                </c:pt>
                <c:pt idx="152">
                  <c:v>16.321648725733738</c:v>
                </c:pt>
                <c:pt idx="153">
                  <c:v>18.361854816450453</c:v>
                </c:pt>
                <c:pt idx="154">
                  <c:v>16.321648725733738</c:v>
                </c:pt>
                <c:pt idx="155">
                  <c:v>17.341751771092095</c:v>
                </c:pt>
                <c:pt idx="156">
                  <c:v>19.381957861808814</c:v>
                </c:pt>
                <c:pt idx="157">
                  <c:v>19.381957861808814</c:v>
                </c:pt>
                <c:pt idx="158">
                  <c:v>23.462370043242249</c:v>
                </c:pt>
                <c:pt idx="159">
                  <c:v>20.402060907167172</c:v>
                </c:pt>
                <c:pt idx="160">
                  <c:v>17.341751771092095</c:v>
                </c:pt>
                <c:pt idx="161">
                  <c:v>17.341751771092095</c:v>
                </c:pt>
                <c:pt idx="162">
                  <c:v>22.442266997883891</c:v>
                </c:pt>
                <c:pt idx="163">
                  <c:v>14.28144263501702</c:v>
                </c:pt>
                <c:pt idx="164">
                  <c:v>14.28144263501702</c:v>
                </c:pt>
                <c:pt idx="165">
                  <c:v>16.321648725733738</c:v>
                </c:pt>
                <c:pt idx="166">
                  <c:v>17.341751771092095</c:v>
                </c:pt>
                <c:pt idx="167">
                  <c:v>27.542782224675683</c:v>
                </c:pt>
                <c:pt idx="168">
                  <c:v>21.42216395252553</c:v>
                </c:pt>
                <c:pt idx="169">
                  <c:v>16.321648725733738</c:v>
                </c:pt>
                <c:pt idx="170">
                  <c:v>14.28144263501702</c:v>
                </c:pt>
                <c:pt idx="171">
                  <c:v>14.28144263501702</c:v>
                </c:pt>
                <c:pt idx="172">
                  <c:v>16.321648725733738</c:v>
                </c:pt>
                <c:pt idx="173">
                  <c:v>17.341751771092095</c:v>
                </c:pt>
                <c:pt idx="174">
                  <c:v>18.361854816450453</c:v>
                </c:pt>
                <c:pt idx="175">
                  <c:v>17.341751771092095</c:v>
                </c:pt>
                <c:pt idx="176">
                  <c:v>21.42216395252553</c:v>
                </c:pt>
                <c:pt idx="177">
                  <c:v>21.42216395252553</c:v>
                </c:pt>
                <c:pt idx="178">
                  <c:v>18.361854816450453</c:v>
                </c:pt>
                <c:pt idx="179">
                  <c:v>18.361854816450453</c:v>
                </c:pt>
                <c:pt idx="180">
                  <c:v>20.402060907167172</c:v>
                </c:pt>
                <c:pt idx="181">
                  <c:v>14.28144263501702</c:v>
                </c:pt>
                <c:pt idx="182">
                  <c:v>20.402060907167172</c:v>
                </c:pt>
                <c:pt idx="183">
                  <c:v>29.582988315392399</c:v>
                </c:pt>
                <c:pt idx="184">
                  <c:v>21.42216395252553</c:v>
                </c:pt>
                <c:pt idx="185">
                  <c:v>22.442266997883891</c:v>
                </c:pt>
                <c:pt idx="186">
                  <c:v>16.321648725733738</c:v>
                </c:pt>
                <c:pt idx="187">
                  <c:v>28.562885270034041</c:v>
                </c:pt>
                <c:pt idx="188">
                  <c:v>18.361854816450453</c:v>
                </c:pt>
                <c:pt idx="189">
                  <c:v>17.341751771092095</c:v>
                </c:pt>
                <c:pt idx="190">
                  <c:v>23.462370043242249</c:v>
                </c:pt>
                <c:pt idx="191">
                  <c:v>21.42216395252553</c:v>
                </c:pt>
                <c:pt idx="192">
                  <c:v>22.442266997883891</c:v>
                </c:pt>
                <c:pt idx="193">
                  <c:v>12.241236544300303</c:v>
                </c:pt>
                <c:pt idx="194">
                  <c:v>15.30154568037538</c:v>
                </c:pt>
                <c:pt idx="195">
                  <c:v>21.42216395252553</c:v>
                </c:pt>
                <c:pt idx="196">
                  <c:v>21.42216395252553</c:v>
                </c:pt>
                <c:pt idx="197">
                  <c:v>17.341751771092095</c:v>
                </c:pt>
                <c:pt idx="198">
                  <c:v>21.42216395252553</c:v>
                </c:pt>
                <c:pt idx="199">
                  <c:v>22.442266997883891</c:v>
                </c:pt>
                <c:pt idx="200">
                  <c:v>16.321648725733738</c:v>
                </c:pt>
                <c:pt idx="201">
                  <c:v>19.381957861808814</c:v>
                </c:pt>
                <c:pt idx="202">
                  <c:v>17.341751771092095</c:v>
                </c:pt>
                <c:pt idx="203">
                  <c:v>14.28144263501702</c:v>
                </c:pt>
                <c:pt idx="204">
                  <c:v>11.221133498941946</c:v>
                </c:pt>
                <c:pt idx="205">
                  <c:v>18.361854816450453</c:v>
                </c:pt>
                <c:pt idx="206">
                  <c:v>19.381957861808814</c:v>
                </c:pt>
                <c:pt idx="207">
                  <c:v>22.442266997883891</c:v>
                </c:pt>
                <c:pt idx="208">
                  <c:v>18.361854816450453</c:v>
                </c:pt>
                <c:pt idx="209">
                  <c:v>22.442266997883891</c:v>
                </c:pt>
                <c:pt idx="210">
                  <c:v>26.522679179317322</c:v>
                </c:pt>
                <c:pt idx="211">
                  <c:v>22.442266997883891</c:v>
                </c:pt>
                <c:pt idx="212">
                  <c:v>26.522679179317322</c:v>
                </c:pt>
                <c:pt idx="213">
                  <c:v>24.482473088600607</c:v>
                </c:pt>
                <c:pt idx="214">
                  <c:v>25.502576133958964</c:v>
                </c:pt>
                <c:pt idx="215">
                  <c:v>22.442266997883891</c:v>
                </c:pt>
                <c:pt idx="216">
                  <c:v>22.442266997883891</c:v>
                </c:pt>
                <c:pt idx="217">
                  <c:v>25.502576133958964</c:v>
                </c:pt>
                <c:pt idx="218">
                  <c:v>13.261339589658661</c:v>
                </c:pt>
                <c:pt idx="219">
                  <c:v>22.442266997883891</c:v>
                </c:pt>
                <c:pt idx="220">
                  <c:v>27.542782224675683</c:v>
                </c:pt>
                <c:pt idx="221">
                  <c:v>20.402060907167172</c:v>
                </c:pt>
                <c:pt idx="222">
                  <c:v>19.381957861808814</c:v>
                </c:pt>
                <c:pt idx="223">
                  <c:v>16.321648725733738</c:v>
                </c:pt>
                <c:pt idx="224">
                  <c:v>21.42216395252553</c:v>
                </c:pt>
                <c:pt idx="225">
                  <c:v>33.663400496825837</c:v>
                </c:pt>
                <c:pt idx="226">
                  <c:v>27.542782224675683</c:v>
                </c:pt>
                <c:pt idx="227">
                  <c:v>26.522679179317322</c:v>
                </c:pt>
                <c:pt idx="228">
                  <c:v>21.42216395252553</c:v>
                </c:pt>
                <c:pt idx="229">
                  <c:v>23.462370043242249</c:v>
                </c:pt>
                <c:pt idx="230">
                  <c:v>19.381957861808814</c:v>
                </c:pt>
                <c:pt idx="231">
                  <c:v>28.562885270034041</c:v>
                </c:pt>
                <c:pt idx="232">
                  <c:v>23.462370043242249</c:v>
                </c:pt>
                <c:pt idx="233">
                  <c:v>27.542782224675683</c:v>
                </c:pt>
                <c:pt idx="234">
                  <c:v>24.482473088600607</c:v>
                </c:pt>
                <c:pt idx="235">
                  <c:v>15.30154568037538</c:v>
                </c:pt>
                <c:pt idx="236">
                  <c:v>21.42216395252553</c:v>
                </c:pt>
                <c:pt idx="237">
                  <c:v>15.30154568037538</c:v>
                </c:pt>
                <c:pt idx="238">
                  <c:v>26.522679179317322</c:v>
                </c:pt>
                <c:pt idx="239">
                  <c:v>29.582988315392399</c:v>
                </c:pt>
                <c:pt idx="240">
                  <c:v>20.402060907167172</c:v>
                </c:pt>
                <c:pt idx="241">
                  <c:v>22.442266997883891</c:v>
                </c:pt>
                <c:pt idx="242">
                  <c:v>15.30154568037538</c:v>
                </c:pt>
                <c:pt idx="243">
                  <c:v>25.502576133958964</c:v>
                </c:pt>
                <c:pt idx="244">
                  <c:v>21.42216395252553</c:v>
                </c:pt>
                <c:pt idx="245">
                  <c:v>19.381957861808814</c:v>
                </c:pt>
                <c:pt idx="246">
                  <c:v>27.542782224675683</c:v>
                </c:pt>
                <c:pt idx="247">
                  <c:v>23.462370043242249</c:v>
                </c:pt>
                <c:pt idx="248">
                  <c:v>15.30154568037538</c:v>
                </c:pt>
                <c:pt idx="249">
                  <c:v>13.261339589658661</c:v>
                </c:pt>
                <c:pt idx="250">
                  <c:v>17.341751771092095</c:v>
                </c:pt>
                <c:pt idx="251">
                  <c:v>29.582988315392399</c:v>
                </c:pt>
                <c:pt idx="252">
                  <c:v>30.60309136075076</c:v>
                </c:pt>
                <c:pt idx="253">
                  <c:v>23.462370043242249</c:v>
                </c:pt>
                <c:pt idx="254">
                  <c:v>32.643297451467475</c:v>
                </c:pt>
                <c:pt idx="255">
                  <c:v>17.341751771092095</c:v>
                </c:pt>
                <c:pt idx="256">
                  <c:v>28.562885270034041</c:v>
                </c:pt>
                <c:pt idx="257">
                  <c:v>23.462370043242249</c:v>
                </c:pt>
                <c:pt idx="258">
                  <c:v>18.361854816450453</c:v>
                </c:pt>
                <c:pt idx="259">
                  <c:v>23.462370043242249</c:v>
                </c:pt>
                <c:pt idx="260">
                  <c:v>18.361854816450453</c:v>
                </c:pt>
                <c:pt idx="261">
                  <c:v>18.361854816450453</c:v>
                </c:pt>
                <c:pt idx="262">
                  <c:v>25.502576133958964</c:v>
                </c:pt>
                <c:pt idx="263">
                  <c:v>22.442266997883891</c:v>
                </c:pt>
                <c:pt idx="264">
                  <c:v>20.402060907167172</c:v>
                </c:pt>
                <c:pt idx="265">
                  <c:v>28.562885270034041</c:v>
                </c:pt>
                <c:pt idx="266">
                  <c:v>27.542782224675683</c:v>
                </c:pt>
                <c:pt idx="267">
                  <c:v>25.502576133958964</c:v>
                </c:pt>
                <c:pt idx="268">
                  <c:v>20.402060907167172</c:v>
                </c:pt>
                <c:pt idx="269">
                  <c:v>24.482473088600607</c:v>
                </c:pt>
                <c:pt idx="270">
                  <c:v>18.361854816450453</c:v>
                </c:pt>
                <c:pt idx="271">
                  <c:v>13.261339589658661</c:v>
                </c:pt>
                <c:pt idx="272">
                  <c:v>18.361854816450453</c:v>
                </c:pt>
                <c:pt idx="273">
                  <c:v>21.42216395252553</c:v>
                </c:pt>
                <c:pt idx="274">
                  <c:v>23.462370043242249</c:v>
                </c:pt>
                <c:pt idx="275">
                  <c:v>21.42216395252553</c:v>
                </c:pt>
                <c:pt idx="276">
                  <c:v>28.562885270034041</c:v>
                </c:pt>
                <c:pt idx="277">
                  <c:v>17.341751771092095</c:v>
                </c:pt>
                <c:pt idx="278">
                  <c:v>21.42216395252553</c:v>
                </c:pt>
                <c:pt idx="279">
                  <c:v>25.502576133958964</c:v>
                </c:pt>
                <c:pt idx="280">
                  <c:v>29.582988315392399</c:v>
                </c:pt>
                <c:pt idx="281">
                  <c:v>20.402060907167172</c:v>
                </c:pt>
                <c:pt idx="282">
                  <c:v>18.361854816450453</c:v>
                </c:pt>
                <c:pt idx="283">
                  <c:v>17.341751771092095</c:v>
                </c:pt>
                <c:pt idx="284">
                  <c:v>24.482473088600607</c:v>
                </c:pt>
                <c:pt idx="285">
                  <c:v>13.261339589658661</c:v>
                </c:pt>
                <c:pt idx="286">
                  <c:v>17.341751771092095</c:v>
                </c:pt>
                <c:pt idx="287">
                  <c:v>27.542782224675683</c:v>
                </c:pt>
                <c:pt idx="288">
                  <c:v>22.442266997883891</c:v>
                </c:pt>
                <c:pt idx="289">
                  <c:v>23.462370043242249</c:v>
                </c:pt>
                <c:pt idx="290">
                  <c:v>22.442266997883891</c:v>
                </c:pt>
                <c:pt idx="291">
                  <c:v>20.402060907167172</c:v>
                </c:pt>
                <c:pt idx="292">
                  <c:v>22.442266997883891</c:v>
                </c:pt>
                <c:pt idx="293">
                  <c:v>23.462370043242249</c:v>
                </c:pt>
                <c:pt idx="294">
                  <c:v>18.361854816450453</c:v>
                </c:pt>
                <c:pt idx="295">
                  <c:v>17.341751771092095</c:v>
                </c:pt>
                <c:pt idx="296">
                  <c:v>17.341751771092095</c:v>
                </c:pt>
                <c:pt idx="297">
                  <c:v>23.462370043242249</c:v>
                </c:pt>
                <c:pt idx="298">
                  <c:v>9.1809274082252266</c:v>
                </c:pt>
                <c:pt idx="299">
                  <c:v>18.361854816450453</c:v>
                </c:pt>
                <c:pt idx="300">
                  <c:v>18.361854816450453</c:v>
                </c:pt>
                <c:pt idx="301">
                  <c:v>17.341751771092095</c:v>
                </c:pt>
                <c:pt idx="302">
                  <c:v>16.321648725733738</c:v>
                </c:pt>
                <c:pt idx="303">
                  <c:v>24.482473088600607</c:v>
                </c:pt>
                <c:pt idx="304">
                  <c:v>9.1809274082252266</c:v>
                </c:pt>
                <c:pt idx="305">
                  <c:v>15.30154568037538</c:v>
                </c:pt>
                <c:pt idx="306">
                  <c:v>11.221133498941946</c:v>
                </c:pt>
                <c:pt idx="307">
                  <c:v>10.201030453583586</c:v>
                </c:pt>
                <c:pt idx="308">
                  <c:v>15.30154568037538</c:v>
                </c:pt>
                <c:pt idx="309">
                  <c:v>26.522679179317322</c:v>
                </c:pt>
                <c:pt idx="310">
                  <c:v>15.30154568037538</c:v>
                </c:pt>
                <c:pt idx="311">
                  <c:v>13.261339589658661</c:v>
                </c:pt>
                <c:pt idx="312">
                  <c:v>14.28144263501702</c:v>
                </c:pt>
                <c:pt idx="313">
                  <c:v>11.221133498941946</c:v>
                </c:pt>
                <c:pt idx="314">
                  <c:v>11.221133498941946</c:v>
                </c:pt>
                <c:pt idx="315">
                  <c:v>13.261339589658661</c:v>
                </c:pt>
                <c:pt idx="316">
                  <c:v>18.361854816450453</c:v>
                </c:pt>
                <c:pt idx="317">
                  <c:v>20.402060907167172</c:v>
                </c:pt>
                <c:pt idx="318">
                  <c:v>11.221133498941946</c:v>
                </c:pt>
                <c:pt idx="319">
                  <c:v>11.221133498941946</c:v>
                </c:pt>
                <c:pt idx="320">
                  <c:v>13.261339589658661</c:v>
                </c:pt>
                <c:pt idx="321">
                  <c:v>18.361854816450453</c:v>
                </c:pt>
                <c:pt idx="322">
                  <c:v>17.341751771092095</c:v>
                </c:pt>
                <c:pt idx="323">
                  <c:v>10.201030453583586</c:v>
                </c:pt>
                <c:pt idx="324">
                  <c:v>11.221133498941946</c:v>
                </c:pt>
                <c:pt idx="325">
                  <c:v>9.1809274082252266</c:v>
                </c:pt>
                <c:pt idx="326">
                  <c:v>18.361854816450453</c:v>
                </c:pt>
                <c:pt idx="327">
                  <c:v>14.28144263501702</c:v>
                </c:pt>
                <c:pt idx="328">
                  <c:v>7.1407213175085102</c:v>
                </c:pt>
                <c:pt idx="329">
                  <c:v>19.381957861808814</c:v>
                </c:pt>
                <c:pt idx="330">
                  <c:v>19.381957861808814</c:v>
                </c:pt>
                <c:pt idx="331">
                  <c:v>15.30154568037538</c:v>
                </c:pt>
                <c:pt idx="332">
                  <c:v>9.1809274082252266</c:v>
                </c:pt>
                <c:pt idx="333">
                  <c:v>13.261339589658661</c:v>
                </c:pt>
                <c:pt idx="334">
                  <c:v>23.462370043242249</c:v>
                </c:pt>
                <c:pt idx="335">
                  <c:v>11.221133498941946</c:v>
                </c:pt>
                <c:pt idx="336">
                  <c:v>7.1407213175085102</c:v>
                </c:pt>
                <c:pt idx="337">
                  <c:v>14.28144263501702</c:v>
                </c:pt>
                <c:pt idx="338">
                  <c:v>17.341751771092095</c:v>
                </c:pt>
                <c:pt idx="339">
                  <c:v>7.1407213175085102</c:v>
                </c:pt>
                <c:pt idx="340">
                  <c:v>10.201030453583586</c:v>
                </c:pt>
                <c:pt idx="341">
                  <c:v>12.241236544300303</c:v>
                </c:pt>
                <c:pt idx="342">
                  <c:v>5.100515226791793</c:v>
                </c:pt>
                <c:pt idx="343">
                  <c:v>12.241236544300303</c:v>
                </c:pt>
                <c:pt idx="344">
                  <c:v>10.201030453583586</c:v>
                </c:pt>
                <c:pt idx="345">
                  <c:v>17.341751771092095</c:v>
                </c:pt>
                <c:pt idx="346">
                  <c:v>10.201030453583586</c:v>
                </c:pt>
                <c:pt idx="347">
                  <c:v>12.241236544300303</c:v>
                </c:pt>
                <c:pt idx="348">
                  <c:v>11.221133498941946</c:v>
                </c:pt>
                <c:pt idx="349">
                  <c:v>4.0804121814334344</c:v>
                </c:pt>
                <c:pt idx="350">
                  <c:v>8.1608243628668689</c:v>
                </c:pt>
                <c:pt idx="351">
                  <c:v>13.261339589658661</c:v>
                </c:pt>
                <c:pt idx="352">
                  <c:v>12.241236544300303</c:v>
                </c:pt>
                <c:pt idx="353">
                  <c:v>5.100515226791793</c:v>
                </c:pt>
                <c:pt idx="354">
                  <c:v>9.1809274082252266</c:v>
                </c:pt>
                <c:pt idx="355">
                  <c:v>10.201030453583586</c:v>
                </c:pt>
                <c:pt idx="356">
                  <c:v>7.1407213175085102</c:v>
                </c:pt>
                <c:pt idx="357">
                  <c:v>12.241236544300303</c:v>
                </c:pt>
                <c:pt idx="358">
                  <c:v>9.1809274082252266</c:v>
                </c:pt>
                <c:pt idx="359">
                  <c:v>9.1809274082252266</c:v>
                </c:pt>
                <c:pt idx="360">
                  <c:v>9.1809274082252266</c:v>
                </c:pt>
                <c:pt idx="361">
                  <c:v>18.361854816450453</c:v>
                </c:pt>
                <c:pt idx="362">
                  <c:v>9.1809274082252266</c:v>
                </c:pt>
                <c:pt idx="363">
                  <c:v>11.221133498941946</c:v>
                </c:pt>
                <c:pt idx="364">
                  <c:v>12.241236544300303</c:v>
                </c:pt>
                <c:pt idx="365">
                  <c:v>7.1407213175085102</c:v>
                </c:pt>
                <c:pt idx="366">
                  <c:v>5.100515226791793</c:v>
                </c:pt>
                <c:pt idx="367">
                  <c:v>4.0804121814334344</c:v>
                </c:pt>
                <c:pt idx="368">
                  <c:v>9.1809274082252266</c:v>
                </c:pt>
                <c:pt idx="369">
                  <c:v>7.1407213175085102</c:v>
                </c:pt>
                <c:pt idx="370">
                  <c:v>9.1809274082252266</c:v>
                </c:pt>
                <c:pt idx="371">
                  <c:v>7.1407213175085102</c:v>
                </c:pt>
                <c:pt idx="372">
                  <c:v>20.402060907167172</c:v>
                </c:pt>
                <c:pt idx="373">
                  <c:v>6.1206182721501516</c:v>
                </c:pt>
                <c:pt idx="374">
                  <c:v>10.201030453583586</c:v>
                </c:pt>
                <c:pt idx="375">
                  <c:v>7.1407213175085102</c:v>
                </c:pt>
                <c:pt idx="376">
                  <c:v>8.1608243628668689</c:v>
                </c:pt>
                <c:pt idx="377">
                  <c:v>8.1608243628668689</c:v>
                </c:pt>
                <c:pt idx="378">
                  <c:v>11.221133498941946</c:v>
                </c:pt>
                <c:pt idx="379">
                  <c:v>8.1608243628668689</c:v>
                </c:pt>
                <c:pt idx="380">
                  <c:v>8.1608243628668689</c:v>
                </c:pt>
                <c:pt idx="381">
                  <c:v>10.201030453583586</c:v>
                </c:pt>
                <c:pt idx="382">
                  <c:v>7.1407213175085102</c:v>
                </c:pt>
                <c:pt idx="383">
                  <c:v>9.1809274082252266</c:v>
                </c:pt>
                <c:pt idx="384">
                  <c:v>5.100515226791793</c:v>
                </c:pt>
                <c:pt idx="385">
                  <c:v>4.0804121814334344</c:v>
                </c:pt>
                <c:pt idx="386">
                  <c:v>12.241236544300303</c:v>
                </c:pt>
                <c:pt idx="387">
                  <c:v>4.0804121814334344</c:v>
                </c:pt>
                <c:pt idx="388">
                  <c:v>10.201030453583586</c:v>
                </c:pt>
                <c:pt idx="389">
                  <c:v>9.1809274082252266</c:v>
                </c:pt>
                <c:pt idx="390">
                  <c:v>5.100515226791793</c:v>
                </c:pt>
                <c:pt idx="391">
                  <c:v>5.100515226791793</c:v>
                </c:pt>
                <c:pt idx="392">
                  <c:v>7.1407213175085102</c:v>
                </c:pt>
                <c:pt idx="393">
                  <c:v>7.1407213175085102</c:v>
                </c:pt>
                <c:pt idx="394">
                  <c:v>10.201030453583586</c:v>
                </c:pt>
                <c:pt idx="395">
                  <c:v>9.1809274082252266</c:v>
                </c:pt>
                <c:pt idx="396">
                  <c:v>9.1809274082252266</c:v>
                </c:pt>
                <c:pt idx="397">
                  <c:v>5.100515226791793</c:v>
                </c:pt>
                <c:pt idx="398">
                  <c:v>8.1608243628668689</c:v>
                </c:pt>
                <c:pt idx="399">
                  <c:v>10.201030453583586</c:v>
                </c:pt>
                <c:pt idx="400">
                  <c:v>6.1206182721501516</c:v>
                </c:pt>
                <c:pt idx="401">
                  <c:v>6.1206182721501516</c:v>
                </c:pt>
                <c:pt idx="402">
                  <c:v>6.1206182721501516</c:v>
                </c:pt>
                <c:pt idx="403">
                  <c:v>5.100515226791793</c:v>
                </c:pt>
                <c:pt idx="404">
                  <c:v>8.1608243628668689</c:v>
                </c:pt>
                <c:pt idx="405">
                  <c:v>7.1407213175085102</c:v>
                </c:pt>
                <c:pt idx="406">
                  <c:v>3.0603091360750758</c:v>
                </c:pt>
                <c:pt idx="407">
                  <c:v>5.100515226791793</c:v>
                </c:pt>
                <c:pt idx="408">
                  <c:v>5.100515226791793</c:v>
                </c:pt>
                <c:pt idx="409">
                  <c:v>5.100515226791793</c:v>
                </c:pt>
                <c:pt idx="410">
                  <c:v>7.1407213175085102</c:v>
                </c:pt>
                <c:pt idx="411">
                  <c:v>3.0603091360750758</c:v>
                </c:pt>
                <c:pt idx="412">
                  <c:v>3.0603091360750758</c:v>
                </c:pt>
                <c:pt idx="413">
                  <c:v>4.0804121814334344</c:v>
                </c:pt>
                <c:pt idx="414">
                  <c:v>5.100515226791793</c:v>
                </c:pt>
                <c:pt idx="415">
                  <c:v>5.100515226791793</c:v>
                </c:pt>
                <c:pt idx="416">
                  <c:v>9.1809274082252266</c:v>
                </c:pt>
                <c:pt idx="417">
                  <c:v>5.100515226791793</c:v>
                </c:pt>
                <c:pt idx="418">
                  <c:v>7.1407213175085102</c:v>
                </c:pt>
                <c:pt idx="419">
                  <c:v>7.1407213175085102</c:v>
                </c:pt>
                <c:pt idx="420">
                  <c:v>2.0402060907167172</c:v>
                </c:pt>
                <c:pt idx="421">
                  <c:v>2.0402060907167172</c:v>
                </c:pt>
                <c:pt idx="422">
                  <c:v>7.1407213175085102</c:v>
                </c:pt>
                <c:pt idx="423">
                  <c:v>5.100515226791793</c:v>
                </c:pt>
                <c:pt idx="424">
                  <c:v>4.0804121814334344</c:v>
                </c:pt>
                <c:pt idx="425">
                  <c:v>1.0201030453583586</c:v>
                </c:pt>
                <c:pt idx="426">
                  <c:v>4.0804121814334344</c:v>
                </c:pt>
                <c:pt idx="427">
                  <c:v>5.100515226791793</c:v>
                </c:pt>
                <c:pt idx="428">
                  <c:v>5.100515226791793</c:v>
                </c:pt>
                <c:pt idx="429">
                  <c:v>2.0402060907167172</c:v>
                </c:pt>
                <c:pt idx="430">
                  <c:v>2.0402060907167172</c:v>
                </c:pt>
                <c:pt idx="431">
                  <c:v>4.0804121814334344</c:v>
                </c:pt>
                <c:pt idx="432">
                  <c:v>3.0603091360750758</c:v>
                </c:pt>
                <c:pt idx="433">
                  <c:v>4.0804121814334344</c:v>
                </c:pt>
                <c:pt idx="434">
                  <c:v>2.0402060907167172</c:v>
                </c:pt>
                <c:pt idx="435">
                  <c:v>3.0603091360750758</c:v>
                </c:pt>
                <c:pt idx="436">
                  <c:v>2.0402060907167172</c:v>
                </c:pt>
                <c:pt idx="437">
                  <c:v>3.0603091360750758</c:v>
                </c:pt>
                <c:pt idx="438">
                  <c:v>2.0402060907167172</c:v>
                </c:pt>
                <c:pt idx="439">
                  <c:v>2.0402060907167172</c:v>
                </c:pt>
                <c:pt idx="440">
                  <c:v>4.0804121814334344</c:v>
                </c:pt>
                <c:pt idx="441">
                  <c:v>5.100515226791793</c:v>
                </c:pt>
                <c:pt idx="442">
                  <c:v>1.0201030453583586</c:v>
                </c:pt>
                <c:pt idx="443">
                  <c:v>3.0603091360750758</c:v>
                </c:pt>
                <c:pt idx="444">
                  <c:v>3.0603091360750758</c:v>
                </c:pt>
                <c:pt idx="445">
                  <c:v>1.0201030453583586</c:v>
                </c:pt>
                <c:pt idx="446">
                  <c:v>2.0402060907167172</c:v>
                </c:pt>
                <c:pt idx="447">
                  <c:v>3.0603091360750758</c:v>
                </c:pt>
                <c:pt idx="448">
                  <c:v>4.0804121814334344</c:v>
                </c:pt>
                <c:pt idx="449">
                  <c:v>4.0804121814334344</c:v>
                </c:pt>
                <c:pt idx="450">
                  <c:v>3.0603091360750758</c:v>
                </c:pt>
                <c:pt idx="451">
                  <c:v>2.0402060907167172</c:v>
                </c:pt>
                <c:pt idx="452">
                  <c:v>3.0603091360750758</c:v>
                </c:pt>
                <c:pt idx="453">
                  <c:v>2.0402060907167172</c:v>
                </c:pt>
                <c:pt idx="454">
                  <c:v>2.0402060907167172</c:v>
                </c:pt>
                <c:pt idx="455">
                  <c:v>2.0402060907167172</c:v>
                </c:pt>
                <c:pt idx="456">
                  <c:v>3.0603091360750758</c:v>
                </c:pt>
                <c:pt idx="457">
                  <c:v>5.100515226791793</c:v>
                </c:pt>
                <c:pt idx="458">
                  <c:v>1.0201030453583586</c:v>
                </c:pt>
                <c:pt idx="459">
                  <c:v>1.0201030453583586</c:v>
                </c:pt>
                <c:pt idx="460">
                  <c:v>1.0201030453583586</c:v>
                </c:pt>
                <c:pt idx="461">
                  <c:v>2.0402060907167172</c:v>
                </c:pt>
                <c:pt idx="462">
                  <c:v>0</c:v>
                </c:pt>
                <c:pt idx="463">
                  <c:v>2.0402060907167172</c:v>
                </c:pt>
                <c:pt idx="464">
                  <c:v>1.0201030453583586</c:v>
                </c:pt>
                <c:pt idx="465">
                  <c:v>0</c:v>
                </c:pt>
                <c:pt idx="466">
                  <c:v>1.0201030453583586</c:v>
                </c:pt>
                <c:pt idx="467">
                  <c:v>3.0603091360750758</c:v>
                </c:pt>
                <c:pt idx="468">
                  <c:v>2.0402060907167172</c:v>
                </c:pt>
                <c:pt idx="469">
                  <c:v>1.0201030453583586</c:v>
                </c:pt>
                <c:pt idx="470">
                  <c:v>2.0402060907167172</c:v>
                </c:pt>
                <c:pt idx="471">
                  <c:v>3.0603091360750758</c:v>
                </c:pt>
                <c:pt idx="472">
                  <c:v>3.0603091360750758</c:v>
                </c:pt>
                <c:pt idx="473">
                  <c:v>2.0402060907167172</c:v>
                </c:pt>
                <c:pt idx="474">
                  <c:v>4.0804121814334344</c:v>
                </c:pt>
                <c:pt idx="475">
                  <c:v>5.100515226791793</c:v>
                </c:pt>
                <c:pt idx="476">
                  <c:v>3.0603091360750758</c:v>
                </c:pt>
                <c:pt idx="477">
                  <c:v>1.0201030453583586</c:v>
                </c:pt>
                <c:pt idx="478">
                  <c:v>2.0402060907167172</c:v>
                </c:pt>
                <c:pt idx="479">
                  <c:v>1.0201030453583586</c:v>
                </c:pt>
                <c:pt idx="480">
                  <c:v>1.0201030453583586</c:v>
                </c:pt>
                <c:pt idx="481">
                  <c:v>3.0603091360750758</c:v>
                </c:pt>
                <c:pt idx="482">
                  <c:v>2.0402060907167172</c:v>
                </c:pt>
                <c:pt idx="483">
                  <c:v>4.0804121814334344</c:v>
                </c:pt>
                <c:pt idx="484">
                  <c:v>3.0603091360750758</c:v>
                </c:pt>
                <c:pt idx="485">
                  <c:v>2.0402060907167172</c:v>
                </c:pt>
                <c:pt idx="486">
                  <c:v>1.0201030453583586</c:v>
                </c:pt>
                <c:pt idx="487">
                  <c:v>2.0402060907167172</c:v>
                </c:pt>
                <c:pt idx="488">
                  <c:v>2.0402060907167172</c:v>
                </c:pt>
                <c:pt idx="489">
                  <c:v>1.0201030453583586</c:v>
                </c:pt>
                <c:pt idx="490">
                  <c:v>2.0402060907167172</c:v>
                </c:pt>
                <c:pt idx="491">
                  <c:v>2.0402060907167172</c:v>
                </c:pt>
                <c:pt idx="492">
                  <c:v>2.0402060907167172</c:v>
                </c:pt>
                <c:pt idx="493">
                  <c:v>2.0402060907167172</c:v>
                </c:pt>
                <c:pt idx="494">
                  <c:v>2.0402060907167172</c:v>
                </c:pt>
                <c:pt idx="495">
                  <c:v>3.0603091360750758</c:v>
                </c:pt>
                <c:pt idx="496">
                  <c:v>1.0201030453583586</c:v>
                </c:pt>
                <c:pt idx="497">
                  <c:v>2.0402060907167172</c:v>
                </c:pt>
                <c:pt idx="498">
                  <c:v>1.0201030453583586</c:v>
                </c:pt>
                <c:pt idx="499">
                  <c:v>2.0402060907167172</c:v>
                </c:pt>
                <c:pt idx="500">
                  <c:v>2.0402060907167172</c:v>
                </c:pt>
                <c:pt idx="501">
                  <c:v>1.0201030453583586</c:v>
                </c:pt>
                <c:pt idx="502">
                  <c:v>0</c:v>
                </c:pt>
                <c:pt idx="503">
                  <c:v>0</c:v>
                </c:pt>
                <c:pt idx="504">
                  <c:v>0</c:v>
                </c:pt>
                <c:pt idx="505">
                  <c:v>1.0201030453583586</c:v>
                </c:pt>
                <c:pt idx="506">
                  <c:v>1.0201030453583586</c:v>
                </c:pt>
                <c:pt idx="507">
                  <c:v>1.0201030453583586</c:v>
                </c:pt>
                <c:pt idx="508">
                  <c:v>1.0201030453583586</c:v>
                </c:pt>
                <c:pt idx="509">
                  <c:v>2.0402060907167172</c:v>
                </c:pt>
                <c:pt idx="510">
                  <c:v>1.0201030453583586</c:v>
                </c:pt>
                <c:pt idx="511">
                  <c:v>1.0201030453583586</c:v>
                </c:pt>
                <c:pt idx="512">
                  <c:v>3.0603091360750758</c:v>
                </c:pt>
                <c:pt idx="513">
                  <c:v>2.0402060907167172</c:v>
                </c:pt>
                <c:pt idx="514">
                  <c:v>3.0603091360750758</c:v>
                </c:pt>
                <c:pt idx="515">
                  <c:v>1.0201030453583586</c:v>
                </c:pt>
                <c:pt idx="516">
                  <c:v>0</c:v>
                </c:pt>
                <c:pt idx="517">
                  <c:v>4.0804121814334344</c:v>
                </c:pt>
                <c:pt idx="518">
                  <c:v>0</c:v>
                </c:pt>
                <c:pt idx="519">
                  <c:v>3.0603091360750758</c:v>
                </c:pt>
                <c:pt idx="520">
                  <c:v>2.0402060907167172</c:v>
                </c:pt>
                <c:pt idx="521">
                  <c:v>3.0603091360750758</c:v>
                </c:pt>
                <c:pt idx="522">
                  <c:v>2.0402060907167172</c:v>
                </c:pt>
                <c:pt idx="523">
                  <c:v>2.0402060907167172</c:v>
                </c:pt>
                <c:pt idx="524">
                  <c:v>2.0402060907167172</c:v>
                </c:pt>
                <c:pt idx="525">
                  <c:v>1.0201030453583586</c:v>
                </c:pt>
                <c:pt idx="526">
                  <c:v>2.0402060907167172</c:v>
                </c:pt>
                <c:pt idx="527">
                  <c:v>2.0402060907167172</c:v>
                </c:pt>
                <c:pt idx="528">
                  <c:v>4.0804121814334344</c:v>
                </c:pt>
                <c:pt idx="529">
                  <c:v>3.0603091360750758</c:v>
                </c:pt>
                <c:pt idx="530">
                  <c:v>2.0402060907167172</c:v>
                </c:pt>
                <c:pt idx="531">
                  <c:v>4.0804121814334344</c:v>
                </c:pt>
                <c:pt idx="532">
                  <c:v>4.0804121814334344</c:v>
                </c:pt>
                <c:pt idx="533">
                  <c:v>0</c:v>
                </c:pt>
                <c:pt idx="534">
                  <c:v>3.0603091360750758</c:v>
                </c:pt>
                <c:pt idx="535">
                  <c:v>1.0201030453583586</c:v>
                </c:pt>
                <c:pt idx="536">
                  <c:v>3.0603091360750758</c:v>
                </c:pt>
                <c:pt idx="537">
                  <c:v>3.0603091360750758</c:v>
                </c:pt>
                <c:pt idx="538">
                  <c:v>3.0603091360750758</c:v>
                </c:pt>
                <c:pt idx="539">
                  <c:v>4.0804121814334344</c:v>
                </c:pt>
                <c:pt idx="540">
                  <c:v>0</c:v>
                </c:pt>
                <c:pt idx="541">
                  <c:v>1.0201030453583586</c:v>
                </c:pt>
                <c:pt idx="542">
                  <c:v>2.0402060907167172</c:v>
                </c:pt>
                <c:pt idx="543">
                  <c:v>1.0201030453583586</c:v>
                </c:pt>
                <c:pt idx="544">
                  <c:v>0</c:v>
                </c:pt>
                <c:pt idx="545">
                  <c:v>3.0603091360750758</c:v>
                </c:pt>
                <c:pt idx="546">
                  <c:v>0</c:v>
                </c:pt>
                <c:pt idx="547">
                  <c:v>0</c:v>
                </c:pt>
                <c:pt idx="548">
                  <c:v>4.0804121814334344</c:v>
                </c:pt>
                <c:pt idx="549">
                  <c:v>2.0402060907167172</c:v>
                </c:pt>
                <c:pt idx="550">
                  <c:v>0</c:v>
                </c:pt>
                <c:pt idx="551">
                  <c:v>1.0201030453583586</c:v>
                </c:pt>
                <c:pt idx="552">
                  <c:v>0</c:v>
                </c:pt>
                <c:pt idx="553">
                  <c:v>1.0201030453583586</c:v>
                </c:pt>
                <c:pt idx="554">
                  <c:v>2.0402060907167172</c:v>
                </c:pt>
                <c:pt idx="555">
                  <c:v>2.0402060907167172</c:v>
                </c:pt>
                <c:pt idx="556">
                  <c:v>1.0201030453583586</c:v>
                </c:pt>
                <c:pt idx="557">
                  <c:v>0</c:v>
                </c:pt>
                <c:pt idx="558">
                  <c:v>0</c:v>
                </c:pt>
                <c:pt idx="559">
                  <c:v>0</c:v>
                </c:pt>
                <c:pt idx="560">
                  <c:v>1.0201030453583586</c:v>
                </c:pt>
                <c:pt idx="561">
                  <c:v>0</c:v>
                </c:pt>
                <c:pt idx="562">
                  <c:v>1.0201030453583586</c:v>
                </c:pt>
                <c:pt idx="563">
                  <c:v>2.0402060907167172</c:v>
                </c:pt>
                <c:pt idx="564">
                  <c:v>1.0201030453583586</c:v>
                </c:pt>
                <c:pt idx="565">
                  <c:v>2.0402060907167172</c:v>
                </c:pt>
                <c:pt idx="566">
                  <c:v>1.0201030453583586</c:v>
                </c:pt>
                <c:pt idx="567">
                  <c:v>2.0402060907167172</c:v>
                </c:pt>
                <c:pt idx="568">
                  <c:v>2.0402060907167172</c:v>
                </c:pt>
                <c:pt idx="569">
                  <c:v>0</c:v>
                </c:pt>
                <c:pt idx="570">
                  <c:v>1.0201030453583586</c:v>
                </c:pt>
                <c:pt idx="571">
                  <c:v>2.0402060907167172</c:v>
                </c:pt>
                <c:pt idx="572">
                  <c:v>1.0201030453583586</c:v>
                </c:pt>
                <c:pt idx="573">
                  <c:v>1.0201030453583586</c:v>
                </c:pt>
                <c:pt idx="574">
                  <c:v>0</c:v>
                </c:pt>
                <c:pt idx="575">
                  <c:v>5.100515226791793</c:v>
                </c:pt>
                <c:pt idx="576">
                  <c:v>1.0201030453583586</c:v>
                </c:pt>
                <c:pt idx="577">
                  <c:v>0</c:v>
                </c:pt>
                <c:pt idx="578">
                  <c:v>2.0402060907167172</c:v>
                </c:pt>
                <c:pt idx="579">
                  <c:v>0</c:v>
                </c:pt>
                <c:pt idx="580">
                  <c:v>0</c:v>
                </c:pt>
                <c:pt idx="581">
                  <c:v>0</c:v>
                </c:pt>
                <c:pt idx="582">
                  <c:v>1.0201030453583586</c:v>
                </c:pt>
                <c:pt idx="583">
                  <c:v>2.0402060907167172</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numCache>
            </c:numRef>
          </c:yVal>
          <c:smooth val="1"/>
        </c:ser>
        <c:ser>
          <c:idx val="2"/>
          <c:order val="3"/>
          <c:tx>
            <c:strRef>
              <c:f>Sheet1!$C$2</c:f>
              <c:strCache>
                <c:ptCount val="1"/>
                <c:pt idx="0">
                  <c:v>8us/60us</c:v>
                </c:pt>
              </c:strCache>
            </c:strRef>
          </c:tx>
          <c:spPr>
            <a:ln w="3181">
              <a:prstDash val="sysDash"/>
            </a:ln>
          </c:spPr>
          <c:marker>
            <c:symbol val="circle"/>
            <c:size val="2"/>
          </c:marker>
          <c:xVal>
            <c:numRef>
              <c:f>Sheet1!$B$365:$B$991</c:f>
              <c:numCache>
                <c:formatCode>0.00</c:formatCode>
                <c:ptCount val="627"/>
                <c:pt idx="0">
                  <c:v>8.6783440919999997</c:v>
                </c:pt>
                <c:pt idx="1">
                  <c:v>8.7022513759999995</c:v>
                </c:pt>
                <c:pt idx="2">
                  <c:v>8.7261586600000012</c:v>
                </c:pt>
                <c:pt idx="3">
                  <c:v>8.750065944000001</c:v>
                </c:pt>
                <c:pt idx="4">
                  <c:v>8.7739732280000009</c:v>
                </c:pt>
                <c:pt idx="5">
                  <c:v>8.7978805120000008</c:v>
                </c:pt>
                <c:pt idx="6">
                  <c:v>8.8217877960000006</c:v>
                </c:pt>
                <c:pt idx="7">
                  <c:v>8.8456950800000005</c:v>
                </c:pt>
                <c:pt idx="8">
                  <c:v>8.8696023640000003</c:v>
                </c:pt>
                <c:pt idx="9">
                  <c:v>8.8935096480000002</c:v>
                </c:pt>
                <c:pt idx="10">
                  <c:v>8.9174169320000001</c:v>
                </c:pt>
                <c:pt idx="11">
                  <c:v>8.9413242159999999</c:v>
                </c:pt>
                <c:pt idx="12">
                  <c:v>8.9652314999999998</c:v>
                </c:pt>
                <c:pt idx="13">
                  <c:v>8.9891387839999997</c:v>
                </c:pt>
                <c:pt idx="14">
                  <c:v>9.0130460679999995</c:v>
                </c:pt>
                <c:pt idx="15">
                  <c:v>9.0369533520000012</c:v>
                </c:pt>
                <c:pt idx="16">
                  <c:v>9.060860636000001</c:v>
                </c:pt>
                <c:pt idx="17">
                  <c:v>9.0847679200000009</c:v>
                </c:pt>
                <c:pt idx="18">
                  <c:v>9.1086752040000007</c:v>
                </c:pt>
                <c:pt idx="19">
                  <c:v>9.1325824880000006</c:v>
                </c:pt>
                <c:pt idx="20">
                  <c:v>9.1564897720000005</c:v>
                </c:pt>
                <c:pt idx="21">
                  <c:v>9.1803970560000003</c:v>
                </c:pt>
                <c:pt idx="22">
                  <c:v>9.2043043400000002</c:v>
                </c:pt>
                <c:pt idx="23">
                  <c:v>9.2282116240000001</c:v>
                </c:pt>
                <c:pt idx="24">
                  <c:v>9.2521189079999999</c:v>
                </c:pt>
                <c:pt idx="25">
                  <c:v>9.2760261919999998</c:v>
                </c:pt>
                <c:pt idx="26">
                  <c:v>9.2999334759999996</c:v>
                </c:pt>
                <c:pt idx="27">
                  <c:v>9.3238407599999995</c:v>
                </c:pt>
                <c:pt idx="28">
                  <c:v>9.3477480440000011</c:v>
                </c:pt>
                <c:pt idx="29">
                  <c:v>9.371655328000001</c:v>
                </c:pt>
                <c:pt idx="30">
                  <c:v>9.3955626120000009</c:v>
                </c:pt>
                <c:pt idx="31">
                  <c:v>9.4194698960000007</c:v>
                </c:pt>
                <c:pt idx="32">
                  <c:v>9.4433771800000006</c:v>
                </c:pt>
                <c:pt idx="33">
                  <c:v>9.4672844640000005</c:v>
                </c:pt>
                <c:pt idx="34">
                  <c:v>9.4911917480000003</c:v>
                </c:pt>
                <c:pt idx="35">
                  <c:v>9.5150990320000002</c:v>
                </c:pt>
                <c:pt idx="36">
                  <c:v>9.539006316</c:v>
                </c:pt>
                <c:pt idx="37">
                  <c:v>9.5629135999999999</c:v>
                </c:pt>
                <c:pt idx="38">
                  <c:v>9.5868208839999998</c:v>
                </c:pt>
                <c:pt idx="39">
                  <c:v>9.6107281679999996</c:v>
                </c:pt>
                <c:pt idx="40">
                  <c:v>9.6346354519999995</c:v>
                </c:pt>
                <c:pt idx="41">
                  <c:v>9.6585427360000011</c:v>
                </c:pt>
                <c:pt idx="42">
                  <c:v>9.682450020000001</c:v>
                </c:pt>
                <c:pt idx="43">
                  <c:v>9.7063573040000009</c:v>
                </c:pt>
                <c:pt idx="44">
                  <c:v>9.7302645880000007</c:v>
                </c:pt>
                <c:pt idx="45">
                  <c:v>9.7541718720000006</c:v>
                </c:pt>
                <c:pt idx="46">
                  <c:v>9.7780791560000004</c:v>
                </c:pt>
                <c:pt idx="47">
                  <c:v>9.8019864400000003</c:v>
                </c:pt>
                <c:pt idx="48">
                  <c:v>9.8258937240000002</c:v>
                </c:pt>
                <c:pt idx="49">
                  <c:v>9.849801008</c:v>
                </c:pt>
                <c:pt idx="50">
                  <c:v>9.8737082919999999</c:v>
                </c:pt>
                <c:pt idx="51">
                  <c:v>9.8976155759999997</c:v>
                </c:pt>
                <c:pt idx="52">
                  <c:v>9.9215228599999996</c:v>
                </c:pt>
                <c:pt idx="53">
                  <c:v>9.9454301439999995</c:v>
                </c:pt>
                <c:pt idx="54">
                  <c:v>9.9693374280000011</c:v>
                </c:pt>
                <c:pt idx="55">
                  <c:v>9.993244712000001</c:v>
                </c:pt>
                <c:pt idx="56">
                  <c:v>10.017151996000001</c:v>
                </c:pt>
                <c:pt idx="57">
                  <c:v>10.041059280000001</c:v>
                </c:pt>
                <c:pt idx="58">
                  <c:v>10.064966564000001</c:v>
                </c:pt>
                <c:pt idx="59">
                  <c:v>10.088873848</c:v>
                </c:pt>
                <c:pt idx="60">
                  <c:v>10.112781132</c:v>
                </c:pt>
                <c:pt idx="61">
                  <c:v>10.136688416</c:v>
                </c:pt>
                <c:pt idx="62">
                  <c:v>10.1605957</c:v>
                </c:pt>
                <c:pt idx="63">
                  <c:v>10.184502984</c:v>
                </c:pt>
                <c:pt idx="64">
                  <c:v>10.208410268</c:v>
                </c:pt>
                <c:pt idx="65">
                  <c:v>10.232317552</c:v>
                </c:pt>
                <c:pt idx="66">
                  <c:v>10.256224836000001</c:v>
                </c:pt>
                <c:pt idx="67">
                  <c:v>10.280132120000001</c:v>
                </c:pt>
                <c:pt idx="68">
                  <c:v>10.304039404000001</c:v>
                </c:pt>
                <c:pt idx="69">
                  <c:v>10.327946688000001</c:v>
                </c:pt>
                <c:pt idx="70">
                  <c:v>10.351853972000001</c:v>
                </c:pt>
                <c:pt idx="71">
                  <c:v>10.375761256000001</c:v>
                </c:pt>
                <c:pt idx="72">
                  <c:v>10.39966854</c:v>
                </c:pt>
                <c:pt idx="73">
                  <c:v>10.423575824</c:v>
                </c:pt>
                <c:pt idx="74">
                  <c:v>10.447483108</c:v>
                </c:pt>
                <c:pt idx="75">
                  <c:v>10.471390392</c:v>
                </c:pt>
                <c:pt idx="76">
                  <c:v>10.495297676</c:v>
                </c:pt>
                <c:pt idx="77">
                  <c:v>10.51920496</c:v>
                </c:pt>
                <c:pt idx="78">
                  <c:v>10.543112244</c:v>
                </c:pt>
                <c:pt idx="79">
                  <c:v>10.567019528000001</c:v>
                </c:pt>
                <c:pt idx="80">
                  <c:v>10.590926812000001</c:v>
                </c:pt>
                <c:pt idx="81">
                  <c:v>10.614834096000001</c:v>
                </c:pt>
                <c:pt idx="82">
                  <c:v>10.638741380000001</c:v>
                </c:pt>
                <c:pt idx="83">
                  <c:v>10.662648664000001</c:v>
                </c:pt>
                <c:pt idx="84">
                  <c:v>10.686555948000001</c:v>
                </c:pt>
                <c:pt idx="85">
                  <c:v>10.710463232</c:v>
                </c:pt>
                <c:pt idx="86">
                  <c:v>10.734370516</c:v>
                </c:pt>
                <c:pt idx="87">
                  <c:v>10.7582778</c:v>
                </c:pt>
                <c:pt idx="88">
                  <c:v>10.782185084</c:v>
                </c:pt>
                <c:pt idx="89">
                  <c:v>10.806092368</c:v>
                </c:pt>
                <c:pt idx="90">
                  <c:v>10.829999652</c:v>
                </c:pt>
                <c:pt idx="91">
                  <c:v>10.853906936</c:v>
                </c:pt>
                <c:pt idx="92">
                  <c:v>10.877814220000001</c:v>
                </c:pt>
                <c:pt idx="93">
                  <c:v>10.901721504000001</c:v>
                </c:pt>
                <c:pt idx="94">
                  <c:v>10.925628788000001</c:v>
                </c:pt>
                <c:pt idx="95">
                  <c:v>10.949536072000001</c:v>
                </c:pt>
                <c:pt idx="96">
                  <c:v>10.973443356000001</c:v>
                </c:pt>
                <c:pt idx="97">
                  <c:v>10.997350640000001</c:v>
                </c:pt>
                <c:pt idx="98">
                  <c:v>11.021257924</c:v>
                </c:pt>
                <c:pt idx="99">
                  <c:v>11.045165208</c:v>
                </c:pt>
                <c:pt idx="100">
                  <c:v>11.069072492</c:v>
                </c:pt>
                <c:pt idx="101">
                  <c:v>11.092979776</c:v>
                </c:pt>
                <c:pt idx="102">
                  <c:v>11.11688706</c:v>
                </c:pt>
                <c:pt idx="103">
                  <c:v>11.140794344</c:v>
                </c:pt>
                <c:pt idx="104">
                  <c:v>11.164701628</c:v>
                </c:pt>
                <c:pt idx="105">
                  <c:v>11.188608912000001</c:v>
                </c:pt>
                <c:pt idx="106">
                  <c:v>11.212516196000001</c:v>
                </c:pt>
                <c:pt idx="107">
                  <c:v>11.236423480000001</c:v>
                </c:pt>
                <c:pt idx="108">
                  <c:v>11.260330764000001</c:v>
                </c:pt>
                <c:pt idx="109">
                  <c:v>11.284238048000001</c:v>
                </c:pt>
                <c:pt idx="110">
                  <c:v>11.308145332</c:v>
                </c:pt>
                <c:pt idx="111">
                  <c:v>11.332052616</c:v>
                </c:pt>
                <c:pt idx="112">
                  <c:v>11.3559599</c:v>
                </c:pt>
                <c:pt idx="113">
                  <c:v>11.379867184</c:v>
                </c:pt>
                <c:pt idx="114">
                  <c:v>11.403774468</c:v>
                </c:pt>
                <c:pt idx="115">
                  <c:v>11.427681752</c:v>
                </c:pt>
                <c:pt idx="116">
                  <c:v>11.451589036</c:v>
                </c:pt>
                <c:pt idx="117">
                  <c:v>11.475496320000001</c:v>
                </c:pt>
                <c:pt idx="118">
                  <c:v>11.499403604000001</c:v>
                </c:pt>
                <c:pt idx="119">
                  <c:v>11.523310888000001</c:v>
                </c:pt>
                <c:pt idx="120">
                  <c:v>11.547218172000001</c:v>
                </c:pt>
                <c:pt idx="121">
                  <c:v>11.571125456000001</c:v>
                </c:pt>
                <c:pt idx="122">
                  <c:v>11.595032740000001</c:v>
                </c:pt>
                <c:pt idx="123">
                  <c:v>11.618940024</c:v>
                </c:pt>
                <c:pt idx="124">
                  <c:v>11.642847308</c:v>
                </c:pt>
                <c:pt idx="125">
                  <c:v>11.666754592</c:v>
                </c:pt>
                <c:pt idx="126">
                  <c:v>11.690661876</c:v>
                </c:pt>
                <c:pt idx="127">
                  <c:v>11.71456916</c:v>
                </c:pt>
                <c:pt idx="128">
                  <c:v>11.738476444</c:v>
                </c:pt>
                <c:pt idx="129">
                  <c:v>11.762383728</c:v>
                </c:pt>
                <c:pt idx="130">
                  <c:v>11.786291012000001</c:v>
                </c:pt>
                <c:pt idx="131">
                  <c:v>11.810198296000001</c:v>
                </c:pt>
                <c:pt idx="132">
                  <c:v>11.834105580000001</c:v>
                </c:pt>
                <c:pt idx="133">
                  <c:v>11.858012864000001</c:v>
                </c:pt>
                <c:pt idx="134">
                  <c:v>11.881920148000001</c:v>
                </c:pt>
                <c:pt idx="135">
                  <c:v>11.905827432000001</c:v>
                </c:pt>
                <c:pt idx="136">
                  <c:v>11.929734716</c:v>
                </c:pt>
                <c:pt idx="137">
                  <c:v>11.953642</c:v>
                </c:pt>
                <c:pt idx="138">
                  <c:v>11.977549284</c:v>
                </c:pt>
                <c:pt idx="139">
                  <c:v>12.001456568</c:v>
                </c:pt>
                <c:pt idx="140">
                  <c:v>12.025363852</c:v>
                </c:pt>
                <c:pt idx="141">
                  <c:v>12.049271136</c:v>
                </c:pt>
                <c:pt idx="142">
                  <c:v>12.07317842</c:v>
                </c:pt>
                <c:pt idx="143">
                  <c:v>12.097085704000001</c:v>
                </c:pt>
                <c:pt idx="144">
                  <c:v>12.120992988000001</c:v>
                </c:pt>
                <c:pt idx="145">
                  <c:v>12.144900272000001</c:v>
                </c:pt>
                <c:pt idx="146">
                  <c:v>12.168807556000001</c:v>
                </c:pt>
                <c:pt idx="147">
                  <c:v>12.192714840000001</c:v>
                </c:pt>
                <c:pt idx="148">
                  <c:v>12.216622124000001</c:v>
                </c:pt>
                <c:pt idx="149">
                  <c:v>12.240529408</c:v>
                </c:pt>
                <c:pt idx="150">
                  <c:v>12.264436692</c:v>
                </c:pt>
                <c:pt idx="151">
                  <c:v>12.288343976</c:v>
                </c:pt>
                <c:pt idx="152">
                  <c:v>12.31225126</c:v>
                </c:pt>
                <c:pt idx="153">
                  <c:v>12.336158544</c:v>
                </c:pt>
                <c:pt idx="154">
                  <c:v>12.360065828</c:v>
                </c:pt>
                <c:pt idx="155">
                  <c:v>12.383973112</c:v>
                </c:pt>
                <c:pt idx="156">
                  <c:v>12.407880396000001</c:v>
                </c:pt>
                <c:pt idx="157">
                  <c:v>12.431787680000001</c:v>
                </c:pt>
                <c:pt idx="158">
                  <c:v>12.455694964000001</c:v>
                </c:pt>
                <c:pt idx="159">
                  <c:v>12.479602248000001</c:v>
                </c:pt>
                <c:pt idx="160">
                  <c:v>12.503509532000001</c:v>
                </c:pt>
                <c:pt idx="161">
                  <c:v>12.527416816000001</c:v>
                </c:pt>
                <c:pt idx="162">
                  <c:v>12.5513241</c:v>
                </c:pt>
                <c:pt idx="163">
                  <c:v>12.575231384</c:v>
                </c:pt>
                <c:pt idx="164">
                  <c:v>12.599138668</c:v>
                </c:pt>
                <c:pt idx="165">
                  <c:v>12.623045952</c:v>
                </c:pt>
                <c:pt idx="166">
                  <c:v>12.646953236</c:v>
                </c:pt>
                <c:pt idx="167">
                  <c:v>12.67086052</c:v>
                </c:pt>
                <c:pt idx="168">
                  <c:v>12.694767804</c:v>
                </c:pt>
                <c:pt idx="169">
                  <c:v>12.718675088000001</c:v>
                </c:pt>
                <c:pt idx="170">
                  <c:v>12.742582372000001</c:v>
                </c:pt>
                <c:pt idx="171">
                  <c:v>12.766489656000001</c:v>
                </c:pt>
                <c:pt idx="172">
                  <c:v>12.790396940000001</c:v>
                </c:pt>
                <c:pt idx="173">
                  <c:v>12.814304224000001</c:v>
                </c:pt>
                <c:pt idx="174">
                  <c:v>12.838211508000001</c:v>
                </c:pt>
                <c:pt idx="175">
                  <c:v>12.862118792</c:v>
                </c:pt>
                <c:pt idx="176">
                  <c:v>12.886026076</c:v>
                </c:pt>
                <c:pt idx="177">
                  <c:v>12.90993336</c:v>
                </c:pt>
                <c:pt idx="178">
                  <c:v>12.933840644</c:v>
                </c:pt>
                <c:pt idx="179">
                  <c:v>12.957747928</c:v>
                </c:pt>
                <c:pt idx="180">
                  <c:v>12.981655212</c:v>
                </c:pt>
                <c:pt idx="181">
                  <c:v>13.005562496</c:v>
                </c:pt>
                <c:pt idx="182">
                  <c:v>13.029469780000001</c:v>
                </c:pt>
                <c:pt idx="183">
                  <c:v>13.053377064000001</c:v>
                </c:pt>
                <c:pt idx="184">
                  <c:v>13.077284348000001</c:v>
                </c:pt>
                <c:pt idx="185">
                  <c:v>13.101191632000001</c:v>
                </c:pt>
                <c:pt idx="186">
                  <c:v>13.125098916000001</c:v>
                </c:pt>
                <c:pt idx="187">
                  <c:v>13.149006200000001</c:v>
                </c:pt>
                <c:pt idx="188">
                  <c:v>13.172913484</c:v>
                </c:pt>
                <c:pt idx="189">
                  <c:v>13.196820768</c:v>
                </c:pt>
                <c:pt idx="190">
                  <c:v>13.220728052</c:v>
                </c:pt>
                <c:pt idx="191">
                  <c:v>13.244635336</c:v>
                </c:pt>
                <c:pt idx="192">
                  <c:v>13.26854262</c:v>
                </c:pt>
                <c:pt idx="193">
                  <c:v>13.292449904</c:v>
                </c:pt>
                <c:pt idx="194">
                  <c:v>13.316357188000001</c:v>
                </c:pt>
                <c:pt idx="195">
                  <c:v>13.340264472000001</c:v>
                </c:pt>
                <c:pt idx="196">
                  <c:v>13.364171756000001</c:v>
                </c:pt>
                <c:pt idx="197">
                  <c:v>13.388079040000001</c:v>
                </c:pt>
                <c:pt idx="198">
                  <c:v>13.411986324000001</c:v>
                </c:pt>
                <c:pt idx="199">
                  <c:v>13.435893608000001</c:v>
                </c:pt>
                <c:pt idx="200">
                  <c:v>13.459800892000001</c:v>
                </c:pt>
                <c:pt idx="201">
                  <c:v>13.483708176</c:v>
                </c:pt>
                <c:pt idx="202">
                  <c:v>13.50761546</c:v>
                </c:pt>
                <c:pt idx="203">
                  <c:v>13.531522744</c:v>
                </c:pt>
                <c:pt idx="204">
                  <c:v>13.555430028</c:v>
                </c:pt>
                <c:pt idx="205">
                  <c:v>13.579337312</c:v>
                </c:pt>
                <c:pt idx="206">
                  <c:v>13.603244596</c:v>
                </c:pt>
                <c:pt idx="207">
                  <c:v>13.627151880000001</c:v>
                </c:pt>
                <c:pt idx="208">
                  <c:v>13.651059164000001</c:v>
                </c:pt>
                <c:pt idx="209">
                  <c:v>13.674966448000001</c:v>
                </c:pt>
                <c:pt idx="210">
                  <c:v>13.698873732000001</c:v>
                </c:pt>
                <c:pt idx="211">
                  <c:v>13.722781016000001</c:v>
                </c:pt>
                <c:pt idx="212">
                  <c:v>13.746688300000001</c:v>
                </c:pt>
                <c:pt idx="213">
                  <c:v>13.770595584</c:v>
                </c:pt>
                <c:pt idx="214">
                  <c:v>13.794502868</c:v>
                </c:pt>
                <c:pt idx="215">
                  <c:v>13.818410152</c:v>
                </c:pt>
                <c:pt idx="216">
                  <c:v>13.842317436</c:v>
                </c:pt>
                <c:pt idx="217">
                  <c:v>13.86622472</c:v>
                </c:pt>
                <c:pt idx="218">
                  <c:v>13.890132004</c:v>
                </c:pt>
                <c:pt idx="219">
                  <c:v>13.914039288</c:v>
                </c:pt>
                <c:pt idx="220">
                  <c:v>13.937946572000001</c:v>
                </c:pt>
                <c:pt idx="221">
                  <c:v>13.961853856000001</c:v>
                </c:pt>
                <c:pt idx="222">
                  <c:v>13.985761140000001</c:v>
                </c:pt>
                <c:pt idx="223">
                  <c:v>14.009668424000001</c:v>
                </c:pt>
                <c:pt idx="224">
                  <c:v>14.033575708000001</c:v>
                </c:pt>
                <c:pt idx="225">
                  <c:v>14.057482992000001</c:v>
                </c:pt>
                <c:pt idx="226">
                  <c:v>14.081390276</c:v>
                </c:pt>
                <c:pt idx="227">
                  <c:v>14.10529756</c:v>
                </c:pt>
                <c:pt idx="228">
                  <c:v>14.129204844</c:v>
                </c:pt>
                <c:pt idx="229">
                  <c:v>14.153112128</c:v>
                </c:pt>
                <c:pt idx="230">
                  <c:v>14.177019412</c:v>
                </c:pt>
                <c:pt idx="231">
                  <c:v>14.200926696</c:v>
                </c:pt>
                <c:pt idx="232">
                  <c:v>14.22483398</c:v>
                </c:pt>
                <c:pt idx="233">
                  <c:v>14.248741264000001</c:v>
                </c:pt>
                <c:pt idx="234">
                  <c:v>14.272648548000001</c:v>
                </c:pt>
                <c:pt idx="235">
                  <c:v>14.296555832000001</c:v>
                </c:pt>
                <c:pt idx="236">
                  <c:v>14.320463116000001</c:v>
                </c:pt>
                <c:pt idx="237">
                  <c:v>14.344370400000001</c:v>
                </c:pt>
                <c:pt idx="238">
                  <c:v>14.368277684000001</c:v>
                </c:pt>
                <c:pt idx="239">
                  <c:v>14.392184968</c:v>
                </c:pt>
                <c:pt idx="240">
                  <c:v>14.416092252</c:v>
                </c:pt>
                <c:pt idx="241">
                  <c:v>14.439999536</c:v>
                </c:pt>
                <c:pt idx="242">
                  <c:v>14.46390682</c:v>
                </c:pt>
                <c:pt idx="243">
                  <c:v>14.487814104</c:v>
                </c:pt>
                <c:pt idx="244">
                  <c:v>14.511721388</c:v>
                </c:pt>
                <c:pt idx="245">
                  <c:v>14.535628672000001</c:v>
                </c:pt>
                <c:pt idx="246">
                  <c:v>14.559535956000001</c:v>
                </c:pt>
                <c:pt idx="247">
                  <c:v>14.583443240000001</c:v>
                </c:pt>
                <c:pt idx="248">
                  <c:v>14.607350524000001</c:v>
                </c:pt>
                <c:pt idx="249">
                  <c:v>14.631257808000001</c:v>
                </c:pt>
                <c:pt idx="250">
                  <c:v>14.655165092000001</c:v>
                </c:pt>
                <c:pt idx="251">
                  <c:v>14.679072376000001</c:v>
                </c:pt>
                <c:pt idx="252">
                  <c:v>14.70297966</c:v>
                </c:pt>
                <c:pt idx="253">
                  <c:v>14.726886944</c:v>
                </c:pt>
                <c:pt idx="254">
                  <c:v>14.750794228</c:v>
                </c:pt>
                <c:pt idx="255">
                  <c:v>14.774701512</c:v>
                </c:pt>
                <c:pt idx="256">
                  <c:v>14.798608796</c:v>
                </c:pt>
                <c:pt idx="257">
                  <c:v>14.82251608</c:v>
                </c:pt>
                <c:pt idx="258">
                  <c:v>14.846423364000001</c:v>
                </c:pt>
                <c:pt idx="259">
                  <c:v>14.870330648000001</c:v>
                </c:pt>
                <c:pt idx="260">
                  <c:v>14.894237932000001</c:v>
                </c:pt>
                <c:pt idx="261">
                  <c:v>14.918145216000001</c:v>
                </c:pt>
                <c:pt idx="262">
                  <c:v>14.942052500000001</c:v>
                </c:pt>
                <c:pt idx="263">
                  <c:v>14.965959784000001</c:v>
                </c:pt>
                <c:pt idx="264">
                  <c:v>14.989867068000001</c:v>
                </c:pt>
                <c:pt idx="265">
                  <c:v>15.013774352</c:v>
                </c:pt>
                <c:pt idx="266">
                  <c:v>15.037681636</c:v>
                </c:pt>
                <c:pt idx="267">
                  <c:v>15.06158892</c:v>
                </c:pt>
                <c:pt idx="268">
                  <c:v>15.085496204</c:v>
                </c:pt>
                <c:pt idx="269">
                  <c:v>15.109403488</c:v>
                </c:pt>
                <c:pt idx="270">
                  <c:v>15.133310772</c:v>
                </c:pt>
                <c:pt idx="271">
                  <c:v>15.157218056000001</c:v>
                </c:pt>
                <c:pt idx="272">
                  <c:v>15.181125340000001</c:v>
                </c:pt>
                <c:pt idx="273">
                  <c:v>15.205032624000001</c:v>
                </c:pt>
                <c:pt idx="274">
                  <c:v>15.228939908000001</c:v>
                </c:pt>
                <c:pt idx="275">
                  <c:v>15.252847192000001</c:v>
                </c:pt>
                <c:pt idx="276">
                  <c:v>15.276754476000001</c:v>
                </c:pt>
                <c:pt idx="277">
                  <c:v>15.300661760000001</c:v>
                </c:pt>
                <c:pt idx="278">
                  <c:v>15.324569044</c:v>
                </c:pt>
                <c:pt idx="279">
                  <c:v>15.348476328</c:v>
                </c:pt>
                <c:pt idx="280">
                  <c:v>15.372383612</c:v>
                </c:pt>
                <c:pt idx="281">
                  <c:v>15.396290896</c:v>
                </c:pt>
                <c:pt idx="282">
                  <c:v>15.42019818</c:v>
                </c:pt>
                <c:pt idx="283">
                  <c:v>15.444105464</c:v>
                </c:pt>
                <c:pt idx="284">
                  <c:v>15.468012748000001</c:v>
                </c:pt>
                <c:pt idx="285">
                  <c:v>15.491920032000001</c:v>
                </c:pt>
                <c:pt idx="286">
                  <c:v>15.515827316000001</c:v>
                </c:pt>
                <c:pt idx="287">
                  <c:v>15.539734600000001</c:v>
                </c:pt>
                <c:pt idx="288">
                  <c:v>15.563641884000001</c:v>
                </c:pt>
                <c:pt idx="289">
                  <c:v>15.587549168000001</c:v>
                </c:pt>
                <c:pt idx="290">
                  <c:v>15.611456452000001</c:v>
                </c:pt>
                <c:pt idx="291">
                  <c:v>15.635363736</c:v>
                </c:pt>
                <c:pt idx="292">
                  <c:v>15.65927102</c:v>
                </c:pt>
                <c:pt idx="293">
                  <c:v>15.683178304</c:v>
                </c:pt>
                <c:pt idx="294">
                  <c:v>15.707085588</c:v>
                </c:pt>
                <c:pt idx="295">
                  <c:v>15.730992872</c:v>
                </c:pt>
                <c:pt idx="296">
                  <c:v>15.754900156</c:v>
                </c:pt>
                <c:pt idx="297">
                  <c:v>15.778807440000001</c:v>
                </c:pt>
                <c:pt idx="298">
                  <c:v>15.802714724000001</c:v>
                </c:pt>
                <c:pt idx="299">
                  <c:v>15.826622008000001</c:v>
                </c:pt>
                <c:pt idx="300">
                  <c:v>15.850529292000001</c:v>
                </c:pt>
                <c:pt idx="301">
                  <c:v>15.874436576000001</c:v>
                </c:pt>
                <c:pt idx="302">
                  <c:v>15.898343860000001</c:v>
                </c:pt>
                <c:pt idx="303">
                  <c:v>15.922251144000001</c:v>
                </c:pt>
                <c:pt idx="304">
                  <c:v>15.946158428</c:v>
                </c:pt>
                <c:pt idx="305">
                  <c:v>15.970065712</c:v>
                </c:pt>
                <c:pt idx="306">
                  <c:v>15.993972996</c:v>
                </c:pt>
                <c:pt idx="307">
                  <c:v>16.01788028</c:v>
                </c:pt>
                <c:pt idx="308">
                  <c:v>16.041787564</c:v>
                </c:pt>
                <c:pt idx="309">
                  <c:v>16.065694848</c:v>
                </c:pt>
                <c:pt idx="310">
                  <c:v>16.089602132</c:v>
                </c:pt>
                <c:pt idx="311">
                  <c:v>16.113509415999999</c:v>
                </c:pt>
                <c:pt idx="312">
                  <c:v>16.137416699999999</c:v>
                </c:pt>
                <c:pt idx="313">
                  <c:v>16.161323983999999</c:v>
                </c:pt>
                <c:pt idx="314">
                  <c:v>16.185231267999999</c:v>
                </c:pt>
                <c:pt idx="315">
                  <c:v>16.209138551999999</c:v>
                </c:pt>
                <c:pt idx="316">
                  <c:v>16.233045836000002</c:v>
                </c:pt>
                <c:pt idx="317">
                  <c:v>16.256953120000002</c:v>
                </c:pt>
                <c:pt idx="318">
                  <c:v>16.280860404000002</c:v>
                </c:pt>
                <c:pt idx="319">
                  <c:v>16.304767688000002</c:v>
                </c:pt>
                <c:pt idx="320">
                  <c:v>16.328674972000002</c:v>
                </c:pt>
                <c:pt idx="321">
                  <c:v>16.352582256000002</c:v>
                </c:pt>
                <c:pt idx="322">
                  <c:v>16.376489540000001</c:v>
                </c:pt>
                <c:pt idx="323">
                  <c:v>16.400396824000001</c:v>
                </c:pt>
                <c:pt idx="324">
                  <c:v>16.424304108000001</c:v>
                </c:pt>
                <c:pt idx="325">
                  <c:v>16.448211392000001</c:v>
                </c:pt>
                <c:pt idx="326">
                  <c:v>16.472118676000001</c:v>
                </c:pt>
                <c:pt idx="327">
                  <c:v>16.496025960000001</c:v>
                </c:pt>
                <c:pt idx="328">
                  <c:v>16.519933244000001</c:v>
                </c:pt>
                <c:pt idx="329">
                  <c:v>16.543840528</c:v>
                </c:pt>
                <c:pt idx="330">
                  <c:v>16.567747812</c:v>
                </c:pt>
                <c:pt idx="331">
                  <c:v>16.591655096</c:v>
                </c:pt>
                <c:pt idx="332">
                  <c:v>16.61556238</c:v>
                </c:pt>
                <c:pt idx="333">
                  <c:v>16.639469664</c:v>
                </c:pt>
                <c:pt idx="334">
                  <c:v>16.663376948</c:v>
                </c:pt>
                <c:pt idx="335">
                  <c:v>16.687284232</c:v>
                </c:pt>
                <c:pt idx="336">
                  <c:v>16.711191516</c:v>
                </c:pt>
                <c:pt idx="337">
                  <c:v>16.735098799999999</c:v>
                </c:pt>
                <c:pt idx="338">
                  <c:v>16.759006083999999</c:v>
                </c:pt>
                <c:pt idx="339">
                  <c:v>16.782913367999999</c:v>
                </c:pt>
                <c:pt idx="340">
                  <c:v>16.806820651999999</c:v>
                </c:pt>
                <c:pt idx="341">
                  <c:v>16.830727936000002</c:v>
                </c:pt>
                <c:pt idx="342">
                  <c:v>16.854635220000002</c:v>
                </c:pt>
                <c:pt idx="343">
                  <c:v>16.878542504000002</c:v>
                </c:pt>
                <c:pt idx="344">
                  <c:v>16.902449788000002</c:v>
                </c:pt>
                <c:pt idx="345">
                  <c:v>16.926357072000002</c:v>
                </c:pt>
                <c:pt idx="346">
                  <c:v>16.950264356000002</c:v>
                </c:pt>
                <c:pt idx="347">
                  <c:v>16.974171640000002</c:v>
                </c:pt>
                <c:pt idx="348">
                  <c:v>16.998078924000001</c:v>
                </c:pt>
                <c:pt idx="349">
                  <c:v>17.021986208000001</c:v>
                </c:pt>
                <c:pt idx="350">
                  <c:v>17.045893492000001</c:v>
                </c:pt>
                <c:pt idx="351">
                  <c:v>17.069800776000001</c:v>
                </c:pt>
                <c:pt idx="352">
                  <c:v>17.093708060000001</c:v>
                </c:pt>
                <c:pt idx="353">
                  <c:v>17.117615344000001</c:v>
                </c:pt>
                <c:pt idx="354">
                  <c:v>17.141522628000001</c:v>
                </c:pt>
                <c:pt idx="355">
                  <c:v>17.165429912</c:v>
                </c:pt>
                <c:pt idx="356">
                  <c:v>17.189337196</c:v>
                </c:pt>
                <c:pt idx="357">
                  <c:v>17.21324448</c:v>
                </c:pt>
                <c:pt idx="358">
                  <c:v>17.237151764</c:v>
                </c:pt>
                <c:pt idx="359">
                  <c:v>17.261059048</c:v>
                </c:pt>
                <c:pt idx="360">
                  <c:v>17.284966332</c:v>
                </c:pt>
                <c:pt idx="361">
                  <c:v>17.308873616</c:v>
                </c:pt>
                <c:pt idx="362">
                  <c:v>17.332780899999999</c:v>
                </c:pt>
                <c:pt idx="363">
                  <c:v>17.356688183999999</c:v>
                </c:pt>
                <c:pt idx="364">
                  <c:v>17.380595467999999</c:v>
                </c:pt>
                <c:pt idx="365">
                  <c:v>17.404502751999999</c:v>
                </c:pt>
                <c:pt idx="366">
                  <c:v>17.428410035999999</c:v>
                </c:pt>
                <c:pt idx="367">
                  <c:v>17.452317320000002</c:v>
                </c:pt>
                <c:pt idx="368">
                  <c:v>17.476224604000002</c:v>
                </c:pt>
                <c:pt idx="369">
                  <c:v>17.500131888000002</c:v>
                </c:pt>
                <c:pt idx="370">
                  <c:v>17.524039172000002</c:v>
                </c:pt>
                <c:pt idx="371">
                  <c:v>17.547946456000002</c:v>
                </c:pt>
                <c:pt idx="372">
                  <c:v>17.571853740000002</c:v>
                </c:pt>
                <c:pt idx="373">
                  <c:v>17.595761024000002</c:v>
                </c:pt>
                <c:pt idx="374">
                  <c:v>17.619668308000001</c:v>
                </c:pt>
                <c:pt idx="375">
                  <c:v>17.643575592000001</c:v>
                </c:pt>
                <c:pt idx="376">
                  <c:v>17.667482876000001</c:v>
                </c:pt>
                <c:pt idx="377">
                  <c:v>17.691390160000001</c:v>
                </c:pt>
                <c:pt idx="378">
                  <c:v>17.715297444000001</c:v>
                </c:pt>
                <c:pt idx="379">
                  <c:v>17.739204728000001</c:v>
                </c:pt>
                <c:pt idx="380">
                  <c:v>17.763112012000001</c:v>
                </c:pt>
                <c:pt idx="381">
                  <c:v>17.787019296</c:v>
                </c:pt>
                <c:pt idx="382">
                  <c:v>17.81092658</c:v>
                </c:pt>
                <c:pt idx="383">
                  <c:v>17.834833864</c:v>
                </c:pt>
                <c:pt idx="384">
                  <c:v>17.858741148</c:v>
                </c:pt>
                <c:pt idx="385">
                  <c:v>17.882648432</c:v>
                </c:pt>
                <c:pt idx="386">
                  <c:v>17.906555716</c:v>
                </c:pt>
                <c:pt idx="387">
                  <c:v>17.930463</c:v>
                </c:pt>
                <c:pt idx="388">
                  <c:v>17.954370283999999</c:v>
                </c:pt>
                <c:pt idx="389">
                  <c:v>17.978277567999999</c:v>
                </c:pt>
                <c:pt idx="390">
                  <c:v>18.002184851999999</c:v>
                </c:pt>
                <c:pt idx="391">
                  <c:v>18.026092135999999</c:v>
                </c:pt>
                <c:pt idx="392">
                  <c:v>18.049999419999999</c:v>
                </c:pt>
                <c:pt idx="393">
                  <c:v>18.073906704000002</c:v>
                </c:pt>
                <c:pt idx="394">
                  <c:v>18.097813988000002</c:v>
                </c:pt>
                <c:pt idx="395">
                  <c:v>18.121721272000002</c:v>
                </c:pt>
                <c:pt idx="396">
                  <c:v>18.145628556000002</c:v>
                </c:pt>
                <c:pt idx="397">
                  <c:v>18.169535840000002</c:v>
                </c:pt>
                <c:pt idx="398">
                  <c:v>18.193443124000002</c:v>
                </c:pt>
                <c:pt idx="399">
                  <c:v>18.217350408000001</c:v>
                </c:pt>
                <c:pt idx="400">
                  <c:v>18.241257692000001</c:v>
                </c:pt>
                <c:pt idx="401">
                  <c:v>18.265164976000001</c:v>
                </c:pt>
                <c:pt idx="402">
                  <c:v>18.289072260000001</c:v>
                </c:pt>
                <c:pt idx="403">
                  <c:v>18.312979544000001</c:v>
                </c:pt>
                <c:pt idx="404">
                  <c:v>18.336886828000001</c:v>
                </c:pt>
                <c:pt idx="405">
                  <c:v>18.360794112000001</c:v>
                </c:pt>
                <c:pt idx="406">
                  <c:v>18.384701396000001</c:v>
                </c:pt>
                <c:pt idx="407">
                  <c:v>18.40860868</c:v>
                </c:pt>
                <c:pt idx="408">
                  <c:v>18.432515964</c:v>
                </c:pt>
                <c:pt idx="409">
                  <c:v>18.456423248</c:v>
                </c:pt>
                <c:pt idx="410">
                  <c:v>18.480330532</c:v>
                </c:pt>
                <c:pt idx="411">
                  <c:v>18.504237816</c:v>
                </c:pt>
                <c:pt idx="412">
                  <c:v>18.5281451</c:v>
                </c:pt>
                <c:pt idx="413">
                  <c:v>18.552052384</c:v>
                </c:pt>
                <c:pt idx="414">
                  <c:v>18.575959667999999</c:v>
                </c:pt>
                <c:pt idx="415">
                  <c:v>18.599866951999999</c:v>
                </c:pt>
                <c:pt idx="416">
                  <c:v>18.623774235999999</c:v>
                </c:pt>
                <c:pt idx="417">
                  <c:v>18.647681519999999</c:v>
                </c:pt>
                <c:pt idx="418">
                  <c:v>18.671588804000002</c:v>
                </c:pt>
                <c:pt idx="419">
                  <c:v>18.695496088000002</c:v>
                </c:pt>
                <c:pt idx="420">
                  <c:v>18.719403372000002</c:v>
                </c:pt>
                <c:pt idx="421">
                  <c:v>18.743310656000002</c:v>
                </c:pt>
                <c:pt idx="422">
                  <c:v>18.767217940000002</c:v>
                </c:pt>
                <c:pt idx="423">
                  <c:v>18.791125224000002</c:v>
                </c:pt>
                <c:pt idx="424">
                  <c:v>18.815032508000002</c:v>
                </c:pt>
                <c:pt idx="425">
                  <c:v>18.838939792000001</c:v>
                </c:pt>
                <c:pt idx="426">
                  <c:v>18.862847076000001</c:v>
                </c:pt>
                <c:pt idx="427">
                  <c:v>18.886754360000001</c:v>
                </c:pt>
                <c:pt idx="428">
                  <c:v>18.910661644000001</c:v>
                </c:pt>
                <c:pt idx="429">
                  <c:v>18.934568928000001</c:v>
                </c:pt>
                <c:pt idx="430">
                  <c:v>18.958476212000001</c:v>
                </c:pt>
                <c:pt idx="431">
                  <c:v>18.982383496000001</c:v>
                </c:pt>
                <c:pt idx="432">
                  <c:v>19.00629078</c:v>
                </c:pt>
                <c:pt idx="433">
                  <c:v>19.030198064</c:v>
                </c:pt>
                <c:pt idx="434">
                  <c:v>19.054105348</c:v>
                </c:pt>
                <c:pt idx="435">
                  <c:v>19.078012632</c:v>
                </c:pt>
                <c:pt idx="436">
                  <c:v>19.101919916</c:v>
                </c:pt>
                <c:pt idx="437">
                  <c:v>19.1258272</c:v>
                </c:pt>
                <c:pt idx="438">
                  <c:v>19.149734484</c:v>
                </c:pt>
                <c:pt idx="439">
                  <c:v>19.173641768</c:v>
                </c:pt>
                <c:pt idx="440">
                  <c:v>19.197549051999999</c:v>
                </c:pt>
                <c:pt idx="441">
                  <c:v>19.221456335999999</c:v>
                </c:pt>
                <c:pt idx="442">
                  <c:v>19.245363619999999</c:v>
                </c:pt>
                <c:pt idx="443">
                  <c:v>19.269270903999999</c:v>
                </c:pt>
                <c:pt idx="444">
                  <c:v>19.293178188000002</c:v>
                </c:pt>
                <c:pt idx="445">
                  <c:v>19.317085472000002</c:v>
                </c:pt>
                <c:pt idx="446">
                  <c:v>19.340992756000002</c:v>
                </c:pt>
                <c:pt idx="447">
                  <c:v>19.364900040000002</c:v>
                </c:pt>
                <c:pt idx="448">
                  <c:v>19.388807324000002</c:v>
                </c:pt>
                <c:pt idx="449">
                  <c:v>19.412714608000002</c:v>
                </c:pt>
                <c:pt idx="450">
                  <c:v>19.436621892000002</c:v>
                </c:pt>
                <c:pt idx="451">
                  <c:v>19.460529176000001</c:v>
                </c:pt>
                <c:pt idx="452">
                  <c:v>19.484436460000001</c:v>
                </c:pt>
                <c:pt idx="453">
                  <c:v>19.508343744000001</c:v>
                </c:pt>
                <c:pt idx="454">
                  <c:v>19.532251028000001</c:v>
                </c:pt>
                <c:pt idx="455">
                  <c:v>19.556158312000001</c:v>
                </c:pt>
                <c:pt idx="456">
                  <c:v>19.580065596000001</c:v>
                </c:pt>
                <c:pt idx="457">
                  <c:v>19.603972880000001</c:v>
                </c:pt>
                <c:pt idx="458">
                  <c:v>19.627880164</c:v>
                </c:pt>
                <c:pt idx="459">
                  <c:v>19.651787448</c:v>
                </c:pt>
                <c:pt idx="460">
                  <c:v>19.675694732</c:v>
                </c:pt>
                <c:pt idx="461">
                  <c:v>19.699602016</c:v>
                </c:pt>
                <c:pt idx="462">
                  <c:v>19.7235093</c:v>
                </c:pt>
                <c:pt idx="463">
                  <c:v>19.747416584</c:v>
                </c:pt>
                <c:pt idx="464">
                  <c:v>19.771323868</c:v>
                </c:pt>
                <c:pt idx="465">
                  <c:v>19.795231151999999</c:v>
                </c:pt>
                <c:pt idx="466">
                  <c:v>19.819138435999999</c:v>
                </c:pt>
                <c:pt idx="467">
                  <c:v>19.843045719999999</c:v>
                </c:pt>
                <c:pt idx="468">
                  <c:v>19.866953003999999</c:v>
                </c:pt>
                <c:pt idx="469">
                  <c:v>19.890860287999999</c:v>
                </c:pt>
                <c:pt idx="470">
                  <c:v>19.914767572000002</c:v>
                </c:pt>
                <c:pt idx="471">
                  <c:v>19.938674856000002</c:v>
                </c:pt>
                <c:pt idx="472">
                  <c:v>19.962582140000002</c:v>
                </c:pt>
                <c:pt idx="473">
                  <c:v>19.986489424000002</c:v>
                </c:pt>
                <c:pt idx="474">
                  <c:v>20.010396708000002</c:v>
                </c:pt>
                <c:pt idx="475">
                  <c:v>20.034303992000002</c:v>
                </c:pt>
                <c:pt idx="476">
                  <c:v>20.058211276000002</c:v>
                </c:pt>
                <c:pt idx="477">
                  <c:v>20.082118560000001</c:v>
                </c:pt>
                <c:pt idx="478">
                  <c:v>20.106025844000001</c:v>
                </c:pt>
                <c:pt idx="479">
                  <c:v>20.129933128000001</c:v>
                </c:pt>
                <c:pt idx="480">
                  <c:v>20.153840412000001</c:v>
                </c:pt>
                <c:pt idx="481">
                  <c:v>20.177747696000001</c:v>
                </c:pt>
                <c:pt idx="482">
                  <c:v>20.201654980000001</c:v>
                </c:pt>
                <c:pt idx="483">
                  <c:v>20.225562264000001</c:v>
                </c:pt>
                <c:pt idx="484">
                  <c:v>20.249469548</c:v>
                </c:pt>
                <c:pt idx="485">
                  <c:v>20.273376832</c:v>
                </c:pt>
                <c:pt idx="486">
                  <c:v>20.297284116</c:v>
                </c:pt>
                <c:pt idx="487">
                  <c:v>20.3211914</c:v>
                </c:pt>
                <c:pt idx="488">
                  <c:v>20.345098684</c:v>
                </c:pt>
                <c:pt idx="489">
                  <c:v>20.369005968</c:v>
                </c:pt>
                <c:pt idx="490">
                  <c:v>20.392913252</c:v>
                </c:pt>
                <c:pt idx="491">
                  <c:v>20.416820535999999</c:v>
                </c:pt>
                <c:pt idx="492">
                  <c:v>20.440727819999999</c:v>
                </c:pt>
                <c:pt idx="493">
                  <c:v>20.464635103999999</c:v>
                </c:pt>
                <c:pt idx="494">
                  <c:v>20.488542387999999</c:v>
                </c:pt>
                <c:pt idx="495">
                  <c:v>20.512449672000002</c:v>
                </c:pt>
                <c:pt idx="496">
                  <c:v>20.536356956000002</c:v>
                </c:pt>
                <c:pt idx="497">
                  <c:v>20.560264240000002</c:v>
                </c:pt>
                <c:pt idx="498">
                  <c:v>20.584171524000002</c:v>
                </c:pt>
                <c:pt idx="499">
                  <c:v>20.608078808000002</c:v>
                </c:pt>
                <c:pt idx="500">
                  <c:v>20.631986092000002</c:v>
                </c:pt>
                <c:pt idx="501">
                  <c:v>20.655893376000002</c:v>
                </c:pt>
                <c:pt idx="502">
                  <c:v>20.679800660000001</c:v>
                </c:pt>
                <c:pt idx="503">
                  <c:v>20.703707944000001</c:v>
                </c:pt>
                <c:pt idx="504">
                  <c:v>20.727615228000001</c:v>
                </c:pt>
                <c:pt idx="505">
                  <c:v>20.751522512000001</c:v>
                </c:pt>
                <c:pt idx="506">
                  <c:v>20.775429796000001</c:v>
                </c:pt>
                <c:pt idx="507">
                  <c:v>20.799337080000001</c:v>
                </c:pt>
                <c:pt idx="508">
                  <c:v>20.823244364000001</c:v>
                </c:pt>
                <c:pt idx="509">
                  <c:v>20.847151648000001</c:v>
                </c:pt>
                <c:pt idx="510">
                  <c:v>20.871058932</c:v>
                </c:pt>
                <c:pt idx="511">
                  <c:v>20.894966216</c:v>
                </c:pt>
                <c:pt idx="512">
                  <c:v>20.9188735</c:v>
                </c:pt>
                <c:pt idx="513">
                  <c:v>20.942780784</c:v>
                </c:pt>
                <c:pt idx="514">
                  <c:v>20.966688068</c:v>
                </c:pt>
                <c:pt idx="515">
                  <c:v>20.990595352</c:v>
                </c:pt>
                <c:pt idx="516">
                  <c:v>21.014502636</c:v>
                </c:pt>
                <c:pt idx="517">
                  <c:v>21.038409919999999</c:v>
                </c:pt>
                <c:pt idx="518">
                  <c:v>21.062317203999999</c:v>
                </c:pt>
                <c:pt idx="519">
                  <c:v>21.086224487999999</c:v>
                </c:pt>
                <c:pt idx="520">
                  <c:v>21.110131771999999</c:v>
                </c:pt>
                <c:pt idx="521">
                  <c:v>21.134039056000002</c:v>
                </c:pt>
                <c:pt idx="522">
                  <c:v>21.157946340000002</c:v>
                </c:pt>
                <c:pt idx="523">
                  <c:v>21.181853624000002</c:v>
                </c:pt>
                <c:pt idx="524">
                  <c:v>21.205760908000002</c:v>
                </c:pt>
                <c:pt idx="525">
                  <c:v>21.229668192000002</c:v>
                </c:pt>
                <c:pt idx="526">
                  <c:v>21.253575476000002</c:v>
                </c:pt>
                <c:pt idx="527">
                  <c:v>21.277482760000002</c:v>
                </c:pt>
                <c:pt idx="528">
                  <c:v>21.301390044000001</c:v>
                </c:pt>
                <c:pt idx="529">
                  <c:v>21.325297328000001</c:v>
                </c:pt>
                <c:pt idx="530">
                  <c:v>21.349204612000001</c:v>
                </c:pt>
                <c:pt idx="531">
                  <c:v>21.373111896000001</c:v>
                </c:pt>
                <c:pt idx="532">
                  <c:v>21.397019180000001</c:v>
                </c:pt>
                <c:pt idx="533">
                  <c:v>21.420926464000001</c:v>
                </c:pt>
                <c:pt idx="534">
                  <c:v>21.444833748000001</c:v>
                </c:pt>
                <c:pt idx="535">
                  <c:v>21.468741032000001</c:v>
                </c:pt>
                <c:pt idx="536">
                  <c:v>21.492648316</c:v>
                </c:pt>
                <c:pt idx="537">
                  <c:v>21.5165556</c:v>
                </c:pt>
                <c:pt idx="538">
                  <c:v>21.540462884</c:v>
                </c:pt>
                <c:pt idx="539">
                  <c:v>21.564370168</c:v>
                </c:pt>
                <c:pt idx="540">
                  <c:v>21.588277452</c:v>
                </c:pt>
                <c:pt idx="541">
                  <c:v>21.612184736</c:v>
                </c:pt>
                <c:pt idx="542">
                  <c:v>21.63609202</c:v>
                </c:pt>
                <c:pt idx="543">
                  <c:v>21.659999303999999</c:v>
                </c:pt>
                <c:pt idx="544">
                  <c:v>21.683906587999999</c:v>
                </c:pt>
                <c:pt idx="545">
                  <c:v>21.707813871999999</c:v>
                </c:pt>
                <c:pt idx="546">
                  <c:v>21.731721156000003</c:v>
                </c:pt>
                <c:pt idx="547">
                  <c:v>21.755628440000002</c:v>
                </c:pt>
                <c:pt idx="548">
                  <c:v>21.779535724000002</c:v>
                </c:pt>
                <c:pt idx="549">
                  <c:v>21.803443008000002</c:v>
                </c:pt>
                <c:pt idx="550">
                  <c:v>21.827350292000002</c:v>
                </c:pt>
                <c:pt idx="551">
                  <c:v>21.851257576000002</c:v>
                </c:pt>
                <c:pt idx="552">
                  <c:v>21.875164860000002</c:v>
                </c:pt>
                <c:pt idx="553">
                  <c:v>21.899072144000002</c:v>
                </c:pt>
                <c:pt idx="554">
                  <c:v>21.922979428000001</c:v>
                </c:pt>
                <c:pt idx="555">
                  <c:v>21.946886712000001</c:v>
                </c:pt>
                <c:pt idx="556">
                  <c:v>21.970793996000001</c:v>
                </c:pt>
                <c:pt idx="557">
                  <c:v>21.994701280000001</c:v>
                </c:pt>
                <c:pt idx="558">
                  <c:v>22.018608564000001</c:v>
                </c:pt>
                <c:pt idx="559">
                  <c:v>22.042515848000001</c:v>
                </c:pt>
                <c:pt idx="560">
                  <c:v>22.066423132000001</c:v>
                </c:pt>
                <c:pt idx="561">
                  <c:v>22.090330416</c:v>
                </c:pt>
                <c:pt idx="562">
                  <c:v>22.1142377</c:v>
                </c:pt>
                <c:pt idx="563">
                  <c:v>22.138144984</c:v>
                </c:pt>
                <c:pt idx="564">
                  <c:v>22.162052268</c:v>
                </c:pt>
                <c:pt idx="565">
                  <c:v>22.185959552</c:v>
                </c:pt>
                <c:pt idx="566">
                  <c:v>22.209866836</c:v>
                </c:pt>
                <c:pt idx="567">
                  <c:v>22.23377412</c:v>
                </c:pt>
                <c:pt idx="568">
                  <c:v>22.257681404</c:v>
                </c:pt>
                <c:pt idx="569">
                  <c:v>22.281588687999999</c:v>
                </c:pt>
                <c:pt idx="570">
                  <c:v>22.305495971999999</c:v>
                </c:pt>
                <c:pt idx="571">
                  <c:v>22.329403255999999</c:v>
                </c:pt>
                <c:pt idx="572">
                  <c:v>22.353310540000003</c:v>
                </c:pt>
                <c:pt idx="573">
                  <c:v>22.377217824000002</c:v>
                </c:pt>
                <c:pt idx="574">
                  <c:v>22.401125108000002</c:v>
                </c:pt>
                <c:pt idx="575">
                  <c:v>22.425032392000002</c:v>
                </c:pt>
                <c:pt idx="576">
                  <c:v>22.448939676000002</c:v>
                </c:pt>
                <c:pt idx="577">
                  <c:v>22.472846960000002</c:v>
                </c:pt>
                <c:pt idx="578">
                  <c:v>22.496754244000002</c:v>
                </c:pt>
                <c:pt idx="579">
                  <c:v>22.520661528000002</c:v>
                </c:pt>
                <c:pt idx="580">
                  <c:v>22.544568812000001</c:v>
                </c:pt>
                <c:pt idx="581">
                  <c:v>22.568476096000001</c:v>
                </c:pt>
                <c:pt idx="582">
                  <c:v>22.592383380000001</c:v>
                </c:pt>
                <c:pt idx="583">
                  <c:v>22.616290664000001</c:v>
                </c:pt>
                <c:pt idx="584">
                  <c:v>22.640197948000001</c:v>
                </c:pt>
                <c:pt idx="585">
                  <c:v>22.664105232000001</c:v>
                </c:pt>
                <c:pt idx="586">
                  <c:v>22.688012516000001</c:v>
                </c:pt>
                <c:pt idx="587">
                  <c:v>22.7119198</c:v>
                </c:pt>
                <c:pt idx="588">
                  <c:v>22.735827084</c:v>
                </c:pt>
                <c:pt idx="589">
                  <c:v>22.759734368</c:v>
                </c:pt>
                <c:pt idx="590">
                  <c:v>22.783641652</c:v>
                </c:pt>
                <c:pt idx="591">
                  <c:v>22.807548936</c:v>
                </c:pt>
                <c:pt idx="592">
                  <c:v>22.83145622</c:v>
                </c:pt>
                <c:pt idx="593">
                  <c:v>22.855363504</c:v>
                </c:pt>
                <c:pt idx="594">
                  <c:v>22.879270787999999</c:v>
                </c:pt>
                <c:pt idx="595">
                  <c:v>22.903178071999999</c:v>
                </c:pt>
                <c:pt idx="596">
                  <c:v>22.927085355999999</c:v>
                </c:pt>
                <c:pt idx="597">
                  <c:v>22.950992640000003</c:v>
                </c:pt>
                <c:pt idx="598">
                  <c:v>22.974899924000002</c:v>
                </c:pt>
                <c:pt idx="599">
                  <c:v>22.998807208000002</c:v>
                </c:pt>
                <c:pt idx="600">
                  <c:v>23.022714492000002</c:v>
                </c:pt>
                <c:pt idx="601">
                  <c:v>23.046621776000002</c:v>
                </c:pt>
                <c:pt idx="602">
                  <c:v>23.070529060000002</c:v>
                </c:pt>
                <c:pt idx="603">
                  <c:v>23.094436344000002</c:v>
                </c:pt>
                <c:pt idx="604">
                  <c:v>23.118343628000002</c:v>
                </c:pt>
                <c:pt idx="605">
                  <c:v>23.142250912000002</c:v>
                </c:pt>
                <c:pt idx="606">
                  <c:v>23.166158196000001</c:v>
                </c:pt>
                <c:pt idx="607">
                  <c:v>23.190065480000001</c:v>
                </c:pt>
                <c:pt idx="608">
                  <c:v>23.213972764000001</c:v>
                </c:pt>
                <c:pt idx="609">
                  <c:v>23.237880048000001</c:v>
                </c:pt>
                <c:pt idx="610">
                  <c:v>23.261787332000001</c:v>
                </c:pt>
                <c:pt idx="611">
                  <c:v>23.285694616000001</c:v>
                </c:pt>
                <c:pt idx="612">
                  <c:v>23.309601900000001</c:v>
                </c:pt>
                <c:pt idx="613">
                  <c:v>23.333509184</c:v>
                </c:pt>
                <c:pt idx="614">
                  <c:v>23.357416468</c:v>
                </c:pt>
                <c:pt idx="615">
                  <c:v>23.381323752</c:v>
                </c:pt>
                <c:pt idx="616">
                  <c:v>23.405231036</c:v>
                </c:pt>
                <c:pt idx="617">
                  <c:v>23.42913832</c:v>
                </c:pt>
                <c:pt idx="618">
                  <c:v>23.453045604</c:v>
                </c:pt>
                <c:pt idx="619">
                  <c:v>23.476952888</c:v>
                </c:pt>
                <c:pt idx="620">
                  <c:v>23.500860171999999</c:v>
                </c:pt>
                <c:pt idx="621">
                  <c:v>23.524767455999999</c:v>
                </c:pt>
                <c:pt idx="622">
                  <c:v>23.548674739999999</c:v>
                </c:pt>
                <c:pt idx="623">
                  <c:v>23.572582024000003</c:v>
                </c:pt>
                <c:pt idx="624">
                  <c:v>23.596489308000002</c:v>
                </c:pt>
                <c:pt idx="625">
                  <c:v>23.620396592000002</c:v>
                </c:pt>
                <c:pt idx="626">
                  <c:v>23.644303876000002</c:v>
                </c:pt>
              </c:numCache>
            </c:numRef>
          </c:xVal>
          <c:yVal>
            <c:numRef>
              <c:f>Sheet1!$D$365:$D$991</c:f>
              <c:numCache>
                <c:formatCode>0</c:formatCode>
                <c:ptCount val="627"/>
                <c:pt idx="0">
                  <c:v>123.70308019844266</c:v>
                </c:pt>
                <c:pt idx="1">
                  <c:v>179.24323865488631</c:v>
                </c:pt>
                <c:pt idx="2">
                  <c:v>123.70308019844266</c:v>
                </c:pt>
                <c:pt idx="3">
                  <c:v>141.3749487982202</c:v>
                </c:pt>
                <c:pt idx="4">
                  <c:v>136.32584348399803</c:v>
                </c:pt>
                <c:pt idx="5">
                  <c:v>128.75218551266482</c:v>
                </c:pt>
                <c:pt idx="6">
                  <c:v>123.70308019844266</c:v>
                </c:pt>
                <c:pt idx="7">
                  <c:v>136.32584348399803</c:v>
                </c:pt>
                <c:pt idx="8">
                  <c:v>179.24323865488631</c:v>
                </c:pt>
                <c:pt idx="9">
                  <c:v>108.55576425577621</c:v>
                </c:pt>
                <c:pt idx="10">
                  <c:v>159.0468173979977</c:v>
                </c:pt>
                <c:pt idx="11">
                  <c:v>138.85039614110912</c:v>
                </c:pt>
                <c:pt idx="12">
                  <c:v>113.60486956999837</c:v>
                </c:pt>
                <c:pt idx="13">
                  <c:v>116.12942222710944</c:v>
                </c:pt>
                <c:pt idx="14">
                  <c:v>123.70308019844266</c:v>
                </c:pt>
                <c:pt idx="15">
                  <c:v>95.933000970220846</c:v>
                </c:pt>
                <c:pt idx="16">
                  <c:v>121.17852754133159</c:v>
                </c:pt>
                <c:pt idx="17">
                  <c:v>113.60486956999837</c:v>
                </c:pt>
                <c:pt idx="18">
                  <c:v>153.99771208377555</c:v>
                </c:pt>
                <c:pt idx="19">
                  <c:v>78.26113237044332</c:v>
                </c:pt>
                <c:pt idx="20">
                  <c:v>116.12942222710944</c:v>
                </c:pt>
                <c:pt idx="21">
                  <c:v>113.60486956999837</c:v>
                </c:pt>
                <c:pt idx="22">
                  <c:v>106.03121159866514</c:v>
                </c:pt>
                <c:pt idx="23">
                  <c:v>123.70308019844266</c:v>
                </c:pt>
                <c:pt idx="24">
                  <c:v>126.22763285555374</c:v>
                </c:pt>
                <c:pt idx="25">
                  <c:v>100.98210628444299</c:v>
                </c:pt>
                <c:pt idx="26">
                  <c:v>118.65397488422052</c:v>
                </c:pt>
                <c:pt idx="27">
                  <c:v>111.0803169128873</c:v>
                </c:pt>
                <c:pt idx="28">
                  <c:v>70.687474399110101</c:v>
                </c:pt>
                <c:pt idx="29">
                  <c:v>88.359342998887612</c:v>
                </c:pt>
                <c:pt idx="30">
                  <c:v>85.834790341776539</c:v>
                </c:pt>
                <c:pt idx="31">
                  <c:v>90.883895655998685</c:v>
                </c:pt>
                <c:pt idx="32">
                  <c:v>100.98210628444299</c:v>
                </c:pt>
                <c:pt idx="33">
                  <c:v>131.27673816977588</c:v>
                </c:pt>
                <c:pt idx="34">
                  <c:v>65.638369084887941</c:v>
                </c:pt>
                <c:pt idx="35">
                  <c:v>93.408448313109773</c:v>
                </c:pt>
                <c:pt idx="36">
                  <c:v>88.359342998887612</c:v>
                </c:pt>
                <c:pt idx="37">
                  <c:v>113.60486956999837</c:v>
                </c:pt>
                <c:pt idx="38">
                  <c:v>80.785685027554393</c:v>
                </c:pt>
                <c:pt idx="39">
                  <c:v>88.359342998887612</c:v>
                </c:pt>
                <c:pt idx="40">
                  <c:v>85.834790341776539</c:v>
                </c:pt>
                <c:pt idx="41">
                  <c:v>90.883895655998685</c:v>
                </c:pt>
                <c:pt idx="42">
                  <c:v>75.736579713332247</c:v>
                </c:pt>
                <c:pt idx="43">
                  <c:v>93.408448313109773</c:v>
                </c:pt>
                <c:pt idx="44">
                  <c:v>108.55576425577621</c:v>
                </c:pt>
                <c:pt idx="45">
                  <c:v>85.834790341776539</c:v>
                </c:pt>
                <c:pt idx="46">
                  <c:v>106.03121159866514</c:v>
                </c:pt>
                <c:pt idx="47">
                  <c:v>95.933000970220846</c:v>
                </c:pt>
                <c:pt idx="48">
                  <c:v>88.359342998887612</c:v>
                </c:pt>
                <c:pt idx="49">
                  <c:v>80.785685027554393</c:v>
                </c:pt>
                <c:pt idx="50">
                  <c:v>106.03121159866514</c:v>
                </c:pt>
                <c:pt idx="51">
                  <c:v>121.17852754133159</c:v>
                </c:pt>
                <c:pt idx="52">
                  <c:v>78.26113237044332</c:v>
                </c:pt>
                <c:pt idx="53">
                  <c:v>100.98210628444299</c:v>
                </c:pt>
                <c:pt idx="54">
                  <c:v>103.50665894155406</c:v>
                </c:pt>
                <c:pt idx="55">
                  <c:v>95.933000970220846</c:v>
                </c:pt>
                <c:pt idx="56">
                  <c:v>83.310237684665466</c:v>
                </c:pt>
                <c:pt idx="57">
                  <c:v>95.933000970220846</c:v>
                </c:pt>
                <c:pt idx="58">
                  <c:v>73.212027056221174</c:v>
                </c:pt>
                <c:pt idx="59">
                  <c:v>123.70308019844266</c:v>
                </c:pt>
                <c:pt idx="60">
                  <c:v>80.785685027554393</c:v>
                </c:pt>
                <c:pt idx="61">
                  <c:v>88.359342998887612</c:v>
                </c:pt>
                <c:pt idx="62">
                  <c:v>68.162921741999014</c:v>
                </c:pt>
                <c:pt idx="63">
                  <c:v>108.55576425577621</c:v>
                </c:pt>
                <c:pt idx="64">
                  <c:v>121.17852754133159</c:v>
                </c:pt>
                <c:pt idx="65">
                  <c:v>128.75218551266482</c:v>
                </c:pt>
                <c:pt idx="66">
                  <c:v>148.94860676955341</c:v>
                </c:pt>
                <c:pt idx="67">
                  <c:v>118.65397488422052</c:v>
                </c:pt>
                <c:pt idx="68">
                  <c:v>159.0468173979977</c:v>
                </c:pt>
                <c:pt idx="69">
                  <c:v>108.55576425577621</c:v>
                </c:pt>
                <c:pt idx="70">
                  <c:v>136.32584348399803</c:v>
                </c:pt>
                <c:pt idx="71">
                  <c:v>126.22763285555374</c:v>
                </c:pt>
                <c:pt idx="72">
                  <c:v>85.834790341776539</c:v>
                </c:pt>
                <c:pt idx="73">
                  <c:v>143.89950145533126</c:v>
                </c:pt>
                <c:pt idx="74">
                  <c:v>111.0803169128873</c:v>
                </c:pt>
                <c:pt idx="75">
                  <c:v>111.0803169128873</c:v>
                </c:pt>
                <c:pt idx="76">
                  <c:v>65.638369084887941</c:v>
                </c:pt>
                <c:pt idx="77">
                  <c:v>90.883895655998685</c:v>
                </c:pt>
                <c:pt idx="78">
                  <c:v>83.310237684665466</c:v>
                </c:pt>
                <c:pt idx="79">
                  <c:v>63.113816427776868</c:v>
                </c:pt>
                <c:pt idx="80">
                  <c:v>83.310237684665466</c:v>
                </c:pt>
                <c:pt idx="81">
                  <c:v>68.162921741999014</c:v>
                </c:pt>
                <c:pt idx="82">
                  <c:v>65.638369084887941</c:v>
                </c:pt>
                <c:pt idx="83">
                  <c:v>40.392842513777197</c:v>
                </c:pt>
                <c:pt idx="84">
                  <c:v>55.540158456443649</c:v>
                </c:pt>
                <c:pt idx="85">
                  <c:v>53.015605799332569</c:v>
                </c:pt>
                <c:pt idx="86">
                  <c:v>75.736579713332247</c:v>
                </c:pt>
                <c:pt idx="87">
                  <c:v>75.736579713332247</c:v>
                </c:pt>
                <c:pt idx="88">
                  <c:v>45.441947827999343</c:v>
                </c:pt>
                <c:pt idx="89">
                  <c:v>106.03121159866514</c:v>
                </c:pt>
                <c:pt idx="90">
                  <c:v>73.212027056221174</c:v>
                </c:pt>
                <c:pt idx="91">
                  <c:v>80.785685027554393</c:v>
                </c:pt>
                <c:pt idx="92">
                  <c:v>108.55576425577621</c:v>
                </c:pt>
                <c:pt idx="93">
                  <c:v>68.162921741999014</c:v>
                </c:pt>
                <c:pt idx="94">
                  <c:v>60.589263770665795</c:v>
                </c:pt>
                <c:pt idx="95">
                  <c:v>75.736579713332247</c:v>
                </c:pt>
                <c:pt idx="96">
                  <c:v>55.540158456443649</c:v>
                </c:pt>
                <c:pt idx="97">
                  <c:v>50.491053142221496</c:v>
                </c:pt>
                <c:pt idx="98">
                  <c:v>20.196421256888598</c:v>
                </c:pt>
                <c:pt idx="99">
                  <c:v>45.441947827999343</c:v>
                </c:pt>
                <c:pt idx="100">
                  <c:v>22.720973913999671</c:v>
                </c:pt>
                <c:pt idx="101">
                  <c:v>17.671868599777525</c:v>
                </c:pt>
                <c:pt idx="102">
                  <c:v>10.098210628444299</c:v>
                </c:pt>
                <c:pt idx="103">
                  <c:v>27.770079228221825</c:v>
                </c:pt>
                <c:pt idx="104">
                  <c:v>7.5736579713332244</c:v>
                </c:pt>
                <c:pt idx="105">
                  <c:v>12.622763285555374</c:v>
                </c:pt>
                <c:pt idx="106">
                  <c:v>20.196421256888598</c:v>
                </c:pt>
                <c:pt idx="107">
                  <c:v>5.0491053142221496</c:v>
                </c:pt>
                <c:pt idx="108">
                  <c:v>25.245526571110748</c:v>
                </c:pt>
                <c:pt idx="109">
                  <c:v>10.098210628444299</c:v>
                </c:pt>
                <c:pt idx="110">
                  <c:v>10.098210628444299</c:v>
                </c:pt>
                <c:pt idx="111">
                  <c:v>17.671868599777525</c:v>
                </c:pt>
                <c:pt idx="112">
                  <c:v>17.671868599777525</c:v>
                </c:pt>
                <c:pt idx="113">
                  <c:v>10.098210628444299</c:v>
                </c:pt>
                <c:pt idx="114">
                  <c:v>22.720973913999671</c:v>
                </c:pt>
                <c:pt idx="115">
                  <c:v>12.622763285555374</c:v>
                </c:pt>
                <c:pt idx="116">
                  <c:v>15.147315942666449</c:v>
                </c:pt>
                <c:pt idx="117">
                  <c:v>12.622763285555374</c:v>
                </c:pt>
                <c:pt idx="118">
                  <c:v>20.196421256888598</c:v>
                </c:pt>
                <c:pt idx="119">
                  <c:v>12.622763285555374</c:v>
                </c:pt>
                <c:pt idx="120">
                  <c:v>5.0491053142221496</c:v>
                </c:pt>
                <c:pt idx="121">
                  <c:v>10.098210628444299</c:v>
                </c:pt>
                <c:pt idx="122">
                  <c:v>5.0491053142221496</c:v>
                </c:pt>
                <c:pt idx="123">
                  <c:v>12.622763285555374</c:v>
                </c:pt>
                <c:pt idx="124">
                  <c:v>2.5245526571110748</c:v>
                </c:pt>
                <c:pt idx="125">
                  <c:v>7.5736579713332244</c:v>
                </c:pt>
                <c:pt idx="126">
                  <c:v>12.622763285555374</c:v>
                </c:pt>
                <c:pt idx="127">
                  <c:v>15.147315942666449</c:v>
                </c:pt>
                <c:pt idx="128">
                  <c:v>7.5736579713332244</c:v>
                </c:pt>
                <c:pt idx="129">
                  <c:v>2.5245526571110748</c:v>
                </c:pt>
                <c:pt idx="130">
                  <c:v>7.5736579713332244</c:v>
                </c:pt>
                <c:pt idx="131">
                  <c:v>2.5245526571110748</c:v>
                </c:pt>
                <c:pt idx="132">
                  <c:v>2.5245526571110748</c:v>
                </c:pt>
                <c:pt idx="133">
                  <c:v>7.5736579713332244</c:v>
                </c:pt>
                <c:pt idx="134">
                  <c:v>12.622763285555374</c:v>
                </c:pt>
                <c:pt idx="135">
                  <c:v>10.098210628444299</c:v>
                </c:pt>
                <c:pt idx="136">
                  <c:v>5.0491053142221496</c:v>
                </c:pt>
                <c:pt idx="137">
                  <c:v>2.5245526571110748</c:v>
                </c:pt>
                <c:pt idx="138">
                  <c:v>7.5736579713332244</c:v>
                </c:pt>
                <c:pt idx="139">
                  <c:v>15.147315942666449</c:v>
                </c:pt>
                <c:pt idx="140">
                  <c:v>5.0491053142221496</c:v>
                </c:pt>
                <c:pt idx="141">
                  <c:v>5.0491053142221496</c:v>
                </c:pt>
                <c:pt idx="142">
                  <c:v>5.0491053142221496</c:v>
                </c:pt>
                <c:pt idx="143">
                  <c:v>0</c:v>
                </c:pt>
                <c:pt idx="144">
                  <c:v>7.5736579713332244</c:v>
                </c:pt>
                <c:pt idx="145">
                  <c:v>7.5736579713332244</c:v>
                </c:pt>
                <c:pt idx="146">
                  <c:v>2.5245526571110748</c:v>
                </c:pt>
                <c:pt idx="147">
                  <c:v>7.5736579713332244</c:v>
                </c:pt>
                <c:pt idx="148">
                  <c:v>2.5245526571110748</c:v>
                </c:pt>
                <c:pt idx="149">
                  <c:v>0</c:v>
                </c:pt>
                <c:pt idx="150">
                  <c:v>5.0491053142221496</c:v>
                </c:pt>
                <c:pt idx="151">
                  <c:v>7.5736579713332244</c:v>
                </c:pt>
                <c:pt idx="152">
                  <c:v>10.098210628444299</c:v>
                </c:pt>
                <c:pt idx="153">
                  <c:v>7.5736579713332244</c:v>
                </c:pt>
                <c:pt idx="154">
                  <c:v>7.5736579713332244</c:v>
                </c:pt>
                <c:pt idx="155">
                  <c:v>2.5245526571110748</c:v>
                </c:pt>
                <c:pt idx="156">
                  <c:v>5.0491053142221496</c:v>
                </c:pt>
                <c:pt idx="157">
                  <c:v>2.5245526571110748</c:v>
                </c:pt>
                <c:pt idx="158">
                  <c:v>5.0491053142221496</c:v>
                </c:pt>
                <c:pt idx="159">
                  <c:v>12.622763285555374</c:v>
                </c:pt>
                <c:pt idx="160">
                  <c:v>5.0491053142221496</c:v>
                </c:pt>
                <c:pt idx="161">
                  <c:v>0</c:v>
                </c:pt>
                <c:pt idx="162">
                  <c:v>7.5736579713332244</c:v>
                </c:pt>
                <c:pt idx="163">
                  <c:v>2.5245526571110748</c:v>
                </c:pt>
                <c:pt idx="164">
                  <c:v>2.5245526571110748</c:v>
                </c:pt>
                <c:pt idx="165">
                  <c:v>5.0491053142221496</c:v>
                </c:pt>
                <c:pt idx="166">
                  <c:v>5.0491053142221496</c:v>
                </c:pt>
                <c:pt idx="167">
                  <c:v>0</c:v>
                </c:pt>
                <c:pt idx="168">
                  <c:v>10.098210628444299</c:v>
                </c:pt>
                <c:pt idx="169">
                  <c:v>7.5736579713332244</c:v>
                </c:pt>
                <c:pt idx="170">
                  <c:v>5.0491053142221496</c:v>
                </c:pt>
                <c:pt idx="171">
                  <c:v>5.0491053142221496</c:v>
                </c:pt>
                <c:pt idx="172">
                  <c:v>2.5245526571110748</c:v>
                </c:pt>
                <c:pt idx="173">
                  <c:v>5.0491053142221496</c:v>
                </c:pt>
                <c:pt idx="174">
                  <c:v>5.0491053142221496</c:v>
                </c:pt>
                <c:pt idx="175">
                  <c:v>7.5736579713332244</c:v>
                </c:pt>
                <c:pt idx="176">
                  <c:v>5.0491053142221496</c:v>
                </c:pt>
                <c:pt idx="177">
                  <c:v>12.622763285555374</c:v>
                </c:pt>
                <c:pt idx="178">
                  <c:v>2.5245526571110748</c:v>
                </c:pt>
                <c:pt idx="179">
                  <c:v>10.098210628444299</c:v>
                </c:pt>
                <c:pt idx="180">
                  <c:v>0</c:v>
                </c:pt>
                <c:pt idx="181">
                  <c:v>5.0491053142221496</c:v>
                </c:pt>
                <c:pt idx="182">
                  <c:v>2.5245526571110748</c:v>
                </c:pt>
                <c:pt idx="183">
                  <c:v>5.0491053142221496</c:v>
                </c:pt>
                <c:pt idx="184">
                  <c:v>7.5736579713332244</c:v>
                </c:pt>
                <c:pt idx="185">
                  <c:v>12.622763285555374</c:v>
                </c:pt>
                <c:pt idx="186">
                  <c:v>2.5245526571110748</c:v>
                </c:pt>
                <c:pt idx="187">
                  <c:v>0</c:v>
                </c:pt>
                <c:pt idx="188">
                  <c:v>10.098210628444299</c:v>
                </c:pt>
                <c:pt idx="189">
                  <c:v>10.098210628444299</c:v>
                </c:pt>
                <c:pt idx="190">
                  <c:v>2.5245526571110748</c:v>
                </c:pt>
                <c:pt idx="191">
                  <c:v>0</c:v>
                </c:pt>
                <c:pt idx="192">
                  <c:v>7.5736579713332244</c:v>
                </c:pt>
                <c:pt idx="193">
                  <c:v>2.5245526571110748</c:v>
                </c:pt>
                <c:pt idx="194">
                  <c:v>12.622763285555374</c:v>
                </c:pt>
                <c:pt idx="195">
                  <c:v>12.622763285555374</c:v>
                </c:pt>
                <c:pt idx="196">
                  <c:v>7.5736579713332244</c:v>
                </c:pt>
                <c:pt idx="197">
                  <c:v>5.0491053142221496</c:v>
                </c:pt>
                <c:pt idx="198">
                  <c:v>5.0491053142221496</c:v>
                </c:pt>
                <c:pt idx="199">
                  <c:v>5.0491053142221496</c:v>
                </c:pt>
                <c:pt idx="200">
                  <c:v>5.0491053142221496</c:v>
                </c:pt>
                <c:pt idx="201">
                  <c:v>7.5736579713332244</c:v>
                </c:pt>
                <c:pt idx="202">
                  <c:v>2.5245526571110748</c:v>
                </c:pt>
                <c:pt idx="203">
                  <c:v>7.5736579713332244</c:v>
                </c:pt>
                <c:pt idx="204">
                  <c:v>12.622763285555374</c:v>
                </c:pt>
                <c:pt idx="205">
                  <c:v>2.5245526571110748</c:v>
                </c:pt>
                <c:pt idx="206">
                  <c:v>10.098210628444299</c:v>
                </c:pt>
                <c:pt idx="207">
                  <c:v>7.5736579713332244</c:v>
                </c:pt>
                <c:pt idx="208">
                  <c:v>7.5736579713332244</c:v>
                </c:pt>
                <c:pt idx="209">
                  <c:v>2.5245526571110748</c:v>
                </c:pt>
                <c:pt idx="210">
                  <c:v>5.0491053142221496</c:v>
                </c:pt>
                <c:pt idx="211">
                  <c:v>2.5245526571110748</c:v>
                </c:pt>
                <c:pt idx="212">
                  <c:v>2.5245526571110748</c:v>
                </c:pt>
                <c:pt idx="213">
                  <c:v>5.0491053142221496</c:v>
                </c:pt>
                <c:pt idx="214">
                  <c:v>15.147315942666449</c:v>
                </c:pt>
                <c:pt idx="215">
                  <c:v>2.5245526571110748</c:v>
                </c:pt>
                <c:pt idx="216">
                  <c:v>10.098210628444299</c:v>
                </c:pt>
                <c:pt idx="217">
                  <c:v>15.147315942666449</c:v>
                </c:pt>
                <c:pt idx="218">
                  <c:v>5.0491053142221496</c:v>
                </c:pt>
                <c:pt idx="219">
                  <c:v>0</c:v>
                </c:pt>
                <c:pt idx="220">
                  <c:v>2.5245526571110748</c:v>
                </c:pt>
                <c:pt idx="221">
                  <c:v>7.5736579713332244</c:v>
                </c:pt>
                <c:pt idx="222">
                  <c:v>5.0491053142221496</c:v>
                </c:pt>
                <c:pt idx="223">
                  <c:v>2.5245526571110748</c:v>
                </c:pt>
                <c:pt idx="224">
                  <c:v>7.5736579713332244</c:v>
                </c:pt>
                <c:pt idx="225">
                  <c:v>15.147315942666449</c:v>
                </c:pt>
                <c:pt idx="226">
                  <c:v>10.098210628444299</c:v>
                </c:pt>
                <c:pt idx="227">
                  <c:v>10.098210628444299</c:v>
                </c:pt>
                <c:pt idx="228">
                  <c:v>5.0491053142221496</c:v>
                </c:pt>
                <c:pt idx="229">
                  <c:v>5.0491053142221496</c:v>
                </c:pt>
                <c:pt idx="230">
                  <c:v>5.0491053142221496</c:v>
                </c:pt>
                <c:pt idx="231">
                  <c:v>7.5736579713332244</c:v>
                </c:pt>
                <c:pt idx="232">
                  <c:v>2.5245526571110748</c:v>
                </c:pt>
                <c:pt idx="233">
                  <c:v>5.0491053142221496</c:v>
                </c:pt>
                <c:pt idx="234">
                  <c:v>7.5736579713332244</c:v>
                </c:pt>
                <c:pt idx="235">
                  <c:v>2.5245526571110748</c:v>
                </c:pt>
                <c:pt idx="236">
                  <c:v>7.5736579713332244</c:v>
                </c:pt>
                <c:pt idx="237">
                  <c:v>7.5736579713332244</c:v>
                </c:pt>
                <c:pt idx="238">
                  <c:v>5.0491053142221496</c:v>
                </c:pt>
                <c:pt idx="239">
                  <c:v>2.5245526571110748</c:v>
                </c:pt>
                <c:pt idx="240">
                  <c:v>5.0491053142221496</c:v>
                </c:pt>
                <c:pt idx="241">
                  <c:v>2.5245526571110748</c:v>
                </c:pt>
                <c:pt idx="242">
                  <c:v>5.0491053142221496</c:v>
                </c:pt>
                <c:pt idx="243">
                  <c:v>2.5245526571110748</c:v>
                </c:pt>
                <c:pt idx="244">
                  <c:v>0</c:v>
                </c:pt>
                <c:pt idx="245">
                  <c:v>15.147315942666449</c:v>
                </c:pt>
                <c:pt idx="246">
                  <c:v>0</c:v>
                </c:pt>
                <c:pt idx="247">
                  <c:v>7.5736579713332244</c:v>
                </c:pt>
                <c:pt idx="248">
                  <c:v>5.0491053142221496</c:v>
                </c:pt>
                <c:pt idx="249">
                  <c:v>12.622763285555374</c:v>
                </c:pt>
                <c:pt idx="250">
                  <c:v>5.0491053142221496</c:v>
                </c:pt>
                <c:pt idx="251">
                  <c:v>5.0491053142221496</c:v>
                </c:pt>
                <c:pt idx="252">
                  <c:v>7.5736579713332244</c:v>
                </c:pt>
                <c:pt idx="253">
                  <c:v>5.0491053142221496</c:v>
                </c:pt>
                <c:pt idx="254">
                  <c:v>10.098210628444299</c:v>
                </c:pt>
                <c:pt idx="255">
                  <c:v>7.5736579713332244</c:v>
                </c:pt>
                <c:pt idx="256">
                  <c:v>2.5245526571110748</c:v>
                </c:pt>
                <c:pt idx="257">
                  <c:v>2.5245526571110748</c:v>
                </c:pt>
                <c:pt idx="258">
                  <c:v>0</c:v>
                </c:pt>
                <c:pt idx="259">
                  <c:v>5.0491053142221496</c:v>
                </c:pt>
                <c:pt idx="260">
                  <c:v>2.5245526571110748</c:v>
                </c:pt>
                <c:pt idx="261">
                  <c:v>7.5736579713332244</c:v>
                </c:pt>
                <c:pt idx="262">
                  <c:v>7.5736579713332244</c:v>
                </c:pt>
                <c:pt idx="263">
                  <c:v>7.5736579713332244</c:v>
                </c:pt>
                <c:pt idx="264">
                  <c:v>10.098210628444299</c:v>
                </c:pt>
                <c:pt idx="265">
                  <c:v>5.0491053142221496</c:v>
                </c:pt>
                <c:pt idx="266">
                  <c:v>5.0491053142221496</c:v>
                </c:pt>
                <c:pt idx="267">
                  <c:v>7.5736579713332244</c:v>
                </c:pt>
                <c:pt idx="268">
                  <c:v>2.5245526571110748</c:v>
                </c:pt>
                <c:pt idx="269">
                  <c:v>2.5245526571110748</c:v>
                </c:pt>
                <c:pt idx="270">
                  <c:v>7.5736579713332244</c:v>
                </c:pt>
                <c:pt idx="271">
                  <c:v>7.5736579713332244</c:v>
                </c:pt>
                <c:pt idx="272">
                  <c:v>7.5736579713332244</c:v>
                </c:pt>
                <c:pt idx="273">
                  <c:v>5.0491053142221496</c:v>
                </c:pt>
                <c:pt idx="274">
                  <c:v>5.0491053142221496</c:v>
                </c:pt>
                <c:pt idx="275">
                  <c:v>2.5245526571110748</c:v>
                </c:pt>
                <c:pt idx="276">
                  <c:v>2.5245526571110748</c:v>
                </c:pt>
                <c:pt idx="277">
                  <c:v>7.5736579713332244</c:v>
                </c:pt>
                <c:pt idx="278">
                  <c:v>2.5245526571110748</c:v>
                </c:pt>
                <c:pt idx="279">
                  <c:v>0</c:v>
                </c:pt>
                <c:pt idx="280">
                  <c:v>10.098210628444299</c:v>
                </c:pt>
                <c:pt idx="281">
                  <c:v>2.5245526571110748</c:v>
                </c:pt>
                <c:pt idx="282">
                  <c:v>5.0491053142221496</c:v>
                </c:pt>
                <c:pt idx="283">
                  <c:v>12.622763285555374</c:v>
                </c:pt>
                <c:pt idx="284">
                  <c:v>7.5736579713332244</c:v>
                </c:pt>
                <c:pt idx="285">
                  <c:v>2.5245526571110748</c:v>
                </c:pt>
                <c:pt idx="286">
                  <c:v>7.5736579713332244</c:v>
                </c:pt>
                <c:pt idx="287">
                  <c:v>5.0491053142221496</c:v>
                </c:pt>
                <c:pt idx="288">
                  <c:v>2.5245526571110748</c:v>
                </c:pt>
                <c:pt idx="289">
                  <c:v>10.098210628444299</c:v>
                </c:pt>
                <c:pt idx="290">
                  <c:v>5.0491053142221496</c:v>
                </c:pt>
                <c:pt idx="291">
                  <c:v>12.622763285555374</c:v>
                </c:pt>
                <c:pt idx="292">
                  <c:v>7.5736579713332244</c:v>
                </c:pt>
                <c:pt idx="293">
                  <c:v>12.622763285555374</c:v>
                </c:pt>
                <c:pt idx="294">
                  <c:v>5.0491053142221496</c:v>
                </c:pt>
                <c:pt idx="295">
                  <c:v>12.622763285555374</c:v>
                </c:pt>
                <c:pt idx="296">
                  <c:v>2.5245526571110748</c:v>
                </c:pt>
                <c:pt idx="297">
                  <c:v>15.147315942666449</c:v>
                </c:pt>
                <c:pt idx="298">
                  <c:v>10.098210628444299</c:v>
                </c:pt>
                <c:pt idx="299">
                  <c:v>7.5736579713332244</c:v>
                </c:pt>
                <c:pt idx="300">
                  <c:v>17.671868599777525</c:v>
                </c:pt>
                <c:pt idx="301">
                  <c:v>2.5245526571110748</c:v>
                </c:pt>
                <c:pt idx="302">
                  <c:v>7.5736579713332244</c:v>
                </c:pt>
                <c:pt idx="303">
                  <c:v>12.622763285555374</c:v>
                </c:pt>
                <c:pt idx="304">
                  <c:v>7.5736579713332244</c:v>
                </c:pt>
                <c:pt idx="305">
                  <c:v>5.0491053142221496</c:v>
                </c:pt>
                <c:pt idx="306">
                  <c:v>7.5736579713332244</c:v>
                </c:pt>
                <c:pt idx="307">
                  <c:v>2.5245526571110748</c:v>
                </c:pt>
                <c:pt idx="308">
                  <c:v>2.5245526571110748</c:v>
                </c:pt>
                <c:pt idx="309">
                  <c:v>5.0491053142221496</c:v>
                </c:pt>
                <c:pt idx="310">
                  <c:v>15.147315942666449</c:v>
                </c:pt>
                <c:pt idx="311">
                  <c:v>2.5245526571110748</c:v>
                </c:pt>
                <c:pt idx="312">
                  <c:v>15.147315942666449</c:v>
                </c:pt>
                <c:pt idx="313">
                  <c:v>7.5736579713332244</c:v>
                </c:pt>
                <c:pt idx="314">
                  <c:v>2.5245526571110748</c:v>
                </c:pt>
                <c:pt idx="315">
                  <c:v>0</c:v>
                </c:pt>
                <c:pt idx="316">
                  <c:v>2.5245526571110748</c:v>
                </c:pt>
                <c:pt idx="317">
                  <c:v>7.5736579713332244</c:v>
                </c:pt>
                <c:pt idx="318">
                  <c:v>5.0491053142221496</c:v>
                </c:pt>
                <c:pt idx="319">
                  <c:v>2.5245526571110748</c:v>
                </c:pt>
                <c:pt idx="320">
                  <c:v>5.0491053142221496</c:v>
                </c:pt>
                <c:pt idx="321">
                  <c:v>12.622763285555374</c:v>
                </c:pt>
                <c:pt idx="322">
                  <c:v>7.5736579713332244</c:v>
                </c:pt>
                <c:pt idx="323">
                  <c:v>10.098210628444299</c:v>
                </c:pt>
                <c:pt idx="324">
                  <c:v>2.5245526571110748</c:v>
                </c:pt>
                <c:pt idx="325">
                  <c:v>5.0491053142221496</c:v>
                </c:pt>
                <c:pt idx="326">
                  <c:v>5.0491053142221496</c:v>
                </c:pt>
                <c:pt idx="327">
                  <c:v>15.147315942666449</c:v>
                </c:pt>
                <c:pt idx="328">
                  <c:v>2.5245526571110748</c:v>
                </c:pt>
                <c:pt idx="329">
                  <c:v>7.5736579713332244</c:v>
                </c:pt>
                <c:pt idx="330">
                  <c:v>5.0491053142221496</c:v>
                </c:pt>
                <c:pt idx="331">
                  <c:v>0</c:v>
                </c:pt>
                <c:pt idx="332">
                  <c:v>5.0491053142221496</c:v>
                </c:pt>
                <c:pt idx="333">
                  <c:v>5.0491053142221496</c:v>
                </c:pt>
                <c:pt idx="334">
                  <c:v>7.5736579713332244</c:v>
                </c:pt>
                <c:pt idx="335">
                  <c:v>5.0491053142221496</c:v>
                </c:pt>
                <c:pt idx="336">
                  <c:v>2.5245526571110748</c:v>
                </c:pt>
                <c:pt idx="337">
                  <c:v>2.5245526571110748</c:v>
                </c:pt>
                <c:pt idx="338">
                  <c:v>2.5245526571110748</c:v>
                </c:pt>
                <c:pt idx="339">
                  <c:v>2.5245526571110748</c:v>
                </c:pt>
                <c:pt idx="340">
                  <c:v>5.0491053142221496</c:v>
                </c:pt>
                <c:pt idx="341">
                  <c:v>2.5245526571110748</c:v>
                </c:pt>
                <c:pt idx="342">
                  <c:v>5.0491053142221496</c:v>
                </c:pt>
                <c:pt idx="343">
                  <c:v>2.5245526571110748</c:v>
                </c:pt>
                <c:pt idx="344">
                  <c:v>2.5245526571110748</c:v>
                </c:pt>
                <c:pt idx="345">
                  <c:v>0</c:v>
                </c:pt>
                <c:pt idx="346">
                  <c:v>7.5736579713332244</c:v>
                </c:pt>
                <c:pt idx="347">
                  <c:v>2.5245526571110748</c:v>
                </c:pt>
                <c:pt idx="348">
                  <c:v>5.0491053142221496</c:v>
                </c:pt>
                <c:pt idx="349">
                  <c:v>5.0491053142221496</c:v>
                </c:pt>
                <c:pt idx="350">
                  <c:v>12.622763285555374</c:v>
                </c:pt>
                <c:pt idx="351">
                  <c:v>7.5736579713332244</c:v>
                </c:pt>
                <c:pt idx="352">
                  <c:v>2.5245526571110748</c:v>
                </c:pt>
                <c:pt idx="353">
                  <c:v>0</c:v>
                </c:pt>
                <c:pt idx="354">
                  <c:v>2.5245526571110748</c:v>
                </c:pt>
                <c:pt idx="355">
                  <c:v>0</c:v>
                </c:pt>
                <c:pt idx="356">
                  <c:v>7.5736579713332244</c:v>
                </c:pt>
                <c:pt idx="357">
                  <c:v>7.5736579713332244</c:v>
                </c:pt>
                <c:pt idx="358">
                  <c:v>7.5736579713332244</c:v>
                </c:pt>
                <c:pt idx="359">
                  <c:v>5.0491053142221496</c:v>
                </c:pt>
                <c:pt idx="360">
                  <c:v>2.5245526571110748</c:v>
                </c:pt>
                <c:pt idx="361">
                  <c:v>2.5245526571110748</c:v>
                </c:pt>
                <c:pt idx="362">
                  <c:v>5.0491053142221496</c:v>
                </c:pt>
                <c:pt idx="363">
                  <c:v>2.5245526571110748</c:v>
                </c:pt>
                <c:pt idx="364">
                  <c:v>0</c:v>
                </c:pt>
                <c:pt idx="365">
                  <c:v>0</c:v>
                </c:pt>
                <c:pt idx="366">
                  <c:v>0</c:v>
                </c:pt>
                <c:pt idx="367">
                  <c:v>2.5245526571110748</c:v>
                </c:pt>
                <c:pt idx="368">
                  <c:v>10.098210628444299</c:v>
                </c:pt>
                <c:pt idx="369">
                  <c:v>0</c:v>
                </c:pt>
                <c:pt idx="370">
                  <c:v>2.5245526571110748</c:v>
                </c:pt>
                <c:pt idx="371">
                  <c:v>5.0491053142221496</c:v>
                </c:pt>
                <c:pt idx="372">
                  <c:v>0</c:v>
                </c:pt>
                <c:pt idx="373">
                  <c:v>5.0491053142221496</c:v>
                </c:pt>
                <c:pt idx="374">
                  <c:v>2.5245526571110748</c:v>
                </c:pt>
                <c:pt idx="375">
                  <c:v>2.5245526571110748</c:v>
                </c:pt>
                <c:pt idx="376">
                  <c:v>2.5245526571110748</c:v>
                </c:pt>
                <c:pt idx="377">
                  <c:v>2.5245526571110748</c:v>
                </c:pt>
                <c:pt idx="378">
                  <c:v>7.5736579713332244</c:v>
                </c:pt>
                <c:pt idx="379">
                  <c:v>5.0491053142221496</c:v>
                </c:pt>
                <c:pt idx="380">
                  <c:v>10.098210628444299</c:v>
                </c:pt>
                <c:pt idx="381">
                  <c:v>2.5245526571110748</c:v>
                </c:pt>
                <c:pt idx="382">
                  <c:v>12.622763285555374</c:v>
                </c:pt>
                <c:pt idx="383">
                  <c:v>0</c:v>
                </c:pt>
                <c:pt idx="384">
                  <c:v>5.0491053142221496</c:v>
                </c:pt>
                <c:pt idx="385">
                  <c:v>0</c:v>
                </c:pt>
                <c:pt idx="386">
                  <c:v>2.5245526571110748</c:v>
                </c:pt>
                <c:pt idx="387">
                  <c:v>5.0491053142221496</c:v>
                </c:pt>
                <c:pt idx="388">
                  <c:v>7.5736579713332244</c:v>
                </c:pt>
                <c:pt idx="389">
                  <c:v>2.5245526571110748</c:v>
                </c:pt>
                <c:pt idx="390">
                  <c:v>2.5245526571110748</c:v>
                </c:pt>
                <c:pt idx="391">
                  <c:v>0</c:v>
                </c:pt>
                <c:pt idx="392">
                  <c:v>12.622763285555374</c:v>
                </c:pt>
                <c:pt idx="393">
                  <c:v>5.0491053142221496</c:v>
                </c:pt>
                <c:pt idx="394">
                  <c:v>2.5245526571110748</c:v>
                </c:pt>
                <c:pt idx="395">
                  <c:v>5.0491053142221496</c:v>
                </c:pt>
                <c:pt idx="396">
                  <c:v>0</c:v>
                </c:pt>
                <c:pt idx="397">
                  <c:v>2.5245526571110748</c:v>
                </c:pt>
                <c:pt idx="398">
                  <c:v>5.0491053142221496</c:v>
                </c:pt>
                <c:pt idx="399">
                  <c:v>5.0491053142221496</c:v>
                </c:pt>
                <c:pt idx="400">
                  <c:v>7.5736579713332244</c:v>
                </c:pt>
                <c:pt idx="401">
                  <c:v>2.5245526571110748</c:v>
                </c:pt>
                <c:pt idx="402">
                  <c:v>5.0491053142221496</c:v>
                </c:pt>
                <c:pt idx="403">
                  <c:v>0</c:v>
                </c:pt>
                <c:pt idx="404">
                  <c:v>0</c:v>
                </c:pt>
                <c:pt idx="405">
                  <c:v>17.671868599777525</c:v>
                </c:pt>
                <c:pt idx="406">
                  <c:v>7.5736579713332244</c:v>
                </c:pt>
                <c:pt idx="407">
                  <c:v>2.5245526571110748</c:v>
                </c:pt>
                <c:pt idx="408">
                  <c:v>5.0491053142221496</c:v>
                </c:pt>
                <c:pt idx="409">
                  <c:v>2.5245526571110748</c:v>
                </c:pt>
                <c:pt idx="410">
                  <c:v>5.0491053142221496</c:v>
                </c:pt>
                <c:pt idx="411">
                  <c:v>5.0491053142221496</c:v>
                </c:pt>
                <c:pt idx="412">
                  <c:v>5.0491053142221496</c:v>
                </c:pt>
                <c:pt idx="413">
                  <c:v>0</c:v>
                </c:pt>
                <c:pt idx="414">
                  <c:v>5.0491053142221496</c:v>
                </c:pt>
                <c:pt idx="415">
                  <c:v>2.5245526571110748</c:v>
                </c:pt>
                <c:pt idx="416">
                  <c:v>0</c:v>
                </c:pt>
                <c:pt idx="417">
                  <c:v>0</c:v>
                </c:pt>
                <c:pt idx="418">
                  <c:v>7.5736579713332244</c:v>
                </c:pt>
                <c:pt idx="419">
                  <c:v>2.5245526571110748</c:v>
                </c:pt>
                <c:pt idx="420">
                  <c:v>2.5245526571110748</c:v>
                </c:pt>
                <c:pt idx="421">
                  <c:v>5.0491053142221496</c:v>
                </c:pt>
                <c:pt idx="422">
                  <c:v>0</c:v>
                </c:pt>
                <c:pt idx="423">
                  <c:v>0</c:v>
                </c:pt>
                <c:pt idx="424">
                  <c:v>2.5245526571110748</c:v>
                </c:pt>
                <c:pt idx="425">
                  <c:v>2.5245526571110748</c:v>
                </c:pt>
                <c:pt idx="426">
                  <c:v>0</c:v>
                </c:pt>
                <c:pt idx="427">
                  <c:v>2.5245526571110748</c:v>
                </c:pt>
                <c:pt idx="428">
                  <c:v>0</c:v>
                </c:pt>
                <c:pt idx="429">
                  <c:v>0</c:v>
                </c:pt>
                <c:pt idx="430">
                  <c:v>2.5245526571110748</c:v>
                </c:pt>
                <c:pt idx="431">
                  <c:v>7.5736579713332244</c:v>
                </c:pt>
                <c:pt idx="432">
                  <c:v>7.5736579713332244</c:v>
                </c:pt>
                <c:pt idx="433">
                  <c:v>2.5245526571110748</c:v>
                </c:pt>
                <c:pt idx="434">
                  <c:v>2.5245526571110748</c:v>
                </c:pt>
                <c:pt idx="435">
                  <c:v>5.0491053142221496</c:v>
                </c:pt>
                <c:pt idx="436">
                  <c:v>7.5736579713332244</c:v>
                </c:pt>
                <c:pt idx="437">
                  <c:v>2.5245526571110748</c:v>
                </c:pt>
                <c:pt idx="438">
                  <c:v>2.5245526571110748</c:v>
                </c:pt>
                <c:pt idx="439">
                  <c:v>0</c:v>
                </c:pt>
                <c:pt idx="440">
                  <c:v>2.5245526571110748</c:v>
                </c:pt>
                <c:pt idx="441">
                  <c:v>5.0491053142221496</c:v>
                </c:pt>
                <c:pt idx="442">
                  <c:v>5.0491053142221496</c:v>
                </c:pt>
                <c:pt idx="443">
                  <c:v>2.5245526571110748</c:v>
                </c:pt>
                <c:pt idx="444">
                  <c:v>0</c:v>
                </c:pt>
                <c:pt idx="445">
                  <c:v>10.098210628444299</c:v>
                </c:pt>
                <c:pt idx="446">
                  <c:v>7.5736579713332244</c:v>
                </c:pt>
                <c:pt idx="447">
                  <c:v>5.0491053142221496</c:v>
                </c:pt>
                <c:pt idx="448">
                  <c:v>2.5245526571110748</c:v>
                </c:pt>
                <c:pt idx="449">
                  <c:v>5.0491053142221496</c:v>
                </c:pt>
                <c:pt idx="450">
                  <c:v>0</c:v>
                </c:pt>
                <c:pt idx="451">
                  <c:v>2.5245526571110748</c:v>
                </c:pt>
                <c:pt idx="452">
                  <c:v>0</c:v>
                </c:pt>
                <c:pt idx="453">
                  <c:v>2.5245526571110748</c:v>
                </c:pt>
                <c:pt idx="454">
                  <c:v>5.0491053142221496</c:v>
                </c:pt>
                <c:pt idx="455">
                  <c:v>2.5245526571110748</c:v>
                </c:pt>
                <c:pt idx="456">
                  <c:v>2.5245526571110748</c:v>
                </c:pt>
                <c:pt idx="457">
                  <c:v>0</c:v>
                </c:pt>
                <c:pt idx="458">
                  <c:v>0</c:v>
                </c:pt>
                <c:pt idx="459">
                  <c:v>5.0491053142221496</c:v>
                </c:pt>
                <c:pt idx="460">
                  <c:v>5.0491053142221496</c:v>
                </c:pt>
                <c:pt idx="461">
                  <c:v>0</c:v>
                </c:pt>
                <c:pt idx="462">
                  <c:v>0</c:v>
                </c:pt>
                <c:pt idx="463">
                  <c:v>0</c:v>
                </c:pt>
                <c:pt idx="464">
                  <c:v>2.5245526571110748</c:v>
                </c:pt>
                <c:pt idx="465">
                  <c:v>5.0491053142221496</c:v>
                </c:pt>
                <c:pt idx="466">
                  <c:v>5.0491053142221496</c:v>
                </c:pt>
                <c:pt idx="467">
                  <c:v>0</c:v>
                </c:pt>
                <c:pt idx="468">
                  <c:v>2.5245526571110748</c:v>
                </c:pt>
                <c:pt idx="469">
                  <c:v>0</c:v>
                </c:pt>
                <c:pt idx="470">
                  <c:v>7.5736579713332244</c:v>
                </c:pt>
                <c:pt idx="471">
                  <c:v>2.5245526571110748</c:v>
                </c:pt>
                <c:pt idx="472">
                  <c:v>2.5245526571110748</c:v>
                </c:pt>
                <c:pt idx="473">
                  <c:v>2.5245526571110748</c:v>
                </c:pt>
                <c:pt idx="474">
                  <c:v>5.0491053142221496</c:v>
                </c:pt>
                <c:pt idx="475">
                  <c:v>2.5245526571110748</c:v>
                </c:pt>
                <c:pt idx="476">
                  <c:v>5.0491053142221496</c:v>
                </c:pt>
                <c:pt idx="477">
                  <c:v>2.5245526571110748</c:v>
                </c:pt>
                <c:pt idx="478">
                  <c:v>5.0491053142221496</c:v>
                </c:pt>
                <c:pt idx="479">
                  <c:v>2.5245526571110748</c:v>
                </c:pt>
                <c:pt idx="480">
                  <c:v>2.5245526571110748</c:v>
                </c:pt>
                <c:pt idx="481">
                  <c:v>0</c:v>
                </c:pt>
                <c:pt idx="482">
                  <c:v>2.5245526571110748</c:v>
                </c:pt>
                <c:pt idx="483">
                  <c:v>0</c:v>
                </c:pt>
                <c:pt idx="484">
                  <c:v>0</c:v>
                </c:pt>
                <c:pt idx="485">
                  <c:v>5.0491053142221496</c:v>
                </c:pt>
                <c:pt idx="486">
                  <c:v>2.5245526571110748</c:v>
                </c:pt>
                <c:pt idx="487">
                  <c:v>5.0491053142221496</c:v>
                </c:pt>
                <c:pt idx="488">
                  <c:v>2.5245526571110748</c:v>
                </c:pt>
                <c:pt idx="489">
                  <c:v>2.5245526571110748</c:v>
                </c:pt>
                <c:pt idx="490">
                  <c:v>2.5245526571110748</c:v>
                </c:pt>
                <c:pt idx="491">
                  <c:v>2.5245526571110748</c:v>
                </c:pt>
                <c:pt idx="492">
                  <c:v>0</c:v>
                </c:pt>
                <c:pt idx="493">
                  <c:v>5.0491053142221496</c:v>
                </c:pt>
                <c:pt idx="494">
                  <c:v>2.5245526571110748</c:v>
                </c:pt>
                <c:pt idx="495">
                  <c:v>5.0491053142221496</c:v>
                </c:pt>
                <c:pt idx="496">
                  <c:v>0</c:v>
                </c:pt>
                <c:pt idx="497">
                  <c:v>2.5245526571110748</c:v>
                </c:pt>
                <c:pt idx="498">
                  <c:v>2.5245526571110748</c:v>
                </c:pt>
                <c:pt idx="499">
                  <c:v>2.5245526571110748</c:v>
                </c:pt>
                <c:pt idx="500">
                  <c:v>2.5245526571110748</c:v>
                </c:pt>
                <c:pt idx="501">
                  <c:v>0</c:v>
                </c:pt>
                <c:pt idx="502">
                  <c:v>0</c:v>
                </c:pt>
                <c:pt idx="503">
                  <c:v>0</c:v>
                </c:pt>
                <c:pt idx="504">
                  <c:v>2.5245526571110748</c:v>
                </c:pt>
                <c:pt idx="505">
                  <c:v>2.5245526571110748</c:v>
                </c:pt>
                <c:pt idx="506">
                  <c:v>2.5245526571110748</c:v>
                </c:pt>
                <c:pt idx="507">
                  <c:v>5.0491053142221496</c:v>
                </c:pt>
                <c:pt idx="508">
                  <c:v>2.5245526571110748</c:v>
                </c:pt>
                <c:pt idx="509">
                  <c:v>7.5736579713332244</c:v>
                </c:pt>
                <c:pt idx="510">
                  <c:v>0</c:v>
                </c:pt>
                <c:pt idx="511">
                  <c:v>2.5245526571110748</c:v>
                </c:pt>
                <c:pt idx="512">
                  <c:v>2.5245526571110748</c:v>
                </c:pt>
                <c:pt idx="513">
                  <c:v>2.5245526571110748</c:v>
                </c:pt>
                <c:pt idx="514">
                  <c:v>0</c:v>
                </c:pt>
                <c:pt idx="515">
                  <c:v>2.5245526571110748</c:v>
                </c:pt>
                <c:pt idx="516">
                  <c:v>2.5245526571110748</c:v>
                </c:pt>
                <c:pt idx="517">
                  <c:v>2.5245526571110748</c:v>
                </c:pt>
                <c:pt idx="518">
                  <c:v>0</c:v>
                </c:pt>
                <c:pt idx="519">
                  <c:v>0</c:v>
                </c:pt>
                <c:pt idx="520">
                  <c:v>10.098210628444299</c:v>
                </c:pt>
                <c:pt idx="521">
                  <c:v>0</c:v>
                </c:pt>
                <c:pt idx="522">
                  <c:v>5.0491053142221496</c:v>
                </c:pt>
                <c:pt idx="523">
                  <c:v>2.5245526571110748</c:v>
                </c:pt>
                <c:pt idx="524">
                  <c:v>2.5245526571110748</c:v>
                </c:pt>
                <c:pt idx="525">
                  <c:v>0</c:v>
                </c:pt>
                <c:pt idx="526">
                  <c:v>2.5245526571110748</c:v>
                </c:pt>
                <c:pt idx="527">
                  <c:v>5.0491053142221496</c:v>
                </c:pt>
                <c:pt idx="528">
                  <c:v>2.5245526571110748</c:v>
                </c:pt>
                <c:pt idx="529">
                  <c:v>10.098210628444299</c:v>
                </c:pt>
                <c:pt idx="530">
                  <c:v>2.5245526571110748</c:v>
                </c:pt>
                <c:pt idx="531">
                  <c:v>2.5245526571110748</c:v>
                </c:pt>
                <c:pt idx="532">
                  <c:v>0</c:v>
                </c:pt>
                <c:pt idx="533">
                  <c:v>0</c:v>
                </c:pt>
                <c:pt idx="534">
                  <c:v>5.0491053142221496</c:v>
                </c:pt>
                <c:pt idx="535">
                  <c:v>2.5245526571110748</c:v>
                </c:pt>
                <c:pt idx="536">
                  <c:v>2.5245526571110748</c:v>
                </c:pt>
                <c:pt idx="537">
                  <c:v>0</c:v>
                </c:pt>
                <c:pt idx="538">
                  <c:v>0</c:v>
                </c:pt>
                <c:pt idx="539">
                  <c:v>2.5245526571110748</c:v>
                </c:pt>
                <c:pt idx="540">
                  <c:v>10.098210628444299</c:v>
                </c:pt>
                <c:pt idx="541">
                  <c:v>0</c:v>
                </c:pt>
                <c:pt idx="542">
                  <c:v>2.5245526571110748</c:v>
                </c:pt>
                <c:pt idx="543">
                  <c:v>5.0491053142221496</c:v>
                </c:pt>
                <c:pt idx="544">
                  <c:v>0</c:v>
                </c:pt>
                <c:pt idx="545">
                  <c:v>5.0491053142221496</c:v>
                </c:pt>
                <c:pt idx="546">
                  <c:v>5.0491053142221496</c:v>
                </c:pt>
                <c:pt idx="547">
                  <c:v>5.0491053142221496</c:v>
                </c:pt>
                <c:pt idx="548">
                  <c:v>0</c:v>
                </c:pt>
                <c:pt idx="549">
                  <c:v>2.5245526571110748</c:v>
                </c:pt>
                <c:pt idx="550">
                  <c:v>0</c:v>
                </c:pt>
                <c:pt idx="551">
                  <c:v>0</c:v>
                </c:pt>
                <c:pt idx="552">
                  <c:v>0</c:v>
                </c:pt>
                <c:pt idx="553">
                  <c:v>2.5245526571110748</c:v>
                </c:pt>
                <c:pt idx="554">
                  <c:v>7.5736579713332244</c:v>
                </c:pt>
                <c:pt idx="555">
                  <c:v>5.0491053142221496</c:v>
                </c:pt>
                <c:pt idx="556">
                  <c:v>0</c:v>
                </c:pt>
                <c:pt idx="557">
                  <c:v>0</c:v>
                </c:pt>
                <c:pt idx="558">
                  <c:v>2.5245526571110748</c:v>
                </c:pt>
                <c:pt idx="559">
                  <c:v>2.5245526571110748</c:v>
                </c:pt>
                <c:pt idx="560">
                  <c:v>10.098210628444299</c:v>
                </c:pt>
                <c:pt idx="561">
                  <c:v>2.5245526571110748</c:v>
                </c:pt>
                <c:pt idx="562">
                  <c:v>2.5245526571110748</c:v>
                </c:pt>
                <c:pt idx="563">
                  <c:v>0</c:v>
                </c:pt>
                <c:pt idx="564">
                  <c:v>10.098210628444299</c:v>
                </c:pt>
                <c:pt idx="565">
                  <c:v>2.5245526571110748</c:v>
                </c:pt>
                <c:pt idx="566">
                  <c:v>5.0491053142221496</c:v>
                </c:pt>
                <c:pt idx="567">
                  <c:v>0</c:v>
                </c:pt>
                <c:pt idx="568">
                  <c:v>0</c:v>
                </c:pt>
                <c:pt idx="569">
                  <c:v>2.5245526571110748</c:v>
                </c:pt>
                <c:pt idx="570">
                  <c:v>5.0491053142221496</c:v>
                </c:pt>
                <c:pt idx="571">
                  <c:v>0</c:v>
                </c:pt>
                <c:pt idx="572">
                  <c:v>0</c:v>
                </c:pt>
                <c:pt idx="573">
                  <c:v>0</c:v>
                </c:pt>
                <c:pt idx="574">
                  <c:v>0</c:v>
                </c:pt>
                <c:pt idx="575">
                  <c:v>0</c:v>
                </c:pt>
                <c:pt idx="576">
                  <c:v>0</c:v>
                </c:pt>
                <c:pt idx="577">
                  <c:v>0</c:v>
                </c:pt>
                <c:pt idx="578">
                  <c:v>2.5245526571110748</c:v>
                </c:pt>
                <c:pt idx="579">
                  <c:v>2.5245526571110748</c:v>
                </c:pt>
                <c:pt idx="580">
                  <c:v>2.5245526571110748</c:v>
                </c:pt>
                <c:pt idx="581">
                  <c:v>2.5245526571110748</c:v>
                </c:pt>
                <c:pt idx="582">
                  <c:v>2.5245526571110748</c:v>
                </c:pt>
                <c:pt idx="583">
                  <c:v>5.0491053142221496</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numCache>
            </c:numRef>
          </c:yVal>
          <c:smooth val="1"/>
        </c:ser>
        <c:ser>
          <c:idx val="1"/>
          <c:order val="4"/>
          <c:tx>
            <c:strRef>
              <c:f>Sheet1!$AD$1</c:f>
              <c:strCache>
                <c:ptCount val="1"/>
                <c:pt idx="0">
                  <c:v>Beam on</c:v>
                </c:pt>
              </c:strCache>
            </c:strRef>
          </c:tx>
          <c:spPr>
            <a:ln w="6363">
              <a:prstDash val="sysDash"/>
            </a:ln>
          </c:spPr>
          <c:marker>
            <c:symbol val="circle"/>
            <c:size val="2"/>
          </c:marker>
          <c:xVal>
            <c:numRef>
              <c:f>Sheet1!$B$365:$B$991</c:f>
              <c:numCache>
                <c:formatCode>0.00</c:formatCode>
                <c:ptCount val="627"/>
                <c:pt idx="0">
                  <c:v>8.6783440919999997</c:v>
                </c:pt>
                <c:pt idx="1">
                  <c:v>8.7022513759999995</c:v>
                </c:pt>
                <c:pt idx="2">
                  <c:v>8.7261586600000012</c:v>
                </c:pt>
                <c:pt idx="3">
                  <c:v>8.750065944000001</c:v>
                </c:pt>
                <c:pt idx="4">
                  <c:v>8.7739732280000009</c:v>
                </c:pt>
                <c:pt idx="5">
                  <c:v>8.7978805120000008</c:v>
                </c:pt>
                <c:pt idx="6">
                  <c:v>8.8217877960000006</c:v>
                </c:pt>
                <c:pt idx="7">
                  <c:v>8.8456950800000005</c:v>
                </c:pt>
                <c:pt idx="8">
                  <c:v>8.8696023640000003</c:v>
                </c:pt>
                <c:pt idx="9">
                  <c:v>8.8935096480000002</c:v>
                </c:pt>
                <c:pt idx="10">
                  <c:v>8.9174169320000001</c:v>
                </c:pt>
                <c:pt idx="11">
                  <c:v>8.9413242159999999</c:v>
                </c:pt>
                <c:pt idx="12">
                  <c:v>8.9652314999999998</c:v>
                </c:pt>
                <c:pt idx="13">
                  <c:v>8.9891387839999997</c:v>
                </c:pt>
                <c:pt idx="14">
                  <c:v>9.0130460679999995</c:v>
                </c:pt>
                <c:pt idx="15">
                  <c:v>9.0369533520000012</c:v>
                </c:pt>
                <c:pt idx="16">
                  <c:v>9.060860636000001</c:v>
                </c:pt>
                <c:pt idx="17">
                  <c:v>9.0847679200000009</c:v>
                </c:pt>
                <c:pt idx="18">
                  <c:v>9.1086752040000007</c:v>
                </c:pt>
                <c:pt idx="19">
                  <c:v>9.1325824880000006</c:v>
                </c:pt>
                <c:pt idx="20">
                  <c:v>9.1564897720000005</c:v>
                </c:pt>
                <c:pt idx="21">
                  <c:v>9.1803970560000003</c:v>
                </c:pt>
                <c:pt idx="22">
                  <c:v>9.2043043400000002</c:v>
                </c:pt>
                <c:pt idx="23">
                  <c:v>9.2282116240000001</c:v>
                </c:pt>
                <c:pt idx="24">
                  <c:v>9.2521189079999999</c:v>
                </c:pt>
                <c:pt idx="25">
                  <c:v>9.2760261919999998</c:v>
                </c:pt>
                <c:pt idx="26">
                  <c:v>9.2999334759999996</c:v>
                </c:pt>
                <c:pt idx="27">
                  <c:v>9.3238407599999995</c:v>
                </c:pt>
                <c:pt idx="28">
                  <c:v>9.3477480440000011</c:v>
                </c:pt>
                <c:pt idx="29">
                  <c:v>9.371655328000001</c:v>
                </c:pt>
                <c:pt idx="30">
                  <c:v>9.3955626120000009</c:v>
                </c:pt>
                <c:pt idx="31">
                  <c:v>9.4194698960000007</c:v>
                </c:pt>
                <c:pt idx="32">
                  <c:v>9.4433771800000006</c:v>
                </c:pt>
                <c:pt idx="33">
                  <c:v>9.4672844640000005</c:v>
                </c:pt>
                <c:pt idx="34">
                  <c:v>9.4911917480000003</c:v>
                </c:pt>
                <c:pt idx="35">
                  <c:v>9.5150990320000002</c:v>
                </c:pt>
                <c:pt idx="36">
                  <c:v>9.539006316</c:v>
                </c:pt>
                <c:pt idx="37">
                  <c:v>9.5629135999999999</c:v>
                </c:pt>
                <c:pt idx="38">
                  <c:v>9.5868208839999998</c:v>
                </c:pt>
                <c:pt idx="39">
                  <c:v>9.6107281679999996</c:v>
                </c:pt>
                <c:pt idx="40">
                  <c:v>9.6346354519999995</c:v>
                </c:pt>
                <c:pt idx="41">
                  <c:v>9.6585427360000011</c:v>
                </c:pt>
                <c:pt idx="42">
                  <c:v>9.682450020000001</c:v>
                </c:pt>
                <c:pt idx="43">
                  <c:v>9.7063573040000009</c:v>
                </c:pt>
                <c:pt idx="44">
                  <c:v>9.7302645880000007</c:v>
                </c:pt>
                <c:pt idx="45">
                  <c:v>9.7541718720000006</c:v>
                </c:pt>
                <c:pt idx="46">
                  <c:v>9.7780791560000004</c:v>
                </c:pt>
                <c:pt idx="47">
                  <c:v>9.8019864400000003</c:v>
                </c:pt>
                <c:pt idx="48">
                  <c:v>9.8258937240000002</c:v>
                </c:pt>
                <c:pt idx="49">
                  <c:v>9.849801008</c:v>
                </c:pt>
                <c:pt idx="50">
                  <c:v>9.8737082919999999</c:v>
                </c:pt>
                <c:pt idx="51">
                  <c:v>9.8976155759999997</c:v>
                </c:pt>
                <c:pt idx="52">
                  <c:v>9.9215228599999996</c:v>
                </c:pt>
                <c:pt idx="53">
                  <c:v>9.9454301439999995</c:v>
                </c:pt>
                <c:pt idx="54">
                  <c:v>9.9693374280000011</c:v>
                </c:pt>
                <c:pt idx="55">
                  <c:v>9.993244712000001</c:v>
                </c:pt>
                <c:pt idx="56">
                  <c:v>10.017151996000001</c:v>
                </c:pt>
                <c:pt idx="57">
                  <c:v>10.041059280000001</c:v>
                </c:pt>
                <c:pt idx="58">
                  <c:v>10.064966564000001</c:v>
                </c:pt>
                <c:pt idx="59">
                  <c:v>10.088873848</c:v>
                </c:pt>
                <c:pt idx="60">
                  <c:v>10.112781132</c:v>
                </c:pt>
                <c:pt idx="61">
                  <c:v>10.136688416</c:v>
                </c:pt>
                <c:pt idx="62">
                  <c:v>10.1605957</c:v>
                </c:pt>
                <c:pt idx="63">
                  <c:v>10.184502984</c:v>
                </c:pt>
                <c:pt idx="64">
                  <c:v>10.208410268</c:v>
                </c:pt>
                <c:pt idx="65">
                  <c:v>10.232317552</c:v>
                </c:pt>
                <c:pt idx="66">
                  <c:v>10.256224836000001</c:v>
                </c:pt>
                <c:pt idx="67">
                  <c:v>10.280132120000001</c:v>
                </c:pt>
                <c:pt idx="68">
                  <c:v>10.304039404000001</c:v>
                </c:pt>
                <c:pt idx="69">
                  <c:v>10.327946688000001</c:v>
                </c:pt>
                <c:pt idx="70">
                  <c:v>10.351853972000001</c:v>
                </c:pt>
                <c:pt idx="71">
                  <c:v>10.375761256000001</c:v>
                </c:pt>
                <c:pt idx="72">
                  <c:v>10.39966854</c:v>
                </c:pt>
                <c:pt idx="73">
                  <c:v>10.423575824</c:v>
                </c:pt>
                <c:pt idx="74">
                  <c:v>10.447483108</c:v>
                </c:pt>
                <c:pt idx="75">
                  <c:v>10.471390392</c:v>
                </c:pt>
                <c:pt idx="76">
                  <c:v>10.495297676</c:v>
                </c:pt>
                <c:pt idx="77">
                  <c:v>10.51920496</c:v>
                </c:pt>
                <c:pt idx="78">
                  <c:v>10.543112244</c:v>
                </c:pt>
                <c:pt idx="79">
                  <c:v>10.567019528000001</c:v>
                </c:pt>
                <c:pt idx="80">
                  <c:v>10.590926812000001</c:v>
                </c:pt>
                <c:pt idx="81">
                  <c:v>10.614834096000001</c:v>
                </c:pt>
                <c:pt idx="82">
                  <c:v>10.638741380000001</c:v>
                </c:pt>
                <c:pt idx="83">
                  <c:v>10.662648664000001</c:v>
                </c:pt>
                <c:pt idx="84">
                  <c:v>10.686555948000001</c:v>
                </c:pt>
                <c:pt idx="85">
                  <c:v>10.710463232</c:v>
                </c:pt>
                <c:pt idx="86">
                  <c:v>10.734370516</c:v>
                </c:pt>
                <c:pt idx="87">
                  <c:v>10.7582778</c:v>
                </c:pt>
                <c:pt idx="88">
                  <c:v>10.782185084</c:v>
                </c:pt>
                <c:pt idx="89">
                  <c:v>10.806092368</c:v>
                </c:pt>
                <c:pt idx="90">
                  <c:v>10.829999652</c:v>
                </c:pt>
                <c:pt idx="91">
                  <c:v>10.853906936</c:v>
                </c:pt>
                <c:pt idx="92">
                  <c:v>10.877814220000001</c:v>
                </c:pt>
                <c:pt idx="93">
                  <c:v>10.901721504000001</c:v>
                </c:pt>
                <c:pt idx="94">
                  <c:v>10.925628788000001</c:v>
                </c:pt>
                <c:pt idx="95">
                  <c:v>10.949536072000001</c:v>
                </c:pt>
                <c:pt idx="96">
                  <c:v>10.973443356000001</c:v>
                </c:pt>
                <c:pt idx="97">
                  <c:v>10.997350640000001</c:v>
                </c:pt>
                <c:pt idx="98">
                  <c:v>11.021257924</c:v>
                </c:pt>
                <c:pt idx="99">
                  <c:v>11.045165208</c:v>
                </c:pt>
                <c:pt idx="100">
                  <c:v>11.069072492</c:v>
                </c:pt>
                <c:pt idx="101">
                  <c:v>11.092979776</c:v>
                </c:pt>
                <c:pt idx="102">
                  <c:v>11.11688706</c:v>
                </c:pt>
                <c:pt idx="103">
                  <c:v>11.140794344</c:v>
                </c:pt>
                <c:pt idx="104">
                  <c:v>11.164701628</c:v>
                </c:pt>
                <c:pt idx="105">
                  <c:v>11.188608912000001</c:v>
                </c:pt>
                <c:pt idx="106">
                  <c:v>11.212516196000001</c:v>
                </c:pt>
                <c:pt idx="107">
                  <c:v>11.236423480000001</c:v>
                </c:pt>
                <c:pt idx="108">
                  <c:v>11.260330764000001</c:v>
                </c:pt>
                <c:pt idx="109">
                  <c:v>11.284238048000001</c:v>
                </c:pt>
                <c:pt idx="110">
                  <c:v>11.308145332</c:v>
                </c:pt>
                <c:pt idx="111">
                  <c:v>11.332052616</c:v>
                </c:pt>
                <c:pt idx="112">
                  <c:v>11.3559599</c:v>
                </c:pt>
                <c:pt idx="113">
                  <c:v>11.379867184</c:v>
                </c:pt>
                <c:pt idx="114">
                  <c:v>11.403774468</c:v>
                </c:pt>
                <c:pt idx="115">
                  <c:v>11.427681752</c:v>
                </c:pt>
                <c:pt idx="116">
                  <c:v>11.451589036</c:v>
                </c:pt>
                <c:pt idx="117">
                  <c:v>11.475496320000001</c:v>
                </c:pt>
                <c:pt idx="118">
                  <c:v>11.499403604000001</c:v>
                </c:pt>
                <c:pt idx="119">
                  <c:v>11.523310888000001</c:v>
                </c:pt>
                <c:pt idx="120">
                  <c:v>11.547218172000001</c:v>
                </c:pt>
                <c:pt idx="121">
                  <c:v>11.571125456000001</c:v>
                </c:pt>
                <c:pt idx="122">
                  <c:v>11.595032740000001</c:v>
                </c:pt>
                <c:pt idx="123">
                  <c:v>11.618940024</c:v>
                </c:pt>
                <c:pt idx="124">
                  <c:v>11.642847308</c:v>
                </c:pt>
                <c:pt idx="125">
                  <c:v>11.666754592</c:v>
                </c:pt>
                <c:pt idx="126">
                  <c:v>11.690661876</c:v>
                </c:pt>
                <c:pt idx="127">
                  <c:v>11.71456916</c:v>
                </c:pt>
                <c:pt idx="128">
                  <c:v>11.738476444</c:v>
                </c:pt>
                <c:pt idx="129">
                  <c:v>11.762383728</c:v>
                </c:pt>
                <c:pt idx="130">
                  <c:v>11.786291012000001</c:v>
                </c:pt>
                <c:pt idx="131">
                  <c:v>11.810198296000001</c:v>
                </c:pt>
                <c:pt idx="132">
                  <c:v>11.834105580000001</c:v>
                </c:pt>
                <c:pt idx="133">
                  <c:v>11.858012864000001</c:v>
                </c:pt>
                <c:pt idx="134">
                  <c:v>11.881920148000001</c:v>
                </c:pt>
                <c:pt idx="135">
                  <c:v>11.905827432000001</c:v>
                </c:pt>
                <c:pt idx="136">
                  <c:v>11.929734716</c:v>
                </c:pt>
                <c:pt idx="137">
                  <c:v>11.953642</c:v>
                </c:pt>
                <c:pt idx="138">
                  <c:v>11.977549284</c:v>
                </c:pt>
                <c:pt idx="139">
                  <c:v>12.001456568</c:v>
                </c:pt>
                <c:pt idx="140">
                  <c:v>12.025363852</c:v>
                </c:pt>
                <c:pt idx="141">
                  <c:v>12.049271136</c:v>
                </c:pt>
                <c:pt idx="142">
                  <c:v>12.07317842</c:v>
                </c:pt>
                <c:pt idx="143">
                  <c:v>12.097085704000001</c:v>
                </c:pt>
                <c:pt idx="144">
                  <c:v>12.120992988000001</c:v>
                </c:pt>
                <c:pt idx="145">
                  <c:v>12.144900272000001</c:v>
                </c:pt>
                <c:pt idx="146">
                  <c:v>12.168807556000001</c:v>
                </c:pt>
                <c:pt idx="147">
                  <c:v>12.192714840000001</c:v>
                </c:pt>
                <c:pt idx="148">
                  <c:v>12.216622124000001</c:v>
                </c:pt>
                <c:pt idx="149">
                  <c:v>12.240529408</c:v>
                </c:pt>
                <c:pt idx="150">
                  <c:v>12.264436692</c:v>
                </c:pt>
                <c:pt idx="151">
                  <c:v>12.288343976</c:v>
                </c:pt>
                <c:pt idx="152">
                  <c:v>12.31225126</c:v>
                </c:pt>
                <c:pt idx="153">
                  <c:v>12.336158544</c:v>
                </c:pt>
                <c:pt idx="154">
                  <c:v>12.360065828</c:v>
                </c:pt>
                <c:pt idx="155">
                  <c:v>12.383973112</c:v>
                </c:pt>
                <c:pt idx="156">
                  <c:v>12.407880396000001</c:v>
                </c:pt>
                <c:pt idx="157">
                  <c:v>12.431787680000001</c:v>
                </c:pt>
                <c:pt idx="158">
                  <c:v>12.455694964000001</c:v>
                </c:pt>
                <c:pt idx="159">
                  <c:v>12.479602248000001</c:v>
                </c:pt>
                <c:pt idx="160">
                  <c:v>12.503509532000001</c:v>
                </c:pt>
                <c:pt idx="161">
                  <c:v>12.527416816000001</c:v>
                </c:pt>
                <c:pt idx="162">
                  <c:v>12.5513241</c:v>
                </c:pt>
                <c:pt idx="163">
                  <c:v>12.575231384</c:v>
                </c:pt>
                <c:pt idx="164">
                  <c:v>12.599138668</c:v>
                </c:pt>
                <c:pt idx="165">
                  <c:v>12.623045952</c:v>
                </c:pt>
                <c:pt idx="166">
                  <c:v>12.646953236</c:v>
                </c:pt>
                <c:pt idx="167">
                  <c:v>12.67086052</c:v>
                </c:pt>
                <c:pt idx="168">
                  <c:v>12.694767804</c:v>
                </c:pt>
                <c:pt idx="169">
                  <c:v>12.718675088000001</c:v>
                </c:pt>
                <c:pt idx="170">
                  <c:v>12.742582372000001</c:v>
                </c:pt>
                <c:pt idx="171">
                  <c:v>12.766489656000001</c:v>
                </c:pt>
                <c:pt idx="172">
                  <c:v>12.790396940000001</c:v>
                </c:pt>
                <c:pt idx="173">
                  <c:v>12.814304224000001</c:v>
                </c:pt>
                <c:pt idx="174">
                  <c:v>12.838211508000001</c:v>
                </c:pt>
                <c:pt idx="175">
                  <c:v>12.862118792</c:v>
                </c:pt>
                <c:pt idx="176">
                  <c:v>12.886026076</c:v>
                </c:pt>
                <c:pt idx="177">
                  <c:v>12.90993336</c:v>
                </c:pt>
                <c:pt idx="178">
                  <c:v>12.933840644</c:v>
                </c:pt>
                <c:pt idx="179">
                  <c:v>12.957747928</c:v>
                </c:pt>
                <c:pt idx="180">
                  <c:v>12.981655212</c:v>
                </c:pt>
                <c:pt idx="181">
                  <c:v>13.005562496</c:v>
                </c:pt>
                <c:pt idx="182">
                  <c:v>13.029469780000001</c:v>
                </c:pt>
                <c:pt idx="183">
                  <c:v>13.053377064000001</c:v>
                </c:pt>
                <c:pt idx="184">
                  <c:v>13.077284348000001</c:v>
                </c:pt>
                <c:pt idx="185">
                  <c:v>13.101191632000001</c:v>
                </c:pt>
                <c:pt idx="186">
                  <c:v>13.125098916000001</c:v>
                </c:pt>
                <c:pt idx="187">
                  <c:v>13.149006200000001</c:v>
                </c:pt>
                <c:pt idx="188">
                  <c:v>13.172913484</c:v>
                </c:pt>
                <c:pt idx="189">
                  <c:v>13.196820768</c:v>
                </c:pt>
                <c:pt idx="190">
                  <c:v>13.220728052</c:v>
                </c:pt>
                <c:pt idx="191">
                  <c:v>13.244635336</c:v>
                </c:pt>
                <c:pt idx="192">
                  <c:v>13.26854262</c:v>
                </c:pt>
                <c:pt idx="193">
                  <c:v>13.292449904</c:v>
                </c:pt>
                <c:pt idx="194">
                  <c:v>13.316357188000001</c:v>
                </c:pt>
                <c:pt idx="195">
                  <c:v>13.340264472000001</c:v>
                </c:pt>
                <c:pt idx="196">
                  <c:v>13.364171756000001</c:v>
                </c:pt>
                <c:pt idx="197">
                  <c:v>13.388079040000001</c:v>
                </c:pt>
                <c:pt idx="198">
                  <c:v>13.411986324000001</c:v>
                </c:pt>
                <c:pt idx="199">
                  <c:v>13.435893608000001</c:v>
                </c:pt>
                <c:pt idx="200">
                  <c:v>13.459800892000001</c:v>
                </c:pt>
                <c:pt idx="201">
                  <c:v>13.483708176</c:v>
                </c:pt>
                <c:pt idx="202">
                  <c:v>13.50761546</c:v>
                </c:pt>
                <c:pt idx="203">
                  <c:v>13.531522744</c:v>
                </c:pt>
                <c:pt idx="204">
                  <c:v>13.555430028</c:v>
                </c:pt>
                <c:pt idx="205">
                  <c:v>13.579337312</c:v>
                </c:pt>
                <c:pt idx="206">
                  <c:v>13.603244596</c:v>
                </c:pt>
                <c:pt idx="207">
                  <c:v>13.627151880000001</c:v>
                </c:pt>
                <c:pt idx="208">
                  <c:v>13.651059164000001</c:v>
                </c:pt>
                <c:pt idx="209">
                  <c:v>13.674966448000001</c:v>
                </c:pt>
                <c:pt idx="210">
                  <c:v>13.698873732000001</c:v>
                </c:pt>
                <c:pt idx="211">
                  <c:v>13.722781016000001</c:v>
                </c:pt>
                <c:pt idx="212">
                  <c:v>13.746688300000001</c:v>
                </c:pt>
                <c:pt idx="213">
                  <c:v>13.770595584</c:v>
                </c:pt>
                <c:pt idx="214">
                  <c:v>13.794502868</c:v>
                </c:pt>
                <c:pt idx="215">
                  <c:v>13.818410152</c:v>
                </c:pt>
                <c:pt idx="216">
                  <c:v>13.842317436</c:v>
                </c:pt>
                <c:pt idx="217">
                  <c:v>13.86622472</c:v>
                </c:pt>
                <c:pt idx="218">
                  <c:v>13.890132004</c:v>
                </c:pt>
                <c:pt idx="219">
                  <c:v>13.914039288</c:v>
                </c:pt>
                <c:pt idx="220">
                  <c:v>13.937946572000001</c:v>
                </c:pt>
                <c:pt idx="221">
                  <c:v>13.961853856000001</c:v>
                </c:pt>
                <c:pt idx="222">
                  <c:v>13.985761140000001</c:v>
                </c:pt>
                <c:pt idx="223">
                  <c:v>14.009668424000001</c:v>
                </c:pt>
                <c:pt idx="224">
                  <c:v>14.033575708000001</c:v>
                </c:pt>
                <c:pt idx="225">
                  <c:v>14.057482992000001</c:v>
                </c:pt>
                <c:pt idx="226">
                  <c:v>14.081390276</c:v>
                </c:pt>
                <c:pt idx="227">
                  <c:v>14.10529756</c:v>
                </c:pt>
                <c:pt idx="228">
                  <c:v>14.129204844</c:v>
                </c:pt>
                <c:pt idx="229">
                  <c:v>14.153112128</c:v>
                </c:pt>
                <c:pt idx="230">
                  <c:v>14.177019412</c:v>
                </c:pt>
                <c:pt idx="231">
                  <c:v>14.200926696</c:v>
                </c:pt>
                <c:pt idx="232">
                  <c:v>14.22483398</c:v>
                </c:pt>
                <c:pt idx="233">
                  <c:v>14.248741264000001</c:v>
                </c:pt>
                <c:pt idx="234">
                  <c:v>14.272648548000001</c:v>
                </c:pt>
                <c:pt idx="235">
                  <c:v>14.296555832000001</c:v>
                </c:pt>
                <c:pt idx="236">
                  <c:v>14.320463116000001</c:v>
                </c:pt>
                <c:pt idx="237">
                  <c:v>14.344370400000001</c:v>
                </c:pt>
                <c:pt idx="238">
                  <c:v>14.368277684000001</c:v>
                </c:pt>
                <c:pt idx="239">
                  <c:v>14.392184968</c:v>
                </c:pt>
                <c:pt idx="240">
                  <c:v>14.416092252</c:v>
                </c:pt>
                <c:pt idx="241">
                  <c:v>14.439999536</c:v>
                </c:pt>
                <c:pt idx="242">
                  <c:v>14.46390682</c:v>
                </c:pt>
                <c:pt idx="243">
                  <c:v>14.487814104</c:v>
                </c:pt>
                <c:pt idx="244">
                  <c:v>14.511721388</c:v>
                </c:pt>
                <c:pt idx="245">
                  <c:v>14.535628672000001</c:v>
                </c:pt>
                <c:pt idx="246">
                  <c:v>14.559535956000001</c:v>
                </c:pt>
                <c:pt idx="247">
                  <c:v>14.583443240000001</c:v>
                </c:pt>
                <c:pt idx="248">
                  <c:v>14.607350524000001</c:v>
                </c:pt>
                <c:pt idx="249">
                  <c:v>14.631257808000001</c:v>
                </c:pt>
                <c:pt idx="250">
                  <c:v>14.655165092000001</c:v>
                </c:pt>
                <c:pt idx="251">
                  <c:v>14.679072376000001</c:v>
                </c:pt>
                <c:pt idx="252">
                  <c:v>14.70297966</c:v>
                </c:pt>
                <c:pt idx="253">
                  <c:v>14.726886944</c:v>
                </c:pt>
                <c:pt idx="254">
                  <c:v>14.750794228</c:v>
                </c:pt>
                <c:pt idx="255">
                  <c:v>14.774701512</c:v>
                </c:pt>
                <c:pt idx="256">
                  <c:v>14.798608796</c:v>
                </c:pt>
                <c:pt idx="257">
                  <c:v>14.82251608</c:v>
                </c:pt>
                <c:pt idx="258">
                  <c:v>14.846423364000001</c:v>
                </c:pt>
                <c:pt idx="259">
                  <c:v>14.870330648000001</c:v>
                </c:pt>
                <c:pt idx="260">
                  <c:v>14.894237932000001</c:v>
                </c:pt>
                <c:pt idx="261">
                  <c:v>14.918145216000001</c:v>
                </c:pt>
                <c:pt idx="262">
                  <c:v>14.942052500000001</c:v>
                </c:pt>
                <c:pt idx="263">
                  <c:v>14.965959784000001</c:v>
                </c:pt>
                <c:pt idx="264">
                  <c:v>14.989867068000001</c:v>
                </c:pt>
                <c:pt idx="265">
                  <c:v>15.013774352</c:v>
                </c:pt>
                <c:pt idx="266">
                  <c:v>15.037681636</c:v>
                </c:pt>
                <c:pt idx="267">
                  <c:v>15.06158892</c:v>
                </c:pt>
                <c:pt idx="268">
                  <c:v>15.085496204</c:v>
                </c:pt>
                <c:pt idx="269">
                  <c:v>15.109403488</c:v>
                </c:pt>
                <c:pt idx="270">
                  <c:v>15.133310772</c:v>
                </c:pt>
                <c:pt idx="271">
                  <c:v>15.157218056000001</c:v>
                </c:pt>
                <c:pt idx="272">
                  <c:v>15.181125340000001</c:v>
                </c:pt>
                <c:pt idx="273">
                  <c:v>15.205032624000001</c:v>
                </c:pt>
                <c:pt idx="274">
                  <c:v>15.228939908000001</c:v>
                </c:pt>
                <c:pt idx="275">
                  <c:v>15.252847192000001</c:v>
                </c:pt>
                <c:pt idx="276">
                  <c:v>15.276754476000001</c:v>
                </c:pt>
                <c:pt idx="277">
                  <c:v>15.300661760000001</c:v>
                </c:pt>
                <c:pt idx="278">
                  <c:v>15.324569044</c:v>
                </c:pt>
                <c:pt idx="279">
                  <c:v>15.348476328</c:v>
                </c:pt>
                <c:pt idx="280">
                  <c:v>15.372383612</c:v>
                </c:pt>
                <c:pt idx="281">
                  <c:v>15.396290896</c:v>
                </c:pt>
                <c:pt idx="282">
                  <c:v>15.42019818</c:v>
                </c:pt>
                <c:pt idx="283">
                  <c:v>15.444105464</c:v>
                </c:pt>
                <c:pt idx="284">
                  <c:v>15.468012748000001</c:v>
                </c:pt>
                <c:pt idx="285">
                  <c:v>15.491920032000001</c:v>
                </c:pt>
                <c:pt idx="286">
                  <c:v>15.515827316000001</c:v>
                </c:pt>
                <c:pt idx="287">
                  <c:v>15.539734600000001</c:v>
                </c:pt>
                <c:pt idx="288">
                  <c:v>15.563641884000001</c:v>
                </c:pt>
                <c:pt idx="289">
                  <c:v>15.587549168000001</c:v>
                </c:pt>
                <c:pt idx="290">
                  <c:v>15.611456452000001</c:v>
                </c:pt>
                <c:pt idx="291">
                  <c:v>15.635363736</c:v>
                </c:pt>
                <c:pt idx="292">
                  <c:v>15.65927102</c:v>
                </c:pt>
                <c:pt idx="293">
                  <c:v>15.683178304</c:v>
                </c:pt>
                <c:pt idx="294">
                  <c:v>15.707085588</c:v>
                </c:pt>
                <c:pt idx="295">
                  <c:v>15.730992872</c:v>
                </c:pt>
                <c:pt idx="296">
                  <c:v>15.754900156</c:v>
                </c:pt>
                <c:pt idx="297">
                  <c:v>15.778807440000001</c:v>
                </c:pt>
                <c:pt idx="298">
                  <c:v>15.802714724000001</c:v>
                </c:pt>
                <c:pt idx="299">
                  <c:v>15.826622008000001</c:v>
                </c:pt>
                <c:pt idx="300">
                  <c:v>15.850529292000001</c:v>
                </c:pt>
                <c:pt idx="301">
                  <c:v>15.874436576000001</c:v>
                </c:pt>
                <c:pt idx="302">
                  <c:v>15.898343860000001</c:v>
                </c:pt>
                <c:pt idx="303">
                  <c:v>15.922251144000001</c:v>
                </c:pt>
                <c:pt idx="304">
                  <c:v>15.946158428</c:v>
                </c:pt>
                <c:pt idx="305">
                  <c:v>15.970065712</c:v>
                </c:pt>
                <c:pt idx="306">
                  <c:v>15.993972996</c:v>
                </c:pt>
                <c:pt idx="307">
                  <c:v>16.01788028</c:v>
                </c:pt>
                <c:pt idx="308">
                  <c:v>16.041787564</c:v>
                </c:pt>
                <c:pt idx="309">
                  <c:v>16.065694848</c:v>
                </c:pt>
                <c:pt idx="310">
                  <c:v>16.089602132</c:v>
                </c:pt>
                <c:pt idx="311">
                  <c:v>16.113509415999999</c:v>
                </c:pt>
                <c:pt idx="312">
                  <c:v>16.137416699999999</c:v>
                </c:pt>
                <c:pt idx="313">
                  <c:v>16.161323983999999</c:v>
                </c:pt>
                <c:pt idx="314">
                  <c:v>16.185231267999999</c:v>
                </c:pt>
                <c:pt idx="315">
                  <c:v>16.209138551999999</c:v>
                </c:pt>
                <c:pt idx="316">
                  <c:v>16.233045836000002</c:v>
                </c:pt>
                <c:pt idx="317">
                  <c:v>16.256953120000002</c:v>
                </c:pt>
                <c:pt idx="318">
                  <c:v>16.280860404000002</c:v>
                </c:pt>
                <c:pt idx="319">
                  <c:v>16.304767688000002</c:v>
                </c:pt>
                <c:pt idx="320">
                  <c:v>16.328674972000002</c:v>
                </c:pt>
                <c:pt idx="321">
                  <c:v>16.352582256000002</c:v>
                </c:pt>
                <c:pt idx="322">
                  <c:v>16.376489540000001</c:v>
                </c:pt>
                <c:pt idx="323">
                  <c:v>16.400396824000001</c:v>
                </c:pt>
                <c:pt idx="324">
                  <c:v>16.424304108000001</c:v>
                </c:pt>
                <c:pt idx="325">
                  <c:v>16.448211392000001</c:v>
                </c:pt>
                <c:pt idx="326">
                  <c:v>16.472118676000001</c:v>
                </c:pt>
                <c:pt idx="327">
                  <c:v>16.496025960000001</c:v>
                </c:pt>
                <c:pt idx="328">
                  <c:v>16.519933244000001</c:v>
                </c:pt>
                <c:pt idx="329">
                  <c:v>16.543840528</c:v>
                </c:pt>
                <c:pt idx="330">
                  <c:v>16.567747812</c:v>
                </c:pt>
                <c:pt idx="331">
                  <c:v>16.591655096</c:v>
                </c:pt>
                <c:pt idx="332">
                  <c:v>16.61556238</c:v>
                </c:pt>
                <c:pt idx="333">
                  <c:v>16.639469664</c:v>
                </c:pt>
                <c:pt idx="334">
                  <c:v>16.663376948</c:v>
                </c:pt>
                <c:pt idx="335">
                  <c:v>16.687284232</c:v>
                </c:pt>
                <c:pt idx="336">
                  <c:v>16.711191516</c:v>
                </c:pt>
                <c:pt idx="337">
                  <c:v>16.735098799999999</c:v>
                </c:pt>
                <c:pt idx="338">
                  <c:v>16.759006083999999</c:v>
                </c:pt>
                <c:pt idx="339">
                  <c:v>16.782913367999999</c:v>
                </c:pt>
                <c:pt idx="340">
                  <c:v>16.806820651999999</c:v>
                </c:pt>
                <c:pt idx="341">
                  <c:v>16.830727936000002</c:v>
                </c:pt>
                <c:pt idx="342">
                  <c:v>16.854635220000002</c:v>
                </c:pt>
                <c:pt idx="343">
                  <c:v>16.878542504000002</c:v>
                </c:pt>
                <c:pt idx="344">
                  <c:v>16.902449788000002</c:v>
                </c:pt>
                <c:pt idx="345">
                  <c:v>16.926357072000002</c:v>
                </c:pt>
                <c:pt idx="346">
                  <c:v>16.950264356000002</c:v>
                </c:pt>
                <c:pt idx="347">
                  <c:v>16.974171640000002</c:v>
                </c:pt>
                <c:pt idx="348">
                  <c:v>16.998078924000001</c:v>
                </c:pt>
                <c:pt idx="349">
                  <c:v>17.021986208000001</c:v>
                </c:pt>
                <c:pt idx="350">
                  <c:v>17.045893492000001</c:v>
                </c:pt>
                <c:pt idx="351">
                  <c:v>17.069800776000001</c:v>
                </c:pt>
                <c:pt idx="352">
                  <c:v>17.093708060000001</c:v>
                </c:pt>
                <c:pt idx="353">
                  <c:v>17.117615344000001</c:v>
                </c:pt>
                <c:pt idx="354">
                  <c:v>17.141522628000001</c:v>
                </c:pt>
                <c:pt idx="355">
                  <c:v>17.165429912</c:v>
                </c:pt>
                <c:pt idx="356">
                  <c:v>17.189337196</c:v>
                </c:pt>
                <c:pt idx="357">
                  <c:v>17.21324448</c:v>
                </c:pt>
                <c:pt idx="358">
                  <c:v>17.237151764</c:v>
                </c:pt>
                <c:pt idx="359">
                  <c:v>17.261059048</c:v>
                </c:pt>
                <c:pt idx="360">
                  <c:v>17.284966332</c:v>
                </c:pt>
                <c:pt idx="361">
                  <c:v>17.308873616</c:v>
                </c:pt>
                <c:pt idx="362">
                  <c:v>17.332780899999999</c:v>
                </c:pt>
                <c:pt idx="363">
                  <c:v>17.356688183999999</c:v>
                </c:pt>
                <c:pt idx="364">
                  <c:v>17.380595467999999</c:v>
                </c:pt>
                <c:pt idx="365">
                  <c:v>17.404502751999999</c:v>
                </c:pt>
                <c:pt idx="366">
                  <c:v>17.428410035999999</c:v>
                </c:pt>
                <c:pt idx="367">
                  <c:v>17.452317320000002</c:v>
                </c:pt>
                <c:pt idx="368">
                  <c:v>17.476224604000002</c:v>
                </c:pt>
                <c:pt idx="369">
                  <c:v>17.500131888000002</c:v>
                </c:pt>
                <c:pt idx="370">
                  <c:v>17.524039172000002</c:v>
                </c:pt>
                <c:pt idx="371">
                  <c:v>17.547946456000002</c:v>
                </c:pt>
                <c:pt idx="372">
                  <c:v>17.571853740000002</c:v>
                </c:pt>
                <c:pt idx="373">
                  <c:v>17.595761024000002</c:v>
                </c:pt>
                <c:pt idx="374">
                  <c:v>17.619668308000001</c:v>
                </c:pt>
                <c:pt idx="375">
                  <c:v>17.643575592000001</c:v>
                </c:pt>
                <c:pt idx="376">
                  <c:v>17.667482876000001</c:v>
                </c:pt>
                <c:pt idx="377">
                  <c:v>17.691390160000001</c:v>
                </c:pt>
                <c:pt idx="378">
                  <c:v>17.715297444000001</c:v>
                </c:pt>
                <c:pt idx="379">
                  <c:v>17.739204728000001</c:v>
                </c:pt>
                <c:pt idx="380">
                  <c:v>17.763112012000001</c:v>
                </c:pt>
                <c:pt idx="381">
                  <c:v>17.787019296</c:v>
                </c:pt>
                <c:pt idx="382">
                  <c:v>17.81092658</c:v>
                </c:pt>
                <c:pt idx="383">
                  <c:v>17.834833864</c:v>
                </c:pt>
                <c:pt idx="384">
                  <c:v>17.858741148</c:v>
                </c:pt>
                <c:pt idx="385">
                  <c:v>17.882648432</c:v>
                </c:pt>
                <c:pt idx="386">
                  <c:v>17.906555716</c:v>
                </c:pt>
                <c:pt idx="387">
                  <c:v>17.930463</c:v>
                </c:pt>
                <c:pt idx="388">
                  <c:v>17.954370283999999</c:v>
                </c:pt>
                <c:pt idx="389">
                  <c:v>17.978277567999999</c:v>
                </c:pt>
                <c:pt idx="390">
                  <c:v>18.002184851999999</c:v>
                </c:pt>
                <c:pt idx="391">
                  <c:v>18.026092135999999</c:v>
                </c:pt>
                <c:pt idx="392">
                  <c:v>18.049999419999999</c:v>
                </c:pt>
                <c:pt idx="393">
                  <c:v>18.073906704000002</c:v>
                </c:pt>
                <c:pt idx="394">
                  <c:v>18.097813988000002</c:v>
                </c:pt>
                <c:pt idx="395">
                  <c:v>18.121721272000002</c:v>
                </c:pt>
                <c:pt idx="396">
                  <c:v>18.145628556000002</c:v>
                </c:pt>
                <c:pt idx="397">
                  <c:v>18.169535840000002</c:v>
                </c:pt>
                <c:pt idx="398">
                  <c:v>18.193443124000002</c:v>
                </c:pt>
                <c:pt idx="399">
                  <c:v>18.217350408000001</c:v>
                </c:pt>
                <c:pt idx="400">
                  <c:v>18.241257692000001</c:v>
                </c:pt>
                <c:pt idx="401">
                  <c:v>18.265164976000001</c:v>
                </c:pt>
                <c:pt idx="402">
                  <c:v>18.289072260000001</c:v>
                </c:pt>
                <c:pt idx="403">
                  <c:v>18.312979544000001</c:v>
                </c:pt>
                <c:pt idx="404">
                  <c:v>18.336886828000001</c:v>
                </c:pt>
                <c:pt idx="405">
                  <c:v>18.360794112000001</c:v>
                </c:pt>
                <c:pt idx="406">
                  <c:v>18.384701396000001</c:v>
                </c:pt>
                <c:pt idx="407">
                  <c:v>18.40860868</c:v>
                </c:pt>
                <c:pt idx="408">
                  <c:v>18.432515964</c:v>
                </c:pt>
                <c:pt idx="409">
                  <c:v>18.456423248</c:v>
                </c:pt>
                <c:pt idx="410">
                  <c:v>18.480330532</c:v>
                </c:pt>
                <c:pt idx="411">
                  <c:v>18.504237816</c:v>
                </c:pt>
                <c:pt idx="412">
                  <c:v>18.5281451</c:v>
                </c:pt>
                <c:pt idx="413">
                  <c:v>18.552052384</c:v>
                </c:pt>
                <c:pt idx="414">
                  <c:v>18.575959667999999</c:v>
                </c:pt>
                <c:pt idx="415">
                  <c:v>18.599866951999999</c:v>
                </c:pt>
                <c:pt idx="416">
                  <c:v>18.623774235999999</c:v>
                </c:pt>
                <c:pt idx="417">
                  <c:v>18.647681519999999</c:v>
                </c:pt>
                <c:pt idx="418">
                  <c:v>18.671588804000002</c:v>
                </c:pt>
                <c:pt idx="419">
                  <c:v>18.695496088000002</c:v>
                </c:pt>
                <c:pt idx="420">
                  <c:v>18.719403372000002</c:v>
                </c:pt>
                <c:pt idx="421">
                  <c:v>18.743310656000002</c:v>
                </c:pt>
                <c:pt idx="422">
                  <c:v>18.767217940000002</c:v>
                </c:pt>
                <c:pt idx="423">
                  <c:v>18.791125224000002</c:v>
                </c:pt>
                <c:pt idx="424">
                  <c:v>18.815032508000002</c:v>
                </c:pt>
                <c:pt idx="425">
                  <c:v>18.838939792000001</c:v>
                </c:pt>
                <c:pt idx="426">
                  <c:v>18.862847076000001</c:v>
                </c:pt>
                <c:pt idx="427">
                  <c:v>18.886754360000001</c:v>
                </c:pt>
                <c:pt idx="428">
                  <c:v>18.910661644000001</c:v>
                </c:pt>
                <c:pt idx="429">
                  <c:v>18.934568928000001</c:v>
                </c:pt>
                <c:pt idx="430">
                  <c:v>18.958476212000001</c:v>
                </c:pt>
                <c:pt idx="431">
                  <c:v>18.982383496000001</c:v>
                </c:pt>
                <c:pt idx="432">
                  <c:v>19.00629078</c:v>
                </c:pt>
                <c:pt idx="433">
                  <c:v>19.030198064</c:v>
                </c:pt>
                <c:pt idx="434">
                  <c:v>19.054105348</c:v>
                </c:pt>
                <c:pt idx="435">
                  <c:v>19.078012632</c:v>
                </c:pt>
                <c:pt idx="436">
                  <c:v>19.101919916</c:v>
                </c:pt>
                <c:pt idx="437">
                  <c:v>19.1258272</c:v>
                </c:pt>
                <c:pt idx="438">
                  <c:v>19.149734484</c:v>
                </c:pt>
                <c:pt idx="439">
                  <c:v>19.173641768</c:v>
                </c:pt>
                <c:pt idx="440">
                  <c:v>19.197549051999999</c:v>
                </c:pt>
                <c:pt idx="441">
                  <c:v>19.221456335999999</c:v>
                </c:pt>
                <c:pt idx="442">
                  <c:v>19.245363619999999</c:v>
                </c:pt>
                <c:pt idx="443">
                  <c:v>19.269270903999999</c:v>
                </c:pt>
                <c:pt idx="444">
                  <c:v>19.293178188000002</c:v>
                </c:pt>
                <c:pt idx="445">
                  <c:v>19.317085472000002</c:v>
                </c:pt>
                <c:pt idx="446">
                  <c:v>19.340992756000002</c:v>
                </c:pt>
                <c:pt idx="447">
                  <c:v>19.364900040000002</c:v>
                </c:pt>
                <c:pt idx="448">
                  <c:v>19.388807324000002</c:v>
                </c:pt>
                <c:pt idx="449">
                  <c:v>19.412714608000002</c:v>
                </c:pt>
                <c:pt idx="450">
                  <c:v>19.436621892000002</c:v>
                </c:pt>
                <c:pt idx="451">
                  <c:v>19.460529176000001</c:v>
                </c:pt>
                <c:pt idx="452">
                  <c:v>19.484436460000001</c:v>
                </c:pt>
                <c:pt idx="453">
                  <c:v>19.508343744000001</c:v>
                </c:pt>
                <c:pt idx="454">
                  <c:v>19.532251028000001</c:v>
                </c:pt>
                <c:pt idx="455">
                  <c:v>19.556158312000001</c:v>
                </c:pt>
                <c:pt idx="456">
                  <c:v>19.580065596000001</c:v>
                </c:pt>
                <c:pt idx="457">
                  <c:v>19.603972880000001</c:v>
                </c:pt>
                <c:pt idx="458">
                  <c:v>19.627880164</c:v>
                </c:pt>
                <c:pt idx="459">
                  <c:v>19.651787448</c:v>
                </c:pt>
                <c:pt idx="460">
                  <c:v>19.675694732</c:v>
                </c:pt>
                <c:pt idx="461">
                  <c:v>19.699602016</c:v>
                </c:pt>
                <c:pt idx="462">
                  <c:v>19.7235093</c:v>
                </c:pt>
                <c:pt idx="463">
                  <c:v>19.747416584</c:v>
                </c:pt>
                <c:pt idx="464">
                  <c:v>19.771323868</c:v>
                </c:pt>
                <c:pt idx="465">
                  <c:v>19.795231151999999</c:v>
                </c:pt>
                <c:pt idx="466">
                  <c:v>19.819138435999999</c:v>
                </c:pt>
                <c:pt idx="467">
                  <c:v>19.843045719999999</c:v>
                </c:pt>
                <c:pt idx="468">
                  <c:v>19.866953003999999</c:v>
                </c:pt>
                <c:pt idx="469">
                  <c:v>19.890860287999999</c:v>
                </c:pt>
                <c:pt idx="470">
                  <c:v>19.914767572000002</c:v>
                </c:pt>
                <c:pt idx="471">
                  <c:v>19.938674856000002</c:v>
                </c:pt>
                <c:pt idx="472">
                  <c:v>19.962582140000002</c:v>
                </c:pt>
                <c:pt idx="473">
                  <c:v>19.986489424000002</c:v>
                </c:pt>
                <c:pt idx="474">
                  <c:v>20.010396708000002</c:v>
                </c:pt>
                <c:pt idx="475">
                  <c:v>20.034303992000002</c:v>
                </c:pt>
                <c:pt idx="476">
                  <c:v>20.058211276000002</c:v>
                </c:pt>
                <c:pt idx="477">
                  <c:v>20.082118560000001</c:v>
                </c:pt>
                <c:pt idx="478">
                  <c:v>20.106025844000001</c:v>
                </c:pt>
                <c:pt idx="479">
                  <c:v>20.129933128000001</c:v>
                </c:pt>
                <c:pt idx="480">
                  <c:v>20.153840412000001</c:v>
                </c:pt>
                <c:pt idx="481">
                  <c:v>20.177747696000001</c:v>
                </c:pt>
                <c:pt idx="482">
                  <c:v>20.201654980000001</c:v>
                </c:pt>
                <c:pt idx="483">
                  <c:v>20.225562264000001</c:v>
                </c:pt>
                <c:pt idx="484">
                  <c:v>20.249469548</c:v>
                </c:pt>
                <c:pt idx="485">
                  <c:v>20.273376832</c:v>
                </c:pt>
                <c:pt idx="486">
                  <c:v>20.297284116</c:v>
                </c:pt>
                <c:pt idx="487">
                  <c:v>20.3211914</c:v>
                </c:pt>
                <c:pt idx="488">
                  <c:v>20.345098684</c:v>
                </c:pt>
                <c:pt idx="489">
                  <c:v>20.369005968</c:v>
                </c:pt>
                <c:pt idx="490">
                  <c:v>20.392913252</c:v>
                </c:pt>
                <c:pt idx="491">
                  <c:v>20.416820535999999</c:v>
                </c:pt>
                <c:pt idx="492">
                  <c:v>20.440727819999999</c:v>
                </c:pt>
                <c:pt idx="493">
                  <c:v>20.464635103999999</c:v>
                </c:pt>
                <c:pt idx="494">
                  <c:v>20.488542387999999</c:v>
                </c:pt>
                <c:pt idx="495">
                  <c:v>20.512449672000002</c:v>
                </c:pt>
                <c:pt idx="496">
                  <c:v>20.536356956000002</c:v>
                </c:pt>
                <c:pt idx="497">
                  <c:v>20.560264240000002</c:v>
                </c:pt>
                <c:pt idx="498">
                  <c:v>20.584171524000002</c:v>
                </c:pt>
                <c:pt idx="499">
                  <c:v>20.608078808000002</c:v>
                </c:pt>
                <c:pt idx="500">
                  <c:v>20.631986092000002</c:v>
                </c:pt>
                <c:pt idx="501">
                  <c:v>20.655893376000002</c:v>
                </c:pt>
                <c:pt idx="502">
                  <c:v>20.679800660000001</c:v>
                </c:pt>
                <c:pt idx="503">
                  <c:v>20.703707944000001</c:v>
                </c:pt>
                <c:pt idx="504">
                  <c:v>20.727615228000001</c:v>
                </c:pt>
                <c:pt idx="505">
                  <c:v>20.751522512000001</c:v>
                </c:pt>
                <c:pt idx="506">
                  <c:v>20.775429796000001</c:v>
                </c:pt>
                <c:pt idx="507">
                  <c:v>20.799337080000001</c:v>
                </c:pt>
                <c:pt idx="508">
                  <c:v>20.823244364000001</c:v>
                </c:pt>
                <c:pt idx="509">
                  <c:v>20.847151648000001</c:v>
                </c:pt>
                <c:pt idx="510">
                  <c:v>20.871058932</c:v>
                </c:pt>
                <c:pt idx="511">
                  <c:v>20.894966216</c:v>
                </c:pt>
                <c:pt idx="512">
                  <c:v>20.9188735</c:v>
                </c:pt>
                <c:pt idx="513">
                  <c:v>20.942780784</c:v>
                </c:pt>
                <c:pt idx="514">
                  <c:v>20.966688068</c:v>
                </c:pt>
                <c:pt idx="515">
                  <c:v>20.990595352</c:v>
                </c:pt>
                <c:pt idx="516">
                  <c:v>21.014502636</c:v>
                </c:pt>
                <c:pt idx="517">
                  <c:v>21.038409919999999</c:v>
                </c:pt>
                <c:pt idx="518">
                  <c:v>21.062317203999999</c:v>
                </c:pt>
                <c:pt idx="519">
                  <c:v>21.086224487999999</c:v>
                </c:pt>
                <c:pt idx="520">
                  <c:v>21.110131771999999</c:v>
                </c:pt>
                <c:pt idx="521">
                  <c:v>21.134039056000002</c:v>
                </c:pt>
                <c:pt idx="522">
                  <c:v>21.157946340000002</c:v>
                </c:pt>
                <c:pt idx="523">
                  <c:v>21.181853624000002</c:v>
                </c:pt>
                <c:pt idx="524">
                  <c:v>21.205760908000002</c:v>
                </c:pt>
                <c:pt idx="525">
                  <c:v>21.229668192000002</c:v>
                </c:pt>
                <c:pt idx="526">
                  <c:v>21.253575476000002</c:v>
                </c:pt>
                <c:pt idx="527">
                  <c:v>21.277482760000002</c:v>
                </c:pt>
                <c:pt idx="528">
                  <c:v>21.301390044000001</c:v>
                </c:pt>
                <c:pt idx="529">
                  <c:v>21.325297328000001</c:v>
                </c:pt>
                <c:pt idx="530">
                  <c:v>21.349204612000001</c:v>
                </c:pt>
                <c:pt idx="531">
                  <c:v>21.373111896000001</c:v>
                </c:pt>
                <c:pt idx="532">
                  <c:v>21.397019180000001</c:v>
                </c:pt>
                <c:pt idx="533">
                  <c:v>21.420926464000001</c:v>
                </c:pt>
                <c:pt idx="534">
                  <c:v>21.444833748000001</c:v>
                </c:pt>
                <c:pt idx="535">
                  <c:v>21.468741032000001</c:v>
                </c:pt>
                <c:pt idx="536">
                  <c:v>21.492648316</c:v>
                </c:pt>
                <c:pt idx="537">
                  <c:v>21.5165556</c:v>
                </c:pt>
                <c:pt idx="538">
                  <c:v>21.540462884</c:v>
                </c:pt>
                <c:pt idx="539">
                  <c:v>21.564370168</c:v>
                </c:pt>
                <c:pt idx="540">
                  <c:v>21.588277452</c:v>
                </c:pt>
                <c:pt idx="541">
                  <c:v>21.612184736</c:v>
                </c:pt>
                <c:pt idx="542">
                  <c:v>21.63609202</c:v>
                </c:pt>
                <c:pt idx="543">
                  <c:v>21.659999303999999</c:v>
                </c:pt>
                <c:pt idx="544">
                  <c:v>21.683906587999999</c:v>
                </c:pt>
                <c:pt idx="545">
                  <c:v>21.707813871999999</c:v>
                </c:pt>
                <c:pt idx="546">
                  <c:v>21.731721156000003</c:v>
                </c:pt>
                <c:pt idx="547">
                  <c:v>21.755628440000002</c:v>
                </c:pt>
                <c:pt idx="548">
                  <c:v>21.779535724000002</c:v>
                </c:pt>
                <c:pt idx="549">
                  <c:v>21.803443008000002</c:v>
                </c:pt>
                <c:pt idx="550">
                  <c:v>21.827350292000002</c:v>
                </c:pt>
                <c:pt idx="551">
                  <c:v>21.851257576000002</c:v>
                </c:pt>
                <c:pt idx="552">
                  <c:v>21.875164860000002</c:v>
                </c:pt>
                <c:pt idx="553">
                  <c:v>21.899072144000002</c:v>
                </c:pt>
                <c:pt idx="554">
                  <c:v>21.922979428000001</c:v>
                </c:pt>
                <c:pt idx="555">
                  <c:v>21.946886712000001</c:v>
                </c:pt>
                <c:pt idx="556">
                  <c:v>21.970793996000001</c:v>
                </c:pt>
                <c:pt idx="557">
                  <c:v>21.994701280000001</c:v>
                </c:pt>
                <c:pt idx="558">
                  <c:v>22.018608564000001</c:v>
                </c:pt>
                <c:pt idx="559">
                  <c:v>22.042515848000001</c:v>
                </c:pt>
                <c:pt idx="560">
                  <c:v>22.066423132000001</c:v>
                </c:pt>
                <c:pt idx="561">
                  <c:v>22.090330416</c:v>
                </c:pt>
                <c:pt idx="562">
                  <c:v>22.1142377</c:v>
                </c:pt>
                <c:pt idx="563">
                  <c:v>22.138144984</c:v>
                </c:pt>
                <c:pt idx="564">
                  <c:v>22.162052268</c:v>
                </c:pt>
                <c:pt idx="565">
                  <c:v>22.185959552</c:v>
                </c:pt>
                <c:pt idx="566">
                  <c:v>22.209866836</c:v>
                </c:pt>
                <c:pt idx="567">
                  <c:v>22.23377412</c:v>
                </c:pt>
                <c:pt idx="568">
                  <c:v>22.257681404</c:v>
                </c:pt>
                <c:pt idx="569">
                  <c:v>22.281588687999999</c:v>
                </c:pt>
                <c:pt idx="570">
                  <c:v>22.305495971999999</c:v>
                </c:pt>
                <c:pt idx="571">
                  <c:v>22.329403255999999</c:v>
                </c:pt>
                <c:pt idx="572">
                  <c:v>22.353310540000003</c:v>
                </c:pt>
                <c:pt idx="573">
                  <c:v>22.377217824000002</c:v>
                </c:pt>
                <c:pt idx="574">
                  <c:v>22.401125108000002</c:v>
                </c:pt>
                <c:pt idx="575">
                  <c:v>22.425032392000002</c:v>
                </c:pt>
                <c:pt idx="576">
                  <c:v>22.448939676000002</c:v>
                </c:pt>
                <c:pt idx="577">
                  <c:v>22.472846960000002</c:v>
                </c:pt>
                <c:pt idx="578">
                  <c:v>22.496754244000002</c:v>
                </c:pt>
                <c:pt idx="579">
                  <c:v>22.520661528000002</c:v>
                </c:pt>
                <c:pt idx="580">
                  <c:v>22.544568812000001</c:v>
                </c:pt>
                <c:pt idx="581">
                  <c:v>22.568476096000001</c:v>
                </c:pt>
                <c:pt idx="582">
                  <c:v>22.592383380000001</c:v>
                </c:pt>
                <c:pt idx="583">
                  <c:v>22.616290664000001</c:v>
                </c:pt>
                <c:pt idx="584">
                  <c:v>22.640197948000001</c:v>
                </c:pt>
                <c:pt idx="585">
                  <c:v>22.664105232000001</c:v>
                </c:pt>
                <c:pt idx="586">
                  <c:v>22.688012516000001</c:v>
                </c:pt>
                <c:pt idx="587">
                  <c:v>22.7119198</c:v>
                </c:pt>
                <c:pt idx="588">
                  <c:v>22.735827084</c:v>
                </c:pt>
                <c:pt idx="589">
                  <c:v>22.759734368</c:v>
                </c:pt>
                <c:pt idx="590">
                  <c:v>22.783641652</c:v>
                </c:pt>
                <c:pt idx="591">
                  <c:v>22.807548936</c:v>
                </c:pt>
                <c:pt idx="592">
                  <c:v>22.83145622</c:v>
                </c:pt>
                <c:pt idx="593">
                  <c:v>22.855363504</c:v>
                </c:pt>
                <c:pt idx="594">
                  <c:v>22.879270787999999</c:v>
                </c:pt>
                <c:pt idx="595">
                  <c:v>22.903178071999999</c:v>
                </c:pt>
                <c:pt idx="596">
                  <c:v>22.927085355999999</c:v>
                </c:pt>
                <c:pt idx="597">
                  <c:v>22.950992640000003</c:v>
                </c:pt>
                <c:pt idx="598">
                  <c:v>22.974899924000002</c:v>
                </c:pt>
                <c:pt idx="599">
                  <c:v>22.998807208000002</c:v>
                </c:pt>
                <c:pt idx="600">
                  <c:v>23.022714492000002</c:v>
                </c:pt>
                <c:pt idx="601">
                  <c:v>23.046621776000002</c:v>
                </c:pt>
                <c:pt idx="602">
                  <c:v>23.070529060000002</c:v>
                </c:pt>
                <c:pt idx="603">
                  <c:v>23.094436344000002</c:v>
                </c:pt>
                <c:pt idx="604">
                  <c:v>23.118343628000002</c:v>
                </c:pt>
                <c:pt idx="605">
                  <c:v>23.142250912000002</c:v>
                </c:pt>
                <c:pt idx="606">
                  <c:v>23.166158196000001</c:v>
                </c:pt>
                <c:pt idx="607">
                  <c:v>23.190065480000001</c:v>
                </c:pt>
                <c:pt idx="608">
                  <c:v>23.213972764000001</c:v>
                </c:pt>
                <c:pt idx="609">
                  <c:v>23.237880048000001</c:v>
                </c:pt>
                <c:pt idx="610">
                  <c:v>23.261787332000001</c:v>
                </c:pt>
                <c:pt idx="611">
                  <c:v>23.285694616000001</c:v>
                </c:pt>
                <c:pt idx="612">
                  <c:v>23.309601900000001</c:v>
                </c:pt>
                <c:pt idx="613">
                  <c:v>23.333509184</c:v>
                </c:pt>
                <c:pt idx="614">
                  <c:v>23.357416468</c:v>
                </c:pt>
                <c:pt idx="615">
                  <c:v>23.381323752</c:v>
                </c:pt>
                <c:pt idx="616">
                  <c:v>23.405231036</c:v>
                </c:pt>
                <c:pt idx="617">
                  <c:v>23.42913832</c:v>
                </c:pt>
                <c:pt idx="618">
                  <c:v>23.453045604</c:v>
                </c:pt>
                <c:pt idx="619">
                  <c:v>23.476952888</c:v>
                </c:pt>
                <c:pt idx="620">
                  <c:v>23.500860171999999</c:v>
                </c:pt>
                <c:pt idx="621">
                  <c:v>23.524767455999999</c:v>
                </c:pt>
                <c:pt idx="622">
                  <c:v>23.548674739999999</c:v>
                </c:pt>
                <c:pt idx="623">
                  <c:v>23.572582024000003</c:v>
                </c:pt>
                <c:pt idx="624">
                  <c:v>23.596489308000002</c:v>
                </c:pt>
                <c:pt idx="625">
                  <c:v>23.620396592000002</c:v>
                </c:pt>
                <c:pt idx="626">
                  <c:v>23.644303876000002</c:v>
                </c:pt>
              </c:numCache>
            </c:numRef>
          </c:xVal>
          <c:yVal>
            <c:numRef>
              <c:f>Sheet1!$AD$365:$AD$991</c:f>
              <c:numCache>
                <c:formatCode>0</c:formatCode>
                <c:ptCount val="627"/>
                <c:pt idx="0">
                  <c:v>256.82341325295687</c:v>
                </c:pt>
                <c:pt idx="1">
                  <c:v>251.0736353443086</c:v>
                </c:pt>
                <c:pt idx="2">
                  <c:v>256.18454904088486</c:v>
                </c:pt>
                <c:pt idx="3">
                  <c:v>243.40726479944419</c:v>
                </c:pt>
                <c:pt idx="4">
                  <c:v>236.69919057268788</c:v>
                </c:pt>
                <c:pt idx="5">
                  <c:v>238.29635110286796</c:v>
                </c:pt>
                <c:pt idx="6">
                  <c:v>232.86600530025567</c:v>
                </c:pt>
                <c:pt idx="7">
                  <c:v>231.26884477007559</c:v>
                </c:pt>
                <c:pt idx="8">
                  <c:v>217.53326421052691</c:v>
                </c:pt>
                <c:pt idx="9">
                  <c:v>246.92101796584038</c:v>
                </c:pt>
                <c:pt idx="10">
                  <c:v>223.28304211917521</c:v>
                </c:pt>
                <c:pt idx="11">
                  <c:v>217.53326421052691</c:v>
                </c:pt>
                <c:pt idx="12">
                  <c:v>211.78348630187861</c:v>
                </c:pt>
                <c:pt idx="13">
                  <c:v>206.67257260530235</c:v>
                </c:pt>
                <c:pt idx="14">
                  <c:v>197.72847363629393</c:v>
                </c:pt>
                <c:pt idx="15">
                  <c:v>197.40904153025789</c:v>
                </c:pt>
                <c:pt idx="16">
                  <c:v>192.61755993971767</c:v>
                </c:pt>
                <c:pt idx="17">
                  <c:v>192.29812783368163</c:v>
                </c:pt>
                <c:pt idx="18">
                  <c:v>182.39573254656514</c:v>
                </c:pt>
                <c:pt idx="19">
                  <c:v>182.07630044052914</c:v>
                </c:pt>
                <c:pt idx="20">
                  <c:v>174.40992989566473</c:v>
                </c:pt>
                <c:pt idx="21">
                  <c:v>177.92368306206092</c:v>
                </c:pt>
                <c:pt idx="22">
                  <c:v>176.96538674395288</c:v>
                </c:pt>
                <c:pt idx="23">
                  <c:v>172.49333725944865</c:v>
                </c:pt>
                <c:pt idx="24">
                  <c:v>174.09049778962873</c:v>
                </c:pt>
                <c:pt idx="25">
                  <c:v>172.49333725944865</c:v>
                </c:pt>
                <c:pt idx="26">
                  <c:v>179.20141148620499</c:v>
                </c:pt>
                <c:pt idx="27">
                  <c:v>169.2990161990885</c:v>
                </c:pt>
                <c:pt idx="28">
                  <c:v>169.2990161990885</c:v>
                </c:pt>
                <c:pt idx="29">
                  <c:v>163.8686703964762</c:v>
                </c:pt>
                <c:pt idx="30">
                  <c:v>161.63264565422409</c:v>
                </c:pt>
                <c:pt idx="31">
                  <c:v>166.10469513872832</c:v>
                </c:pt>
                <c:pt idx="32">
                  <c:v>157.16059616971987</c:v>
                </c:pt>
                <c:pt idx="33">
                  <c:v>152.36911457917964</c:v>
                </c:pt>
                <c:pt idx="34">
                  <c:v>145.98047245845933</c:v>
                </c:pt>
                <c:pt idx="35">
                  <c:v>144.38331192827923</c:v>
                </c:pt>
                <c:pt idx="36">
                  <c:v>145.98047245845933</c:v>
                </c:pt>
                <c:pt idx="37">
                  <c:v>135.11978085323477</c:v>
                </c:pt>
                <c:pt idx="38">
                  <c:v>145.98047245845933</c:v>
                </c:pt>
                <c:pt idx="39">
                  <c:v>143.10558350413518</c:v>
                </c:pt>
                <c:pt idx="40">
                  <c:v>134.80034874719877</c:v>
                </c:pt>
                <c:pt idx="41">
                  <c:v>147.57763298863941</c:v>
                </c:pt>
                <c:pt idx="42">
                  <c:v>139.27239823170299</c:v>
                </c:pt>
                <c:pt idx="43">
                  <c:v>127.77284241440641</c:v>
                </c:pt>
                <c:pt idx="44">
                  <c:v>141.18899086791907</c:v>
                </c:pt>
                <c:pt idx="45">
                  <c:v>137.03637348945088</c:v>
                </c:pt>
                <c:pt idx="46">
                  <c:v>147.25820088260338</c:v>
                </c:pt>
                <c:pt idx="47">
                  <c:v>145.98047245845933</c:v>
                </c:pt>
                <c:pt idx="48">
                  <c:v>128.41170662647843</c:v>
                </c:pt>
                <c:pt idx="49">
                  <c:v>138.95296612566696</c:v>
                </c:pt>
                <c:pt idx="50">
                  <c:v>144.70274403431526</c:v>
                </c:pt>
                <c:pt idx="51">
                  <c:v>134.16148453512673</c:v>
                </c:pt>
                <c:pt idx="52">
                  <c:v>143.42501561017119</c:v>
                </c:pt>
                <c:pt idx="53">
                  <c:v>139.591830337739</c:v>
                </c:pt>
                <c:pt idx="54">
                  <c:v>132.88375611098266</c:v>
                </c:pt>
                <c:pt idx="55">
                  <c:v>134.16148453512673</c:v>
                </c:pt>
                <c:pt idx="56">
                  <c:v>139.27239823170299</c:v>
                </c:pt>
                <c:pt idx="57">
                  <c:v>124.57852135404625</c:v>
                </c:pt>
                <c:pt idx="58">
                  <c:v>138.31410191359493</c:v>
                </c:pt>
                <c:pt idx="59">
                  <c:v>132.24489189891062</c:v>
                </c:pt>
                <c:pt idx="60">
                  <c:v>145.3416082463873</c:v>
                </c:pt>
                <c:pt idx="61">
                  <c:v>150.45252194296356</c:v>
                </c:pt>
                <c:pt idx="62">
                  <c:v>140.23069454981103</c:v>
                </c:pt>
                <c:pt idx="63">
                  <c:v>155.24400353350379</c:v>
                </c:pt>
                <c:pt idx="64">
                  <c:v>140.55012665584704</c:v>
                </c:pt>
                <c:pt idx="65">
                  <c:v>156.84116406368386</c:v>
                </c:pt>
                <c:pt idx="66">
                  <c:v>154.60513932143175</c:v>
                </c:pt>
                <c:pt idx="67">
                  <c:v>159.71605301800801</c:v>
                </c:pt>
                <c:pt idx="68">
                  <c:v>174.72936200170076</c:v>
                </c:pt>
                <c:pt idx="69">
                  <c:v>178.88197938016896</c:v>
                </c:pt>
                <c:pt idx="70">
                  <c:v>165.14639882062028</c:v>
                </c:pt>
                <c:pt idx="71">
                  <c:v>165.78526303269231</c:v>
                </c:pt>
                <c:pt idx="72">
                  <c:v>168.34071988098043</c:v>
                </c:pt>
                <c:pt idx="73">
                  <c:v>151.7302503671076</c:v>
                </c:pt>
                <c:pt idx="74">
                  <c:v>152.04968247314363</c:v>
                </c:pt>
                <c:pt idx="75">
                  <c:v>145.6610403524233</c:v>
                </c:pt>
                <c:pt idx="76">
                  <c:v>130.64773136873055</c:v>
                </c:pt>
                <c:pt idx="77">
                  <c:v>134.80034874719877</c:v>
                </c:pt>
                <c:pt idx="78">
                  <c:v>118.82874344539796</c:v>
                </c:pt>
                <c:pt idx="79">
                  <c:v>110.52350868846155</c:v>
                </c:pt>
                <c:pt idx="80">
                  <c:v>117.55101502125389</c:v>
                </c:pt>
                <c:pt idx="81">
                  <c:v>100.94054550738106</c:v>
                </c:pt>
                <c:pt idx="82">
                  <c:v>104.45429867377723</c:v>
                </c:pt>
                <c:pt idx="83">
                  <c:v>112.44010132467764</c:v>
                </c:pt>
                <c:pt idx="84">
                  <c:v>98.704520765128947</c:v>
                </c:pt>
                <c:pt idx="85">
                  <c:v>111.16237290053357</c:v>
                </c:pt>
                <c:pt idx="86">
                  <c:v>106.37089130999334</c:v>
                </c:pt>
                <c:pt idx="87">
                  <c:v>107.32918762810138</c:v>
                </c:pt>
                <c:pt idx="88">
                  <c:v>105.41259499188529</c:v>
                </c:pt>
                <c:pt idx="89">
                  <c:v>111.16237290053357</c:v>
                </c:pt>
                <c:pt idx="90">
                  <c:v>119.46760765746998</c:v>
                </c:pt>
                <c:pt idx="91">
                  <c:v>109.56521237035349</c:v>
                </c:pt>
                <c:pt idx="92">
                  <c:v>116.59271870314585</c:v>
                </c:pt>
                <c:pt idx="93">
                  <c:v>113.07896553674966</c:v>
                </c:pt>
                <c:pt idx="94">
                  <c:v>104.45429867377723</c:v>
                </c:pt>
                <c:pt idx="95">
                  <c:v>95.190767598732776</c:v>
                </c:pt>
                <c:pt idx="96">
                  <c:v>87.843829159904402</c:v>
                </c:pt>
                <c:pt idx="97">
                  <c:v>84.968940205580267</c:v>
                </c:pt>
                <c:pt idx="98">
                  <c:v>84.649508099544249</c:v>
                </c:pt>
                <c:pt idx="99">
                  <c:v>65.164149631347271</c:v>
                </c:pt>
                <c:pt idx="100">
                  <c:v>62.289260677023123</c:v>
                </c:pt>
                <c:pt idx="101">
                  <c:v>61.330964358915075</c:v>
                </c:pt>
                <c:pt idx="102">
                  <c:v>60.372668040807028</c:v>
                </c:pt>
                <c:pt idx="103">
                  <c:v>51.748001177834595</c:v>
                </c:pt>
                <c:pt idx="104">
                  <c:v>48.234248011438417</c:v>
                </c:pt>
                <c:pt idx="105">
                  <c:v>43.762198526934192</c:v>
                </c:pt>
                <c:pt idx="106">
                  <c:v>42.484470102790134</c:v>
                </c:pt>
                <c:pt idx="107">
                  <c:v>42.165037996754116</c:v>
                </c:pt>
                <c:pt idx="108">
                  <c:v>37.69298851224989</c:v>
                </c:pt>
                <c:pt idx="109">
                  <c:v>44.08163063297021</c:v>
                </c:pt>
                <c:pt idx="110">
                  <c:v>38.012420618285908</c:v>
                </c:pt>
                <c:pt idx="111">
                  <c:v>38.012420618285908</c:v>
                </c:pt>
                <c:pt idx="112">
                  <c:v>36.095827982069807</c:v>
                </c:pt>
                <c:pt idx="113">
                  <c:v>35.456963769997778</c:v>
                </c:pt>
                <c:pt idx="114">
                  <c:v>36.734692194141843</c:v>
                </c:pt>
                <c:pt idx="115">
                  <c:v>37.054124300177861</c:v>
                </c:pt>
                <c:pt idx="116">
                  <c:v>31.943210603601603</c:v>
                </c:pt>
                <c:pt idx="117">
                  <c:v>32.262642709637618</c:v>
                </c:pt>
                <c:pt idx="118">
                  <c:v>32.582074815673636</c:v>
                </c:pt>
                <c:pt idx="119">
                  <c:v>29.70718586134949</c:v>
                </c:pt>
                <c:pt idx="120">
                  <c:v>32.901506921709647</c:v>
                </c:pt>
                <c:pt idx="121">
                  <c:v>39.290149042429967</c:v>
                </c:pt>
                <c:pt idx="122">
                  <c:v>27.790593225133392</c:v>
                </c:pt>
                <c:pt idx="123">
                  <c:v>31.623778497565585</c:v>
                </c:pt>
                <c:pt idx="124">
                  <c:v>29.387753755313472</c:v>
                </c:pt>
                <c:pt idx="125">
                  <c:v>32.262642709637618</c:v>
                </c:pt>
                <c:pt idx="126">
                  <c:v>32.901506921709647</c:v>
                </c:pt>
                <c:pt idx="127">
                  <c:v>29.387753755313472</c:v>
                </c:pt>
                <c:pt idx="128">
                  <c:v>34.818099557925748</c:v>
                </c:pt>
                <c:pt idx="129">
                  <c:v>35.137531663961759</c:v>
                </c:pt>
                <c:pt idx="130">
                  <c:v>30.346050073421523</c:v>
                </c:pt>
                <c:pt idx="131">
                  <c:v>33.859803239817701</c:v>
                </c:pt>
                <c:pt idx="132">
                  <c:v>30.665482179457538</c:v>
                </c:pt>
                <c:pt idx="133">
                  <c:v>29.387753755313472</c:v>
                </c:pt>
                <c:pt idx="134">
                  <c:v>28.748889543241443</c:v>
                </c:pt>
                <c:pt idx="135">
                  <c:v>30.026617967385505</c:v>
                </c:pt>
                <c:pt idx="136">
                  <c:v>24.276840058737218</c:v>
                </c:pt>
                <c:pt idx="137">
                  <c:v>27.471161119097378</c:v>
                </c:pt>
                <c:pt idx="138">
                  <c:v>27.790593225133392</c:v>
                </c:pt>
                <c:pt idx="139">
                  <c:v>31.30434639152957</c:v>
                </c:pt>
                <c:pt idx="140">
                  <c:v>30.984914285493552</c:v>
                </c:pt>
                <c:pt idx="141">
                  <c:v>29.068321649277458</c:v>
                </c:pt>
                <c:pt idx="142">
                  <c:v>30.026617967385505</c:v>
                </c:pt>
                <c:pt idx="143">
                  <c:v>23.9574079527012</c:v>
                </c:pt>
                <c:pt idx="144">
                  <c:v>25.874000588917298</c:v>
                </c:pt>
                <c:pt idx="145">
                  <c:v>23.31854374062917</c:v>
                </c:pt>
                <c:pt idx="146">
                  <c:v>22.999111634593152</c:v>
                </c:pt>
                <c:pt idx="147">
                  <c:v>29.068321649277458</c:v>
                </c:pt>
                <c:pt idx="148">
                  <c:v>22.999111634593152</c:v>
                </c:pt>
                <c:pt idx="149">
                  <c:v>24.276840058737218</c:v>
                </c:pt>
                <c:pt idx="150">
                  <c:v>30.665482179457538</c:v>
                </c:pt>
                <c:pt idx="151">
                  <c:v>19.804790574232992</c:v>
                </c:pt>
                <c:pt idx="152">
                  <c:v>24.276840058737218</c:v>
                </c:pt>
                <c:pt idx="153">
                  <c:v>24.91570427080925</c:v>
                </c:pt>
                <c:pt idx="154">
                  <c:v>22.040815316485105</c:v>
                </c:pt>
                <c:pt idx="155">
                  <c:v>24.596272164773232</c:v>
                </c:pt>
                <c:pt idx="156">
                  <c:v>25.235136376845265</c:v>
                </c:pt>
                <c:pt idx="157">
                  <c:v>24.91570427080925</c:v>
                </c:pt>
                <c:pt idx="158">
                  <c:v>29.387753755313472</c:v>
                </c:pt>
                <c:pt idx="159">
                  <c:v>25.874000588917298</c:v>
                </c:pt>
                <c:pt idx="160">
                  <c:v>27.151729013061363</c:v>
                </c:pt>
                <c:pt idx="161">
                  <c:v>25.874000588917298</c:v>
                </c:pt>
                <c:pt idx="162">
                  <c:v>25.874000588917298</c:v>
                </c:pt>
                <c:pt idx="163">
                  <c:v>30.665482179457538</c:v>
                </c:pt>
                <c:pt idx="164">
                  <c:v>23.31854374062917</c:v>
                </c:pt>
                <c:pt idx="165">
                  <c:v>20.76308689234104</c:v>
                </c:pt>
                <c:pt idx="166">
                  <c:v>24.276840058737218</c:v>
                </c:pt>
                <c:pt idx="167">
                  <c:v>31.623778497565585</c:v>
                </c:pt>
                <c:pt idx="168">
                  <c:v>27.151729013061363</c:v>
                </c:pt>
                <c:pt idx="169">
                  <c:v>29.068321649277458</c:v>
                </c:pt>
                <c:pt idx="170">
                  <c:v>19.804790574232992</c:v>
                </c:pt>
                <c:pt idx="171">
                  <c:v>19.804790574232992</c:v>
                </c:pt>
                <c:pt idx="172">
                  <c:v>25.235136376845265</c:v>
                </c:pt>
                <c:pt idx="173">
                  <c:v>21.72138321044909</c:v>
                </c:pt>
                <c:pt idx="174">
                  <c:v>27.151729013061363</c:v>
                </c:pt>
                <c:pt idx="175">
                  <c:v>30.026617967385505</c:v>
                </c:pt>
                <c:pt idx="176">
                  <c:v>21.72138321044909</c:v>
                </c:pt>
                <c:pt idx="177">
                  <c:v>29.068321649277458</c:v>
                </c:pt>
                <c:pt idx="178">
                  <c:v>20.124222680269011</c:v>
                </c:pt>
                <c:pt idx="179">
                  <c:v>27.151729013061363</c:v>
                </c:pt>
                <c:pt idx="180">
                  <c:v>20.76308689234104</c:v>
                </c:pt>
                <c:pt idx="181">
                  <c:v>26.832296907025345</c:v>
                </c:pt>
                <c:pt idx="182">
                  <c:v>26.51286480098933</c:v>
                </c:pt>
                <c:pt idx="183">
                  <c:v>30.026617967385505</c:v>
                </c:pt>
                <c:pt idx="184">
                  <c:v>22.679679528557138</c:v>
                </c:pt>
                <c:pt idx="185">
                  <c:v>23.9574079527012</c:v>
                </c:pt>
                <c:pt idx="186">
                  <c:v>26.832296907025345</c:v>
                </c:pt>
                <c:pt idx="187">
                  <c:v>22.999111634593152</c:v>
                </c:pt>
                <c:pt idx="188">
                  <c:v>21.72138321044909</c:v>
                </c:pt>
                <c:pt idx="189">
                  <c:v>29.068321649277458</c:v>
                </c:pt>
                <c:pt idx="190">
                  <c:v>32.901506921709647</c:v>
                </c:pt>
                <c:pt idx="191">
                  <c:v>19.804790574232992</c:v>
                </c:pt>
                <c:pt idx="192">
                  <c:v>29.387753755313472</c:v>
                </c:pt>
                <c:pt idx="193">
                  <c:v>27.471161119097378</c:v>
                </c:pt>
                <c:pt idx="194">
                  <c:v>28.11002533116941</c:v>
                </c:pt>
                <c:pt idx="195">
                  <c:v>31.623778497565585</c:v>
                </c:pt>
                <c:pt idx="196">
                  <c:v>23.31854374062917</c:v>
                </c:pt>
                <c:pt idx="197">
                  <c:v>22.999111634593152</c:v>
                </c:pt>
                <c:pt idx="198">
                  <c:v>27.790593225133392</c:v>
                </c:pt>
                <c:pt idx="199">
                  <c:v>23.637975846665185</c:v>
                </c:pt>
                <c:pt idx="200">
                  <c:v>25.874000588917298</c:v>
                </c:pt>
                <c:pt idx="201">
                  <c:v>23.9574079527012</c:v>
                </c:pt>
                <c:pt idx="202">
                  <c:v>27.790593225133392</c:v>
                </c:pt>
                <c:pt idx="203">
                  <c:v>27.790593225133392</c:v>
                </c:pt>
                <c:pt idx="204">
                  <c:v>23.9574079527012</c:v>
                </c:pt>
                <c:pt idx="205">
                  <c:v>27.471161119097378</c:v>
                </c:pt>
                <c:pt idx="206">
                  <c:v>27.790593225133392</c:v>
                </c:pt>
                <c:pt idx="207">
                  <c:v>29.387753755313472</c:v>
                </c:pt>
                <c:pt idx="208">
                  <c:v>24.596272164773232</c:v>
                </c:pt>
                <c:pt idx="209">
                  <c:v>27.151729013061363</c:v>
                </c:pt>
                <c:pt idx="210">
                  <c:v>26.832296907025345</c:v>
                </c:pt>
                <c:pt idx="211">
                  <c:v>20.124222680269011</c:v>
                </c:pt>
                <c:pt idx="212">
                  <c:v>30.346050073421523</c:v>
                </c:pt>
                <c:pt idx="213">
                  <c:v>29.70718586134949</c:v>
                </c:pt>
                <c:pt idx="214">
                  <c:v>26.193432694953312</c:v>
                </c:pt>
                <c:pt idx="215">
                  <c:v>34.179235345853712</c:v>
                </c:pt>
                <c:pt idx="216">
                  <c:v>31.623778497565585</c:v>
                </c:pt>
                <c:pt idx="217">
                  <c:v>32.262642709637618</c:v>
                </c:pt>
                <c:pt idx="218">
                  <c:v>23.9574079527012</c:v>
                </c:pt>
                <c:pt idx="219">
                  <c:v>26.193432694953312</c:v>
                </c:pt>
                <c:pt idx="220">
                  <c:v>31.623778497565585</c:v>
                </c:pt>
                <c:pt idx="221">
                  <c:v>31.30434639152957</c:v>
                </c:pt>
                <c:pt idx="222">
                  <c:v>30.665482179457538</c:v>
                </c:pt>
                <c:pt idx="223">
                  <c:v>26.193432694953312</c:v>
                </c:pt>
                <c:pt idx="224">
                  <c:v>24.596272164773232</c:v>
                </c:pt>
                <c:pt idx="225">
                  <c:v>31.30434639152957</c:v>
                </c:pt>
                <c:pt idx="226">
                  <c:v>26.832296907025345</c:v>
                </c:pt>
                <c:pt idx="227">
                  <c:v>26.832296907025345</c:v>
                </c:pt>
                <c:pt idx="228">
                  <c:v>30.984914285493552</c:v>
                </c:pt>
                <c:pt idx="229">
                  <c:v>28.429457437205425</c:v>
                </c:pt>
                <c:pt idx="230">
                  <c:v>39.609581148465985</c:v>
                </c:pt>
                <c:pt idx="231">
                  <c:v>29.068321649277458</c:v>
                </c:pt>
                <c:pt idx="232">
                  <c:v>26.832296907025345</c:v>
                </c:pt>
                <c:pt idx="233">
                  <c:v>29.387753755313472</c:v>
                </c:pt>
                <c:pt idx="234">
                  <c:v>29.387753755313472</c:v>
                </c:pt>
                <c:pt idx="235">
                  <c:v>28.429457437205425</c:v>
                </c:pt>
                <c:pt idx="236">
                  <c:v>29.387753755313472</c:v>
                </c:pt>
                <c:pt idx="237">
                  <c:v>25.55456848288128</c:v>
                </c:pt>
                <c:pt idx="238">
                  <c:v>31.623778497565585</c:v>
                </c:pt>
                <c:pt idx="239">
                  <c:v>31.623778497565585</c:v>
                </c:pt>
                <c:pt idx="240">
                  <c:v>27.471161119097378</c:v>
                </c:pt>
                <c:pt idx="241">
                  <c:v>24.91570427080925</c:v>
                </c:pt>
                <c:pt idx="242">
                  <c:v>27.151729013061363</c:v>
                </c:pt>
                <c:pt idx="243">
                  <c:v>34.49866745188973</c:v>
                </c:pt>
                <c:pt idx="244">
                  <c:v>27.790593225133392</c:v>
                </c:pt>
                <c:pt idx="245">
                  <c:v>25.55456848288128</c:v>
                </c:pt>
                <c:pt idx="246">
                  <c:v>34.179235345853712</c:v>
                </c:pt>
                <c:pt idx="247">
                  <c:v>29.70718586134949</c:v>
                </c:pt>
                <c:pt idx="248">
                  <c:v>26.51286480098933</c:v>
                </c:pt>
                <c:pt idx="249">
                  <c:v>25.55456848288128</c:v>
                </c:pt>
                <c:pt idx="250">
                  <c:v>40.567877466574032</c:v>
                </c:pt>
                <c:pt idx="251">
                  <c:v>31.30434639152957</c:v>
                </c:pt>
                <c:pt idx="252">
                  <c:v>36.734692194141843</c:v>
                </c:pt>
                <c:pt idx="253">
                  <c:v>30.346050073421523</c:v>
                </c:pt>
                <c:pt idx="254">
                  <c:v>31.943210603601603</c:v>
                </c:pt>
                <c:pt idx="255">
                  <c:v>28.748889543241443</c:v>
                </c:pt>
                <c:pt idx="256">
                  <c:v>32.901506921709647</c:v>
                </c:pt>
                <c:pt idx="257">
                  <c:v>31.623778497565585</c:v>
                </c:pt>
                <c:pt idx="258">
                  <c:v>34.818099557925748</c:v>
                </c:pt>
                <c:pt idx="259">
                  <c:v>34.49866745188973</c:v>
                </c:pt>
                <c:pt idx="260">
                  <c:v>25.55456848288128</c:v>
                </c:pt>
                <c:pt idx="261">
                  <c:v>30.665482179457538</c:v>
                </c:pt>
                <c:pt idx="262">
                  <c:v>32.901506921709647</c:v>
                </c:pt>
                <c:pt idx="263">
                  <c:v>28.748889543241443</c:v>
                </c:pt>
                <c:pt idx="264">
                  <c:v>26.51286480098933</c:v>
                </c:pt>
                <c:pt idx="265">
                  <c:v>36.095827982069807</c:v>
                </c:pt>
                <c:pt idx="266">
                  <c:v>33.859803239817701</c:v>
                </c:pt>
                <c:pt idx="267">
                  <c:v>30.984914285493552</c:v>
                </c:pt>
                <c:pt idx="268">
                  <c:v>32.582074815673636</c:v>
                </c:pt>
                <c:pt idx="269">
                  <c:v>24.91570427080925</c:v>
                </c:pt>
                <c:pt idx="270">
                  <c:v>30.665482179457538</c:v>
                </c:pt>
                <c:pt idx="271">
                  <c:v>27.151729013061363</c:v>
                </c:pt>
                <c:pt idx="272">
                  <c:v>35.137531663961759</c:v>
                </c:pt>
                <c:pt idx="273">
                  <c:v>28.748889543241443</c:v>
                </c:pt>
                <c:pt idx="274">
                  <c:v>29.387753755313472</c:v>
                </c:pt>
                <c:pt idx="275">
                  <c:v>30.665482179457538</c:v>
                </c:pt>
                <c:pt idx="276">
                  <c:v>31.943210603601603</c:v>
                </c:pt>
                <c:pt idx="277">
                  <c:v>33.859803239817701</c:v>
                </c:pt>
                <c:pt idx="278">
                  <c:v>29.70718586134949</c:v>
                </c:pt>
                <c:pt idx="279">
                  <c:v>25.235136376845265</c:v>
                </c:pt>
                <c:pt idx="280">
                  <c:v>31.943210603601603</c:v>
                </c:pt>
                <c:pt idx="281">
                  <c:v>26.193432694953312</c:v>
                </c:pt>
                <c:pt idx="282">
                  <c:v>29.70718586134949</c:v>
                </c:pt>
                <c:pt idx="283">
                  <c:v>29.387753755313472</c:v>
                </c:pt>
                <c:pt idx="284">
                  <c:v>25.55456848288128</c:v>
                </c:pt>
                <c:pt idx="285">
                  <c:v>26.51286480098933</c:v>
                </c:pt>
                <c:pt idx="286">
                  <c:v>27.790593225133392</c:v>
                </c:pt>
                <c:pt idx="287">
                  <c:v>34.179235345853712</c:v>
                </c:pt>
                <c:pt idx="288">
                  <c:v>30.665482179457538</c:v>
                </c:pt>
                <c:pt idx="289">
                  <c:v>30.026617967385505</c:v>
                </c:pt>
                <c:pt idx="290">
                  <c:v>24.91570427080925</c:v>
                </c:pt>
                <c:pt idx="291">
                  <c:v>25.874000588917298</c:v>
                </c:pt>
                <c:pt idx="292">
                  <c:v>22.999111634593152</c:v>
                </c:pt>
                <c:pt idx="293">
                  <c:v>30.026617967385505</c:v>
                </c:pt>
                <c:pt idx="294">
                  <c:v>30.984914285493552</c:v>
                </c:pt>
                <c:pt idx="295">
                  <c:v>22.999111634593152</c:v>
                </c:pt>
                <c:pt idx="296">
                  <c:v>20.443654786305025</c:v>
                </c:pt>
                <c:pt idx="297">
                  <c:v>26.193432694953312</c:v>
                </c:pt>
                <c:pt idx="298">
                  <c:v>30.346050073421523</c:v>
                </c:pt>
                <c:pt idx="299">
                  <c:v>21.401951104413072</c:v>
                </c:pt>
                <c:pt idx="300">
                  <c:v>24.276840058737218</c:v>
                </c:pt>
                <c:pt idx="301">
                  <c:v>23.9574079527012</c:v>
                </c:pt>
                <c:pt idx="302">
                  <c:v>25.235136376845265</c:v>
                </c:pt>
                <c:pt idx="303">
                  <c:v>26.51286480098933</c:v>
                </c:pt>
                <c:pt idx="304">
                  <c:v>30.346050073421523</c:v>
                </c:pt>
                <c:pt idx="305">
                  <c:v>19.485358468196978</c:v>
                </c:pt>
                <c:pt idx="306">
                  <c:v>27.790593225133392</c:v>
                </c:pt>
                <c:pt idx="307">
                  <c:v>20.443654786305025</c:v>
                </c:pt>
                <c:pt idx="308">
                  <c:v>22.36024742252112</c:v>
                </c:pt>
                <c:pt idx="309">
                  <c:v>20.443654786305025</c:v>
                </c:pt>
                <c:pt idx="310">
                  <c:v>23.637975846665185</c:v>
                </c:pt>
                <c:pt idx="311">
                  <c:v>20.443654786305025</c:v>
                </c:pt>
                <c:pt idx="312">
                  <c:v>21.082518998377058</c:v>
                </c:pt>
                <c:pt idx="313">
                  <c:v>26.193432694953312</c:v>
                </c:pt>
                <c:pt idx="314">
                  <c:v>23.637975846665185</c:v>
                </c:pt>
                <c:pt idx="315">
                  <c:v>19.16592636216096</c:v>
                </c:pt>
                <c:pt idx="316">
                  <c:v>21.082518998377058</c:v>
                </c:pt>
                <c:pt idx="317">
                  <c:v>21.72138321044909</c:v>
                </c:pt>
                <c:pt idx="318">
                  <c:v>22.999111634593152</c:v>
                </c:pt>
                <c:pt idx="319">
                  <c:v>23.31854374062917</c:v>
                </c:pt>
                <c:pt idx="320">
                  <c:v>19.16592636216096</c:v>
                </c:pt>
                <c:pt idx="321">
                  <c:v>25.874000588917298</c:v>
                </c:pt>
                <c:pt idx="322">
                  <c:v>18.207630044052912</c:v>
                </c:pt>
                <c:pt idx="323">
                  <c:v>17.56876583198088</c:v>
                </c:pt>
                <c:pt idx="324">
                  <c:v>18.207630044052912</c:v>
                </c:pt>
                <c:pt idx="325">
                  <c:v>20.124222680269011</c:v>
                </c:pt>
                <c:pt idx="326">
                  <c:v>18.846494256124945</c:v>
                </c:pt>
                <c:pt idx="327">
                  <c:v>18.527062150088931</c:v>
                </c:pt>
                <c:pt idx="328">
                  <c:v>21.401951104413072</c:v>
                </c:pt>
                <c:pt idx="329">
                  <c:v>19.16592636216096</c:v>
                </c:pt>
                <c:pt idx="330">
                  <c:v>19.485358468196978</c:v>
                </c:pt>
                <c:pt idx="331">
                  <c:v>15.971605301800802</c:v>
                </c:pt>
                <c:pt idx="332">
                  <c:v>18.527062150088931</c:v>
                </c:pt>
                <c:pt idx="333">
                  <c:v>15.652173195764785</c:v>
                </c:pt>
                <c:pt idx="334">
                  <c:v>17.888197938016898</c:v>
                </c:pt>
                <c:pt idx="335">
                  <c:v>18.207630044052912</c:v>
                </c:pt>
                <c:pt idx="336">
                  <c:v>16.929901619908851</c:v>
                </c:pt>
                <c:pt idx="337">
                  <c:v>15.652173195764785</c:v>
                </c:pt>
                <c:pt idx="338">
                  <c:v>13.416148453512672</c:v>
                </c:pt>
                <c:pt idx="339">
                  <c:v>18.527062150088931</c:v>
                </c:pt>
                <c:pt idx="340">
                  <c:v>15.652173195764785</c:v>
                </c:pt>
                <c:pt idx="341">
                  <c:v>17.249333725944865</c:v>
                </c:pt>
                <c:pt idx="342">
                  <c:v>13.735580559548689</c:v>
                </c:pt>
                <c:pt idx="343">
                  <c:v>19.485358468196978</c:v>
                </c:pt>
                <c:pt idx="344">
                  <c:v>16.929901619908851</c:v>
                </c:pt>
                <c:pt idx="345">
                  <c:v>15.013308983692752</c:v>
                </c:pt>
                <c:pt idx="346">
                  <c:v>16.929901619908851</c:v>
                </c:pt>
                <c:pt idx="347">
                  <c:v>14.055012665584705</c:v>
                </c:pt>
                <c:pt idx="348">
                  <c:v>14.374444771620722</c:v>
                </c:pt>
                <c:pt idx="349">
                  <c:v>9.5829631810804798</c:v>
                </c:pt>
                <c:pt idx="350">
                  <c:v>14.693876877656736</c:v>
                </c:pt>
                <c:pt idx="351">
                  <c:v>15.652173195764785</c:v>
                </c:pt>
                <c:pt idx="352">
                  <c:v>13.096716347476656</c:v>
                </c:pt>
                <c:pt idx="353">
                  <c:v>17.56876583198088</c:v>
                </c:pt>
                <c:pt idx="354">
                  <c:v>15.971605301800802</c:v>
                </c:pt>
                <c:pt idx="355">
                  <c:v>13.416148453512672</c:v>
                </c:pt>
                <c:pt idx="356">
                  <c:v>15.013308983692752</c:v>
                </c:pt>
                <c:pt idx="357">
                  <c:v>16.610469513872832</c:v>
                </c:pt>
                <c:pt idx="358">
                  <c:v>15.332741089728769</c:v>
                </c:pt>
                <c:pt idx="359">
                  <c:v>16.291037407836818</c:v>
                </c:pt>
                <c:pt idx="360">
                  <c:v>13.096716347476656</c:v>
                </c:pt>
                <c:pt idx="361">
                  <c:v>16.291037407836818</c:v>
                </c:pt>
                <c:pt idx="362">
                  <c:v>16.291037407836818</c:v>
                </c:pt>
                <c:pt idx="363">
                  <c:v>9.9023952871164962</c:v>
                </c:pt>
                <c:pt idx="364">
                  <c:v>10.860691605224545</c:v>
                </c:pt>
                <c:pt idx="365">
                  <c:v>13.735580559548689</c:v>
                </c:pt>
                <c:pt idx="366">
                  <c:v>12.457852135404625</c:v>
                </c:pt>
                <c:pt idx="367">
                  <c:v>16.929901619908851</c:v>
                </c:pt>
                <c:pt idx="368">
                  <c:v>10.860691605224545</c:v>
                </c:pt>
                <c:pt idx="369">
                  <c:v>11.18012371126056</c:v>
                </c:pt>
                <c:pt idx="370">
                  <c:v>11.499555817296576</c:v>
                </c:pt>
                <c:pt idx="371">
                  <c:v>10.541259499188529</c:v>
                </c:pt>
                <c:pt idx="372">
                  <c:v>15.652173195764785</c:v>
                </c:pt>
                <c:pt idx="373">
                  <c:v>10.860691605224545</c:v>
                </c:pt>
                <c:pt idx="374">
                  <c:v>13.416148453512672</c:v>
                </c:pt>
                <c:pt idx="375">
                  <c:v>11.499555817296576</c:v>
                </c:pt>
                <c:pt idx="376">
                  <c:v>13.096716347476656</c:v>
                </c:pt>
                <c:pt idx="377">
                  <c:v>12.457852135404625</c:v>
                </c:pt>
                <c:pt idx="378">
                  <c:v>12.77728424144064</c:v>
                </c:pt>
                <c:pt idx="379">
                  <c:v>10.221827393152513</c:v>
                </c:pt>
                <c:pt idx="380">
                  <c:v>10.541259499188529</c:v>
                </c:pt>
                <c:pt idx="381">
                  <c:v>8.9440989690084489</c:v>
                </c:pt>
                <c:pt idx="382">
                  <c:v>13.416148453512672</c:v>
                </c:pt>
                <c:pt idx="383">
                  <c:v>12.457852135404625</c:v>
                </c:pt>
                <c:pt idx="384">
                  <c:v>10.860691605224545</c:v>
                </c:pt>
                <c:pt idx="385">
                  <c:v>8.9440989690084489</c:v>
                </c:pt>
                <c:pt idx="386">
                  <c:v>8.9440989690084489</c:v>
                </c:pt>
                <c:pt idx="387">
                  <c:v>12.138420029368609</c:v>
                </c:pt>
                <c:pt idx="388">
                  <c:v>6.7080742267563362</c:v>
                </c:pt>
                <c:pt idx="389">
                  <c:v>11.818987923332593</c:v>
                </c:pt>
                <c:pt idx="390">
                  <c:v>15.332741089728769</c:v>
                </c:pt>
                <c:pt idx="391">
                  <c:v>10.221827393152513</c:v>
                </c:pt>
                <c:pt idx="392">
                  <c:v>9.9023952871164962</c:v>
                </c:pt>
                <c:pt idx="393">
                  <c:v>11.818987923332593</c:v>
                </c:pt>
                <c:pt idx="394">
                  <c:v>9.5829631810804798</c:v>
                </c:pt>
                <c:pt idx="395">
                  <c:v>11.818987923332593</c:v>
                </c:pt>
                <c:pt idx="396">
                  <c:v>10.860691605224545</c:v>
                </c:pt>
                <c:pt idx="397">
                  <c:v>10.221827393152513</c:v>
                </c:pt>
                <c:pt idx="398">
                  <c:v>11.499555817296576</c:v>
                </c:pt>
                <c:pt idx="399">
                  <c:v>8.9440989690084489</c:v>
                </c:pt>
                <c:pt idx="400">
                  <c:v>12.138420029368609</c:v>
                </c:pt>
                <c:pt idx="401">
                  <c:v>10.221827393152513</c:v>
                </c:pt>
                <c:pt idx="402">
                  <c:v>8.6246668629724326</c:v>
                </c:pt>
                <c:pt idx="403">
                  <c:v>8.6246668629724326</c:v>
                </c:pt>
                <c:pt idx="404">
                  <c:v>9.2635310750444653</c:v>
                </c:pt>
                <c:pt idx="405">
                  <c:v>8.3052347569364162</c:v>
                </c:pt>
                <c:pt idx="406">
                  <c:v>8.9440989690084489</c:v>
                </c:pt>
                <c:pt idx="407">
                  <c:v>11.18012371126056</c:v>
                </c:pt>
                <c:pt idx="408">
                  <c:v>5.1109136965762563</c:v>
                </c:pt>
                <c:pt idx="409">
                  <c:v>10.860691605224545</c:v>
                </c:pt>
                <c:pt idx="410">
                  <c:v>5.7497779086482881</c:v>
                </c:pt>
                <c:pt idx="411">
                  <c:v>7.3469384388283681</c:v>
                </c:pt>
                <c:pt idx="412">
                  <c:v>7.9858026509004008</c:v>
                </c:pt>
                <c:pt idx="413">
                  <c:v>8.6246668629724326</c:v>
                </c:pt>
                <c:pt idx="414">
                  <c:v>6.7080742267563362</c:v>
                </c:pt>
                <c:pt idx="415">
                  <c:v>8.3052347569364162</c:v>
                </c:pt>
                <c:pt idx="416">
                  <c:v>4.1526173784682081</c:v>
                </c:pt>
                <c:pt idx="417">
                  <c:v>5.1109136965762563</c:v>
                </c:pt>
                <c:pt idx="418">
                  <c:v>3.5137531663961763</c:v>
                </c:pt>
                <c:pt idx="419">
                  <c:v>5.7497779086482881</c:v>
                </c:pt>
                <c:pt idx="420">
                  <c:v>5.4303458026122726</c:v>
                </c:pt>
                <c:pt idx="421">
                  <c:v>5.1109136965762563</c:v>
                </c:pt>
                <c:pt idx="422">
                  <c:v>6.3886421207203199</c:v>
                </c:pt>
                <c:pt idx="423">
                  <c:v>5.4303458026122726</c:v>
                </c:pt>
                <c:pt idx="424">
                  <c:v>4.4720494845042245</c:v>
                </c:pt>
                <c:pt idx="425">
                  <c:v>5.4303458026122726</c:v>
                </c:pt>
                <c:pt idx="426">
                  <c:v>5.7497779086482881</c:v>
                </c:pt>
                <c:pt idx="427">
                  <c:v>2.874888954324144</c:v>
                </c:pt>
                <c:pt idx="428">
                  <c:v>2.874888954324144</c:v>
                </c:pt>
                <c:pt idx="429">
                  <c:v>3.1943210603601599</c:v>
                </c:pt>
                <c:pt idx="430">
                  <c:v>4.4720494845042245</c:v>
                </c:pt>
                <c:pt idx="431">
                  <c:v>2.5554568482881281</c:v>
                </c:pt>
                <c:pt idx="432">
                  <c:v>1.2777284241440641</c:v>
                </c:pt>
                <c:pt idx="433">
                  <c:v>2.5554568482881281</c:v>
                </c:pt>
                <c:pt idx="434">
                  <c:v>2.874888954324144</c:v>
                </c:pt>
                <c:pt idx="435">
                  <c:v>2.5554568482881281</c:v>
                </c:pt>
                <c:pt idx="436">
                  <c:v>1.9165926362160961</c:v>
                </c:pt>
                <c:pt idx="437">
                  <c:v>1.59716053018008</c:v>
                </c:pt>
                <c:pt idx="438">
                  <c:v>2.874888954324144</c:v>
                </c:pt>
                <c:pt idx="439">
                  <c:v>2.2360247422521122</c:v>
                </c:pt>
                <c:pt idx="440">
                  <c:v>0.63886421207203203</c:v>
                </c:pt>
                <c:pt idx="441">
                  <c:v>2.874888954324144</c:v>
                </c:pt>
                <c:pt idx="442">
                  <c:v>1.9165926362160961</c:v>
                </c:pt>
                <c:pt idx="443">
                  <c:v>2.5554568482881281</c:v>
                </c:pt>
                <c:pt idx="444">
                  <c:v>1.2777284241440641</c:v>
                </c:pt>
                <c:pt idx="445">
                  <c:v>2.874888954324144</c:v>
                </c:pt>
                <c:pt idx="446">
                  <c:v>2.2360247422521122</c:v>
                </c:pt>
                <c:pt idx="447">
                  <c:v>2.2360247422521122</c:v>
                </c:pt>
                <c:pt idx="448">
                  <c:v>0.95829631810804805</c:v>
                </c:pt>
                <c:pt idx="449">
                  <c:v>0.63886421207203203</c:v>
                </c:pt>
                <c:pt idx="450">
                  <c:v>1.59716053018008</c:v>
                </c:pt>
                <c:pt idx="451">
                  <c:v>1.2777284241440641</c:v>
                </c:pt>
                <c:pt idx="452">
                  <c:v>0</c:v>
                </c:pt>
                <c:pt idx="453">
                  <c:v>0.95829631810804805</c:v>
                </c:pt>
                <c:pt idx="454">
                  <c:v>0.63886421207203203</c:v>
                </c:pt>
                <c:pt idx="455">
                  <c:v>0.31943210603601602</c:v>
                </c:pt>
                <c:pt idx="456">
                  <c:v>0</c:v>
                </c:pt>
                <c:pt idx="457">
                  <c:v>0</c:v>
                </c:pt>
                <c:pt idx="458">
                  <c:v>0.63886421207203203</c:v>
                </c:pt>
                <c:pt idx="459">
                  <c:v>1.59716053018008</c:v>
                </c:pt>
                <c:pt idx="460">
                  <c:v>0.31943210603601602</c:v>
                </c:pt>
                <c:pt idx="461">
                  <c:v>0.63886421207203203</c:v>
                </c:pt>
                <c:pt idx="462">
                  <c:v>0.63886421207203203</c:v>
                </c:pt>
                <c:pt idx="463">
                  <c:v>1.2777284241440641</c:v>
                </c:pt>
                <c:pt idx="464">
                  <c:v>1.9165926362160961</c:v>
                </c:pt>
                <c:pt idx="465">
                  <c:v>0.95829631810804805</c:v>
                </c:pt>
                <c:pt idx="466">
                  <c:v>2.2360247422521122</c:v>
                </c:pt>
                <c:pt idx="467">
                  <c:v>0.31943210603601602</c:v>
                </c:pt>
                <c:pt idx="468">
                  <c:v>1.2777284241440641</c:v>
                </c:pt>
                <c:pt idx="469">
                  <c:v>0.63886421207203203</c:v>
                </c:pt>
                <c:pt idx="470">
                  <c:v>0.63886421207203203</c:v>
                </c:pt>
                <c:pt idx="471">
                  <c:v>0.63886421207203203</c:v>
                </c:pt>
                <c:pt idx="472">
                  <c:v>0</c:v>
                </c:pt>
                <c:pt idx="473">
                  <c:v>0.63886421207203203</c:v>
                </c:pt>
                <c:pt idx="474">
                  <c:v>0.95829631810804805</c:v>
                </c:pt>
                <c:pt idx="475">
                  <c:v>0.63886421207203203</c:v>
                </c:pt>
                <c:pt idx="476">
                  <c:v>0.63886421207203203</c:v>
                </c:pt>
                <c:pt idx="477">
                  <c:v>0</c:v>
                </c:pt>
                <c:pt idx="478">
                  <c:v>0</c:v>
                </c:pt>
                <c:pt idx="479">
                  <c:v>0</c:v>
                </c:pt>
                <c:pt idx="480">
                  <c:v>0.63886421207203203</c:v>
                </c:pt>
                <c:pt idx="481">
                  <c:v>0</c:v>
                </c:pt>
                <c:pt idx="482">
                  <c:v>1.2777284241440641</c:v>
                </c:pt>
                <c:pt idx="483">
                  <c:v>0.95829631810804805</c:v>
                </c:pt>
                <c:pt idx="484">
                  <c:v>0.63886421207203203</c:v>
                </c:pt>
                <c:pt idx="485">
                  <c:v>0.31943210603601602</c:v>
                </c:pt>
                <c:pt idx="486">
                  <c:v>0.95829631810804805</c:v>
                </c:pt>
                <c:pt idx="487">
                  <c:v>0.31943210603601602</c:v>
                </c:pt>
                <c:pt idx="488">
                  <c:v>0.95829631810804805</c:v>
                </c:pt>
                <c:pt idx="489">
                  <c:v>0.31943210603601602</c:v>
                </c:pt>
                <c:pt idx="490">
                  <c:v>0.31943210603601602</c:v>
                </c:pt>
                <c:pt idx="491">
                  <c:v>0</c:v>
                </c:pt>
                <c:pt idx="492">
                  <c:v>0.63886421207203203</c:v>
                </c:pt>
                <c:pt idx="493">
                  <c:v>1.59716053018008</c:v>
                </c:pt>
                <c:pt idx="494">
                  <c:v>0.95829631810804805</c:v>
                </c:pt>
                <c:pt idx="495">
                  <c:v>0.31943210603601602</c:v>
                </c:pt>
                <c:pt idx="496">
                  <c:v>0</c:v>
                </c:pt>
                <c:pt idx="497">
                  <c:v>0.63886421207203203</c:v>
                </c:pt>
                <c:pt idx="498">
                  <c:v>0.31943210603601602</c:v>
                </c:pt>
                <c:pt idx="499">
                  <c:v>1.59716053018008</c:v>
                </c:pt>
                <c:pt idx="500">
                  <c:v>0.63886421207203203</c:v>
                </c:pt>
                <c:pt idx="501">
                  <c:v>1.9165926362160961</c:v>
                </c:pt>
                <c:pt idx="502">
                  <c:v>0.95829631810804805</c:v>
                </c:pt>
                <c:pt idx="503">
                  <c:v>0.63886421207203203</c:v>
                </c:pt>
                <c:pt idx="504">
                  <c:v>1.2777284241440641</c:v>
                </c:pt>
                <c:pt idx="505">
                  <c:v>0.31943210603601602</c:v>
                </c:pt>
                <c:pt idx="506">
                  <c:v>0.31943210603601602</c:v>
                </c:pt>
                <c:pt idx="507">
                  <c:v>0.31943210603601602</c:v>
                </c:pt>
                <c:pt idx="508">
                  <c:v>0.31943210603601602</c:v>
                </c:pt>
                <c:pt idx="509">
                  <c:v>1.2777284241440641</c:v>
                </c:pt>
                <c:pt idx="510">
                  <c:v>0</c:v>
                </c:pt>
                <c:pt idx="511">
                  <c:v>0.63886421207203203</c:v>
                </c:pt>
                <c:pt idx="512">
                  <c:v>0</c:v>
                </c:pt>
                <c:pt idx="513">
                  <c:v>0.31943210603601602</c:v>
                </c:pt>
                <c:pt idx="514">
                  <c:v>0.63886421207203203</c:v>
                </c:pt>
                <c:pt idx="515">
                  <c:v>0.63886421207203203</c:v>
                </c:pt>
                <c:pt idx="516">
                  <c:v>0</c:v>
                </c:pt>
                <c:pt idx="517">
                  <c:v>0.95829631810804805</c:v>
                </c:pt>
                <c:pt idx="518">
                  <c:v>0.31943210603601602</c:v>
                </c:pt>
                <c:pt idx="519">
                  <c:v>0</c:v>
                </c:pt>
                <c:pt idx="520">
                  <c:v>0.31943210603601602</c:v>
                </c:pt>
                <c:pt idx="521">
                  <c:v>0</c:v>
                </c:pt>
                <c:pt idx="522">
                  <c:v>0</c:v>
                </c:pt>
                <c:pt idx="523">
                  <c:v>0.31943210603601602</c:v>
                </c:pt>
                <c:pt idx="524">
                  <c:v>0.63886421207203203</c:v>
                </c:pt>
                <c:pt idx="525">
                  <c:v>0.31943210603601602</c:v>
                </c:pt>
                <c:pt idx="526">
                  <c:v>0.63886421207203203</c:v>
                </c:pt>
                <c:pt idx="527">
                  <c:v>0.31943210603601602</c:v>
                </c:pt>
                <c:pt idx="528">
                  <c:v>0.31943210603601602</c:v>
                </c:pt>
                <c:pt idx="529">
                  <c:v>0.31943210603601602</c:v>
                </c:pt>
                <c:pt idx="530">
                  <c:v>0</c:v>
                </c:pt>
                <c:pt idx="531">
                  <c:v>0.31943210603601602</c:v>
                </c:pt>
                <c:pt idx="532">
                  <c:v>0.31943210603601602</c:v>
                </c:pt>
                <c:pt idx="533">
                  <c:v>0</c:v>
                </c:pt>
                <c:pt idx="534">
                  <c:v>0.31943210603601602</c:v>
                </c:pt>
                <c:pt idx="535">
                  <c:v>0.63886421207203203</c:v>
                </c:pt>
                <c:pt idx="536">
                  <c:v>0.63886421207203203</c:v>
                </c:pt>
                <c:pt idx="537">
                  <c:v>0.31943210603601602</c:v>
                </c:pt>
                <c:pt idx="538">
                  <c:v>0.63886421207203203</c:v>
                </c:pt>
                <c:pt idx="539">
                  <c:v>0</c:v>
                </c:pt>
                <c:pt idx="540">
                  <c:v>0.63886421207203203</c:v>
                </c:pt>
                <c:pt idx="541">
                  <c:v>0.63886421207203203</c:v>
                </c:pt>
                <c:pt idx="542">
                  <c:v>0.31943210603601602</c:v>
                </c:pt>
                <c:pt idx="543">
                  <c:v>0</c:v>
                </c:pt>
                <c:pt idx="544">
                  <c:v>0.31943210603601602</c:v>
                </c:pt>
                <c:pt idx="545">
                  <c:v>0.63886421207203203</c:v>
                </c:pt>
                <c:pt idx="546">
                  <c:v>0.63886421207203203</c:v>
                </c:pt>
                <c:pt idx="547">
                  <c:v>0.31943210603601602</c:v>
                </c:pt>
                <c:pt idx="548">
                  <c:v>1.2777284241440641</c:v>
                </c:pt>
                <c:pt idx="549">
                  <c:v>0.95829631810804805</c:v>
                </c:pt>
                <c:pt idx="550">
                  <c:v>0</c:v>
                </c:pt>
                <c:pt idx="551">
                  <c:v>0.31943210603601602</c:v>
                </c:pt>
                <c:pt idx="552">
                  <c:v>0.31943210603601602</c:v>
                </c:pt>
                <c:pt idx="553">
                  <c:v>0</c:v>
                </c:pt>
                <c:pt idx="554">
                  <c:v>0.31943210603601602</c:v>
                </c:pt>
                <c:pt idx="555">
                  <c:v>0.31943210603601602</c:v>
                </c:pt>
                <c:pt idx="556">
                  <c:v>0.31943210603601602</c:v>
                </c:pt>
                <c:pt idx="557">
                  <c:v>0.63886421207203203</c:v>
                </c:pt>
                <c:pt idx="558">
                  <c:v>0</c:v>
                </c:pt>
                <c:pt idx="559">
                  <c:v>0</c:v>
                </c:pt>
                <c:pt idx="560">
                  <c:v>0.31943210603601602</c:v>
                </c:pt>
                <c:pt idx="561">
                  <c:v>0.31943210603601602</c:v>
                </c:pt>
                <c:pt idx="562">
                  <c:v>0.95829631810804805</c:v>
                </c:pt>
                <c:pt idx="563">
                  <c:v>0</c:v>
                </c:pt>
                <c:pt idx="564">
                  <c:v>0.31943210603601602</c:v>
                </c:pt>
                <c:pt idx="565">
                  <c:v>0.31943210603601602</c:v>
                </c:pt>
                <c:pt idx="566">
                  <c:v>0.63886421207203203</c:v>
                </c:pt>
                <c:pt idx="567">
                  <c:v>0.63886421207203203</c:v>
                </c:pt>
                <c:pt idx="568">
                  <c:v>0</c:v>
                </c:pt>
                <c:pt idx="569">
                  <c:v>0.63886421207203203</c:v>
                </c:pt>
                <c:pt idx="570">
                  <c:v>0.31943210603601602</c:v>
                </c:pt>
                <c:pt idx="571">
                  <c:v>0.95829631810804805</c:v>
                </c:pt>
                <c:pt idx="572">
                  <c:v>0.31943210603601602</c:v>
                </c:pt>
                <c:pt idx="573">
                  <c:v>0.31943210603601602</c:v>
                </c:pt>
                <c:pt idx="574">
                  <c:v>0.63886421207203203</c:v>
                </c:pt>
                <c:pt idx="575">
                  <c:v>0.31943210603601602</c:v>
                </c:pt>
                <c:pt idx="576">
                  <c:v>0</c:v>
                </c:pt>
                <c:pt idx="577">
                  <c:v>0</c:v>
                </c:pt>
                <c:pt idx="578">
                  <c:v>0</c:v>
                </c:pt>
                <c:pt idx="579">
                  <c:v>0</c:v>
                </c:pt>
                <c:pt idx="580">
                  <c:v>0</c:v>
                </c:pt>
                <c:pt idx="581">
                  <c:v>0</c:v>
                </c:pt>
                <c:pt idx="582">
                  <c:v>0.31943210603601602</c:v>
                </c:pt>
                <c:pt idx="583">
                  <c:v>0.31943210603601602</c:v>
                </c:pt>
                <c:pt idx="584">
                  <c:v>0.63886421207203203</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numCache>
            </c:numRef>
          </c:yVal>
          <c:smooth val="1"/>
        </c:ser>
        <c:dLbls>
          <c:showLegendKey val="0"/>
          <c:showVal val="0"/>
          <c:showCatName val="0"/>
          <c:showSerName val="0"/>
          <c:showPercent val="0"/>
          <c:showBubbleSize val="0"/>
        </c:dLbls>
        <c:axId val="110423424"/>
        <c:axId val="110478848"/>
      </c:scatterChart>
      <c:valAx>
        <c:axId val="110423424"/>
        <c:scaling>
          <c:orientation val="minMax"/>
          <c:max val="22.69"/>
          <c:min val="8.6999999999999993"/>
        </c:scaling>
        <c:delete val="0"/>
        <c:axPos val="b"/>
        <c:title>
          <c:tx>
            <c:rich>
              <a:bodyPr/>
              <a:lstStyle/>
              <a:p>
                <a:pPr>
                  <a:defRPr sz="1002" b="1" i="0" u="none" strike="noStrike" baseline="0">
                    <a:solidFill>
                      <a:srgbClr val="000000"/>
                    </a:solidFill>
                    <a:latin typeface="Calibri"/>
                    <a:ea typeface="Calibri"/>
                    <a:cs typeface="Calibri"/>
                  </a:defRPr>
                </a:pPr>
                <a:r>
                  <a:rPr lang="en-CA"/>
                  <a:t>Energy (MeV)</a:t>
                </a:r>
              </a:p>
            </c:rich>
          </c:tx>
          <c:overlay val="0"/>
        </c:title>
        <c:numFmt formatCode="0.00"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110478848"/>
        <c:crosses val="autoZero"/>
        <c:crossBetween val="midCat"/>
      </c:valAx>
      <c:valAx>
        <c:axId val="110478848"/>
        <c:scaling>
          <c:orientation val="minMax"/>
          <c:max val="230"/>
          <c:min val="0"/>
        </c:scaling>
        <c:delete val="0"/>
        <c:axPos val="l"/>
        <c:majorGridlines/>
        <c:title>
          <c:tx>
            <c:rich>
              <a:bodyPr/>
              <a:lstStyle/>
              <a:p>
                <a:pPr>
                  <a:defRPr sz="1002" b="1" i="0" u="none" strike="noStrike" baseline="0">
                    <a:solidFill>
                      <a:srgbClr val="000000"/>
                    </a:solidFill>
                    <a:latin typeface="Calibri"/>
                    <a:ea typeface="Calibri"/>
                    <a:cs typeface="Calibri"/>
                  </a:defRPr>
                </a:pPr>
                <a:r>
                  <a:rPr lang="en-CA"/>
                  <a:t>Counts</a:t>
                </a:r>
              </a:p>
            </c:rich>
          </c:tx>
          <c:overlay val="0"/>
        </c:title>
        <c:numFmt formatCode="0" sourceLinked="1"/>
        <c:majorTickMark val="out"/>
        <c:minorTickMark val="none"/>
        <c:tickLblPos val="nextTo"/>
        <c:crossAx val="110423424"/>
        <c:crosses val="autoZero"/>
        <c:crossBetween val="midCat"/>
      </c:valAx>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Nitrogen ROI using the </a:t>
            </a:r>
            <a:r>
              <a:rPr lang="en-US" sz="1400" baseline="30000"/>
              <a:t>238</a:t>
            </a:r>
            <a:r>
              <a:rPr lang="en-US" sz="1400"/>
              <a:t>Pu-Be source activating</a:t>
            </a:r>
            <a:r>
              <a:rPr lang="en-US" sz="1400" baseline="0"/>
              <a:t> a 9% nitrogen content phantom</a:t>
            </a:r>
            <a:endParaRPr lang="en-US" sz="1400"/>
          </a:p>
        </c:rich>
      </c:tx>
      <c:layout>
        <c:manualLayout>
          <c:xMode val="edge"/>
          <c:yMode val="edge"/>
          <c:x val="0.13104777620337321"/>
          <c:y val="1.5227217512259333E-2"/>
        </c:manualLayout>
      </c:layout>
      <c:overlay val="0"/>
    </c:title>
    <c:autoTitleDeleted val="0"/>
    <c:plotArea>
      <c:layout/>
      <c:scatterChart>
        <c:scatterStyle val="lineMarker"/>
        <c:varyColors val="0"/>
        <c:ser>
          <c:idx val="0"/>
          <c:order val="0"/>
          <c:tx>
            <c:strRef>
              <c:f>Sheet1!$C$2</c:f>
              <c:strCache>
                <c:ptCount val="1"/>
                <c:pt idx="0">
                  <c:v>Counts</c:v>
                </c:pt>
              </c:strCache>
            </c:strRef>
          </c:tx>
          <c:spPr>
            <a:ln w="28575">
              <a:noFill/>
            </a:ln>
          </c:spPr>
          <c:marker>
            <c:symbol val="diamond"/>
            <c:size val="2"/>
            <c:spPr>
              <a:solidFill>
                <a:schemeClr val="tx1"/>
              </a:solidFill>
              <a:ln>
                <a:solidFill>
                  <a:schemeClr val="tx1"/>
                </a:solidFill>
              </a:ln>
            </c:spPr>
          </c:marker>
          <c:xVal>
            <c:numRef>
              <c:f>Sheet1!$B$2238:$B$2895</c:f>
              <c:numCache>
                <c:formatCode>0.000</c:formatCode>
                <c:ptCount val="658"/>
                <c:pt idx="0">
                  <c:v>8.9987283950617272</c:v>
                </c:pt>
                <c:pt idx="1">
                  <c:v>9.001777777777777</c:v>
                </c:pt>
                <c:pt idx="2">
                  <c:v>9.0048271604938268</c:v>
                </c:pt>
                <c:pt idx="3">
                  <c:v>9.0078765432098749</c:v>
                </c:pt>
                <c:pt idx="4">
                  <c:v>9.0109259259259247</c:v>
                </c:pt>
                <c:pt idx="5">
                  <c:v>9.0139753086419745</c:v>
                </c:pt>
                <c:pt idx="6">
                  <c:v>9.0170246913580243</c:v>
                </c:pt>
                <c:pt idx="7">
                  <c:v>9.0200740740740724</c:v>
                </c:pt>
                <c:pt idx="8">
                  <c:v>9.0231234567901222</c:v>
                </c:pt>
                <c:pt idx="9">
                  <c:v>9.026172839506172</c:v>
                </c:pt>
                <c:pt idx="10">
                  <c:v>9.0292222222222218</c:v>
                </c:pt>
                <c:pt idx="11">
                  <c:v>9.0322716049382699</c:v>
                </c:pt>
                <c:pt idx="12">
                  <c:v>9.0353209876543197</c:v>
                </c:pt>
                <c:pt idx="13">
                  <c:v>9.0383703703703695</c:v>
                </c:pt>
                <c:pt idx="14">
                  <c:v>9.0414197530864193</c:v>
                </c:pt>
                <c:pt idx="15">
                  <c:v>9.0444691358024674</c:v>
                </c:pt>
                <c:pt idx="16">
                  <c:v>9.0475185185185172</c:v>
                </c:pt>
                <c:pt idx="17">
                  <c:v>9.050567901234567</c:v>
                </c:pt>
                <c:pt idx="18">
                  <c:v>9.0536172839506168</c:v>
                </c:pt>
                <c:pt idx="19">
                  <c:v>9.0566666666666649</c:v>
                </c:pt>
                <c:pt idx="20">
                  <c:v>9.0597160493827147</c:v>
                </c:pt>
                <c:pt idx="21">
                  <c:v>9.0627654320987645</c:v>
                </c:pt>
                <c:pt idx="22">
                  <c:v>9.0658148148148143</c:v>
                </c:pt>
                <c:pt idx="23">
                  <c:v>9.0688641975308624</c:v>
                </c:pt>
                <c:pt idx="24">
                  <c:v>9.0719135802469122</c:v>
                </c:pt>
                <c:pt idx="25">
                  <c:v>9.074962962962962</c:v>
                </c:pt>
                <c:pt idx="26">
                  <c:v>9.0780123456790118</c:v>
                </c:pt>
                <c:pt idx="27">
                  <c:v>9.0810617283950599</c:v>
                </c:pt>
                <c:pt idx="28">
                  <c:v>9.0841111111111097</c:v>
                </c:pt>
                <c:pt idx="29">
                  <c:v>9.0871604938271595</c:v>
                </c:pt>
                <c:pt idx="30">
                  <c:v>9.0902098765432093</c:v>
                </c:pt>
                <c:pt idx="31">
                  <c:v>9.0932592592592574</c:v>
                </c:pt>
                <c:pt idx="32">
                  <c:v>9.0963086419753072</c:v>
                </c:pt>
                <c:pt idx="33">
                  <c:v>9.099358024691357</c:v>
                </c:pt>
                <c:pt idx="34">
                  <c:v>9.1024074074074068</c:v>
                </c:pt>
                <c:pt idx="35">
                  <c:v>9.1054567901234549</c:v>
                </c:pt>
                <c:pt idx="36">
                  <c:v>9.1085061728395047</c:v>
                </c:pt>
                <c:pt idx="37">
                  <c:v>9.1115555555555545</c:v>
                </c:pt>
                <c:pt idx="38">
                  <c:v>9.1146049382716043</c:v>
                </c:pt>
                <c:pt idx="39">
                  <c:v>9.1176543209876524</c:v>
                </c:pt>
                <c:pt idx="40">
                  <c:v>9.1207037037037022</c:v>
                </c:pt>
                <c:pt idx="41">
                  <c:v>9.123753086419752</c:v>
                </c:pt>
                <c:pt idx="42">
                  <c:v>9.1268024691358018</c:v>
                </c:pt>
                <c:pt idx="43">
                  <c:v>9.1298518518518499</c:v>
                </c:pt>
                <c:pt idx="44">
                  <c:v>9.1329012345678997</c:v>
                </c:pt>
                <c:pt idx="45">
                  <c:v>9.1359506172839495</c:v>
                </c:pt>
                <c:pt idx="46">
                  <c:v>9.1389999999999993</c:v>
                </c:pt>
                <c:pt idx="47">
                  <c:v>9.1420493827160474</c:v>
                </c:pt>
                <c:pt idx="48">
                  <c:v>9.1450987654320972</c:v>
                </c:pt>
                <c:pt idx="49">
                  <c:v>9.148148148148147</c:v>
                </c:pt>
                <c:pt idx="50">
                  <c:v>9.1511975308641968</c:v>
                </c:pt>
                <c:pt idx="51">
                  <c:v>9.1542469135802449</c:v>
                </c:pt>
                <c:pt idx="52">
                  <c:v>9.1572962962962947</c:v>
                </c:pt>
                <c:pt idx="53">
                  <c:v>9.1603456790123445</c:v>
                </c:pt>
                <c:pt idx="54">
                  <c:v>9.1633950617283944</c:v>
                </c:pt>
                <c:pt idx="55">
                  <c:v>9.1664444444444442</c:v>
                </c:pt>
                <c:pt idx="56">
                  <c:v>9.1694938271604922</c:v>
                </c:pt>
                <c:pt idx="57">
                  <c:v>9.172543209876542</c:v>
                </c:pt>
                <c:pt idx="58">
                  <c:v>9.1755925925925919</c:v>
                </c:pt>
                <c:pt idx="59">
                  <c:v>9.1786419753086417</c:v>
                </c:pt>
                <c:pt idx="60">
                  <c:v>9.1816913580246897</c:v>
                </c:pt>
                <c:pt idx="61">
                  <c:v>9.1847407407407395</c:v>
                </c:pt>
                <c:pt idx="62">
                  <c:v>9.1877901234567894</c:v>
                </c:pt>
                <c:pt idx="63">
                  <c:v>9.1908395061728392</c:v>
                </c:pt>
                <c:pt idx="64">
                  <c:v>9.1938888888888872</c:v>
                </c:pt>
                <c:pt idx="65">
                  <c:v>9.196938271604937</c:v>
                </c:pt>
                <c:pt idx="66">
                  <c:v>9.1999876543209869</c:v>
                </c:pt>
                <c:pt idx="67">
                  <c:v>9.2030370370370367</c:v>
                </c:pt>
                <c:pt idx="68">
                  <c:v>9.2060864197530847</c:v>
                </c:pt>
                <c:pt idx="69">
                  <c:v>9.2091358024691345</c:v>
                </c:pt>
                <c:pt idx="70">
                  <c:v>9.2121851851851844</c:v>
                </c:pt>
                <c:pt idx="71">
                  <c:v>9.2152345679012342</c:v>
                </c:pt>
                <c:pt idx="72">
                  <c:v>9.2182839506172822</c:v>
                </c:pt>
                <c:pt idx="73">
                  <c:v>9.221333333333332</c:v>
                </c:pt>
                <c:pt idx="74">
                  <c:v>9.2243827160493819</c:v>
                </c:pt>
                <c:pt idx="75">
                  <c:v>9.2274320987654317</c:v>
                </c:pt>
                <c:pt idx="76">
                  <c:v>9.2304814814814797</c:v>
                </c:pt>
                <c:pt idx="77">
                  <c:v>9.2335308641975296</c:v>
                </c:pt>
                <c:pt idx="78">
                  <c:v>9.2365802469135794</c:v>
                </c:pt>
                <c:pt idx="79">
                  <c:v>9.2396296296296292</c:v>
                </c:pt>
                <c:pt idx="80">
                  <c:v>9.2426790123456772</c:v>
                </c:pt>
                <c:pt idx="81">
                  <c:v>9.2457283950617271</c:v>
                </c:pt>
                <c:pt idx="82">
                  <c:v>9.2487777777777769</c:v>
                </c:pt>
                <c:pt idx="83">
                  <c:v>9.2518271604938267</c:v>
                </c:pt>
                <c:pt idx="84">
                  <c:v>9.2548765432098747</c:v>
                </c:pt>
                <c:pt idx="85">
                  <c:v>9.2579259259259246</c:v>
                </c:pt>
                <c:pt idx="86">
                  <c:v>9.2609753086419744</c:v>
                </c:pt>
                <c:pt idx="87">
                  <c:v>9.2640246913580242</c:v>
                </c:pt>
                <c:pt idx="88">
                  <c:v>9.2670740740740722</c:v>
                </c:pt>
                <c:pt idx="89">
                  <c:v>9.2701234567901221</c:v>
                </c:pt>
                <c:pt idx="90">
                  <c:v>9.2731728395061719</c:v>
                </c:pt>
                <c:pt idx="91">
                  <c:v>9.2762222222222217</c:v>
                </c:pt>
                <c:pt idx="92">
                  <c:v>9.2792716049382697</c:v>
                </c:pt>
                <c:pt idx="93">
                  <c:v>9.2823209876543196</c:v>
                </c:pt>
                <c:pt idx="94">
                  <c:v>9.2853703703703694</c:v>
                </c:pt>
                <c:pt idx="95">
                  <c:v>9.2884197530864192</c:v>
                </c:pt>
                <c:pt idx="96">
                  <c:v>9.2914691358024672</c:v>
                </c:pt>
                <c:pt idx="97">
                  <c:v>9.2945185185185171</c:v>
                </c:pt>
                <c:pt idx="98">
                  <c:v>9.2975679012345669</c:v>
                </c:pt>
                <c:pt idx="99">
                  <c:v>9.3006172839506167</c:v>
                </c:pt>
                <c:pt idx="100">
                  <c:v>9.3036666666666648</c:v>
                </c:pt>
                <c:pt idx="101">
                  <c:v>9.3067160493827146</c:v>
                </c:pt>
                <c:pt idx="102">
                  <c:v>9.3097654320987644</c:v>
                </c:pt>
                <c:pt idx="103">
                  <c:v>9.3128148148148142</c:v>
                </c:pt>
                <c:pt idx="104">
                  <c:v>9.3158641975308623</c:v>
                </c:pt>
                <c:pt idx="105">
                  <c:v>9.3189135802469121</c:v>
                </c:pt>
                <c:pt idx="106">
                  <c:v>9.3219629629629619</c:v>
                </c:pt>
                <c:pt idx="107">
                  <c:v>9.3250123456790117</c:v>
                </c:pt>
                <c:pt idx="108">
                  <c:v>9.3280617283950598</c:v>
                </c:pt>
                <c:pt idx="109">
                  <c:v>9.3311111111111096</c:v>
                </c:pt>
                <c:pt idx="110">
                  <c:v>9.3341604938271594</c:v>
                </c:pt>
                <c:pt idx="111">
                  <c:v>9.3372098765432092</c:v>
                </c:pt>
                <c:pt idx="112">
                  <c:v>9.3402592592592573</c:v>
                </c:pt>
                <c:pt idx="113">
                  <c:v>9.3433086419753071</c:v>
                </c:pt>
                <c:pt idx="114">
                  <c:v>9.3463580246913569</c:v>
                </c:pt>
                <c:pt idx="115">
                  <c:v>9.3494074074074067</c:v>
                </c:pt>
                <c:pt idx="116">
                  <c:v>9.3524567901234548</c:v>
                </c:pt>
                <c:pt idx="117">
                  <c:v>9.3555061728395046</c:v>
                </c:pt>
                <c:pt idx="118">
                  <c:v>9.3585555555555544</c:v>
                </c:pt>
                <c:pt idx="119">
                  <c:v>9.3616049382716042</c:v>
                </c:pt>
                <c:pt idx="120">
                  <c:v>9.3646543209876523</c:v>
                </c:pt>
                <c:pt idx="121">
                  <c:v>9.3677037037037021</c:v>
                </c:pt>
                <c:pt idx="122">
                  <c:v>9.3707530864197519</c:v>
                </c:pt>
                <c:pt idx="123">
                  <c:v>9.3738024691358017</c:v>
                </c:pt>
                <c:pt idx="124">
                  <c:v>9.3768518518518515</c:v>
                </c:pt>
                <c:pt idx="125">
                  <c:v>9.3799012345678996</c:v>
                </c:pt>
                <c:pt idx="126">
                  <c:v>9.3829506172839494</c:v>
                </c:pt>
                <c:pt idx="127">
                  <c:v>9.3859999999999992</c:v>
                </c:pt>
                <c:pt idx="128">
                  <c:v>9.3890493827160491</c:v>
                </c:pt>
                <c:pt idx="129">
                  <c:v>9.3920987654320971</c:v>
                </c:pt>
                <c:pt idx="130">
                  <c:v>9.3951481481481469</c:v>
                </c:pt>
                <c:pt idx="131">
                  <c:v>9.3981975308641967</c:v>
                </c:pt>
                <c:pt idx="132">
                  <c:v>9.4012469135802466</c:v>
                </c:pt>
                <c:pt idx="133">
                  <c:v>9.4042962962962946</c:v>
                </c:pt>
                <c:pt idx="134">
                  <c:v>9.4073456790123444</c:v>
                </c:pt>
                <c:pt idx="135">
                  <c:v>9.4103950617283942</c:v>
                </c:pt>
                <c:pt idx="136">
                  <c:v>9.4134444444444441</c:v>
                </c:pt>
                <c:pt idx="137">
                  <c:v>9.4164938271604921</c:v>
                </c:pt>
                <c:pt idx="138">
                  <c:v>9.4195432098765419</c:v>
                </c:pt>
                <c:pt idx="139">
                  <c:v>9.4225925925925917</c:v>
                </c:pt>
                <c:pt idx="140">
                  <c:v>9.4256419753086416</c:v>
                </c:pt>
                <c:pt idx="141">
                  <c:v>9.4286913580246896</c:v>
                </c:pt>
                <c:pt idx="142">
                  <c:v>9.4317407407407394</c:v>
                </c:pt>
                <c:pt idx="143">
                  <c:v>9.4347901234567892</c:v>
                </c:pt>
                <c:pt idx="144">
                  <c:v>9.4378395061728391</c:v>
                </c:pt>
                <c:pt idx="145">
                  <c:v>9.4408888888888871</c:v>
                </c:pt>
                <c:pt idx="146">
                  <c:v>9.4439382716049369</c:v>
                </c:pt>
                <c:pt idx="147">
                  <c:v>9.4469876543209867</c:v>
                </c:pt>
                <c:pt idx="148">
                  <c:v>9.4500370370370366</c:v>
                </c:pt>
                <c:pt idx="149">
                  <c:v>9.4530864197530846</c:v>
                </c:pt>
                <c:pt idx="150">
                  <c:v>9.4561358024691344</c:v>
                </c:pt>
                <c:pt idx="151">
                  <c:v>9.4591851851851843</c:v>
                </c:pt>
                <c:pt idx="152">
                  <c:v>9.4622345679012341</c:v>
                </c:pt>
                <c:pt idx="153">
                  <c:v>9.4652839506172821</c:v>
                </c:pt>
                <c:pt idx="154">
                  <c:v>9.4683333333333319</c:v>
                </c:pt>
                <c:pt idx="155">
                  <c:v>9.4713827160493818</c:v>
                </c:pt>
                <c:pt idx="156">
                  <c:v>9.4744320987654316</c:v>
                </c:pt>
                <c:pt idx="157">
                  <c:v>9.4774814814814796</c:v>
                </c:pt>
                <c:pt idx="158">
                  <c:v>9.4805308641975294</c:v>
                </c:pt>
                <c:pt idx="159">
                  <c:v>9.4835802469135793</c:v>
                </c:pt>
                <c:pt idx="160">
                  <c:v>9.4866296296296291</c:v>
                </c:pt>
                <c:pt idx="161">
                  <c:v>9.4896790123456771</c:v>
                </c:pt>
                <c:pt idx="162">
                  <c:v>9.4927283950617269</c:v>
                </c:pt>
                <c:pt idx="163">
                  <c:v>9.4957777777777768</c:v>
                </c:pt>
                <c:pt idx="164">
                  <c:v>9.4988271604938266</c:v>
                </c:pt>
                <c:pt idx="165">
                  <c:v>9.5018765432098746</c:v>
                </c:pt>
                <c:pt idx="166">
                  <c:v>9.5049259259259244</c:v>
                </c:pt>
                <c:pt idx="167">
                  <c:v>9.5079753086419743</c:v>
                </c:pt>
                <c:pt idx="168">
                  <c:v>9.5110246913580241</c:v>
                </c:pt>
                <c:pt idx="169">
                  <c:v>9.5140740740740721</c:v>
                </c:pt>
                <c:pt idx="170">
                  <c:v>9.5171234567901219</c:v>
                </c:pt>
                <c:pt idx="171">
                  <c:v>9.5201728395061718</c:v>
                </c:pt>
                <c:pt idx="172">
                  <c:v>9.5232222222222216</c:v>
                </c:pt>
                <c:pt idx="173">
                  <c:v>9.5262716049382696</c:v>
                </c:pt>
                <c:pt idx="174">
                  <c:v>9.5293209876543195</c:v>
                </c:pt>
                <c:pt idx="175">
                  <c:v>9.5323703703703693</c:v>
                </c:pt>
                <c:pt idx="176">
                  <c:v>9.5354197530864191</c:v>
                </c:pt>
                <c:pt idx="177">
                  <c:v>9.5384691358024671</c:v>
                </c:pt>
                <c:pt idx="178">
                  <c:v>9.541518518518517</c:v>
                </c:pt>
                <c:pt idx="179">
                  <c:v>9.5445679012345668</c:v>
                </c:pt>
                <c:pt idx="180">
                  <c:v>9.5476172839506166</c:v>
                </c:pt>
                <c:pt idx="181">
                  <c:v>9.5506666666666646</c:v>
                </c:pt>
                <c:pt idx="182">
                  <c:v>9.5537160493827145</c:v>
                </c:pt>
                <c:pt idx="183">
                  <c:v>9.5567654320987643</c:v>
                </c:pt>
                <c:pt idx="184">
                  <c:v>9.5598148148148141</c:v>
                </c:pt>
                <c:pt idx="185">
                  <c:v>9.5628641975308621</c:v>
                </c:pt>
                <c:pt idx="186">
                  <c:v>9.565913580246912</c:v>
                </c:pt>
                <c:pt idx="187">
                  <c:v>9.5689629629629618</c:v>
                </c:pt>
                <c:pt idx="188">
                  <c:v>9.5720123456790116</c:v>
                </c:pt>
                <c:pt idx="189">
                  <c:v>9.5750617283950596</c:v>
                </c:pt>
                <c:pt idx="190">
                  <c:v>9.5781111111111095</c:v>
                </c:pt>
                <c:pt idx="191">
                  <c:v>9.5811604938271593</c:v>
                </c:pt>
                <c:pt idx="192">
                  <c:v>9.5842098765432091</c:v>
                </c:pt>
                <c:pt idx="193">
                  <c:v>9.5872592592592589</c:v>
                </c:pt>
                <c:pt idx="194">
                  <c:v>9.590308641975307</c:v>
                </c:pt>
                <c:pt idx="195">
                  <c:v>9.5933580246913568</c:v>
                </c:pt>
                <c:pt idx="196">
                  <c:v>9.5964074074074066</c:v>
                </c:pt>
                <c:pt idx="197">
                  <c:v>9.5994567901234564</c:v>
                </c:pt>
                <c:pt idx="198">
                  <c:v>9.6025061728395045</c:v>
                </c:pt>
                <c:pt idx="199">
                  <c:v>9.6055555555555543</c:v>
                </c:pt>
                <c:pt idx="200">
                  <c:v>9.6086049382716041</c:v>
                </c:pt>
                <c:pt idx="201">
                  <c:v>9.6116543209876539</c:v>
                </c:pt>
                <c:pt idx="202">
                  <c:v>9.614703703703702</c:v>
                </c:pt>
                <c:pt idx="203">
                  <c:v>9.6177530864197518</c:v>
                </c:pt>
                <c:pt idx="204">
                  <c:v>9.6208024691358016</c:v>
                </c:pt>
                <c:pt idx="205">
                  <c:v>9.6238518518518514</c:v>
                </c:pt>
                <c:pt idx="206">
                  <c:v>9.6269012345678995</c:v>
                </c:pt>
                <c:pt idx="207">
                  <c:v>9.6299506172839493</c:v>
                </c:pt>
                <c:pt idx="208">
                  <c:v>9.6329999999999991</c:v>
                </c:pt>
                <c:pt idx="209">
                  <c:v>9.6360493827160489</c:v>
                </c:pt>
                <c:pt idx="210">
                  <c:v>9.639098765432097</c:v>
                </c:pt>
                <c:pt idx="211">
                  <c:v>9.6421481481481468</c:v>
                </c:pt>
                <c:pt idx="212">
                  <c:v>9.6451975308641966</c:v>
                </c:pt>
                <c:pt idx="213">
                  <c:v>9.6482469135802464</c:v>
                </c:pt>
                <c:pt idx="214">
                  <c:v>9.6512962962962945</c:v>
                </c:pt>
                <c:pt idx="215">
                  <c:v>9.6543456790123443</c:v>
                </c:pt>
                <c:pt idx="216">
                  <c:v>9.6573950617283941</c:v>
                </c:pt>
                <c:pt idx="217">
                  <c:v>9.6604444444444439</c:v>
                </c:pt>
                <c:pt idx="218">
                  <c:v>9.663493827160492</c:v>
                </c:pt>
                <c:pt idx="219">
                  <c:v>9.6665432098765418</c:v>
                </c:pt>
                <c:pt idx="220">
                  <c:v>9.6695925925925916</c:v>
                </c:pt>
                <c:pt idx="221">
                  <c:v>9.6726419753086414</c:v>
                </c:pt>
                <c:pt idx="222">
                  <c:v>9.6756913580246895</c:v>
                </c:pt>
                <c:pt idx="223">
                  <c:v>9.6787407407407393</c:v>
                </c:pt>
                <c:pt idx="224">
                  <c:v>9.6817901234567891</c:v>
                </c:pt>
                <c:pt idx="225">
                  <c:v>9.684839506172839</c:v>
                </c:pt>
                <c:pt idx="226">
                  <c:v>9.687888888888887</c:v>
                </c:pt>
                <c:pt idx="227">
                  <c:v>9.6909382716049368</c:v>
                </c:pt>
                <c:pt idx="228">
                  <c:v>9.6939876543209866</c:v>
                </c:pt>
                <c:pt idx="229">
                  <c:v>9.6970370370370365</c:v>
                </c:pt>
                <c:pt idx="230">
                  <c:v>9.7000864197530845</c:v>
                </c:pt>
                <c:pt idx="231">
                  <c:v>9.7031358024691343</c:v>
                </c:pt>
                <c:pt idx="232">
                  <c:v>9.7061851851851841</c:v>
                </c:pt>
                <c:pt idx="233">
                  <c:v>9.709234567901234</c:v>
                </c:pt>
                <c:pt idx="234">
                  <c:v>9.712283950617282</c:v>
                </c:pt>
                <c:pt idx="235">
                  <c:v>9.7153333333333318</c:v>
                </c:pt>
                <c:pt idx="236">
                  <c:v>9.7183827160493816</c:v>
                </c:pt>
                <c:pt idx="237">
                  <c:v>9.7214320987654315</c:v>
                </c:pt>
                <c:pt idx="238">
                  <c:v>9.7244814814814795</c:v>
                </c:pt>
                <c:pt idx="239">
                  <c:v>9.7275308641975293</c:v>
                </c:pt>
                <c:pt idx="240">
                  <c:v>9.7305802469135791</c:v>
                </c:pt>
                <c:pt idx="241">
                  <c:v>9.733629629629629</c:v>
                </c:pt>
                <c:pt idx="242">
                  <c:v>9.736679012345677</c:v>
                </c:pt>
                <c:pt idx="243">
                  <c:v>9.7397283950617268</c:v>
                </c:pt>
                <c:pt idx="244">
                  <c:v>9.7427777777777766</c:v>
                </c:pt>
                <c:pt idx="245">
                  <c:v>9.7458271604938265</c:v>
                </c:pt>
                <c:pt idx="246">
                  <c:v>9.7488765432098745</c:v>
                </c:pt>
                <c:pt idx="247">
                  <c:v>9.7519259259259243</c:v>
                </c:pt>
                <c:pt idx="248">
                  <c:v>9.7549753086419742</c:v>
                </c:pt>
                <c:pt idx="249">
                  <c:v>9.758024691358024</c:v>
                </c:pt>
                <c:pt idx="250">
                  <c:v>9.761074074074072</c:v>
                </c:pt>
                <c:pt idx="251">
                  <c:v>9.7641234567901218</c:v>
                </c:pt>
                <c:pt idx="252">
                  <c:v>9.7671728395061717</c:v>
                </c:pt>
                <c:pt idx="253">
                  <c:v>9.7702222222222215</c:v>
                </c:pt>
                <c:pt idx="254">
                  <c:v>9.7732716049382695</c:v>
                </c:pt>
                <c:pt idx="255">
                  <c:v>9.7763209876543193</c:v>
                </c:pt>
                <c:pt idx="256">
                  <c:v>9.7793703703703692</c:v>
                </c:pt>
                <c:pt idx="257">
                  <c:v>9.782419753086419</c:v>
                </c:pt>
                <c:pt idx="258">
                  <c:v>9.7854691358024688</c:v>
                </c:pt>
                <c:pt idx="259">
                  <c:v>9.7885185185185168</c:v>
                </c:pt>
                <c:pt idx="260">
                  <c:v>9.7915679012345667</c:v>
                </c:pt>
                <c:pt idx="261">
                  <c:v>9.7946172839506165</c:v>
                </c:pt>
                <c:pt idx="262">
                  <c:v>9.7976666666666663</c:v>
                </c:pt>
                <c:pt idx="263">
                  <c:v>9.8007160493827143</c:v>
                </c:pt>
                <c:pt idx="264">
                  <c:v>9.8037654320987642</c:v>
                </c:pt>
                <c:pt idx="265">
                  <c:v>9.806814814814814</c:v>
                </c:pt>
                <c:pt idx="266">
                  <c:v>9.8098641975308638</c:v>
                </c:pt>
                <c:pt idx="267">
                  <c:v>9.8129135802469118</c:v>
                </c:pt>
                <c:pt idx="268">
                  <c:v>9.8159629629629617</c:v>
                </c:pt>
                <c:pt idx="269">
                  <c:v>9.8190123456790115</c:v>
                </c:pt>
                <c:pt idx="270">
                  <c:v>9.8220617283950613</c:v>
                </c:pt>
                <c:pt idx="271">
                  <c:v>9.8251111111111094</c:v>
                </c:pt>
                <c:pt idx="272">
                  <c:v>9.8281604938271592</c:v>
                </c:pt>
                <c:pt idx="273">
                  <c:v>9.831209876543209</c:v>
                </c:pt>
                <c:pt idx="274">
                  <c:v>9.8342592592592588</c:v>
                </c:pt>
                <c:pt idx="275">
                  <c:v>9.8373086419753069</c:v>
                </c:pt>
                <c:pt idx="276">
                  <c:v>9.8403580246913567</c:v>
                </c:pt>
                <c:pt idx="277">
                  <c:v>9.8434074074074065</c:v>
                </c:pt>
                <c:pt idx="278">
                  <c:v>9.8464567901234563</c:v>
                </c:pt>
                <c:pt idx="279">
                  <c:v>9.8495061728395044</c:v>
                </c:pt>
                <c:pt idx="280">
                  <c:v>9.8525555555555542</c:v>
                </c:pt>
                <c:pt idx="281">
                  <c:v>9.855604938271604</c:v>
                </c:pt>
                <c:pt idx="282">
                  <c:v>9.8586543209876538</c:v>
                </c:pt>
                <c:pt idx="283">
                  <c:v>9.8617037037037019</c:v>
                </c:pt>
                <c:pt idx="284">
                  <c:v>9.8647530864197517</c:v>
                </c:pt>
                <c:pt idx="285">
                  <c:v>9.8678024691358015</c:v>
                </c:pt>
                <c:pt idx="286">
                  <c:v>9.8708518518518513</c:v>
                </c:pt>
                <c:pt idx="287">
                  <c:v>9.8739012345678994</c:v>
                </c:pt>
                <c:pt idx="288">
                  <c:v>9.8769506172839492</c:v>
                </c:pt>
                <c:pt idx="289">
                  <c:v>9.879999999999999</c:v>
                </c:pt>
                <c:pt idx="290">
                  <c:v>9.8830493827160488</c:v>
                </c:pt>
                <c:pt idx="291">
                  <c:v>9.8860987654320969</c:v>
                </c:pt>
                <c:pt idx="292">
                  <c:v>9.8891481481481467</c:v>
                </c:pt>
                <c:pt idx="293">
                  <c:v>9.8921975308641965</c:v>
                </c:pt>
                <c:pt idx="294">
                  <c:v>9.8952469135802463</c:v>
                </c:pt>
                <c:pt idx="295">
                  <c:v>9.8982962962962944</c:v>
                </c:pt>
                <c:pt idx="296">
                  <c:v>9.9013456790123442</c:v>
                </c:pt>
                <c:pt idx="297">
                  <c:v>9.904395061728394</c:v>
                </c:pt>
                <c:pt idx="298">
                  <c:v>9.9074444444444438</c:v>
                </c:pt>
                <c:pt idx="299">
                  <c:v>9.9104938271604919</c:v>
                </c:pt>
                <c:pt idx="300">
                  <c:v>9.9135432098765417</c:v>
                </c:pt>
                <c:pt idx="301">
                  <c:v>9.9165925925925915</c:v>
                </c:pt>
                <c:pt idx="302">
                  <c:v>9.9196419753086413</c:v>
                </c:pt>
                <c:pt idx="303">
                  <c:v>9.9226913580246894</c:v>
                </c:pt>
                <c:pt idx="304">
                  <c:v>9.9257407407407392</c:v>
                </c:pt>
                <c:pt idx="305">
                  <c:v>9.928790123456789</c:v>
                </c:pt>
                <c:pt idx="306">
                  <c:v>9.9318395061728388</c:v>
                </c:pt>
                <c:pt idx="307">
                  <c:v>9.9348888888888869</c:v>
                </c:pt>
                <c:pt idx="308">
                  <c:v>9.9379382716049367</c:v>
                </c:pt>
                <c:pt idx="309">
                  <c:v>9.9409876543209865</c:v>
                </c:pt>
                <c:pt idx="310">
                  <c:v>9.9440370370370363</c:v>
                </c:pt>
                <c:pt idx="311">
                  <c:v>9.9470864197530844</c:v>
                </c:pt>
                <c:pt idx="312">
                  <c:v>9.9501358024691342</c:v>
                </c:pt>
                <c:pt idx="313">
                  <c:v>9.953185185185184</c:v>
                </c:pt>
                <c:pt idx="314">
                  <c:v>9.9562345679012338</c:v>
                </c:pt>
                <c:pt idx="315">
                  <c:v>9.9592839506172819</c:v>
                </c:pt>
                <c:pt idx="316">
                  <c:v>9.9623333333333317</c:v>
                </c:pt>
                <c:pt idx="317">
                  <c:v>9.9653827160493815</c:v>
                </c:pt>
                <c:pt idx="318">
                  <c:v>9.9684320987654313</c:v>
                </c:pt>
                <c:pt idx="319">
                  <c:v>9.9714814814814794</c:v>
                </c:pt>
                <c:pt idx="320">
                  <c:v>9.9745308641975292</c:v>
                </c:pt>
                <c:pt idx="321">
                  <c:v>9.977580246913579</c:v>
                </c:pt>
                <c:pt idx="322">
                  <c:v>9.9806296296296289</c:v>
                </c:pt>
                <c:pt idx="323">
                  <c:v>9.9836790123456769</c:v>
                </c:pt>
                <c:pt idx="324">
                  <c:v>9.9867283950617267</c:v>
                </c:pt>
                <c:pt idx="325">
                  <c:v>9.9897777777777765</c:v>
                </c:pt>
                <c:pt idx="326">
                  <c:v>9.9928271604938264</c:v>
                </c:pt>
                <c:pt idx="327">
                  <c:v>9.9958765432098762</c:v>
                </c:pt>
                <c:pt idx="328">
                  <c:v>9.9989259259259242</c:v>
                </c:pt>
                <c:pt idx="329">
                  <c:v>10.001975308641974</c:v>
                </c:pt>
                <c:pt idx="330">
                  <c:v>10.005024691358024</c:v>
                </c:pt>
                <c:pt idx="331">
                  <c:v>10.008074074074074</c:v>
                </c:pt>
                <c:pt idx="332">
                  <c:v>10.011123456790122</c:v>
                </c:pt>
                <c:pt idx="333">
                  <c:v>10.014172839506172</c:v>
                </c:pt>
                <c:pt idx="334">
                  <c:v>10.017222222222221</c:v>
                </c:pt>
                <c:pt idx="335">
                  <c:v>10.020271604938271</c:v>
                </c:pt>
                <c:pt idx="336">
                  <c:v>10.023320987654319</c:v>
                </c:pt>
                <c:pt idx="337">
                  <c:v>10.026370370370369</c:v>
                </c:pt>
                <c:pt idx="338">
                  <c:v>10.029419753086419</c:v>
                </c:pt>
                <c:pt idx="339">
                  <c:v>10.032469135802469</c:v>
                </c:pt>
                <c:pt idx="340">
                  <c:v>10.035518518518517</c:v>
                </c:pt>
                <c:pt idx="341">
                  <c:v>10.038567901234567</c:v>
                </c:pt>
                <c:pt idx="342">
                  <c:v>10.041617283950616</c:v>
                </c:pt>
                <c:pt idx="343">
                  <c:v>10.044666666666666</c:v>
                </c:pt>
                <c:pt idx="344">
                  <c:v>10.047716049382714</c:v>
                </c:pt>
                <c:pt idx="345">
                  <c:v>10.050765432098764</c:v>
                </c:pt>
                <c:pt idx="346">
                  <c:v>10.053814814814814</c:v>
                </c:pt>
                <c:pt idx="347">
                  <c:v>10.056864197530864</c:v>
                </c:pt>
                <c:pt idx="348">
                  <c:v>10.059913580246912</c:v>
                </c:pt>
                <c:pt idx="349">
                  <c:v>10.062962962962962</c:v>
                </c:pt>
                <c:pt idx="350">
                  <c:v>10.066012345679011</c:v>
                </c:pt>
                <c:pt idx="351">
                  <c:v>10.069061728395061</c:v>
                </c:pt>
                <c:pt idx="352">
                  <c:v>10.072111111111109</c:v>
                </c:pt>
                <c:pt idx="353">
                  <c:v>10.075160493827159</c:v>
                </c:pt>
                <c:pt idx="354">
                  <c:v>10.078209876543209</c:v>
                </c:pt>
                <c:pt idx="355">
                  <c:v>10.081259259259259</c:v>
                </c:pt>
                <c:pt idx="356">
                  <c:v>10.084308641975307</c:v>
                </c:pt>
                <c:pt idx="357">
                  <c:v>10.087358024691357</c:v>
                </c:pt>
                <c:pt idx="358">
                  <c:v>10.090407407407406</c:v>
                </c:pt>
                <c:pt idx="359">
                  <c:v>10.093456790123456</c:v>
                </c:pt>
                <c:pt idx="360">
                  <c:v>10.096506172839504</c:v>
                </c:pt>
                <c:pt idx="361">
                  <c:v>10.099555555555554</c:v>
                </c:pt>
                <c:pt idx="362">
                  <c:v>10.102604938271604</c:v>
                </c:pt>
                <c:pt idx="363">
                  <c:v>10.105654320987654</c:v>
                </c:pt>
                <c:pt idx="364">
                  <c:v>10.108703703703702</c:v>
                </c:pt>
                <c:pt idx="365">
                  <c:v>10.111753086419752</c:v>
                </c:pt>
                <c:pt idx="366">
                  <c:v>10.114802469135801</c:v>
                </c:pt>
                <c:pt idx="367">
                  <c:v>10.117851851851851</c:v>
                </c:pt>
                <c:pt idx="368">
                  <c:v>10.120901234567899</c:v>
                </c:pt>
                <c:pt idx="369">
                  <c:v>10.123950617283949</c:v>
                </c:pt>
                <c:pt idx="370">
                  <c:v>10.126999999999999</c:v>
                </c:pt>
                <c:pt idx="371">
                  <c:v>10.130049382716049</c:v>
                </c:pt>
                <c:pt idx="372">
                  <c:v>10.133098765432097</c:v>
                </c:pt>
                <c:pt idx="373">
                  <c:v>10.136148148148147</c:v>
                </c:pt>
                <c:pt idx="374">
                  <c:v>10.139197530864196</c:v>
                </c:pt>
                <c:pt idx="375">
                  <c:v>10.142246913580246</c:v>
                </c:pt>
                <c:pt idx="376">
                  <c:v>10.145296296296294</c:v>
                </c:pt>
                <c:pt idx="377">
                  <c:v>10.148345679012344</c:v>
                </c:pt>
                <c:pt idx="378">
                  <c:v>10.151395061728394</c:v>
                </c:pt>
                <c:pt idx="379">
                  <c:v>10.154444444444444</c:v>
                </c:pt>
                <c:pt idx="380">
                  <c:v>10.157493827160492</c:v>
                </c:pt>
                <c:pt idx="381">
                  <c:v>10.160543209876542</c:v>
                </c:pt>
                <c:pt idx="382">
                  <c:v>10.163592592592591</c:v>
                </c:pt>
                <c:pt idx="383">
                  <c:v>10.166641975308641</c:v>
                </c:pt>
                <c:pt idx="384">
                  <c:v>10.169691358024689</c:v>
                </c:pt>
                <c:pt idx="385">
                  <c:v>10.172740740740739</c:v>
                </c:pt>
                <c:pt idx="386">
                  <c:v>10.175790123456789</c:v>
                </c:pt>
                <c:pt idx="387">
                  <c:v>10.178839506172839</c:v>
                </c:pt>
                <c:pt idx="388">
                  <c:v>10.181888888888887</c:v>
                </c:pt>
                <c:pt idx="389">
                  <c:v>10.184938271604937</c:v>
                </c:pt>
                <c:pt idx="390">
                  <c:v>10.187987654320986</c:v>
                </c:pt>
                <c:pt idx="391">
                  <c:v>10.191037037037036</c:v>
                </c:pt>
                <c:pt idx="392">
                  <c:v>10.194086419753084</c:v>
                </c:pt>
                <c:pt idx="393">
                  <c:v>10.197135802469134</c:v>
                </c:pt>
                <c:pt idx="394">
                  <c:v>10.200185185185184</c:v>
                </c:pt>
                <c:pt idx="395">
                  <c:v>10.203234567901234</c:v>
                </c:pt>
                <c:pt idx="396">
                  <c:v>10.206283950617284</c:v>
                </c:pt>
                <c:pt idx="397">
                  <c:v>10.209333333333332</c:v>
                </c:pt>
                <c:pt idx="398">
                  <c:v>10.212382716049381</c:v>
                </c:pt>
                <c:pt idx="399">
                  <c:v>10.215432098765431</c:v>
                </c:pt>
                <c:pt idx="400">
                  <c:v>10.218481481481481</c:v>
                </c:pt>
                <c:pt idx="401">
                  <c:v>10.221530864197529</c:v>
                </c:pt>
                <c:pt idx="402">
                  <c:v>10.224580246913579</c:v>
                </c:pt>
                <c:pt idx="403">
                  <c:v>10.227629629629629</c:v>
                </c:pt>
                <c:pt idx="404">
                  <c:v>10.230679012345679</c:v>
                </c:pt>
                <c:pt idx="405">
                  <c:v>10.233728395061727</c:v>
                </c:pt>
                <c:pt idx="406">
                  <c:v>10.236777777777776</c:v>
                </c:pt>
                <c:pt idx="407">
                  <c:v>10.239827160493826</c:v>
                </c:pt>
                <c:pt idx="408">
                  <c:v>10.242876543209876</c:v>
                </c:pt>
                <c:pt idx="409">
                  <c:v>10.245925925925924</c:v>
                </c:pt>
                <c:pt idx="410">
                  <c:v>10.248975308641974</c:v>
                </c:pt>
                <c:pt idx="411">
                  <c:v>10.252024691358024</c:v>
                </c:pt>
                <c:pt idx="412">
                  <c:v>10.255074074074074</c:v>
                </c:pt>
                <c:pt idx="413">
                  <c:v>10.258123456790122</c:v>
                </c:pt>
                <c:pt idx="414">
                  <c:v>10.261172839506171</c:v>
                </c:pt>
                <c:pt idx="415">
                  <c:v>10.264222222222221</c:v>
                </c:pt>
                <c:pt idx="416">
                  <c:v>10.267271604938271</c:v>
                </c:pt>
                <c:pt idx="417">
                  <c:v>10.270320987654319</c:v>
                </c:pt>
                <c:pt idx="418">
                  <c:v>10.273370370370369</c:v>
                </c:pt>
                <c:pt idx="419">
                  <c:v>10.276419753086419</c:v>
                </c:pt>
                <c:pt idx="420">
                  <c:v>10.279469135802469</c:v>
                </c:pt>
                <c:pt idx="421">
                  <c:v>10.282518518518517</c:v>
                </c:pt>
                <c:pt idx="422">
                  <c:v>10.285567901234566</c:v>
                </c:pt>
                <c:pt idx="423">
                  <c:v>10.288617283950616</c:v>
                </c:pt>
                <c:pt idx="424">
                  <c:v>10.291666666666666</c:v>
                </c:pt>
                <c:pt idx="425">
                  <c:v>10.294716049382714</c:v>
                </c:pt>
                <c:pt idx="426">
                  <c:v>10.297765432098764</c:v>
                </c:pt>
                <c:pt idx="427">
                  <c:v>10.300814814814814</c:v>
                </c:pt>
                <c:pt idx="428">
                  <c:v>10.303864197530864</c:v>
                </c:pt>
                <c:pt idx="429">
                  <c:v>10.306913580246912</c:v>
                </c:pt>
                <c:pt idx="430">
                  <c:v>10.309962962962961</c:v>
                </c:pt>
                <c:pt idx="431">
                  <c:v>10.313012345679011</c:v>
                </c:pt>
                <c:pt idx="432">
                  <c:v>10.316061728395061</c:v>
                </c:pt>
                <c:pt idx="433">
                  <c:v>10.319111111111109</c:v>
                </c:pt>
                <c:pt idx="434">
                  <c:v>10.322160493827159</c:v>
                </c:pt>
                <c:pt idx="435">
                  <c:v>10.325209876543209</c:v>
                </c:pt>
                <c:pt idx="436">
                  <c:v>10.328259259259259</c:v>
                </c:pt>
                <c:pt idx="437">
                  <c:v>10.331308641975307</c:v>
                </c:pt>
                <c:pt idx="438">
                  <c:v>10.334358024691356</c:v>
                </c:pt>
                <c:pt idx="439">
                  <c:v>10.337407407407406</c:v>
                </c:pt>
                <c:pt idx="440">
                  <c:v>10.340456790123456</c:v>
                </c:pt>
                <c:pt idx="441">
                  <c:v>10.343506172839504</c:v>
                </c:pt>
                <c:pt idx="442">
                  <c:v>10.346555555555554</c:v>
                </c:pt>
                <c:pt idx="443">
                  <c:v>10.349604938271604</c:v>
                </c:pt>
                <c:pt idx="444">
                  <c:v>10.352654320987654</c:v>
                </c:pt>
                <c:pt idx="445">
                  <c:v>10.355703703703702</c:v>
                </c:pt>
                <c:pt idx="446">
                  <c:v>10.358753086419751</c:v>
                </c:pt>
                <c:pt idx="447">
                  <c:v>10.361802469135801</c:v>
                </c:pt>
                <c:pt idx="448">
                  <c:v>10.364851851851851</c:v>
                </c:pt>
                <c:pt idx="449">
                  <c:v>10.367901234567899</c:v>
                </c:pt>
                <c:pt idx="450">
                  <c:v>10.370950617283949</c:v>
                </c:pt>
                <c:pt idx="451">
                  <c:v>10.373999999999999</c:v>
                </c:pt>
                <c:pt idx="452">
                  <c:v>10.377049382716049</c:v>
                </c:pt>
                <c:pt idx="453">
                  <c:v>10.380098765432097</c:v>
                </c:pt>
                <c:pt idx="454">
                  <c:v>10.383148148148146</c:v>
                </c:pt>
                <c:pt idx="455">
                  <c:v>10.386197530864196</c:v>
                </c:pt>
                <c:pt idx="456">
                  <c:v>10.389246913580246</c:v>
                </c:pt>
                <c:pt idx="457">
                  <c:v>10.392296296296294</c:v>
                </c:pt>
                <c:pt idx="458">
                  <c:v>10.395345679012344</c:v>
                </c:pt>
                <c:pt idx="459">
                  <c:v>10.398395061728394</c:v>
                </c:pt>
                <c:pt idx="460">
                  <c:v>10.401444444444444</c:v>
                </c:pt>
                <c:pt idx="461">
                  <c:v>10.404493827160492</c:v>
                </c:pt>
                <c:pt idx="462">
                  <c:v>10.407543209876541</c:v>
                </c:pt>
                <c:pt idx="463">
                  <c:v>10.410592592592591</c:v>
                </c:pt>
                <c:pt idx="464">
                  <c:v>10.413641975308641</c:v>
                </c:pt>
                <c:pt idx="465">
                  <c:v>10.416691358024691</c:v>
                </c:pt>
                <c:pt idx="466">
                  <c:v>10.419740740740739</c:v>
                </c:pt>
                <c:pt idx="467">
                  <c:v>10.422790123456789</c:v>
                </c:pt>
                <c:pt idx="468">
                  <c:v>10.425839506172839</c:v>
                </c:pt>
                <c:pt idx="469">
                  <c:v>10.428888888888888</c:v>
                </c:pt>
                <c:pt idx="470">
                  <c:v>10.431938271604936</c:v>
                </c:pt>
                <c:pt idx="471">
                  <c:v>10.434987654320986</c:v>
                </c:pt>
                <c:pt idx="472">
                  <c:v>10.438037037037036</c:v>
                </c:pt>
                <c:pt idx="473">
                  <c:v>10.441086419753086</c:v>
                </c:pt>
                <c:pt idx="474">
                  <c:v>10.444135802469134</c:v>
                </c:pt>
                <c:pt idx="475">
                  <c:v>10.447185185185184</c:v>
                </c:pt>
                <c:pt idx="476">
                  <c:v>10.450234567901234</c:v>
                </c:pt>
                <c:pt idx="477">
                  <c:v>10.453283950617283</c:v>
                </c:pt>
                <c:pt idx="478">
                  <c:v>10.456333333333331</c:v>
                </c:pt>
                <c:pt idx="479">
                  <c:v>10.459382716049381</c:v>
                </c:pt>
                <c:pt idx="480">
                  <c:v>10.462432098765431</c:v>
                </c:pt>
                <c:pt idx="481">
                  <c:v>10.465481481481481</c:v>
                </c:pt>
                <c:pt idx="482">
                  <c:v>10.468530864197529</c:v>
                </c:pt>
                <c:pt idx="483">
                  <c:v>10.471580246913579</c:v>
                </c:pt>
                <c:pt idx="484">
                  <c:v>10.474629629629629</c:v>
                </c:pt>
                <c:pt idx="485">
                  <c:v>10.477679012345678</c:v>
                </c:pt>
                <c:pt idx="486">
                  <c:v>10.480728395061726</c:v>
                </c:pt>
                <c:pt idx="487">
                  <c:v>10.483777777777776</c:v>
                </c:pt>
                <c:pt idx="488">
                  <c:v>10.486827160493826</c:v>
                </c:pt>
                <c:pt idx="489">
                  <c:v>10.489876543209876</c:v>
                </c:pt>
                <c:pt idx="490">
                  <c:v>10.492925925925924</c:v>
                </c:pt>
                <c:pt idx="491">
                  <c:v>10.495975308641974</c:v>
                </c:pt>
                <c:pt idx="492">
                  <c:v>10.499024691358024</c:v>
                </c:pt>
                <c:pt idx="493">
                  <c:v>10.502074074074073</c:v>
                </c:pt>
                <c:pt idx="494">
                  <c:v>10.505123456790121</c:v>
                </c:pt>
                <c:pt idx="495">
                  <c:v>10.508172839506171</c:v>
                </c:pt>
                <c:pt idx="496">
                  <c:v>10.511222222222221</c:v>
                </c:pt>
                <c:pt idx="497">
                  <c:v>10.514271604938271</c:v>
                </c:pt>
                <c:pt idx="498">
                  <c:v>10.517320987654319</c:v>
                </c:pt>
                <c:pt idx="499">
                  <c:v>10.520370370370369</c:v>
                </c:pt>
                <c:pt idx="500">
                  <c:v>10.523419753086419</c:v>
                </c:pt>
                <c:pt idx="501">
                  <c:v>10.526469135802468</c:v>
                </c:pt>
                <c:pt idx="502">
                  <c:v>10.529518518518517</c:v>
                </c:pt>
                <c:pt idx="503">
                  <c:v>10.532567901234566</c:v>
                </c:pt>
                <c:pt idx="504">
                  <c:v>10.535617283950616</c:v>
                </c:pt>
                <c:pt idx="505">
                  <c:v>10.538666666666666</c:v>
                </c:pt>
                <c:pt idx="506">
                  <c:v>10.541716049382714</c:v>
                </c:pt>
                <c:pt idx="507">
                  <c:v>10.544765432098764</c:v>
                </c:pt>
                <c:pt idx="508">
                  <c:v>10.547814814814814</c:v>
                </c:pt>
                <c:pt idx="509">
                  <c:v>10.550864197530863</c:v>
                </c:pt>
                <c:pt idx="510">
                  <c:v>10.553913580246912</c:v>
                </c:pt>
                <c:pt idx="511">
                  <c:v>10.556962962962961</c:v>
                </c:pt>
                <c:pt idx="512">
                  <c:v>10.560012345679011</c:v>
                </c:pt>
                <c:pt idx="513">
                  <c:v>10.563061728395061</c:v>
                </c:pt>
                <c:pt idx="514">
                  <c:v>10.566111111111109</c:v>
                </c:pt>
                <c:pt idx="515">
                  <c:v>10.569160493827159</c:v>
                </c:pt>
                <c:pt idx="516">
                  <c:v>10.572209876543209</c:v>
                </c:pt>
                <c:pt idx="517">
                  <c:v>10.575259259259258</c:v>
                </c:pt>
                <c:pt idx="518">
                  <c:v>10.578308641975307</c:v>
                </c:pt>
                <c:pt idx="519">
                  <c:v>10.581358024691356</c:v>
                </c:pt>
                <c:pt idx="520">
                  <c:v>10.584407407407406</c:v>
                </c:pt>
                <c:pt idx="521">
                  <c:v>10.587456790123456</c:v>
                </c:pt>
                <c:pt idx="522">
                  <c:v>10.590506172839504</c:v>
                </c:pt>
                <c:pt idx="523">
                  <c:v>10.593555555555554</c:v>
                </c:pt>
                <c:pt idx="524">
                  <c:v>10.596604938271604</c:v>
                </c:pt>
                <c:pt idx="525">
                  <c:v>10.599654320987653</c:v>
                </c:pt>
                <c:pt idx="526">
                  <c:v>10.602703703703702</c:v>
                </c:pt>
                <c:pt idx="527">
                  <c:v>10.605753086419751</c:v>
                </c:pt>
                <c:pt idx="528">
                  <c:v>10.608802469135801</c:v>
                </c:pt>
                <c:pt idx="529">
                  <c:v>10.611851851851851</c:v>
                </c:pt>
                <c:pt idx="530">
                  <c:v>10.614901234567899</c:v>
                </c:pt>
                <c:pt idx="531">
                  <c:v>10.617950617283949</c:v>
                </c:pt>
                <c:pt idx="532">
                  <c:v>10.620999999999999</c:v>
                </c:pt>
                <c:pt idx="533">
                  <c:v>10.624049382716048</c:v>
                </c:pt>
                <c:pt idx="534">
                  <c:v>10.627098765432098</c:v>
                </c:pt>
                <c:pt idx="535">
                  <c:v>10.630148148148146</c:v>
                </c:pt>
                <c:pt idx="536">
                  <c:v>10.633197530864196</c:v>
                </c:pt>
                <c:pt idx="537">
                  <c:v>10.636246913580246</c:v>
                </c:pt>
                <c:pt idx="538">
                  <c:v>10.639296296296296</c:v>
                </c:pt>
                <c:pt idx="539">
                  <c:v>10.642345679012344</c:v>
                </c:pt>
                <c:pt idx="540">
                  <c:v>10.645395061728394</c:v>
                </c:pt>
                <c:pt idx="541">
                  <c:v>10.648444444444443</c:v>
                </c:pt>
                <c:pt idx="542">
                  <c:v>10.651493827160493</c:v>
                </c:pt>
                <c:pt idx="543">
                  <c:v>10.654543209876541</c:v>
                </c:pt>
                <c:pt idx="544">
                  <c:v>10.657592592592591</c:v>
                </c:pt>
                <c:pt idx="545">
                  <c:v>10.660641975308641</c:v>
                </c:pt>
                <c:pt idx="546">
                  <c:v>10.663691358024691</c:v>
                </c:pt>
                <c:pt idx="547">
                  <c:v>10.666740740740739</c:v>
                </c:pt>
                <c:pt idx="548">
                  <c:v>10.669790123456789</c:v>
                </c:pt>
                <c:pt idx="549">
                  <c:v>10.672839506172838</c:v>
                </c:pt>
                <c:pt idx="550">
                  <c:v>10.675888888888888</c:v>
                </c:pt>
                <c:pt idx="551">
                  <c:v>10.678938271604936</c:v>
                </c:pt>
                <c:pt idx="552">
                  <c:v>10.681987654320986</c:v>
                </c:pt>
                <c:pt idx="553">
                  <c:v>10.685037037037036</c:v>
                </c:pt>
                <c:pt idx="554">
                  <c:v>10.688086419753086</c:v>
                </c:pt>
                <c:pt idx="555">
                  <c:v>10.691135802469134</c:v>
                </c:pt>
                <c:pt idx="556">
                  <c:v>10.694185185185184</c:v>
                </c:pt>
                <c:pt idx="557">
                  <c:v>10.697234567901234</c:v>
                </c:pt>
                <c:pt idx="558">
                  <c:v>10.700283950617283</c:v>
                </c:pt>
                <c:pt idx="559">
                  <c:v>10.703333333333331</c:v>
                </c:pt>
                <c:pt idx="560">
                  <c:v>10.706382716049381</c:v>
                </c:pt>
                <c:pt idx="561">
                  <c:v>10.709432098765431</c:v>
                </c:pt>
                <c:pt idx="562">
                  <c:v>10.712481481481481</c:v>
                </c:pt>
                <c:pt idx="563">
                  <c:v>10.715530864197529</c:v>
                </c:pt>
                <c:pt idx="564">
                  <c:v>10.718580246913579</c:v>
                </c:pt>
                <c:pt idx="565">
                  <c:v>10.721629629629629</c:v>
                </c:pt>
                <c:pt idx="566">
                  <c:v>10.724679012345678</c:v>
                </c:pt>
                <c:pt idx="567">
                  <c:v>10.727728395061726</c:v>
                </c:pt>
                <c:pt idx="568">
                  <c:v>10.730777777777776</c:v>
                </c:pt>
                <c:pt idx="569">
                  <c:v>10.733827160493826</c:v>
                </c:pt>
                <c:pt idx="570">
                  <c:v>10.736876543209876</c:v>
                </c:pt>
                <c:pt idx="571">
                  <c:v>10.739925925925924</c:v>
                </c:pt>
                <c:pt idx="572">
                  <c:v>10.742975308641974</c:v>
                </c:pt>
                <c:pt idx="573">
                  <c:v>10.746024691358024</c:v>
                </c:pt>
                <c:pt idx="574">
                  <c:v>10.749074074074073</c:v>
                </c:pt>
                <c:pt idx="575">
                  <c:v>10.752123456790121</c:v>
                </c:pt>
                <c:pt idx="576">
                  <c:v>10.755172839506171</c:v>
                </c:pt>
                <c:pt idx="577">
                  <c:v>10.758222222222221</c:v>
                </c:pt>
                <c:pt idx="578">
                  <c:v>10.761271604938271</c:v>
                </c:pt>
                <c:pt idx="579">
                  <c:v>10.764320987654319</c:v>
                </c:pt>
                <c:pt idx="580">
                  <c:v>10.767370370370369</c:v>
                </c:pt>
                <c:pt idx="581">
                  <c:v>10.770419753086419</c:v>
                </c:pt>
                <c:pt idx="582">
                  <c:v>10.773469135802468</c:v>
                </c:pt>
                <c:pt idx="583">
                  <c:v>10.776518518518516</c:v>
                </c:pt>
                <c:pt idx="584">
                  <c:v>10.779567901234566</c:v>
                </c:pt>
                <c:pt idx="585">
                  <c:v>10.782617283950616</c:v>
                </c:pt>
                <c:pt idx="586">
                  <c:v>10.785666666666666</c:v>
                </c:pt>
                <c:pt idx="587">
                  <c:v>10.788716049382714</c:v>
                </c:pt>
                <c:pt idx="588">
                  <c:v>10.791765432098764</c:v>
                </c:pt>
                <c:pt idx="589">
                  <c:v>10.794814814814814</c:v>
                </c:pt>
                <c:pt idx="590">
                  <c:v>10.797864197530863</c:v>
                </c:pt>
                <c:pt idx="591">
                  <c:v>10.800913580246911</c:v>
                </c:pt>
                <c:pt idx="592">
                  <c:v>10.803962962962961</c:v>
                </c:pt>
                <c:pt idx="593">
                  <c:v>10.807012345679011</c:v>
                </c:pt>
                <c:pt idx="594">
                  <c:v>10.810061728395061</c:v>
                </c:pt>
                <c:pt idx="595">
                  <c:v>10.813111111111109</c:v>
                </c:pt>
                <c:pt idx="596">
                  <c:v>10.816160493827159</c:v>
                </c:pt>
                <c:pt idx="597">
                  <c:v>10.819209876543209</c:v>
                </c:pt>
                <c:pt idx="598">
                  <c:v>10.822259259259258</c:v>
                </c:pt>
                <c:pt idx="599">
                  <c:v>10.825308641975308</c:v>
                </c:pt>
                <c:pt idx="600">
                  <c:v>10.828358024691356</c:v>
                </c:pt>
                <c:pt idx="601">
                  <c:v>10.831407407407406</c:v>
                </c:pt>
                <c:pt idx="602">
                  <c:v>10.834456790123456</c:v>
                </c:pt>
                <c:pt idx="603">
                  <c:v>10.837506172839506</c:v>
                </c:pt>
                <c:pt idx="604">
                  <c:v>10.840555555555554</c:v>
                </c:pt>
                <c:pt idx="605">
                  <c:v>10.843604938271604</c:v>
                </c:pt>
                <c:pt idx="606">
                  <c:v>10.846654320987653</c:v>
                </c:pt>
                <c:pt idx="607">
                  <c:v>10.849703703703703</c:v>
                </c:pt>
                <c:pt idx="608">
                  <c:v>10.852753086419751</c:v>
                </c:pt>
                <c:pt idx="609">
                  <c:v>10.855802469135801</c:v>
                </c:pt>
                <c:pt idx="610">
                  <c:v>10.858851851851851</c:v>
                </c:pt>
                <c:pt idx="611">
                  <c:v>10.861901234567901</c:v>
                </c:pt>
                <c:pt idx="612">
                  <c:v>10.864950617283949</c:v>
                </c:pt>
                <c:pt idx="613">
                  <c:v>10.867999999999999</c:v>
                </c:pt>
                <c:pt idx="614">
                  <c:v>10.871049382716048</c:v>
                </c:pt>
                <c:pt idx="615">
                  <c:v>10.874098765432098</c:v>
                </c:pt>
                <c:pt idx="616">
                  <c:v>10.877148148148146</c:v>
                </c:pt>
                <c:pt idx="617">
                  <c:v>10.880197530864196</c:v>
                </c:pt>
                <c:pt idx="618">
                  <c:v>10.883246913580246</c:v>
                </c:pt>
                <c:pt idx="619">
                  <c:v>10.886296296296296</c:v>
                </c:pt>
                <c:pt idx="620">
                  <c:v>10.889345679012344</c:v>
                </c:pt>
                <c:pt idx="621">
                  <c:v>10.892395061728394</c:v>
                </c:pt>
                <c:pt idx="622">
                  <c:v>10.895444444444443</c:v>
                </c:pt>
                <c:pt idx="623">
                  <c:v>10.898493827160493</c:v>
                </c:pt>
                <c:pt idx="624">
                  <c:v>10.901543209876541</c:v>
                </c:pt>
                <c:pt idx="625">
                  <c:v>10.904592592592591</c:v>
                </c:pt>
                <c:pt idx="626">
                  <c:v>10.907641975308641</c:v>
                </c:pt>
                <c:pt idx="627">
                  <c:v>10.910691358024691</c:v>
                </c:pt>
                <c:pt idx="628">
                  <c:v>10.913740740740739</c:v>
                </c:pt>
                <c:pt idx="629">
                  <c:v>10.916790123456789</c:v>
                </c:pt>
                <c:pt idx="630">
                  <c:v>10.919839506172838</c:v>
                </c:pt>
                <c:pt idx="631">
                  <c:v>10.922888888888888</c:v>
                </c:pt>
                <c:pt idx="632">
                  <c:v>10.925938271604936</c:v>
                </c:pt>
                <c:pt idx="633">
                  <c:v>10.928987654320986</c:v>
                </c:pt>
                <c:pt idx="634">
                  <c:v>10.932037037037036</c:v>
                </c:pt>
                <c:pt idx="635">
                  <c:v>10.935086419753086</c:v>
                </c:pt>
                <c:pt idx="636">
                  <c:v>10.938135802469134</c:v>
                </c:pt>
                <c:pt idx="637">
                  <c:v>10.941185185185184</c:v>
                </c:pt>
                <c:pt idx="638">
                  <c:v>10.944234567901233</c:v>
                </c:pt>
                <c:pt idx="639">
                  <c:v>10.947283950617283</c:v>
                </c:pt>
                <c:pt idx="640">
                  <c:v>10.950333333333331</c:v>
                </c:pt>
                <c:pt idx="641">
                  <c:v>10.953382716049381</c:v>
                </c:pt>
                <c:pt idx="642">
                  <c:v>10.956432098765431</c:v>
                </c:pt>
                <c:pt idx="643">
                  <c:v>10.959481481481481</c:v>
                </c:pt>
                <c:pt idx="644">
                  <c:v>10.962530864197529</c:v>
                </c:pt>
                <c:pt idx="645">
                  <c:v>10.965580246913579</c:v>
                </c:pt>
                <c:pt idx="646">
                  <c:v>10.968629629629628</c:v>
                </c:pt>
                <c:pt idx="647">
                  <c:v>10.971679012345678</c:v>
                </c:pt>
                <c:pt idx="648">
                  <c:v>10.974728395061726</c:v>
                </c:pt>
                <c:pt idx="649">
                  <c:v>10.977777777777776</c:v>
                </c:pt>
                <c:pt idx="650">
                  <c:v>10.980827160493826</c:v>
                </c:pt>
                <c:pt idx="651">
                  <c:v>10.983876543209876</c:v>
                </c:pt>
                <c:pt idx="652">
                  <c:v>10.986925925925924</c:v>
                </c:pt>
                <c:pt idx="653">
                  <c:v>10.989975308641974</c:v>
                </c:pt>
                <c:pt idx="654">
                  <c:v>10.993024691358023</c:v>
                </c:pt>
                <c:pt idx="655">
                  <c:v>10.996074074074073</c:v>
                </c:pt>
                <c:pt idx="656">
                  <c:v>10.999123456790121</c:v>
                </c:pt>
                <c:pt idx="657">
                  <c:v>11.002172839506171</c:v>
                </c:pt>
              </c:numCache>
            </c:numRef>
          </c:xVal>
          <c:yVal>
            <c:numRef>
              <c:f>Sheet1!$C$2238:$C$2895</c:f>
              <c:numCache>
                <c:formatCode>General</c:formatCode>
                <c:ptCount val="658"/>
                <c:pt idx="0">
                  <c:v>48</c:v>
                </c:pt>
                <c:pt idx="1">
                  <c:v>44</c:v>
                </c:pt>
                <c:pt idx="2">
                  <c:v>47</c:v>
                </c:pt>
                <c:pt idx="3">
                  <c:v>51</c:v>
                </c:pt>
                <c:pt idx="4">
                  <c:v>40</c:v>
                </c:pt>
                <c:pt idx="5">
                  <c:v>46</c:v>
                </c:pt>
                <c:pt idx="6">
                  <c:v>65</c:v>
                </c:pt>
                <c:pt idx="7">
                  <c:v>64</c:v>
                </c:pt>
                <c:pt idx="8">
                  <c:v>60</c:v>
                </c:pt>
                <c:pt idx="9">
                  <c:v>64</c:v>
                </c:pt>
                <c:pt idx="10">
                  <c:v>56</c:v>
                </c:pt>
                <c:pt idx="11">
                  <c:v>42</c:v>
                </c:pt>
                <c:pt idx="12">
                  <c:v>54</c:v>
                </c:pt>
                <c:pt idx="13">
                  <c:v>61</c:v>
                </c:pt>
                <c:pt idx="14">
                  <c:v>47</c:v>
                </c:pt>
                <c:pt idx="15">
                  <c:v>64</c:v>
                </c:pt>
                <c:pt idx="16">
                  <c:v>66</c:v>
                </c:pt>
                <c:pt idx="17">
                  <c:v>48</c:v>
                </c:pt>
                <c:pt idx="18">
                  <c:v>57</c:v>
                </c:pt>
                <c:pt idx="19">
                  <c:v>47</c:v>
                </c:pt>
                <c:pt idx="20">
                  <c:v>51</c:v>
                </c:pt>
                <c:pt idx="21">
                  <c:v>37</c:v>
                </c:pt>
                <c:pt idx="22">
                  <c:v>47</c:v>
                </c:pt>
                <c:pt idx="23">
                  <c:v>53</c:v>
                </c:pt>
                <c:pt idx="24">
                  <c:v>51</c:v>
                </c:pt>
                <c:pt idx="25">
                  <c:v>46</c:v>
                </c:pt>
                <c:pt idx="26">
                  <c:v>56</c:v>
                </c:pt>
                <c:pt idx="27">
                  <c:v>54</c:v>
                </c:pt>
                <c:pt idx="28">
                  <c:v>54</c:v>
                </c:pt>
                <c:pt idx="29">
                  <c:v>51</c:v>
                </c:pt>
                <c:pt idx="30">
                  <c:v>48</c:v>
                </c:pt>
                <c:pt idx="31">
                  <c:v>60</c:v>
                </c:pt>
                <c:pt idx="32">
                  <c:v>43</c:v>
                </c:pt>
                <c:pt idx="33">
                  <c:v>48</c:v>
                </c:pt>
                <c:pt idx="34">
                  <c:v>46</c:v>
                </c:pt>
                <c:pt idx="35">
                  <c:v>56</c:v>
                </c:pt>
                <c:pt idx="36">
                  <c:v>37</c:v>
                </c:pt>
                <c:pt idx="37">
                  <c:v>49</c:v>
                </c:pt>
                <c:pt idx="38">
                  <c:v>41</c:v>
                </c:pt>
                <c:pt idx="39">
                  <c:v>37</c:v>
                </c:pt>
                <c:pt idx="40">
                  <c:v>53</c:v>
                </c:pt>
                <c:pt idx="41">
                  <c:v>49</c:v>
                </c:pt>
                <c:pt idx="42">
                  <c:v>40</c:v>
                </c:pt>
                <c:pt idx="43">
                  <c:v>36</c:v>
                </c:pt>
                <c:pt idx="44">
                  <c:v>56</c:v>
                </c:pt>
                <c:pt idx="45">
                  <c:v>55</c:v>
                </c:pt>
                <c:pt idx="46">
                  <c:v>49</c:v>
                </c:pt>
                <c:pt idx="47">
                  <c:v>45</c:v>
                </c:pt>
                <c:pt idx="48">
                  <c:v>47</c:v>
                </c:pt>
                <c:pt idx="49">
                  <c:v>35</c:v>
                </c:pt>
                <c:pt idx="50">
                  <c:v>42</c:v>
                </c:pt>
                <c:pt idx="51">
                  <c:v>40</c:v>
                </c:pt>
                <c:pt idx="52">
                  <c:v>45</c:v>
                </c:pt>
                <c:pt idx="53">
                  <c:v>44</c:v>
                </c:pt>
                <c:pt idx="54">
                  <c:v>33</c:v>
                </c:pt>
                <c:pt idx="55">
                  <c:v>50</c:v>
                </c:pt>
                <c:pt idx="56">
                  <c:v>32</c:v>
                </c:pt>
                <c:pt idx="57">
                  <c:v>25</c:v>
                </c:pt>
                <c:pt idx="58">
                  <c:v>41</c:v>
                </c:pt>
                <c:pt idx="59">
                  <c:v>39</c:v>
                </c:pt>
                <c:pt idx="60">
                  <c:v>23</c:v>
                </c:pt>
                <c:pt idx="61">
                  <c:v>35</c:v>
                </c:pt>
                <c:pt idx="62">
                  <c:v>35</c:v>
                </c:pt>
                <c:pt idx="63">
                  <c:v>37</c:v>
                </c:pt>
                <c:pt idx="64">
                  <c:v>35</c:v>
                </c:pt>
                <c:pt idx="65">
                  <c:v>27</c:v>
                </c:pt>
                <c:pt idx="66">
                  <c:v>33</c:v>
                </c:pt>
                <c:pt idx="67">
                  <c:v>41</c:v>
                </c:pt>
                <c:pt idx="68">
                  <c:v>20</c:v>
                </c:pt>
                <c:pt idx="69">
                  <c:v>30</c:v>
                </c:pt>
                <c:pt idx="70">
                  <c:v>39</c:v>
                </c:pt>
                <c:pt idx="71">
                  <c:v>35</c:v>
                </c:pt>
                <c:pt idx="72">
                  <c:v>24</c:v>
                </c:pt>
                <c:pt idx="73">
                  <c:v>32</c:v>
                </c:pt>
                <c:pt idx="74">
                  <c:v>25</c:v>
                </c:pt>
                <c:pt idx="75">
                  <c:v>17</c:v>
                </c:pt>
                <c:pt idx="76">
                  <c:v>27</c:v>
                </c:pt>
                <c:pt idx="77">
                  <c:v>20</c:v>
                </c:pt>
                <c:pt idx="78">
                  <c:v>29</c:v>
                </c:pt>
                <c:pt idx="79">
                  <c:v>23</c:v>
                </c:pt>
                <c:pt idx="80">
                  <c:v>21</c:v>
                </c:pt>
                <c:pt idx="81">
                  <c:v>20</c:v>
                </c:pt>
                <c:pt idx="82">
                  <c:v>27</c:v>
                </c:pt>
                <c:pt idx="83">
                  <c:v>24</c:v>
                </c:pt>
                <c:pt idx="84">
                  <c:v>14</c:v>
                </c:pt>
                <c:pt idx="85">
                  <c:v>22</c:v>
                </c:pt>
                <c:pt idx="86">
                  <c:v>21</c:v>
                </c:pt>
                <c:pt idx="87">
                  <c:v>16</c:v>
                </c:pt>
                <c:pt idx="88">
                  <c:v>16</c:v>
                </c:pt>
                <c:pt idx="89">
                  <c:v>23</c:v>
                </c:pt>
                <c:pt idx="90">
                  <c:v>17</c:v>
                </c:pt>
                <c:pt idx="91">
                  <c:v>25</c:v>
                </c:pt>
                <c:pt idx="92">
                  <c:v>21</c:v>
                </c:pt>
                <c:pt idx="93">
                  <c:v>16</c:v>
                </c:pt>
                <c:pt idx="94">
                  <c:v>18</c:v>
                </c:pt>
                <c:pt idx="95">
                  <c:v>13</c:v>
                </c:pt>
                <c:pt idx="96">
                  <c:v>8</c:v>
                </c:pt>
                <c:pt idx="97">
                  <c:v>20</c:v>
                </c:pt>
                <c:pt idx="98">
                  <c:v>23</c:v>
                </c:pt>
                <c:pt idx="99">
                  <c:v>20</c:v>
                </c:pt>
                <c:pt idx="100">
                  <c:v>11</c:v>
                </c:pt>
                <c:pt idx="101">
                  <c:v>8</c:v>
                </c:pt>
                <c:pt idx="102">
                  <c:v>17</c:v>
                </c:pt>
                <c:pt idx="103">
                  <c:v>19</c:v>
                </c:pt>
                <c:pt idx="104">
                  <c:v>17</c:v>
                </c:pt>
                <c:pt idx="105">
                  <c:v>19</c:v>
                </c:pt>
                <c:pt idx="106">
                  <c:v>17</c:v>
                </c:pt>
                <c:pt idx="107">
                  <c:v>27</c:v>
                </c:pt>
                <c:pt idx="108">
                  <c:v>28</c:v>
                </c:pt>
                <c:pt idx="109">
                  <c:v>51</c:v>
                </c:pt>
                <c:pt idx="110">
                  <c:v>76</c:v>
                </c:pt>
                <c:pt idx="111">
                  <c:v>71</c:v>
                </c:pt>
                <c:pt idx="112">
                  <c:v>76</c:v>
                </c:pt>
                <c:pt idx="113">
                  <c:v>117</c:v>
                </c:pt>
                <c:pt idx="114">
                  <c:v>184</c:v>
                </c:pt>
                <c:pt idx="115">
                  <c:v>180</c:v>
                </c:pt>
                <c:pt idx="116">
                  <c:v>188</c:v>
                </c:pt>
                <c:pt idx="117">
                  <c:v>136</c:v>
                </c:pt>
                <c:pt idx="118">
                  <c:v>45</c:v>
                </c:pt>
                <c:pt idx="119">
                  <c:v>29</c:v>
                </c:pt>
                <c:pt idx="120">
                  <c:v>20</c:v>
                </c:pt>
                <c:pt idx="121">
                  <c:v>20</c:v>
                </c:pt>
                <c:pt idx="122">
                  <c:v>24</c:v>
                </c:pt>
                <c:pt idx="123">
                  <c:v>14</c:v>
                </c:pt>
                <c:pt idx="124">
                  <c:v>21</c:v>
                </c:pt>
                <c:pt idx="125">
                  <c:v>17</c:v>
                </c:pt>
                <c:pt idx="126">
                  <c:v>9</c:v>
                </c:pt>
                <c:pt idx="127">
                  <c:v>18</c:v>
                </c:pt>
                <c:pt idx="128">
                  <c:v>8</c:v>
                </c:pt>
                <c:pt idx="129">
                  <c:v>17</c:v>
                </c:pt>
                <c:pt idx="130">
                  <c:v>11</c:v>
                </c:pt>
                <c:pt idx="131">
                  <c:v>16</c:v>
                </c:pt>
                <c:pt idx="132">
                  <c:v>15</c:v>
                </c:pt>
                <c:pt idx="133">
                  <c:v>5</c:v>
                </c:pt>
                <c:pt idx="134">
                  <c:v>14</c:v>
                </c:pt>
                <c:pt idx="135">
                  <c:v>14</c:v>
                </c:pt>
                <c:pt idx="136">
                  <c:v>12</c:v>
                </c:pt>
                <c:pt idx="137">
                  <c:v>18</c:v>
                </c:pt>
                <c:pt idx="138">
                  <c:v>12</c:v>
                </c:pt>
                <c:pt idx="139">
                  <c:v>11</c:v>
                </c:pt>
                <c:pt idx="140">
                  <c:v>8</c:v>
                </c:pt>
                <c:pt idx="141">
                  <c:v>6</c:v>
                </c:pt>
                <c:pt idx="142">
                  <c:v>7</c:v>
                </c:pt>
                <c:pt idx="143">
                  <c:v>9</c:v>
                </c:pt>
                <c:pt idx="144">
                  <c:v>11</c:v>
                </c:pt>
                <c:pt idx="145">
                  <c:v>10</c:v>
                </c:pt>
                <c:pt idx="146">
                  <c:v>9</c:v>
                </c:pt>
                <c:pt idx="147">
                  <c:v>16</c:v>
                </c:pt>
                <c:pt idx="148">
                  <c:v>12</c:v>
                </c:pt>
                <c:pt idx="149">
                  <c:v>14</c:v>
                </c:pt>
                <c:pt idx="150">
                  <c:v>13</c:v>
                </c:pt>
                <c:pt idx="151">
                  <c:v>13</c:v>
                </c:pt>
                <c:pt idx="152">
                  <c:v>9</c:v>
                </c:pt>
                <c:pt idx="153">
                  <c:v>8</c:v>
                </c:pt>
                <c:pt idx="154">
                  <c:v>7</c:v>
                </c:pt>
                <c:pt idx="155">
                  <c:v>16</c:v>
                </c:pt>
                <c:pt idx="156">
                  <c:v>7</c:v>
                </c:pt>
                <c:pt idx="157">
                  <c:v>11</c:v>
                </c:pt>
                <c:pt idx="158">
                  <c:v>8</c:v>
                </c:pt>
                <c:pt idx="159">
                  <c:v>5</c:v>
                </c:pt>
                <c:pt idx="160">
                  <c:v>10</c:v>
                </c:pt>
                <c:pt idx="161">
                  <c:v>7</c:v>
                </c:pt>
                <c:pt idx="162">
                  <c:v>11</c:v>
                </c:pt>
                <c:pt idx="163">
                  <c:v>11</c:v>
                </c:pt>
                <c:pt idx="164">
                  <c:v>12</c:v>
                </c:pt>
                <c:pt idx="165">
                  <c:v>9</c:v>
                </c:pt>
                <c:pt idx="166">
                  <c:v>14</c:v>
                </c:pt>
                <c:pt idx="167">
                  <c:v>11</c:v>
                </c:pt>
                <c:pt idx="168">
                  <c:v>13</c:v>
                </c:pt>
                <c:pt idx="169">
                  <c:v>16</c:v>
                </c:pt>
                <c:pt idx="170">
                  <c:v>10</c:v>
                </c:pt>
                <c:pt idx="171">
                  <c:v>7</c:v>
                </c:pt>
                <c:pt idx="172">
                  <c:v>5</c:v>
                </c:pt>
                <c:pt idx="173">
                  <c:v>13</c:v>
                </c:pt>
                <c:pt idx="174">
                  <c:v>7</c:v>
                </c:pt>
                <c:pt idx="175">
                  <c:v>6</c:v>
                </c:pt>
                <c:pt idx="176">
                  <c:v>6</c:v>
                </c:pt>
                <c:pt idx="177">
                  <c:v>8</c:v>
                </c:pt>
                <c:pt idx="178">
                  <c:v>9</c:v>
                </c:pt>
                <c:pt idx="179">
                  <c:v>10</c:v>
                </c:pt>
                <c:pt idx="180">
                  <c:v>11</c:v>
                </c:pt>
                <c:pt idx="181">
                  <c:v>9</c:v>
                </c:pt>
                <c:pt idx="182">
                  <c:v>10</c:v>
                </c:pt>
                <c:pt idx="183">
                  <c:v>8</c:v>
                </c:pt>
                <c:pt idx="184">
                  <c:v>7</c:v>
                </c:pt>
                <c:pt idx="185">
                  <c:v>4</c:v>
                </c:pt>
                <c:pt idx="186">
                  <c:v>9</c:v>
                </c:pt>
                <c:pt idx="187">
                  <c:v>10</c:v>
                </c:pt>
                <c:pt idx="188">
                  <c:v>7</c:v>
                </c:pt>
                <c:pt idx="189">
                  <c:v>5</c:v>
                </c:pt>
                <c:pt idx="190">
                  <c:v>9</c:v>
                </c:pt>
                <c:pt idx="191">
                  <c:v>10</c:v>
                </c:pt>
                <c:pt idx="192">
                  <c:v>11</c:v>
                </c:pt>
                <c:pt idx="193">
                  <c:v>18</c:v>
                </c:pt>
                <c:pt idx="194">
                  <c:v>20</c:v>
                </c:pt>
                <c:pt idx="195">
                  <c:v>11</c:v>
                </c:pt>
                <c:pt idx="196">
                  <c:v>10</c:v>
                </c:pt>
                <c:pt idx="197">
                  <c:v>8</c:v>
                </c:pt>
                <c:pt idx="198">
                  <c:v>8</c:v>
                </c:pt>
                <c:pt idx="199">
                  <c:v>6</c:v>
                </c:pt>
                <c:pt idx="200">
                  <c:v>9</c:v>
                </c:pt>
                <c:pt idx="201">
                  <c:v>9</c:v>
                </c:pt>
                <c:pt idx="202">
                  <c:v>6</c:v>
                </c:pt>
                <c:pt idx="203">
                  <c:v>8</c:v>
                </c:pt>
                <c:pt idx="204">
                  <c:v>16</c:v>
                </c:pt>
                <c:pt idx="205">
                  <c:v>7</c:v>
                </c:pt>
                <c:pt idx="206">
                  <c:v>9</c:v>
                </c:pt>
                <c:pt idx="207">
                  <c:v>11</c:v>
                </c:pt>
                <c:pt idx="208">
                  <c:v>8</c:v>
                </c:pt>
                <c:pt idx="209">
                  <c:v>10</c:v>
                </c:pt>
                <c:pt idx="210">
                  <c:v>10</c:v>
                </c:pt>
                <c:pt idx="211">
                  <c:v>6</c:v>
                </c:pt>
                <c:pt idx="212">
                  <c:v>12</c:v>
                </c:pt>
                <c:pt idx="213">
                  <c:v>12</c:v>
                </c:pt>
                <c:pt idx="214">
                  <c:v>15</c:v>
                </c:pt>
                <c:pt idx="215">
                  <c:v>18</c:v>
                </c:pt>
                <c:pt idx="216">
                  <c:v>12</c:v>
                </c:pt>
                <c:pt idx="217">
                  <c:v>6</c:v>
                </c:pt>
                <c:pt idx="218">
                  <c:v>7</c:v>
                </c:pt>
                <c:pt idx="219">
                  <c:v>6</c:v>
                </c:pt>
                <c:pt idx="220">
                  <c:v>6</c:v>
                </c:pt>
                <c:pt idx="221">
                  <c:v>6</c:v>
                </c:pt>
                <c:pt idx="222">
                  <c:v>9</c:v>
                </c:pt>
                <c:pt idx="223">
                  <c:v>9</c:v>
                </c:pt>
                <c:pt idx="224">
                  <c:v>7</c:v>
                </c:pt>
                <c:pt idx="225">
                  <c:v>10</c:v>
                </c:pt>
                <c:pt idx="226">
                  <c:v>2</c:v>
                </c:pt>
                <c:pt idx="227">
                  <c:v>5</c:v>
                </c:pt>
                <c:pt idx="228">
                  <c:v>5</c:v>
                </c:pt>
                <c:pt idx="229">
                  <c:v>9</c:v>
                </c:pt>
                <c:pt idx="230">
                  <c:v>6</c:v>
                </c:pt>
                <c:pt idx="231">
                  <c:v>11</c:v>
                </c:pt>
                <c:pt idx="232">
                  <c:v>4</c:v>
                </c:pt>
                <c:pt idx="233">
                  <c:v>7</c:v>
                </c:pt>
                <c:pt idx="234">
                  <c:v>9</c:v>
                </c:pt>
                <c:pt idx="235">
                  <c:v>6</c:v>
                </c:pt>
                <c:pt idx="236">
                  <c:v>8</c:v>
                </c:pt>
                <c:pt idx="237">
                  <c:v>11</c:v>
                </c:pt>
                <c:pt idx="238">
                  <c:v>11</c:v>
                </c:pt>
                <c:pt idx="239">
                  <c:v>7</c:v>
                </c:pt>
                <c:pt idx="240">
                  <c:v>8</c:v>
                </c:pt>
                <c:pt idx="241">
                  <c:v>11</c:v>
                </c:pt>
                <c:pt idx="242">
                  <c:v>16</c:v>
                </c:pt>
                <c:pt idx="243">
                  <c:v>13</c:v>
                </c:pt>
                <c:pt idx="244">
                  <c:v>4</c:v>
                </c:pt>
                <c:pt idx="245">
                  <c:v>6</c:v>
                </c:pt>
                <c:pt idx="246">
                  <c:v>5</c:v>
                </c:pt>
                <c:pt idx="247">
                  <c:v>4</c:v>
                </c:pt>
                <c:pt idx="248">
                  <c:v>10</c:v>
                </c:pt>
                <c:pt idx="249">
                  <c:v>4</c:v>
                </c:pt>
                <c:pt idx="250">
                  <c:v>7</c:v>
                </c:pt>
                <c:pt idx="251">
                  <c:v>7</c:v>
                </c:pt>
                <c:pt idx="252">
                  <c:v>8</c:v>
                </c:pt>
                <c:pt idx="253">
                  <c:v>9</c:v>
                </c:pt>
                <c:pt idx="254">
                  <c:v>7</c:v>
                </c:pt>
                <c:pt idx="255">
                  <c:v>11</c:v>
                </c:pt>
                <c:pt idx="256">
                  <c:v>7</c:v>
                </c:pt>
                <c:pt idx="257">
                  <c:v>8</c:v>
                </c:pt>
                <c:pt idx="258">
                  <c:v>5</c:v>
                </c:pt>
                <c:pt idx="259">
                  <c:v>4</c:v>
                </c:pt>
                <c:pt idx="260">
                  <c:v>5</c:v>
                </c:pt>
                <c:pt idx="261">
                  <c:v>3</c:v>
                </c:pt>
                <c:pt idx="262">
                  <c:v>5</c:v>
                </c:pt>
                <c:pt idx="263">
                  <c:v>4</c:v>
                </c:pt>
                <c:pt idx="264">
                  <c:v>5</c:v>
                </c:pt>
                <c:pt idx="265">
                  <c:v>4</c:v>
                </c:pt>
                <c:pt idx="266">
                  <c:v>5</c:v>
                </c:pt>
                <c:pt idx="267">
                  <c:v>6</c:v>
                </c:pt>
                <c:pt idx="268">
                  <c:v>11</c:v>
                </c:pt>
                <c:pt idx="269">
                  <c:v>3</c:v>
                </c:pt>
                <c:pt idx="270">
                  <c:v>10</c:v>
                </c:pt>
                <c:pt idx="271">
                  <c:v>3</c:v>
                </c:pt>
                <c:pt idx="272">
                  <c:v>5</c:v>
                </c:pt>
                <c:pt idx="273">
                  <c:v>6</c:v>
                </c:pt>
                <c:pt idx="274">
                  <c:v>6</c:v>
                </c:pt>
                <c:pt idx="275">
                  <c:v>3</c:v>
                </c:pt>
                <c:pt idx="276">
                  <c:v>4</c:v>
                </c:pt>
                <c:pt idx="277">
                  <c:v>4</c:v>
                </c:pt>
                <c:pt idx="278">
                  <c:v>8</c:v>
                </c:pt>
                <c:pt idx="279">
                  <c:v>9</c:v>
                </c:pt>
                <c:pt idx="280">
                  <c:v>7</c:v>
                </c:pt>
                <c:pt idx="281">
                  <c:v>14</c:v>
                </c:pt>
                <c:pt idx="282">
                  <c:v>9</c:v>
                </c:pt>
                <c:pt idx="283">
                  <c:v>10</c:v>
                </c:pt>
                <c:pt idx="284">
                  <c:v>13</c:v>
                </c:pt>
                <c:pt idx="285">
                  <c:v>23</c:v>
                </c:pt>
                <c:pt idx="286">
                  <c:v>11</c:v>
                </c:pt>
                <c:pt idx="287">
                  <c:v>11</c:v>
                </c:pt>
                <c:pt idx="288">
                  <c:v>6</c:v>
                </c:pt>
                <c:pt idx="289">
                  <c:v>6</c:v>
                </c:pt>
                <c:pt idx="290">
                  <c:v>6</c:v>
                </c:pt>
                <c:pt idx="291">
                  <c:v>10</c:v>
                </c:pt>
                <c:pt idx="292">
                  <c:v>5</c:v>
                </c:pt>
                <c:pt idx="293">
                  <c:v>9</c:v>
                </c:pt>
                <c:pt idx="294">
                  <c:v>8</c:v>
                </c:pt>
                <c:pt idx="295">
                  <c:v>6</c:v>
                </c:pt>
                <c:pt idx="296">
                  <c:v>7</c:v>
                </c:pt>
                <c:pt idx="297">
                  <c:v>5</c:v>
                </c:pt>
                <c:pt idx="298">
                  <c:v>10</c:v>
                </c:pt>
                <c:pt idx="299">
                  <c:v>4</c:v>
                </c:pt>
                <c:pt idx="300">
                  <c:v>9</c:v>
                </c:pt>
                <c:pt idx="301">
                  <c:v>4</c:v>
                </c:pt>
                <c:pt idx="302">
                  <c:v>8</c:v>
                </c:pt>
                <c:pt idx="303">
                  <c:v>6</c:v>
                </c:pt>
                <c:pt idx="304">
                  <c:v>8</c:v>
                </c:pt>
                <c:pt idx="305">
                  <c:v>7</c:v>
                </c:pt>
                <c:pt idx="306">
                  <c:v>8</c:v>
                </c:pt>
                <c:pt idx="307">
                  <c:v>4</c:v>
                </c:pt>
                <c:pt idx="308">
                  <c:v>7</c:v>
                </c:pt>
                <c:pt idx="309">
                  <c:v>9</c:v>
                </c:pt>
                <c:pt idx="310">
                  <c:v>4</c:v>
                </c:pt>
                <c:pt idx="311">
                  <c:v>8</c:v>
                </c:pt>
                <c:pt idx="312">
                  <c:v>7</c:v>
                </c:pt>
                <c:pt idx="313">
                  <c:v>12</c:v>
                </c:pt>
                <c:pt idx="314">
                  <c:v>10</c:v>
                </c:pt>
                <c:pt idx="315">
                  <c:v>8</c:v>
                </c:pt>
                <c:pt idx="316">
                  <c:v>4</c:v>
                </c:pt>
                <c:pt idx="317">
                  <c:v>5</c:v>
                </c:pt>
                <c:pt idx="318">
                  <c:v>2</c:v>
                </c:pt>
                <c:pt idx="319">
                  <c:v>6</c:v>
                </c:pt>
                <c:pt idx="320">
                  <c:v>9</c:v>
                </c:pt>
                <c:pt idx="321">
                  <c:v>7</c:v>
                </c:pt>
                <c:pt idx="322">
                  <c:v>6</c:v>
                </c:pt>
                <c:pt idx="323">
                  <c:v>3</c:v>
                </c:pt>
                <c:pt idx="324">
                  <c:v>9</c:v>
                </c:pt>
                <c:pt idx="325">
                  <c:v>7</c:v>
                </c:pt>
                <c:pt idx="326">
                  <c:v>8</c:v>
                </c:pt>
                <c:pt idx="327">
                  <c:v>2</c:v>
                </c:pt>
                <c:pt idx="328">
                  <c:v>3</c:v>
                </c:pt>
                <c:pt idx="329">
                  <c:v>4</c:v>
                </c:pt>
                <c:pt idx="330">
                  <c:v>6</c:v>
                </c:pt>
                <c:pt idx="331">
                  <c:v>9</c:v>
                </c:pt>
                <c:pt idx="332">
                  <c:v>11</c:v>
                </c:pt>
                <c:pt idx="333">
                  <c:v>4</c:v>
                </c:pt>
                <c:pt idx="334">
                  <c:v>3</c:v>
                </c:pt>
                <c:pt idx="335">
                  <c:v>7</c:v>
                </c:pt>
                <c:pt idx="336">
                  <c:v>3</c:v>
                </c:pt>
                <c:pt idx="337">
                  <c:v>5</c:v>
                </c:pt>
                <c:pt idx="338">
                  <c:v>5</c:v>
                </c:pt>
                <c:pt idx="339">
                  <c:v>4</c:v>
                </c:pt>
                <c:pt idx="340">
                  <c:v>5</c:v>
                </c:pt>
                <c:pt idx="341">
                  <c:v>6</c:v>
                </c:pt>
                <c:pt idx="342">
                  <c:v>8</c:v>
                </c:pt>
                <c:pt idx="343">
                  <c:v>2</c:v>
                </c:pt>
                <c:pt idx="344">
                  <c:v>3</c:v>
                </c:pt>
                <c:pt idx="345">
                  <c:v>2</c:v>
                </c:pt>
                <c:pt idx="346">
                  <c:v>1</c:v>
                </c:pt>
                <c:pt idx="347">
                  <c:v>8</c:v>
                </c:pt>
                <c:pt idx="348">
                  <c:v>5</c:v>
                </c:pt>
                <c:pt idx="349">
                  <c:v>7</c:v>
                </c:pt>
                <c:pt idx="350">
                  <c:v>4</c:v>
                </c:pt>
                <c:pt idx="351">
                  <c:v>6</c:v>
                </c:pt>
                <c:pt idx="352">
                  <c:v>10</c:v>
                </c:pt>
                <c:pt idx="353">
                  <c:v>7</c:v>
                </c:pt>
                <c:pt idx="354">
                  <c:v>7</c:v>
                </c:pt>
                <c:pt idx="355">
                  <c:v>4</c:v>
                </c:pt>
                <c:pt idx="356">
                  <c:v>2</c:v>
                </c:pt>
                <c:pt idx="357">
                  <c:v>9</c:v>
                </c:pt>
                <c:pt idx="358">
                  <c:v>1</c:v>
                </c:pt>
                <c:pt idx="359">
                  <c:v>6</c:v>
                </c:pt>
                <c:pt idx="360">
                  <c:v>5</c:v>
                </c:pt>
                <c:pt idx="361">
                  <c:v>8</c:v>
                </c:pt>
                <c:pt idx="362">
                  <c:v>10</c:v>
                </c:pt>
                <c:pt idx="363">
                  <c:v>3</c:v>
                </c:pt>
                <c:pt idx="364">
                  <c:v>7</c:v>
                </c:pt>
                <c:pt idx="365">
                  <c:v>4</c:v>
                </c:pt>
                <c:pt idx="366">
                  <c:v>6</c:v>
                </c:pt>
                <c:pt idx="367">
                  <c:v>9</c:v>
                </c:pt>
                <c:pt idx="368">
                  <c:v>3</c:v>
                </c:pt>
                <c:pt idx="369">
                  <c:v>2</c:v>
                </c:pt>
                <c:pt idx="370">
                  <c:v>12</c:v>
                </c:pt>
                <c:pt idx="371">
                  <c:v>2</c:v>
                </c:pt>
                <c:pt idx="372">
                  <c:v>6</c:v>
                </c:pt>
                <c:pt idx="373">
                  <c:v>7</c:v>
                </c:pt>
                <c:pt idx="374">
                  <c:v>5</c:v>
                </c:pt>
                <c:pt idx="375">
                  <c:v>4</c:v>
                </c:pt>
                <c:pt idx="376">
                  <c:v>1</c:v>
                </c:pt>
                <c:pt idx="377">
                  <c:v>4</c:v>
                </c:pt>
                <c:pt idx="378">
                  <c:v>6</c:v>
                </c:pt>
                <c:pt idx="379">
                  <c:v>9</c:v>
                </c:pt>
                <c:pt idx="380">
                  <c:v>8</c:v>
                </c:pt>
                <c:pt idx="381">
                  <c:v>2</c:v>
                </c:pt>
                <c:pt idx="382">
                  <c:v>8</c:v>
                </c:pt>
                <c:pt idx="383">
                  <c:v>0</c:v>
                </c:pt>
                <c:pt idx="384">
                  <c:v>7</c:v>
                </c:pt>
                <c:pt idx="385">
                  <c:v>7</c:v>
                </c:pt>
                <c:pt idx="386">
                  <c:v>4</c:v>
                </c:pt>
                <c:pt idx="387">
                  <c:v>5</c:v>
                </c:pt>
                <c:pt idx="388">
                  <c:v>2</c:v>
                </c:pt>
                <c:pt idx="389">
                  <c:v>4</c:v>
                </c:pt>
                <c:pt idx="390">
                  <c:v>5</c:v>
                </c:pt>
                <c:pt idx="391">
                  <c:v>6</c:v>
                </c:pt>
                <c:pt idx="392">
                  <c:v>5</c:v>
                </c:pt>
                <c:pt idx="393">
                  <c:v>5</c:v>
                </c:pt>
                <c:pt idx="394">
                  <c:v>6</c:v>
                </c:pt>
                <c:pt idx="395">
                  <c:v>4</c:v>
                </c:pt>
                <c:pt idx="396">
                  <c:v>6</c:v>
                </c:pt>
                <c:pt idx="397">
                  <c:v>4</c:v>
                </c:pt>
                <c:pt idx="398">
                  <c:v>4</c:v>
                </c:pt>
                <c:pt idx="399">
                  <c:v>3</c:v>
                </c:pt>
                <c:pt idx="400">
                  <c:v>5</c:v>
                </c:pt>
                <c:pt idx="401">
                  <c:v>1</c:v>
                </c:pt>
                <c:pt idx="402">
                  <c:v>4</c:v>
                </c:pt>
                <c:pt idx="403">
                  <c:v>4</c:v>
                </c:pt>
                <c:pt idx="404">
                  <c:v>8</c:v>
                </c:pt>
                <c:pt idx="405">
                  <c:v>10</c:v>
                </c:pt>
                <c:pt idx="406">
                  <c:v>4</c:v>
                </c:pt>
                <c:pt idx="407">
                  <c:v>9</c:v>
                </c:pt>
                <c:pt idx="408">
                  <c:v>4</c:v>
                </c:pt>
                <c:pt idx="409">
                  <c:v>7</c:v>
                </c:pt>
                <c:pt idx="410">
                  <c:v>11</c:v>
                </c:pt>
                <c:pt idx="411">
                  <c:v>6</c:v>
                </c:pt>
                <c:pt idx="412">
                  <c:v>6</c:v>
                </c:pt>
                <c:pt idx="413">
                  <c:v>3</c:v>
                </c:pt>
                <c:pt idx="414">
                  <c:v>4</c:v>
                </c:pt>
                <c:pt idx="415">
                  <c:v>3</c:v>
                </c:pt>
                <c:pt idx="416">
                  <c:v>2</c:v>
                </c:pt>
                <c:pt idx="417">
                  <c:v>3</c:v>
                </c:pt>
                <c:pt idx="418">
                  <c:v>7</c:v>
                </c:pt>
                <c:pt idx="419">
                  <c:v>1</c:v>
                </c:pt>
                <c:pt idx="420">
                  <c:v>6</c:v>
                </c:pt>
                <c:pt idx="421">
                  <c:v>3</c:v>
                </c:pt>
                <c:pt idx="422">
                  <c:v>4</c:v>
                </c:pt>
                <c:pt idx="423">
                  <c:v>3</c:v>
                </c:pt>
                <c:pt idx="424">
                  <c:v>2</c:v>
                </c:pt>
                <c:pt idx="425">
                  <c:v>5</c:v>
                </c:pt>
                <c:pt idx="426">
                  <c:v>5</c:v>
                </c:pt>
                <c:pt idx="427">
                  <c:v>1</c:v>
                </c:pt>
                <c:pt idx="428">
                  <c:v>1</c:v>
                </c:pt>
                <c:pt idx="429">
                  <c:v>4</c:v>
                </c:pt>
                <c:pt idx="430">
                  <c:v>6</c:v>
                </c:pt>
                <c:pt idx="431">
                  <c:v>2</c:v>
                </c:pt>
                <c:pt idx="432">
                  <c:v>2</c:v>
                </c:pt>
                <c:pt idx="433">
                  <c:v>5</c:v>
                </c:pt>
                <c:pt idx="434">
                  <c:v>6</c:v>
                </c:pt>
                <c:pt idx="435">
                  <c:v>2</c:v>
                </c:pt>
                <c:pt idx="436">
                  <c:v>1</c:v>
                </c:pt>
                <c:pt idx="437">
                  <c:v>3</c:v>
                </c:pt>
                <c:pt idx="438">
                  <c:v>4</c:v>
                </c:pt>
                <c:pt idx="439">
                  <c:v>2</c:v>
                </c:pt>
                <c:pt idx="440">
                  <c:v>6</c:v>
                </c:pt>
                <c:pt idx="441">
                  <c:v>4</c:v>
                </c:pt>
                <c:pt idx="442">
                  <c:v>3</c:v>
                </c:pt>
                <c:pt idx="443">
                  <c:v>3</c:v>
                </c:pt>
                <c:pt idx="444">
                  <c:v>4</c:v>
                </c:pt>
                <c:pt idx="445">
                  <c:v>4</c:v>
                </c:pt>
                <c:pt idx="446">
                  <c:v>4</c:v>
                </c:pt>
                <c:pt idx="447">
                  <c:v>4</c:v>
                </c:pt>
                <c:pt idx="448">
                  <c:v>7</c:v>
                </c:pt>
                <c:pt idx="449">
                  <c:v>7</c:v>
                </c:pt>
                <c:pt idx="450">
                  <c:v>18</c:v>
                </c:pt>
                <c:pt idx="451">
                  <c:v>13</c:v>
                </c:pt>
                <c:pt idx="452">
                  <c:v>20</c:v>
                </c:pt>
                <c:pt idx="453">
                  <c:v>20</c:v>
                </c:pt>
                <c:pt idx="454">
                  <c:v>11</c:v>
                </c:pt>
                <c:pt idx="455">
                  <c:v>9</c:v>
                </c:pt>
                <c:pt idx="456">
                  <c:v>4</c:v>
                </c:pt>
                <c:pt idx="457">
                  <c:v>2</c:v>
                </c:pt>
                <c:pt idx="458">
                  <c:v>2</c:v>
                </c:pt>
                <c:pt idx="459">
                  <c:v>1</c:v>
                </c:pt>
                <c:pt idx="460">
                  <c:v>2</c:v>
                </c:pt>
                <c:pt idx="461">
                  <c:v>0</c:v>
                </c:pt>
                <c:pt idx="462">
                  <c:v>7</c:v>
                </c:pt>
                <c:pt idx="463">
                  <c:v>3</c:v>
                </c:pt>
                <c:pt idx="464">
                  <c:v>8</c:v>
                </c:pt>
                <c:pt idx="465">
                  <c:v>7</c:v>
                </c:pt>
                <c:pt idx="466">
                  <c:v>2</c:v>
                </c:pt>
                <c:pt idx="467">
                  <c:v>4</c:v>
                </c:pt>
                <c:pt idx="468">
                  <c:v>3</c:v>
                </c:pt>
                <c:pt idx="469">
                  <c:v>5</c:v>
                </c:pt>
                <c:pt idx="470">
                  <c:v>4</c:v>
                </c:pt>
                <c:pt idx="471">
                  <c:v>1</c:v>
                </c:pt>
                <c:pt idx="472">
                  <c:v>5</c:v>
                </c:pt>
                <c:pt idx="473">
                  <c:v>3</c:v>
                </c:pt>
                <c:pt idx="474">
                  <c:v>2</c:v>
                </c:pt>
                <c:pt idx="475">
                  <c:v>4</c:v>
                </c:pt>
                <c:pt idx="476">
                  <c:v>3</c:v>
                </c:pt>
                <c:pt idx="477">
                  <c:v>3</c:v>
                </c:pt>
                <c:pt idx="478">
                  <c:v>2</c:v>
                </c:pt>
                <c:pt idx="479">
                  <c:v>3</c:v>
                </c:pt>
                <c:pt idx="480">
                  <c:v>8</c:v>
                </c:pt>
                <c:pt idx="481">
                  <c:v>4</c:v>
                </c:pt>
                <c:pt idx="482">
                  <c:v>3</c:v>
                </c:pt>
                <c:pt idx="483">
                  <c:v>4</c:v>
                </c:pt>
                <c:pt idx="484">
                  <c:v>1</c:v>
                </c:pt>
                <c:pt idx="485">
                  <c:v>5</c:v>
                </c:pt>
                <c:pt idx="486">
                  <c:v>5</c:v>
                </c:pt>
                <c:pt idx="487">
                  <c:v>3</c:v>
                </c:pt>
                <c:pt idx="488">
                  <c:v>1</c:v>
                </c:pt>
                <c:pt idx="489">
                  <c:v>3</c:v>
                </c:pt>
                <c:pt idx="490">
                  <c:v>5</c:v>
                </c:pt>
                <c:pt idx="491">
                  <c:v>2</c:v>
                </c:pt>
                <c:pt idx="492">
                  <c:v>3</c:v>
                </c:pt>
                <c:pt idx="493">
                  <c:v>2</c:v>
                </c:pt>
                <c:pt idx="494">
                  <c:v>2</c:v>
                </c:pt>
                <c:pt idx="495">
                  <c:v>1</c:v>
                </c:pt>
                <c:pt idx="496">
                  <c:v>1</c:v>
                </c:pt>
                <c:pt idx="497">
                  <c:v>5</c:v>
                </c:pt>
                <c:pt idx="498">
                  <c:v>1</c:v>
                </c:pt>
                <c:pt idx="499">
                  <c:v>2</c:v>
                </c:pt>
                <c:pt idx="500">
                  <c:v>2</c:v>
                </c:pt>
                <c:pt idx="501">
                  <c:v>4</c:v>
                </c:pt>
                <c:pt idx="502">
                  <c:v>7</c:v>
                </c:pt>
                <c:pt idx="503">
                  <c:v>2</c:v>
                </c:pt>
                <c:pt idx="504">
                  <c:v>3</c:v>
                </c:pt>
                <c:pt idx="505">
                  <c:v>5</c:v>
                </c:pt>
                <c:pt idx="506">
                  <c:v>2</c:v>
                </c:pt>
                <c:pt idx="507">
                  <c:v>2</c:v>
                </c:pt>
                <c:pt idx="508">
                  <c:v>2</c:v>
                </c:pt>
                <c:pt idx="509">
                  <c:v>2</c:v>
                </c:pt>
                <c:pt idx="510">
                  <c:v>5</c:v>
                </c:pt>
                <c:pt idx="511">
                  <c:v>4</c:v>
                </c:pt>
                <c:pt idx="512">
                  <c:v>3</c:v>
                </c:pt>
                <c:pt idx="513">
                  <c:v>2</c:v>
                </c:pt>
                <c:pt idx="514">
                  <c:v>3</c:v>
                </c:pt>
                <c:pt idx="515">
                  <c:v>6</c:v>
                </c:pt>
                <c:pt idx="516">
                  <c:v>4</c:v>
                </c:pt>
                <c:pt idx="517">
                  <c:v>0</c:v>
                </c:pt>
                <c:pt idx="518">
                  <c:v>3</c:v>
                </c:pt>
                <c:pt idx="519">
                  <c:v>1</c:v>
                </c:pt>
                <c:pt idx="520">
                  <c:v>4</c:v>
                </c:pt>
                <c:pt idx="521">
                  <c:v>6</c:v>
                </c:pt>
                <c:pt idx="522">
                  <c:v>2</c:v>
                </c:pt>
                <c:pt idx="523">
                  <c:v>1</c:v>
                </c:pt>
                <c:pt idx="524">
                  <c:v>1</c:v>
                </c:pt>
                <c:pt idx="525">
                  <c:v>4</c:v>
                </c:pt>
                <c:pt idx="526">
                  <c:v>1</c:v>
                </c:pt>
                <c:pt idx="527">
                  <c:v>3</c:v>
                </c:pt>
                <c:pt idx="528">
                  <c:v>2</c:v>
                </c:pt>
                <c:pt idx="529">
                  <c:v>1</c:v>
                </c:pt>
                <c:pt idx="530">
                  <c:v>2</c:v>
                </c:pt>
                <c:pt idx="531">
                  <c:v>3</c:v>
                </c:pt>
                <c:pt idx="532">
                  <c:v>6</c:v>
                </c:pt>
                <c:pt idx="533">
                  <c:v>2</c:v>
                </c:pt>
                <c:pt idx="534">
                  <c:v>1</c:v>
                </c:pt>
                <c:pt idx="535">
                  <c:v>1</c:v>
                </c:pt>
                <c:pt idx="536">
                  <c:v>1</c:v>
                </c:pt>
                <c:pt idx="537">
                  <c:v>5</c:v>
                </c:pt>
                <c:pt idx="538">
                  <c:v>0</c:v>
                </c:pt>
                <c:pt idx="539">
                  <c:v>3</c:v>
                </c:pt>
                <c:pt idx="540">
                  <c:v>2</c:v>
                </c:pt>
                <c:pt idx="541">
                  <c:v>6</c:v>
                </c:pt>
                <c:pt idx="542">
                  <c:v>5</c:v>
                </c:pt>
                <c:pt idx="543">
                  <c:v>4</c:v>
                </c:pt>
                <c:pt idx="544">
                  <c:v>2</c:v>
                </c:pt>
                <c:pt idx="545">
                  <c:v>3</c:v>
                </c:pt>
                <c:pt idx="546">
                  <c:v>0</c:v>
                </c:pt>
                <c:pt idx="547">
                  <c:v>5</c:v>
                </c:pt>
                <c:pt idx="548">
                  <c:v>1</c:v>
                </c:pt>
                <c:pt idx="549">
                  <c:v>2</c:v>
                </c:pt>
                <c:pt idx="550">
                  <c:v>1</c:v>
                </c:pt>
                <c:pt idx="551">
                  <c:v>3</c:v>
                </c:pt>
                <c:pt idx="552">
                  <c:v>5</c:v>
                </c:pt>
                <c:pt idx="553">
                  <c:v>2</c:v>
                </c:pt>
                <c:pt idx="554">
                  <c:v>5</c:v>
                </c:pt>
                <c:pt idx="555">
                  <c:v>2</c:v>
                </c:pt>
                <c:pt idx="556">
                  <c:v>2</c:v>
                </c:pt>
                <c:pt idx="557">
                  <c:v>5</c:v>
                </c:pt>
                <c:pt idx="558">
                  <c:v>3</c:v>
                </c:pt>
                <c:pt idx="559">
                  <c:v>2</c:v>
                </c:pt>
                <c:pt idx="560">
                  <c:v>2</c:v>
                </c:pt>
                <c:pt idx="561">
                  <c:v>1</c:v>
                </c:pt>
                <c:pt idx="562">
                  <c:v>3</c:v>
                </c:pt>
                <c:pt idx="563">
                  <c:v>0</c:v>
                </c:pt>
                <c:pt idx="564">
                  <c:v>3</c:v>
                </c:pt>
                <c:pt idx="565">
                  <c:v>1</c:v>
                </c:pt>
                <c:pt idx="566">
                  <c:v>2</c:v>
                </c:pt>
                <c:pt idx="567">
                  <c:v>0</c:v>
                </c:pt>
                <c:pt idx="568">
                  <c:v>6</c:v>
                </c:pt>
                <c:pt idx="569">
                  <c:v>2</c:v>
                </c:pt>
                <c:pt idx="570">
                  <c:v>2</c:v>
                </c:pt>
                <c:pt idx="571">
                  <c:v>3</c:v>
                </c:pt>
                <c:pt idx="572">
                  <c:v>2</c:v>
                </c:pt>
                <c:pt idx="573">
                  <c:v>2</c:v>
                </c:pt>
                <c:pt idx="574">
                  <c:v>0</c:v>
                </c:pt>
                <c:pt idx="575">
                  <c:v>0</c:v>
                </c:pt>
                <c:pt idx="576">
                  <c:v>0</c:v>
                </c:pt>
                <c:pt idx="577">
                  <c:v>1</c:v>
                </c:pt>
                <c:pt idx="578">
                  <c:v>2</c:v>
                </c:pt>
                <c:pt idx="579">
                  <c:v>3</c:v>
                </c:pt>
                <c:pt idx="580">
                  <c:v>0</c:v>
                </c:pt>
                <c:pt idx="581">
                  <c:v>2</c:v>
                </c:pt>
                <c:pt idx="582">
                  <c:v>1</c:v>
                </c:pt>
                <c:pt idx="583">
                  <c:v>0</c:v>
                </c:pt>
                <c:pt idx="584">
                  <c:v>0</c:v>
                </c:pt>
                <c:pt idx="585">
                  <c:v>2</c:v>
                </c:pt>
                <c:pt idx="586">
                  <c:v>2</c:v>
                </c:pt>
                <c:pt idx="587">
                  <c:v>3</c:v>
                </c:pt>
                <c:pt idx="588">
                  <c:v>0</c:v>
                </c:pt>
                <c:pt idx="589">
                  <c:v>2</c:v>
                </c:pt>
                <c:pt idx="590">
                  <c:v>1</c:v>
                </c:pt>
                <c:pt idx="591">
                  <c:v>1</c:v>
                </c:pt>
                <c:pt idx="592">
                  <c:v>4</c:v>
                </c:pt>
                <c:pt idx="593">
                  <c:v>0</c:v>
                </c:pt>
                <c:pt idx="594">
                  <c:v>3</c:v>
                </c:pt>
                <c:pt idx="595">
                  <c:v>1</c:v>
                </c:pt>
                <c:pt idx="596">
                  <c:v>2</c:v>
                </c:pt>
                <c:pt idx="597">
                  <c:v>2</c:v>
                </c:pt>
                <c:pt idx="598">
                  <c:v>1</c:v>
                </c:pt>
                <c:pt idx="599">
                  <c:v>1</c:v>
                </c:pt>
                <c:pt idx="600">
                  <c:v>2</c:v>
                </c:pt>
                <c:pt idx="601">
                  <c:v>2</c:v>
                </c:pt>
                <c:pt idx="602">
                  <c:v>0</c:v>
                </c:pt>
                <c:pt idx="603">
                  <c:v>1</c:v>
                </c:pt>
                <c:pt idx="604">
                  <c:v>0</c:v>
                </c:pt>
                <c:pt idx="605">
                  <c:v>0</c:v>
                </c:pt>
                <c:pt idx="606">
                  <c:v>3</c:v>
                </c:pt>
                <c:pt idx="607">
                  <c:v>0</c:v>
                </c:pt>
                <c:pt idx="608">
                  <c:v>1</c:v>
                </c:pt>
                <c:pt idx="609">
                  <c:v>0</c:v>
                </c:pt>
                <c:pt idx="610">
                  <c:v>2</c:v>
                </c:pt>
                <c:pt idx="611">
                  <c:v>2</c:v>
                </c:pt>
                <c:pt idx="612">
                  <c:v>2</c:v>
                </c:pt>
                <c:pt idx="613">
                  <c:v>2</c:v>
                </c:pt>
                <c:pt idx="614">
                  <c:v>5</c:v>
                </c:pt>
                <c:pt idx="615">
                  <c:v>5</c:v>
                </c:pt>
                <c:pt idx="616">
                  <c:v>3</c:v>
                </c:pt>
                <c:pt idx="617">
                  <c:v>5</c:v>
                </c:pt>
                <c:pt idx="618">
                  <c:v>4</c:v>
                </c:pt>
                <c:pt idx="619">
                  <c:v>6</c:v>
                </c:pt>
                <c:pt idx="620">
                  <c:v>9</c:v>
                </c:pt>
                <c:pt idx="621">
                  <c:v>6</c:v>
                </c:pt>
                <c:pt idx="622">
                  <c:v>7</c:v>
                </c:pt>
                <c:pt idx="623">
                  <c:v>6</c:v>
                </c:pt>
                <c:pt idx="624">
                  <c:v>0</c:v>
                </c:pt>
                <c:pt idx="625">
                  <c:v>2</c:v>
                </c:pt>
                <c:pt idx="626">
                  <c:v>2</c:v>
                </c:pt>
                <c:pt idx="627">
                  <c:v>1</c:v>
                </c:pt>
                <c:pt idx="628">
                  <c:v>0</c:v>
                </c:pt>
                <c:pt idx="629">
                  <c:v>0</c:v>
                </c:pt>
                <c:pt idx="630">
                  <c:v>0</c:v>
                </c:pt>
                <c:pt idx="631">
                  <c:v>0</c:v>
                </c:pt>
                <c:pt idx="632">
                  <c:v>0</c:v>
                </c:pt>
                <c:pt idx="633">
                  <c:v>4</c:v>
                </c:pt>
                <c:pt idx="634">
                  <c:v>2</c:v>
                </c:pt>
                <c:pt idx="635">
                  <c:v>4</c:v>
                </c:pt>
                <c:pt idx="636">
                  <c:v>1</c:v>
                </c:pt>
                <c:pt idx="637">
                  <c:v>2</c:v>
                </c:pt>
                <c:pt idx="638">
                  <c:v>0</c:v>
                </c:pt>
                <c:pt idx="639">
                  <c:v>3</c:v>
                </c:pt>
                <c:pt idx="640">
                  <c:v>0</c:v>
                </c:pt>
                <c:pt idx="641">
                  <c:v>2</c:v>
                </c:pt>
                <c:pt idx="642">
                  <c:v>1</c:v>
                </c:pt>
                <c:pt idx="643">
                  <c:v>1</c:v>
                </c:pt>
                <c:pt idx="644">
                  <c:v>1</c:v>
                </c:pt>
                <c:pt idx="645">
                  <c:v>2</c:v>
                </c:pt>
                <c:pt idx="646">
                  <c:v>0</c:v>
                </c:pt>
                <c:pt idx="647">
                  <c:v>1</c:v>
                </c:pt>
                <c:pt idx="648">
                  <c:v>1</c:v>
                </c:pt>
                <c:pt idx="649">
                  <c:v>0</c:v>
                </c:pt>
                <c:pt idx="650">
                  <c:v>1</c:v>
                </c:pt>
                <c:pt idx="651">
                  <c:v>3</c:v>
                </c:pt>
                <c:pt idx="652">
                  <c:v>0</c:v>
                </c:pt>
                <c:pt idx="653">
                  <c:v>1</c:v>
                </c:pt>
                <c:pt idx="654">
                  <c:v>1</c:v>
                </c:pt>
                <c:pt idx="655">
                  <c:v>2</c:v>
                </c:pt>
                <c:pt idx="656">
                  <c:v>1</c:v>
                </c:pt>
                <c:pt idx="657">
                  <c:v>0</c:v>
                </c:pt>
              </c:numCache>
            </c:numRef>
          </c:yVal>
          <c:smooth val="0"/>
        </c:ser>
        <c:dLbls>
          <c:showLegendKey val="0"/>
          <c:showVal val="0"/>
          <c:showCatName val="0"/>
          <c:showSerName val="0"/>
          <c:showPercent val="0"/>
          <c:showBubbleSize val="0"/>
        </c:dLbls>
        <c:axId val="71548928"/>
        <c:axId val="73355264"/>
      </c:scatterChart>
      <c:valAx>
        <c:axId val="71548928"/>
        <c:scaling>
          <c:orientation val="minMax"/>
          <c:max val="11"/>
          <c:min val="9"/>
        </c:scaling>
        <c:delete val="0"/>
        <c:axPos val="b"/>
        <c:title>
          <c:tx>
            <c:rich>
              <a:bodyPr/>
              <a:lstStyle/>
              <a:p>
                <a:pPr>
                  <a:defRPr/>
                </a:pPr>
                <a:r>
                  <a:rPr lang="en-US"/>
                  <a:t>Energy (MeV)</a:t>
                </a:r>
              </a:p>
            </c:rich>
          </c:tx>
          <c:overlay val="0"/>
        </c:title>
        <c:numFmt formatCode="0.000" sourceLinked="1"/>
        <c:majorTickMark val="out"/>
        <c:minorTickMark val="none"/>
        <c:tickLblPos val="nextTo"/>
        <c:crossAx val="73355264"/>
        <c:crosses val="autoZero"/>
        <c:crossBetween val="midCat"/>
      </c:valAx>
      <c:valAx>
        <c:axId val="73355264"/>
        <c:scaling>
          <c:orientation val="minMax"/>
          <c:max val="200"/>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crossAx val="71548928"/>
        <c:crosses val="autoZero"/>
        <c:crossBetween val="midCat"/>
      </c:valAx>
    </c:plotArea>
    <c:plotVisOnly val="1"/>
    <c:dispBlanksAs val="gap"/>
    <c:showDLblsOverMax val="0"/>
  </c:chart>
  <c:spPr>
    <a:noFill/>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3"/>
            </a:pPr>
            <a:r>
              <a:rPr lang="en-US" sz="1403"/>
              <a:t>Ratio of N ROI to High Energy Gammas</a:t>
            </a:r>
          </a:p>
        </c:rich>
      </c:tx>
      <c:overlay val="0"/>
    </c:title>
    <c:autoTitleDeleted val="0"/>
    <c:plotArea>
      <c:layout/>
      <c:scatterChart>
        <c:scatterStyle val="lineMarker"/>
        <c:varyColors val="0"/>
        <c:ser>
          <c:idx val="0"/>
          <c:order val="0"/>
          <c:tx>
            <c:strRef>
              <c:f>Sheet1!$AG$34</c:f>
              <c:strCache>
                <c:ptCount val="1"/>
                <c:pt idx="0">
                  <c:v>Beam on</c:v>
                </c:pt>
              </c:strCache>
            </c:strRef>
          </c:tx>
          <c:spPr>
            <a:ln w="28633">
              <a:noFill/>
            </a:ln>
          </c:spPr>
          <c:marker>
            <c:symbol val="circle"/>
            <c:size val="5"/>
            <c:spPr>
              <a:solidFill>
                <a:srgbClr val="FF0000"/>
              </a:solidFill>
              <a:ln>
                <a:solidFill>
                  <a:srgbClr val="FF0000"/>
                </a:solidFill>
              </a:ln>
            </c:spPr>
          </c:marker>
          <c:xVal>
            <c:numRef>
              <c:f>Sheet1!$AG$35</c:f>
              <c:numCache>
                <c:formatCode>General</c:formatCode>
                <c:ptCount val="1"/>
                <c:pt idx="0">
                  <c:v>1</c:v>
                </c:pt>
              </c:numCache>
            </c:numRef>
          </c:xVal>
          <c:yVal>
            <c:numRef>
              <c:f>Sheet1!$AG$36</c:f>
              <c:numCache>
                <c:formatCode>General</c:formatCode>
                <c:ptCount val="1"/>
                <c:pt idx="0">
                  <c:v>1.1218966303311642</c:v>
                </c:pt>
              </c:numCache>
            </c:numRef>
          </c:yVal>
          <c:smooth val="0"/>
        </c:ser>
        <c:ser>
          <c:idx val="4"/>
          <c:order val="1"/>
          <c:tx>
            <c:strRef>
              <c:f>Sheet1!$AH$34</c:f>
              <c:strCache>
                <c:ptCount val="1"/>
                <c:pt idx="0">
                  <c:v>7/85</c:v>
                </c:pt>
              </c:strCache>
            </c:strRef>
          </c:tx>
          <c:spPr>
            <a:ln w="28633">
              <a:noFill/>
            </a:ln>
          </c:spPr>
          <c:marker>
            <c:symbol val="circle"/>
            <c:size val="5"/>
            <c:spPr>
              <a:solidFill>
                <a:schemeClr val="accent6">
                  <a:lumMod val="75000"/>
                </a:schemeClr>
              </a:solidFill>
              <a:ln>
                <a:solidFill>
                  <a:schemeClr val="accent6">
                    <a:lumMod val="75000"/>
                  </a:schemeClr>
                </a:solidFill>
              </a:ln>
            </c:spPr>
          </c:marker>
          <c:xVal>
            <c:numRef>
              <c:f>Sheet1!$AH$35</c:f>
              <c:numCache>
                <c:formatCode>General</c:formatCode>
                <c:ptCount val="1"/>
                <c:pt idx="0">
                  <c:v>2</c:v>
                </c:pt>
              </c:numCache>
            </c:numRef>
          </c:xVal>
          <c:yVal>
            <c:numRef>
              <c:f>Sheet1!$AH$36</c:f>
              <c:numCache>
                <c:formatCode>General</c:formatCode>
                <c:ptCount val="1"/>
                <c:pt idx="0">
                  <c:v>1.0066678364625374</c:v>
                </c:pt>
              </c:numCache>
            </c:numRef>
          </c:yVal>
          <c:smooth val="0"/>
        </c:ser>
        <c:ser>
          <c:idx val="10"/>
          <c:order val="2"/>
          <c:tx>
            <c:strRef>
              <c:f>Sheet1!$AI$34</c:f>
              <c:strCache>
                <c:ptCount val="1"/>
                <c:pt idx="0">
                  <c:v>7/80</c:v>
                </c:pt>
              </c:strCache>
            </c:strRef>
          </c:tx>
          <c:spPr>
            <a:ln w="28633">
              <a:noFill/>
            </a:ln>
          </c:spPr>
          <c:marker>
            <c:symbol val="circle"/>
            <c:size val="5"/>
            <c:spPr>
              <a:solidFill>
                <a:srgbClr val="1B235F"/>
              </a:solidFill>
              <a:ln>
                <a:solidFill>
                  <a:srgbClr val="1B235F"/>
                </a:solidFill>
              </a:ln>
            </c:spPr>
          </c:marker>
          <c:xVal>
            <c:numRef>
              <c:f>Sheet1!$AI$35</c:f>
              <c:numCache>
                <c:formatCode>General</c:formatCode>
                <c:ptCount val="1"/>
                <c:pt idx="0">
                  <c:v>3</c:v>
                </c:pt>
              </c:numCache>
            </c:numRef>
          </c:xVal>
          <c:yVal>
            <c:numRef>
              <c:f>Sheet1!$AI$36</c:f>
              <c:numCache>
                <c:formatCode>General</c:formatCode>
                <c:ptCount val="1"/>
                <c:pt idx="0">
                  <c:v>1.7709065354884013</c:v>
                </c:pt>
              </c:numCache>
            </c:numRef>
          </c:yVal>
          <c:smooth val="0"/>
        </c:ser>
        <c:ser>
          <c:idx val="9"/>
          <c:order val="3"/>
          <c:tx>
            <c:strRef>
              <c:f>Sheet1!$AJ$34</c:f>
              <c:strCache>
                <c:ptCount val="1"/>
                <c:pt idx="0">
                  <c:v>7/70</c:v>
                </c:pt>
              </c:strCache>
            </c:strRef>
          </c:tx>
          <c:spPr>
            <a:ln w="28633">
              <a:noFill/>
            </a:ln>
          </c:spPr>
          <c:marker>
            <c:symbol val="circle"/>
            <c:size val="5"/>
            <c:spPr>
              <a:solidFill>
                <a:srgbClr val="00B0F0"/>
              </a:solidFill>
              <a:ln>
                <a:solidFill>
                  <a:srgbClr val="00B0F0"/>
                </a:solidFill>
              </a:ln>
            </c:spPr>
          </c:marker>
          <c:xVal>
            <c:numRef>
              <c:f>Sheet1!$AJ$35</c:f>
              <c:numCache>
                <c:formatCode>General</c:formatCode>
                <c:ptCount val="1"/>
                <c:pt idx="0">
                  <c:v>4</c:v>
                </c:pt>
              </c:numCache>
            </c:numRef>
          </c:xVal>
          <c:yVal>
            <c:numRef>
              <c:f>Sheet1!$AJ$36</c:f>
              <c:numCache>
                <c:formatCode>General</c:formatCode>
                <c:ptCount val="1"/>
                <c:pt idx="0">
                  <c:v>2.1222943722943675</c:v>
                </c:pt>
              </c:numCache>
            </c:numRef>
          </c:yVal>
          <c:smooth val="0"/>
        </c:ser>
        <c:ser>
          <c:idx val="7"/>
          <c:order val="4"/>
          <c:tx>
            <c:strRef>
              <c:f>Sheet1!$AK$34</c:f>
              <c:strCache>
                <c:ptCount val="1"/>
                <c:pt idx="0">
                  <c:v>8/60</c:v>
                </c:pt>
              </c:strCache>
            </c:strRef>
          </c:tx>
          <c:spPr>
            <a:ln w="28633">
              <a:noFill/>
            </a:ln>
          </c:spPr>
          <c:marker>
            <c:symbol val="circle"/>
            <c:size val="5"/>
            <c:spPr>
              <a:solidFill>
                <a:schemeClr val="bg1">
                  <a:lumMod val="50000"/>
                </a:schemeClr>
              </a:solidFill>
              <a:ln>
                <a:solidFill>
                  <a:schemeClr val="bg1">
                    <a:lumMod val="50000"/>
                  </a:schemeClr>
                </a:solidFill>
              </a:ln>
            </c:spPr>
          </c:marker>
          <c:xVal>
            <c:numRef>
              <c:f>Sheet1!$AK$35</c:f>
              <c:numCache>
                <c:formatCode>General</c:formatCode>
                <c:ptCount val="1"/>
                <c:pt idx="0">
                  <c:v>5</c:v>
                </c:pt>
              </c:numCache>
            </c:numRef>
          </c:xVal>
          <c:yVal>
            <c:numRef>
              <c:f>Sheet1!$AK$36</c:f>
              <c:numCache>
                <c:formatCode>General</c:formatCode>
                <c:ptCount val="1"/>
                <c:pt idx="0">
                  <c:v>2.4591728525980856</c:v>
                </c:pt>
              </c:numCache>
            </c:numRef>
          </c:yVal>
          <c:smooth val="0"/>
        </c:ser>
        <c:dLbls>
          <c:showLegendKey val="0"/>
          <c:showVal val="0"/>
          <c:showCatName val="0"/>
          <c:showSerName val="0"/>
          <c:showPercent val="0"/>
          <c:showBubbleSize val="0"/>
        </c:dLbls>
        <c:axId val="110691072"/>
        <c:axId val="110693376"/>
      </c:scatterChart>
      <c:valAx>
        <c:axId val="110691072"/>
        <c:scaling>
          <c:orientation val="minMax"/>
          <c:max val="5"/>
        </c:scaling>
        <c:delete val="0"/>
        <c:axPos val="b"/>
        <c:title>
          <c:tx>
            <c:rich>
              <a:bodyPr/>
              <a:lstStyle/>
              <a:p>
                <a:pPr>
                  <a:defRPr sz="1002" b="1" i="0" u="none" strike="noStrike" baseline="0">
                    <a:solidFill>
                      <a:srgbClr val="000000"/>
                    </a:solidFill>
                    <a:latin typeface="Calibri"/>
                    <a:ea typeface="Calibri"/>
                    <a:cs typeface="Calibri"/>
                  </a:defRPr>
                </a:pPr>
                <a:r>
                  <a:rPr lang="en-CA"/>
                  <a:t>Run Number</a:t>
                </a:r>
              </a:p>
            </c:rich>
          </c:tx>
          <c:overlay val="0"/>
        </c:title>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110693376"/>
        <c:crosses val="autoZero"/>
        <c:crossBetween val="midCat"/>
        <c:majorUnit val="1"/>
      </c:valAx>
      <c:valAx>
        <c:axId val="110693376"/>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en-CA"/>
                  <a:t>Ratio</a:t>
                </a:r>
              </a:p>
            </c:rich>
          </c:tx>
          <c:overlay val="0"/>
        </c:title>
        <c:numFmt formatCode="General" sourceLinked="1"/>
        <c:majorTickMark val="out"/>
        <c:minorTickMark val="none"/>
        <c:tickLblPos val="nextTo"/>
        <c:crossAx val="110691072"/>
        <c:crosses val="autoZero"/>
        <c:crossBetween val="midCat"/>
      </c:valAx>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Neutron Energy v Incident Proton Energy</a:t>
            </a:r>
          </a:p>
        </c:rich>
      </c:tx>
      <c:overlay val="0"/>
    </c:title>
    <c:autoTitleDeleted val="0"/>
    <c:plotArea>
      <c:layout/>
      <c:scatterChart>
        <c:scatterStyle val="smoothMarker"/>
        <c:varyColors val="0"/>
        <c:ser>
          <c:idx val="0"/>
          <c:order val="0"/>
          <c:tx>
            <c:strRef>
              <c:f>Sheet1!$B$1</c:f>
              <c:strCache>
                <c:ptCount val="1"/>
                <c:pt idx="0">
                  <c:v>En (keV)</c:v>
                </c:pt>
              </c:strCache>
            </c:strRef>
          </c:tx>
          <c:spPr>
            <a:ln w="19050">
              <a:solidFill>
                <a:schemeClr val="tx1"/>
              </a:solidFill>
            </a:ln>
          </c:spPr>
          <c:marker>
            <c:symbol val="circle"/>
            <c:size val="5"/>
            <c:spPr>
              <a:solidFill>
                <a:schemeClr val="tx1"/>
              </a:solidFill>
              <a:ln>
                <a:solidFill>
                  <a:schemeClr val="tx1"/>
                </a:solidFill>
              </a:ln>
            </c:spPr>
          </c:marker>
          <c:xVal>
            <c:numRef>
              <c:f>Sheet1!$A$2:$A$18</c:f>
              <c:numCache>
                <c:formatCode>General</c:formatCode>
                <c:ptCount val="17"/>
                <c:pt idx="0">
                  <c:v>1.89</c:v>
                </c:pt>
                <c:pt idx="1">
                  <c:v>1.9</c:v>
                </c:pt>
                <c:pt idx="2">
                  <c:v>1.91</c:v>
                </c:pt>
                <c:pt idx="3">
                  <c:v>1.92</c:v>
                </c:pt>
                <c:pt idx="4">
                  <c:v>1.93</c:v>
                </c:pt>
                <c:pt idx="5">
                  <c:v>1.94</c:v>
                </c:pt>
                <c:pt idx="6">
                  <c:v>1.95</c:v>
                </c:pt>
                <c:pt idx="7">
                  <c:v>1.96</c:v>
                </c:pt>
                <c:pt idx="8">
                  <c:v>1.97</c:v>
                </c:pt>
                <c:pt idx="9">
                  <c:v>1.98</c:v>
                </c:pt>
                <c:pt idx="10">
                  <c:v>1.99</c:v>
                </c:pt>
                <c:pt idx="11">
                  <c:v>2</c:v>
                </c:pt>
                <c:pt idx="12">
                  <c:v>2.1</c:v>
                </c:pt>
                <c:pt idx="13">
                  <c:v>2.2000000000000002</c:v>
                </c:pt>
                <c:pt idx="14">
                  <c:v>2.2999999999999998</c:v>
                </c:pt>
                <c:pt idx="15">
                  <c:v>2.4</c:v>
                </c:pt>
                <c:pt idx="16">
                  <c:v>2.5</c:v>
                </c:pt>
              </c:numCache>
            </c:numRef>
          </c:xVal>
          <c:yVal>
            <c:numRef>
              <c:f>Sheet1!$B$2:$B$18</c:f>
              <c:numCache>
                <c:formatCode>General</c:formatCode>
                <c:ptCount val="17"/>
                <c:pt idx="0">
                  <c:v>67.099999999999994</c:v>
                </c:pt>
                <c:pt idx="1">
                  <c:v>87.6</c:v>
                </c:pt>
                <c:pt idx="2">
                  <c:v>105.3</c:v>
                </c:pt>
                <c:pt idx="3">
                  <c:v>121.4</c:v>
                </c:pt>
                <c:pt idx="4">
                  <c:v>136.6</c:v>
                </c:pt>
                <c:pt idx="5">
                  <c:v>151.1</c:v>
                </c:pt>
                <c:pt idx="6">
                  <c:v>165.1</c:v>
                </c:pt>
                <c:pt idx="7">
                  <c:v>178.8</c:v>
                </c:pt>
                <c:pt idx="8">
                  <c:v>192.1</c:v>
                </c:pt>
                <c:pt idx="9">
                  <c:v>205.1</c:v>
                </c:pt>
                <c:pt idx="10">
                  <c:v>218</c:v>
                </c:pt>
                <c:pt idx="11">
                  <c:v>230.6</c:v>
                </c:pt>
                <c:pt idx="12">
                  <c:v>350.4</c:v>
                </c:pt>
                <c:pt idx="13">
                  <c:v>463.4</c:v>
                </c:pt>
                <c:pt idx="14">
                  <c:v>573.1</c:v>
                </c:pt>
                <c:pt idx="15">
                  <c:v>680.6</c:v>
                </c:pt>
                <c:pt idx="16">
                  <c:v>786.7</c:v>
                </c:pt>
              </c:numCache>
            </c:numRef>
          </c:yVal>
          <c:smooth val="1"/>
        </c:ser>
        <c:dLbls>
          <c:showLegendKey val="0"/>
          <c:showVal val="0"/>
          <c:showCatName val="0"/>
          <c:showSerName val="0"/>
          <c:showPercent val="0"/>
          <c:showBubbleSize val="0"/>
        </c:dLbls>
        <c:axId val="75060352"/>
        <c:axId val="75890688"/>
      </c:scatterChart>
      <c:valAx>
        <c:axId val="75060352"/>
        <c:scaling>
          <c:orientation val="minMax"/>
          <c:max val="2.5"/>
          <c:min val="1.9000000000000001"/>
        </c:scaling>
        <c:delete val="0"/>
        <c:axPos val="b"/>
        <c:title>
          <c:tx>
            <c:rich>
              <a:bodyPr/>
              <a:lstStyle/>
              <a:p>
                <a:pPr>
                  <a:defRPr/>
                </a:pPr>
                <a:r>
                  <a:rPr lang="en-US"/>
                  <a:t>Incident Proton Energy (MeV)</a:t>
                </a:r>
              </a:p>
            </c:rich>
          </c:tx>
          <c:overlay val="0"/>
        </c:title>
        <c:numFmt formatCode="General" sourceLinked="1"/>
        <c:majorTickMark val="out"/>
        <c:minorTickMark val="none"/>
        <c:tickLblPos val="nextTo"/>
        <c:crossAx val="75890688"/>
        <c:crosses val="autoZero"/>
        <c:crossBetween val="midCat"/>
      </c:valAx>
      <c:valAx>
        <c:axId val="75890688"/>
        <c:scaling>
          <c:orientation val="minMax"/>
          <c:max val="800"/>
          <c:min val="0"/>
        </c:scaling>
        <c:delete val="0"/>
        <c:axPos val="l"/>
        <c:majorGridlines/>
        <c:title>
          <c:tx>
            <c:rich>
              <a:bodyPr rot="-5400000" vert="horz"/>
              <a:lstStyle/>
              <a:p>
                <a:pPr>
                  <a:defRPr/>
                </a:pPr>
                <a:r>
                  <a:rPr lang="en-US"/>
                  <a:t>Maximum Neutron Energy (keV)</a:t>
                </a:r>
              </a:p>
            </c:rich>
          </c:tx>
          <c:overlay val="0"/>
        </c:title>
        <c:numFmt formatCode="General" sourceLinked="1"/>
        <c:majorTickMark val="out"/>
        <c:minorTickMark val="none"/>
        <c:tickLblPos val="nextTo"/>
        <c:crossAx val="75060352"/>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en-US" sz="1400" baseline="0"/>
              <a:t>Neutron Field Variation - Horizontal Axis</a:t>
            </a:r>
          </a:p>
        </c:rich>
      </c:tx>
      <c:overlay val="0"/>
    </c:title>
    <c:autoTitleDeleted val="0"/>
    <c:plotArea>
      <c:layout/>
      <c:scatterChart>
        <c:scatterStyle val="smoothMarker"/>
        <c:varyColors val="0"/>
        <c:ser>
          <c:idx val="0"/>
          <c:order val="0"/>
          <c:tx>
            <c:strRef>
              <c:f>Sheet1!$B$1</c:f>
              <c:strCache>
                <c:ptCount val="1"/>
                <c:pt idx="0">
                  <c:v>No Tank</c:v>
                </c:pt>
              </c:strCache>
            </c:strRef>
          </c:tx>
          <c:spPr>
            <a:ln w="12700"/>
          </c:spPr>
          <c:marker>
            <c:symbol val="diamond"/>
            <c:size val="2"/>
          </c:marker>
          <c:xVal>
            <c:numRef>
              <c:f>Sheet1!$A$2:$A$10</c:f>
              <c:numCache>
                <c:formatCode>General</c:formatCode>
                <c:ptCount val="9"/>
                <c:pt idx="0">
                  <c:v>-40</c:v>
                </c:pt>
                <c:pt idx="1">
                  <c:v>-30</c:v>
                </c:pt>
                <c:pt idx="2">
                  <c:v>-20</c:v>
                </c:pt>
                <c:pt idx="3">
                  <c:v>-10</c:v>
                </c:pt>
                <c:pt idx="4">
                  <c:v>0</c:v>
                </c:pt>
                <c:pt idx="5">
                  <c:v>10</c:v>
                </c:pt>
                <c:pt idx="6">
                  <c:v>20</c:v>
                </c:pt>
                <c:pt idx="7">
                  <c:v>30</c:v>
                </c:pt>
                <c:pt idx="8">
                  <c:v>40</c:v>
                </c:pt>
              </c:numCache>
            </c:numRef>
          </c:xVal>
          <c:yVal>
            <c:numRef>
              <c:f>Sheet1!$B$2:$B$10</c:f>
              <c:numCache>
                <c:formatCode>General</c:formatCode>
                <c:ptCount val="9"/>
                <c:pt idx="0">
                  <c:v>24672</c:v>
                </c:pt>
                <c:pt idx="1">
                  <c:v>24034</c:v>
                </c:pt>
                <c:pt idx="2">
                  <c:v>24347</c:v>
                </c:pt>
                <c:pt idx="3">
                  <c:v>29213</c:v>
                </c:pt>
                <c:pt idx="4">
                  <c:v>48535</c:v>
                </c:pt>
                <c:pt idx="5">
                  <c:v>33509</c:v>
                </c:pt>
                <c:pt idx="6">
                  <c:v>22109</c:v>
                </c:pt>
                <c:pt idx="7">
                  <c:v>20563</c:v>
                </c:pt>
                <c:pt idx="8">
                  <c:v>20068</c:v>
                </c:pt>
              </c:numCache>
            </c:numRef>
          </c:yVal>
          <c:smooth val="1"/>
        </c:ser>
        <c:ser>
          <c:idx val="1"/>
          <c:order val="1"/>
          <c:tx>
            <c:strRef>
              <c:f>Sheet1!$C$1</c:f>
              <c:strCache>
                <c:ptCount val="1"/>
                <c:pt idx="0">
                  <c:v>Tank</c:v>
                </c:pt>
              </c:strCache>
            </c:strRef>
          </c:tx>
          <c:spPr>
            <a:ln w="12700"/>
          </c:spPr>
          <c:marker>
            <c:symbol val="square"/>
            <c:size val="2"/>
          </c:marker>
          <c:xVal>
            <c:numRef>
              <c:f>Sheet1!$A$2:$A$10</c:f>
              <c:numCache>
                <c:formatCode>General</c:formatCode>
                <c:ptCount val="9"/>
                <c:pt idx="0">
                  <c:v>-40</c:v>
                </c:pt>
                <c:pt idx="1">
                  <c:v>-30</c:v>
                </c:pt>
                <c:pt idx="2">
                  <c:v>-20</c:v>
                </c:pt>
                <c:pt idx="3">
                  <c:v>-10</c:v>
                </c:pt>
                <c:pt idx="4">
                  <c:v>0</c:v>
                </c:pt>
                <c:pt idx="5">
                  <c:v>10</c:v>
                </c:pt>
                <c:pt idx="6">
                  <c:v>20</c:v>
                </c:pt>
                <c:pt idx="7">
                  <c:v>30</c:v>
                </c:pt>
                <c:pt idx="8">
                  <c:v>40</c:v>
                </c:pt>
              </c:numCache>
            </c:numRef>
          </c:xVal>
          <c:yVal>
            <c:numRef>
              <c:f>Sheet1!$C$2:$C$10</c:f>
              <c:numCache>
                <c:formatCode>General</c:formatCode>
                <c:ptCount val="9"/>
                <c:pt idx="0">
                  <c:v>24365</c:v>
                </c:pt>
                <c:pt idx="1">
                  <c:v>23602</c:v>
                </c:pt>
                <c:pt idx="2">
                  <c:v>22317</c:v>
                </c:pt>
                <c:pt idx="3">
                  <c:v>20779</c:v>
                </c:pt>
                <c:pt idx="4">
                  <c:v>19166</c:v>
                </c:pt>
                <c:pt idx="5">
                  <c:v>18969</c:v>
                </c:pt>
                <c:pt idx="6">
                  <c:v>18770</c:v>
                </c:pt>
                <c:pt idx="7">
                  <c:v>18697</c:v>
                </c:pt>
                <c:pt idx="8">
                  <c:v>19200</c:v>
                </c:pt>
              </c:numCache>
            </c:numRef>
          </c:yVal>
          <c:smooth val="1"/>
        </c:ser>
        <c:dLbls>
          <c:showLegendKey val="0"/>
          <c:showVal val="0"/>
          <c:showCatName val="0"/>
          <c:showSerName val="0"/>
          <c:showPercent val="0"/>
          <c:showBubbleSize val="0"/>
        </c:dLbls>
        <c:axId val="78033280"/>
        <c:axId val="78035200"/>
      </c:scatterChart>
      <c:valAx>
        <c:axId val="78033280"/>
        <c:scaling>
          <c:orientation val="minMax"/>
        </c:scaling>
        <c:delete val="0"/>
        <c:axPos val="b"/>
        <c:title>
          <c:tx>
            <c:rich>
              <a:bodyPr/>
              <a:lstStyle/>
              <a:p>
                <a:pPr>
                  <a:defRPr/>
                </a:pPr>
                <a:r>
                  <a:rPr lang="en-US"/>
                  <a:t>Position</a:t>
                </a:r>
                <a:r>
                  <a:rPr lang="en-US" baseline="0"/>
                  <a:t>  from beam axis (cm)</a:t>
                </a:r>
                <a:endParaRPr lang="en-US"/>
              </a:p>
            </c:rich>
          </c:tx>
          <c:overlay val="0"/>
        </c:title>
        <c:numFmt formatCode="General" sourceLinked="1"/>
        <c:majorTickMark val="out"/>
        <c:minorTickMark val="none"/>
        <c:tickLblPos val="nextTo"/>
        <c:txPr>
          <a:bodyPr/>
          <a:lstStyle/>
          <a:p>
            <a:pPr>
              <a:defRPr sz="800" baseline="0"/>
            </a:pPr>
            <a:endParaRPr lang="en-US"/>
          </a:p>
        </c:txPr>
        <c:crossAx val="78035200"/>
        <c:crosses val="autoZero"/>
        <c:crossBetween val="midCat"/>
      </c:valAx>
      <c:valAx>
        <c:axId val="78035200"/>
        <c:scaling>
          <c:orientation val="minMax"/>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txPr>
          <a:bodyPr/>
          <a:lstStyle/>
          <a:p>
            <a:pPr>
              <a:defRPr sz="800" baseline="0"/>
            </a:pPr>
            <a:endParaRPr lang="en-US"/>
          </a:p>
        </c:txPr>
        <c:crossAx val="78033280"/>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Neutron Field Variation - Vertical Axis</a:t>
            </a:r>
          </a:p>
        </c:rich>
      </c:tx>
      <c:overlay val="0"/>
    </c:title>
    <c:autoTitleDeleted val="0"/>
    <c:plotArea>
      <c:layout/>
      <c:scatterChart>
        <c:scatterStyle val="smoothMarker"/>
        <c:varyColors val="0"/>
        <c:ser>
          <c:idx val="0"/>
          <c:order val="0"/>
          <c:tx>
            <c:strRef>
              <c:f>Sheet1!$B$31</c:f>
              <c:strCache>
                <c:ptCount val="1"/>
                <c:pt idx="0">
                  <c:v>No Tank</c:v>
                </c:pt>
              </c:strCache>
            </c:strRef>
          </c:tx>
          <c:spPr>
            <a:ln w="12700"/>
          </c:spPr>
          <c:marker>
            <c:symbol val="diamond"/>
            <c:size val="2"/>
          </c:marker>
          <c:xVal>
            <c:numRef>
              <c:f>Sheet1!$A$32:$A$36</c:f>
              <c:numCache>
                <c:formatCode>General</c:formatCode>
                <c:ptCount val="5"/>
                <c:pt idx="0">
                  <c:v>0</c:v>
                </c:pt>
                <c:pt idx="1">
                  <c:v>10</c:v>
                </c:pt>
                <c:pt idx="2">
                  <c:v>20</c:v>
                </c:pt>
                <c:pt idx="3">
                  <c:v>30</c:v>
                </c:pt>
                <c:pt idx="4">
                  <c:v>40</c:v>
                </c:pt>
              </c:numCache>
            </c:numRef>
          </c:xVal>
          <c:yVal>
            <c:numRef>
              <c:f>Sheet1!$B$32:$B$36</c:f>
              <c:numCache>
                <c:formatCode>General</c:formatCode>
                <c:ptCount val="5"/>
                <c:pt idx="0">
                  <c:v>49060</c:v>
                </c:pt>
                <c:pt idx="1">
                  <c:v>35427</c:v>
                </c:pt>
                <c:pt idx="2">
                  <c:v>23917</c:v>
                </c:pt>
                <c:pt idx="3">
                  <c:v>22855</c:v>
                </c:pt>
                <c:pt idx="4">
                  <c:v>23192</c:v>
                </c:pt>
              </c:numCache>
            </c:numRef>
          </c:yVal>
          <c:smooth val="1"/>
        </c:ser>
        <c:ser>
          <c:idx val="1"/>
          <c:order val="1"/>
          <c:tx>
            <c:strRef>
              <c:f>Sheet1!$C$31</c:f>
              <c:strCache>
                <c:ptCount val="1"/>
                <c:pt idx="0">
                  <c:v>Tank</c:v>
                </c:pt>
              </c:strCache>
            </c:strRef>
          </c:tx>
          <c:spPr>
            <a:ln w="12700"/>
          </c:spPr>
          <c:marker>
            <c:symbol val="square"/>
            <c:size val="2"/>
          </c:marker>
          <c:xVal>
            <c:numRef>
              <c:f>Sheet1!$A$32:$A$36</c:f>
              <c:numCache>
                <c:formatCode>General</c:formatCode>
                <c:ptCount val="5"/>
                <c:pt idx="0">
                  <c:v>0</c:v>
                </c:pt>
                <c:pt idx="1">
                  <c:v>10</c:v>
                </c:pt>
                <c:pt idx="2">
                  <c:v>20</c:v>
                </c:pt>
                <c:pt idx="3">
                  <c:v>30</c:v>
                </c:pt>
                <c:pt idx="4">
                  <c:v>40</c:v>
                </c:pt>
              </c:numCache>
            </c:numRef>
          </c:xVal>
          <c:yVal>
            <c:numRef>
              <c:f>Sheet1!$C$32:$C$36</c:f>
              <c:numCache>
                <c:formatCode>General</c:formatCode>
                <c:ptCount val="5"/>
                <c:pt idx="0">
                  <c:v>19613</c:v>
                </c:pt>
                <c:pt idx="1">
                  <c:v>19498</c:v>
                </c:pt>
                <c:pt idx="2">
                  <c:v>19510</c:v>
                </c:pt>
                <c:pt idx="3">
                  <c:v>17847</c:v>
                </c:pt>
                <c:pt idx="4">
                  <c:v>18152</c:v>
                </c:pt>
              </c:numCache>
            </c:numRef>
          </c:yVal>
          <c:smooth val="1"/>
        </c:ser>
        <c:dLbls>
          <c:showLegendKey val="0"/>
          <c:showVal val="0"/>
          <c:showCatName val="0"/>
          <c:showSerName val="0"/>
          <c:showPercent val="0"/>
          <c:showBubbleSize val="0"/>
        </c:dLbls>
        <c:axId val="106932480"/>
        <c:axId val="108403328"/>
      </c:scatterChart>
      <c:valAx>
        <c:axId val="106932480"/>
        <c:scaling>
          <c:orientation val="minMax"/>
        </c:scaling>
        <c:delete val="0"/>
        <c:axPos val="b"/>
        <c:title>
          <c:tx>
            <c:rich>
              <a:bodyPr/>
              <a:lstStyle/>
              <a:p>
                <a:pPr>
                  <a:defRPr/>
                </a:pPr>
                <a:r>
                  <a:rPr lang="en-US"/>
                  <a:t>Position from beam axis (cm)</a:t>
                </a:r>
              </a:p>
            </c:rich>
          </c:tx>
          <c:overlay val="0"/>
        </c:title>
        <c:numFmt formatCode="General" sourceLinked="1"/>
        <c:majorTickMark val="out"/>
        <c:minorTickMark val="none"/>
        <c:tickLblPos val="nextTo"/>
        <c:txPr>
          <a:bodyPr/>
          <a:lstStyle/>
          <a:p>
            <a:pPr>
              <a:defRPr sz="800" baseline="0"/>
            </a:pPr>
            <a:endParaRPr lang="en-US"/>
          </a:p>
        </c:txPr>
        <c:crossAx val="108403328"/>
        <c:crosses val="autoZero"/>
        <c:crossBetween val="midCat"/>
      </c:valAx>
      <c:valAx>
        <c:axId val="108403328"/>
        <c:scaling>
          <c:orientation val="minMax"/>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txPr>
          <a:bodyPr/>
          <a:lstStyle/>
          <a:p>
            <a:pPr>
              <a:defRPr sz="800" baseline="0"/>
            </a:pPr>
            <a:endParaRPr lang="en-US"/>
          </a:p>
        </c:txPr>
        <c:crossAx val="106932480"/>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16% nitrogen spectra for three different beam energy configurations</a:t>
            </a:r>
          </a:p>
        </c:rich>
      </c:tx>
      <c:overlay val="0"/>
    </c:title>
    <c:autoTitleDeleted val="0"/>
    <c:plotArea>
      <c:layout/>
      <c:scatterChart>
        <c:scatterStyle val="lineMarker"/>
        <c:varyColors val="0"/>
        <c:ser>
          <c:idx val="0"/>
          <c:order val="0"/>
          <c:tx>
            <c:strRef>
              <c:f>Sheet2!$A$1</c:f>
              <c:strCache>
                <c:ptCount val="1"/>
                <c:pt idx="0">
                  <c:v>2.1 MeV 2.2 μA</c:v>
                </c:pt>
              </c:strCache>
            </c:strRef>
          </c:tx>
          <c:spPr>
            <a:ln w="28575">
              <a:noFill/>
            </a:ln>
          </c:spPr>
          <c:marker>
            <c:symbol val="circle"/>
            <c:size val="3"/>
            <c:spPr>
              <a:solidFill>
                <a:srgbClr val="00B050"/>
              </a:solidFill>
              <a:ln>
                <a:solidFill>
                  <a:srgbClr val="00B050"/>
                </a:solidFill>
              </a:ln>
            </c:spPr>
          </c:marker>
          <c:xVal>
            <c:numRef>
              <c:f>Sheet2!$F$3:$F$212</c:f>
              <c:numCache>
                <c:formatCode>General</c:formatCode>
                <c:ptCount val="210"/>
                <c:pt idx="0">
                  <c:v>8.9063099999999995</c:v>
                </c:pt>
                <c:pt idx="1">
                  <c:v>8.9210799999999999</c:v>
                </c:pt>
                <c:pt idx="2">
                  <c:v>8.9358500000000003</c:v>
                </c:pt>
                <c:pt idx="3">
                  <c:v>8.9506200000000007</c:v>
                </c:pt>
                <c:pt idx="4">
                  <c:v>8.9653899999999993</c:v>
                </c:pt>
                <c:pt idx="5">
                  <c:v>8.9801599999999997</c:v>
                </c:pt>
                <c:pt idx="6">
                  <c:v>8.9949300000000001</c:v>
                </c:pt>
                <c:pt idx="7">
                  <c:v>9.0097000000000005</c:v>
                </c:pt>
                <c:pt idx="8">
                  <c:v>9.0244700000000009</c:v>
                </c:pt>
                <c:pt idx="9">
                  <c:v>9.0392399999999995</c:v>
                </c:pt>
                <c:pt idx="10">
                  <c:v>9.0540099999999999</c:v>
                </c:pt>
                <c:pt idx="11">
                  <c:v>9.0687800000000003</c:v>
                </c:pt>
                <c:pt idx="12">
                  <c:v>9.0835500000000007</c:v>
                </c:pt>
                <c:pt idx="13">
                  <c:v>9.0983199999999993</c:v>
                </c:pt>
                <c:pt idx="14">
                  <c:v>9.1130899999999997</c:v>
                </c:pt>
                <c:pt idx="15">
                  <c:v>9.1278600000000001</c:v>
                </c:pt>
                <c:pt idx="16">
                  <c:v>9.1426300000000005</c:v>
                </c:pt>
                <c:pt idx="17">
                  <c:v>9.1574000000000009</c:v>
                </c:pt>
                <c:pt idx="18">
                  <c:v>9.1721699999999995</c:v>
                </c:pt>
                <c:pt idx="19">
                  <c:v>9.1869399999999999</c:v>
                </c:pt>
                <c:pt idx="20">
                  <c:v>9.2017100000000003</c:v>
                </c:pt>
                <c:pt idx="21">
                  <c:v>9.2164800000000007</c:v>
                </c:pt>
                <c:pt idx="22">
                  <c:v>9.2312499999999993</c:v>
                </c:pt>
                <c:pt idx="23">
                  <c:v>9.2460199999999997</c:v>
                </c:pt>
                <c:pt idx="24">
                  <c:v>9.2607900000000001</c:v>
                </c:pt>
                <c:pt idx="25">
                  <c:v>9.2755600000000005</c:v>
                </c:pt>
                <c:pt idx="26">
                  <c:v>9.2903300000000009</c:v>
                </c:pt>
                <c:pt idx="27">
                  <c:v>9.3050999999999995</c:v>
                </c:pt>
                <c:pt idx="28">
                  <c:v>9.3198699999999999</c:v>
                </c:pt>
                <c:pt idx="29">
                  <c:v>9.3346400000000003</c:v>
                </c:pt>
                <c:pt idx="30">
                  <c:v>9.3494100000000007</c:v>
                </c:pt>
                <c:pt idx="31">
                  <c:v>9.3641799999999993</c:v>
                </c:pt>
                <c:pt idx="32">
                  <c:v>9.3789499999999997</c:v>
                </c:pt>
                <c:pt idx="33">
                  <c:v>9.3937200000000001</c:v>
                </c:pt>
                <c:pt idx="34">
                  <c:v>9.4084900000000005</c:v>
                </c:pt>
                <c:pt idx="35">
                  <c:v>9.4232600000000009</c:v>
                </c:pt>
                <c:pt idx="36">
                  <c:v>9.4380299999999995</c:v>
                </c:pt>
                <c:pt idx="37">
                  <c:v>9.4527999999999999</c:v>
                </c:pt>
                <c:pt idx="38">
                  <c:v>9.4675700000000003</c:v>
                </c:pt>
                <c:pt idx="39">
                  <c:v>9.4823400000000007</c:v>
                </c:pt>
                <c:pt idx="40">
                  <c:v>9.4971099999999993</c:v>
                </c:pt>
                <c:pt idx="41">
                  <c:v>9.5118799999999997</c:v>
                </c:pt>
                <c:pt idx="42">
                  <c:v>9.5266500000000001</c:v>
                </c:pt>
                <c:pt idx="43">
                  <c:v>9.5414200000000005</c:v>
                </c:pt>
                <c:pt idx="44">
                  <c:v>9.5561900000000009</c:v>
                </c:pt>
                <c:pt idx="45">
                  <c:v>9.5709599999999995</c:v>
                </c:pt>
                <c:pt idx="46">
                  <c:v>9.5857299999999999</c:v>
                </c:pt>
                <c:pt idx="47">
                  <c:v>9.6005000000000003</c:v>
                </c:pt>
                <c:pt idx="48">
                  <c:v>9.6152700000000006</c:v>
                </c:pt>
                <c:pt idx="49">
                  <c:v>9.6300399999999993</c:v>
                </c:pt>
                <c:pt idx="50">
                  <c:v>9.6448099999999997</c:v>
                </c:pt>
                <c:pt idx="51">
                  <c:v>9.6595800000000001</c:v>
                </c:pt>
                <c:pt idx="52">
                  <c:v>9.6743500000000004</c:v>
                </c:pt>
                <c:pt idx="53">
                  <c:v>9.6891200000000008</c:v>
                </c:pt>
                <c:pt idx="54">
                  <c:v>9.7038899999999995</c:v>
                </c:pt>
                <c:pt idx="55">
                  <c:v>9.7186599999999999</c:v>
                </c:pt>
                <c:pt idx="56">
                  <c:v>9.7334300000000002</c:v>
                </c:pt>
                <c:pt idx="57">
                  <c:v>9.7482000000000006</c:v>
                </c:pt>
                <c:pt idx="58">
                  <c:v>9.7629699999999993</c:v>
                </c:pt>
                <c:pt idx="59">
                  <c:v>9.7777399999999997</c:v>
                </c:pt>
                <c:pt idx="60">
                  <c:v>9.79251</c:v>
                </c:pt>
                <c:pt idx="61">
                  <c:v>9.8072800000000004</c:v>
                </c:pt>
                <c:pt idx="62">
                  <c:v>9.8220500000000008</c:v>
                </c:pt>
                <c:pt idx="63">
                  <c:v>9.8368199999999995</c:v>
                </c:pt>
                <c:pt idx="64">
                  <c:v>9.8515899999999998</c:v>
                </c:pt>
                <c:pt idx="65">
                  <c:v>9.8663600000000002</c:v>
                </c:pt>
                <c:pt idx="66">
                  <c:v>9.8811300000000006</c:v>
                </c:pt>
                <c:pt idx="67">
                  <c:v>9.8958999999999993</c:v>
                </c:pt>
                <c:pt idx="68">
                  <c:v>9.9106699999999996</c:v>
                </c:pt>
                <c:pt idx="69">
                  <c:v>9.92544</c:v>
                </c:pt>
                <c:pt idx="70">
                  <c:v>9.9402100000000004</c:v>
                </c:pt>
                <c:pt idx="71">
                  <c:v>9.9549800000000008</c:v>
                </c:pt>
                <c:pt idx="72">
                  <c:v>9.9697499999999994</c:v>
                </c:pt>
                <c:pt idx="73">
                  <c:v>9.9845199999999998</c:v>
                </c:pt>
                <c:pt idx="74">
                  <c:v>9.9992900000000002</c:v>
                </c:pt>
                <c:pt idx="75">
                  <c:v>10.014060000000001</c:v>
                </c:pt>
                <c:pt idx="76">
                  <c:v>10.028829999999999</c:v>
                </c:pt>
                <c:pt idx="77">
                  <c:v>10.0436</c:v>
                </c:pt>
                <c:pt idx="78">
                  <c:v>10.05837</c:v>
                </c:pt>
                <c:pt idx="79">
                  <c:v>10.07314</c:v>
                </c:pt>
                <c:pt idx="80">
                  <c:v>10.087910000000001</c:v>
                </c:pt>
                <c:pt idx="81">
                  <c:v>10.102679999999999</c:v>
                </c:pt>
                <c:pt idx="82">
                  <c:v>10.11745</c:v>
                </c:pt>
                <c:pt idx="83">
                  <c:v>10.13222</c:v>
                </c:pt>
                <c:pt idx="84">
                  <c:v>10.146990000000001</c:v>
                </c:pt>
                <c:pt idx="85">
                  <c:v>10.161759999999999</c:v>
                </c:pt>
                <c:pt idx="86">
                  <c:v>10.17653</c:v>
                </c:pt>
                <c:pt idx="87">
                  <c:v>10.1913</c:v>
                </c:pt>
                <c:pt idx="88">
                  <c:v>10.20607</c:v>
                </c:pt>
                <c:pt idx="89">
                  <c:v>10.220840000000001</c:v>
                </c:pt>
                <c:pt idx="90">
                  <c:v>10.235609999999999</c:v>
                </c:pt>
                <c:pt idx="91">
                  <c:v>10.25038</c:v>
                </c:pt>
                <c:pt idx="92">
                  <c:v>10.26515</c:v>
                </c:pt>
                <c:pt idx="93">
                  <c:v>10.279920000000001</c:v>
                </c:pt>
                <c:pt idx="94">
                  <c:v>10.294689999999999</c:v>
                </c:pt>
                <c:pt idx="95">
                  <c:v>10.30946</c:v>
                </c:pt>
                <c:pt idx="96">
                  <c:v>10.32423</c:v>
                </c:pt>
                <c:pt idx="97">
                  <c:v>10.339</c:v>
                </c:pt>
                <c:pt idx="98">
                  <c:v>10.353770000000001</c:v>
                </c:pt>
                <c:pt idx="99">
                  <c:v>10.368539999999999</c:v>
                </c:pt>
                <c:pt idx="100">
                  <c:v>10.38331</c:v>
                </c:pt>
                <c:pt idx="101">
                  <c:v>10.39808</c:v>
                </c:pt>
                <c:pt idx="102">
                  <c:v>10.412850000000001</c:v>
                </c:pt>
                <c:pt idx="103">
                  <c:v>10.427619999999999</c:v>
                </c:pt>
                <c:pt idx="104">
                  <c:v>10.44239</c:v>
                </c:pt>
                <c:pt idx="105">
                  <c:v>10.45716</c:v>
                </c:pt>
                <c:pt idx="106">
                  <c:v>10.47193</c:v>
                </c:pt>
                <c:pt idx="107">
                  <c:v>10.486700000000001</c:v>
                </c:pt>
                <c:pt idx="108">
                  <c:v>10.501469999999999</c:v>
                </c:pt>
                <c:pt idx="109">
                  <c:v>10.51624</c:v>
                </c:pt>
                <c:pt idx="110">
                  <c:v>10.53101</c:v>
                </c:pt>
                <c:pt idx="111">
                  <c:v>10.545780000000001</c:v>
                </c:pt>
                <c:pt idx="112">
                  <c:v>10.560549999999999</c:v>
                </c:pt>
                <c:pt idx="113">
                  <c:v>10.57532</c:v>
                </c:pt>
                <c:pt idx="114">
                  <c:v>10.59009</c:v>
                </c:pt>
                <c:pt idx="115">
                  <c:v>10.60486</c:v>
                </c:pt>
                <c:pt idx="116">
                  <c:v>10.619630000000001</c:v>
                </c:pt>
                <c:pt idx="117">
                  <c:v>10.634399999999999</c:v>
                </c:pt>
                <c:pt idx="118">
                  <c:v>10.64917</c:v>
                </c:pt>
                <c:pt idx="119">
                  <c:v>10.66394</c:v>
                </c:pt>
                <c:pt idx="120">
                  <c:v>10.678710000000001</c:v>
                </c:pt>
                <c:pt idx="121">
                  <c:v>10.693480000000001</c:v>
                </c:pt>
                <c:pt idx="122">
                  <c:v>10.70825</c:v>
                </c:pt>
                <c:pt idx="123">
                  <c:v>10.72302</c:v>
                </c:pt>
                <c:pt idx="124">
                  <c:v>10.73779</c:v>
                </c:pt>
                <c:pt idx="125">
                  <c:v>10.752560000000001</c:v>
                </c:pt>
                <c:pt idx="126">
                  <c:v>10.767329999999999</c:v>
                </c:pt>
                <c:pt idx="127">
                  <c:v>10.7821</c:v>
                </c:pt>
                <c:pt idx="128">
                  <c:v>10.79687</c:v>
                </c:pt>
                <c:pt idx="129">
                  <c:v>10.811640000000001</c:v>
                </c:pt>
                <c:pt idx="130">
                  <c:v>10.826410000000001</c:v>
                </c:pt>
                <c:pt idx="131">
                  <c:v>10.84118</c:v>
                </c:pt>
                <c:pt idx="132">
                  <c:v>10.85595</c:v>
                </c:pt>
                <c:pt idx="133">
                  <c:v>10.87072</c:v>
                </c:pt>
                <c:pt idx="134">
                  <c:v>10.885490000000001</c:v>
                </c:pt>
                <c:pt idx="135">
                  <c:v>10.900259999999999</c:v>
                </c:pt>
                <c:pt idx="136">
                  <c:v>10.91503</c:v>
                </c:pt>
                <c:pt idx="137">
                  <c:v>10.9298</c:v>
                </c:pt>
                <c:pt idx="138">
                  <c:v>10.944570000000001</c:v>
                </c:pt>
                <c:pt idx="139">
                  <c:v>10.959340000000001</c:v>
                </c:pt>
                <c:pt idx="140">
                  <c:v>10.97411</c:v>
                </c:pt>
                <c:pt idx="141">
                  <c:v>10.98888</c:v>
                </c:pt>
                <c:pt idx="142">
                  <c:v>11.00365</c:v>
                </c:pt>
                <c:pt idx="143">
                  <c:v>11.018420000000001</c:v>
                </c:pt>
                <c:pt idx="144">
                  <c:v>11.033189999999999</c:v>
                </c:pt>
                <c:pt idx="145">
                  <c:v>11.04796</c:v>
                </c:pt>
                <c:pt idx="146">
                  <c:v>11.06273</c:v>
                </c:pt>
                <c:pt idx="147">
                  <c:v>11.077500000000001</c:v>
                </c:pt>
                <c:pt idx="148">
                  <c:v>11.092270000000001</c:v>
                </c:pt>
                <c:pt idx="149">
                  <c:v>11.10704</c:v>
                </c:pt>
                <c:pt idx="150">
                  <c:v>11.10704</c:v>
                </c:pt>
                <c:pt idx="151">
                  <c:v>11.12181</c:v>
                </c:pt>
                <c:pt idx="152">
                  <c:v>11.13658</c:v>
                </c:pt>
                <c:pt idx="153">
                  <c:v>11.151350000000001</c:v>
                </c:pt>
                <c:pt idx="154">
                  <c:v>11.166119999999999</c:v>
                </c:pt>
                <c:pt idx="155">
                  <c:v>11.18089</c:v>
                </c:pt>
                <c:pt idx="156">
                  <c:v>11.19566</c:v>
                </c:pt>
                <c:pt idx="157">
                  <c:v>11.210430000000001</c:v>
                </c:pt>
                <c:pt idx="158">
                  <c:v>11.225200000000001</c:v>
                </c:pt>
                <c:pt idx="159">
                  <c:v>11.23997</c:v>
                </c:pt>
                <c:pt idx="160">
                  <c:v>11.25474</c:v>
                </c:pt>
                <c:pt idx="161">
                  <c:v>11.26951</c:v>
                </c:pt>
                <c:pt idx="162">
                  <c:v>11.284280000000001</c:v>
                </c:pt>
                <c:pt idx="163">
                  <c:v>11.299049999999999</c:v>
                </c:pt>
                <c:pt idx="164">
                  <c:v>11.31382</c:v>
                </c:pt>
                <c:pt idx="165">
                  <c:v>11.32859</c:v>
                </c:pt>
                <c:pt idx="166">
                  <c:v>11.343360000000001</c:v>
                </c:pt>
                <c:pt idx="167">
                  <c:v>11.358130000000001</c:v>
                </c:pt>
                <c:pt idx="168">
                  <c:v>11.3729</c:v>
                </c:pt>
                <c:pt idx="169">
                  <c:v>11.38767</c:v>
                </c:pt>
                <c:pt idx="170">
                  <c:v>11.40244</c:v>
                </c:pt>
                <c:pt idx="171">
                  <c:v>11.417210000000001</c:v>
                </c:pt>
                <c:pt idx="172">
                  <c:v>11.431979999999999</c:v>
                </c:pt>
                <c:pt idx="173">
                  <c:v>11.44675</c:v>
                </c:pt>
                <c:pt idx="174">
                  <c:v>11.46152</c:v>
                </c:pt>
                <c:pt idx="175">
                  <c:v>11.476290000000001</c:v>
                </c:pt>
                <c:pt idx="176">
                  <c:v>11.491060000000001</c:v>
                </c:pt>
                <c:pt idx="177">
                  <c:v>11.50583</c:v>
                </c:pt>
                <c:pt idx="178">
                  <c:v>11.5206</c:v>
                </c:pt>
                <c:pt idx="179">
                  <c:v>11.53537</c:v>
                </c:pt>
                <c:pt idx="180">
                  <c:v>11.550140000000001</c:v>
                </c:pt>
                <c:pt idx="181">
                  <c:v>11.564909999999999</c:v>
                </c:pt>
                <c:pt idx="182">
                  <c:v>11.57968</c:v>
                </c:pt>
                <c:pt idx="183">
                  <c:v>11.59445</c:v>
                </c:pt>
                <c:pt idx="184">
                  <c:v>11.609220000000001</c:v>
                </c:pt>
                <c:pt idx="185">
                  <c:v>11.623990000000001</c:v>
                </c:pt>
                <c:pt idx="186">
                  <c:v>11.63876</c:v>
                </c:pt>
                <c:pt idx="187">
                  <c:v>11.65353</c:v>
                </c:pt>
                <c:pt idx="188">
                  <c:v>11.6683</c:v>
                </c:pt>
                <c:pt idx="189">
                  <c:v>11.683070000000001</c:v>
                </c:pt>
                <c:pt idx="190">
                  <c:v>11.697839999999999</c:v>
                </c:pt>
                <c:pt idx="191">
                  <c:v>11.71261</c:v>
                </c:pt>
                <c:pt idx="192">
                  <c:v>11.72738</c:v>
                </c:pt>
                <c:pt idx="193">
                  <c:v>11.742150000000001</c:v>
                </c:pt>
                <c:pt idx="194">
                  <c:v>11.756920000000001</c:v>
                </c:pt>
                <c:pt idx="195">
                  <c:v>11.77169</c:v>
                </c:pt>
                <c:pt idx="196">
                  <c:v>11.78646</c:v>
                </c:pt>
                <c:pt idx="197">
                  <c:v>11.80123</c:v>
                </c:pt>
                <c:pt idx="198">
                  <c:v>11.816000000000001</c:v>
                </c:pt>
                <c:pt idx="199">
                  <c:v>11.830769999999999</c:v>
                </c:pt>
                <c:pt idx="200">
                  <c:v>11.84554</c:v>
                </c:pt>
                <c:pt idx="201">
                  <c:v>11.86031</c:v>
                </c:pt>
                <c:pt idx="202">
                  <c:v>11.875080000000001</c:v>
                </c:pt>
                <c:pt idx="203">
                  <c:v>11.889850000000001</c:v>
                </c:pt>
                <c:pt idx="204">
                  <c:v>11.90462</c:v>
                </c:pt>
                <c:pt idx="205">
                  <c:v>11.91939</c:v>
                </c:pt>
                <c:pt idx="206">
                  <c:v>11.93416</c:v>
                </c:pt>
                <c:pt idx="207">
                  <c:v>11.948930000000001</c:v>
                </c:pt>
                <c:pt idx="208">
                  <c:v>11.963699999999999</c:v>
                </c:pt>
                <c:pt idx="209">
                  <c:v>11.97847</c:v>
                </c:pt>
              </c:numCache>
            </c:numRef>
          </c:xVal>
          <c:yVal>
            <c:numRef>
              <c:f>Sheet2!$G$3:$G$212</c:f>
              <c:numCache>
                <c:formatCode>General</c:formatCode>
                <c:ptCount val="210"/>
                <c:pt idx="0">
                  <c:v>432</c:v>
                </c:pt>
                <c:pt idx="1">
                  <c:v>390</c:v>
                </c:pt>
                <c:pt idx="2">
                  <c:v>426</c:v>
                </c:pt>
                <c:pt idx="3">
                  <c:v>406</c:v>
                </c:pt>
                <c:pt idx="4">
                  <c:v>402</c:v>
                </c:pt>
                <c:pt idx="5">
                  <c:v>370</c:v>
                </c:pt>
                <c:pt idx="6">
                  <c:v>362</c:v>
                </c:pt>
                <c:pt idx="7">
                  <c:v>319</c:v>
                </c:pt>
                <c:pt idx="8">
                  <c:v>341</c:v>
                </c:pt>
                <c:pt idx="9">
                  <c:v>319</c:v>
                </c:pt>
                <c:pt idx="10">
                  <c:v>293</c:v>
                </c:pt>
                <c:pt idx="11">
                  <c:v>314</c:v>
                </c:pt>
                <c:pt idx="12">
                  <c:v>288</c:v>
                </c:pt>
                <c:pt idx="13">
                  <c:v>314</c:v>
                </c:pt>
                <c:pt idx="14">
                  <c:v>303</c:v>
                </c:pt>
                <c:pt idx="15">
                  <c:v>301</c:v>
                </c:pt>
                <c:pt idx="16">
                  <c:v>289</c:v>
                </c:pt>
                <c:pt idx="17">
                  <c:v>293</c:v>
                </c:pt>
                <c:pt idx="18">
                  <c:v>286</c:v>
                </c:pt>
                <c:pt idx="19">
                  <c:v>263</c:v>
                </c:pt>
                <c:pt idx="20">
                  <c:v>277</c:v>
                </c:pt>
                <c:pt idx="21">
                  <c:v>281</c:v>
                </c:pt>
                <c:pt idx="22">
                  <c:v>288</c:v>
                </c:pt>
                <c:pt idx="23">
                  <c:v>279</c:v>
                </c:pt>
                <c:pt idx="24">
                  <c:v>307</c:v>
                </c:pt>
                <c:pt idx="25">
                  <c:v>290</c:v>
                </c:pt>
                <c:pt idx="26">
                  <c:v>322</c:v>
                </c:pt>
                <c:pt idx="27">
                  <c:v>279</c:v>
                </c:pt>
                <c:pt idx="28">
                  <c:v>265</c:v>
                </c:pt>
                <c:pt idx="29">
                  <c:v>283</c:v>
                </c:pt>
                <c:pt idx="30">
                  <c:v>288</c:v>
                </c:pt>
                <c:pt idx="31">
                  <c:v>264</c:v>
                </c:pt>
                <c:pt idx="32">
                  <c:v>260</c:v>
                </c:pt>
                <c:pt idx="33">
                  <c:v>254</c:v>
                </c:pt>
                <c:pt idx="34">
                  <c:v>265</c:v>
                </c:pt>
                <c:pt idx="35">
                  <c:v>233</c:v>
                </c:pt>
                <c:pt idx="36">
                  <c:v>218</c:v>
                </c:pt>
                <c:pt idx="37">
                  <c:v>215</c:v>
                </c:pt>
                <c:pt idx="38">
                  <c:v>187</c:v>
                </c:pt>
                <c:pt idx="39">
                  <c:v>154</c:v>
                </c:pt>
                <c:pt idx="40">
                  <c:v>178</c:v>
                </c:pt>
                <c:pt idx="41">
                  <c:v>142</c:v>
                </c:pt>
                <c:pt idx="42">
                  <c:v>137</c:v>
                </c:pt>
                <c:pt idx="43">
                  <c:v>142</c:v>
                </c:pt>
                <c:pt idx="44">
                  <c:v>139</c:v>
                </c:pt>
                <c:pt idx="45">
                  <c:v>118</c:v>
                </c:pt>
                <c:pt idx="46">
                  <c:v>114</c:v>
                </c:pt>
                <c:pt idx="47">
                  <c:v>116</c:v>
                </c:pt>
                <c:pt idx="48">
                  <c:v>106</c:v>
                </c:pt>
                <c:pt idx="49">
                  <c:v>92</c:v>
                </c:pt>
                <c:pt idx="50">
                  <c:v>79</c:v>
                </c:pt>
                <c:pt idx="51">
                  <c:v>109</c:v>
                </c:pt>
                <c:pt idx="52">
                  <c:v>86</c:v>
                </c:pt>
                <c:pt idx="53">
                  <c:v>85</c:v>
                </c:pt>
                <c:pt idx="54">
                  <c:v>96</c:v>
                </c:pt>
                <c:pt idx="55">
                  <c:v>98</c:v>
                </c:pt>
                <c:pt idx="56">
                  <c:v>86</c:v>
                </c:pt>
                <c:pt idx="57">
                  <c:v>92</c:v>
                </c:pt>
                <c:pt idx="58">
                  <c:v>94</c:v>
                </c:pt>
                <c:pt idx="59">
                  <c:v>100</c:v>
                </c:pt>
                <c:pt idx="60">
                  <c:v>90</c:v>
                </c:pt>
                <c:pt idx="61">
                  <c:v>99</c:v>
                </c:pt>
                <c:pt idx="62">
                  <c:v>79</c:v>
                </c:pt>
                <c:pt idx="63">
                  <c:v>91</c:v>
                </c:pt>
                <c:pt idx="64">
                  <c:v>80</c:v>
                </c:pt>
                <c:pt idx="65">
                  <c:v>69</c:v>
                </c:pt>
                <c:pt idx="66">
                  <c:v>87</c:v>
                </c:pt>
                <c:pt idx="67">
                  <c:v>74</c:v>
                </c:pt>
                <c:pt idx="68">
                  <c:v>76</c:v>
                </c:pt>
                <c:pt idx="69">
                  <c:v>68</c:v>
                </c:pt>
                <c:pt idx="70">
                  <c:v>94</c:v>
                </c:pt>
                <c:pt idx="71">
                  <c:v>82</c:v>
                </c:pt>
                <c:pt idx="72">
                  <c:v>73</c:v>
                </c:pt>
                <c:pt idx="73">
                  <c:v>61</c:v>
                </c:pt>
                <c:pt idx="74">
                  <c:v>70</c:v>
                </c:pt>
                <c:pt idx="75">
                  <c:v>65</c:v>
                </c:pt>
                <c:pt idx="76">
                  <c:v>65</c:v>
                </c:pt>
                <c:pt idx="77">
                  <c:v>73</c:v>
                </c:pt>
                <c:pt idx="78">
                  <c:v>84</c:v>
                </c:pt>
                <c:pt idx="79">
                  <c:v>87</c:v>
                </c:pt>
                <c:pt idx="80">
                  <c:v>68</c:v>
                </c:pt>
                <c:pt idx="81">
                  <c:v>57</c:v>
                </c:pt>
                <c:pt idx="82">
                  <c:v>80</c:v>
                </c:pt>
                <c:pt idx="83">
                  <c:v>83</c:v>
                </c:pt>
                <c:pt idx="84">
                  <c:v>60</c:v>
                </c:pt>
                <c:pt idx="85">
                  <c:v>80</c:v>
                </c:pt>
                <c:pt idx="86">
                  <c:v>89</c:v>
                </c:pt>
                <c:pt idx="87">
                  <c:v>82</c:v>
                </c:pt>
                <c:pt idx="88">
                  <c:v>102</c:v>
                </c:pt>
                <c:pt idx="89">
                  <c:v>78</c:v>
                </c:pt>
                <c:pt idx="90">
                  <c:v>85</c:v>
                </c:pt>
                <c:pt idx="91">
                  <c:v>80</c:v>
                </c:pt>
                <c:pt idx="92">
                  <c:v>83</c:v>
                </c:pt>
                <c:pt idx="93">
                  <c:v>84</c:v>
                </c:pt>
                <c:pt idx="94">
                  <c:v>64</c:v>
                </c:pt>
                <c:pt idx="95">
                  <c:v>85</c:v>
                </c:pt>
                <c:pt idx="96">
                  <c:v>82</c:v>
                </c:pt>
                <c:pt idx="97">
                  <c:v>85</c:v>
                </c:pt>
                <c:pt idx="98">
                  <c:v>70</c:v>
                </c:pt>
                <c:pt idx="99">
                  <c:v>82</c:v>
                </c:pt>
                <c:pt idx="100">
                  <c:v>72</c:v>
                </c:pt>
                <c:pt idx="101">
                  <c:v>62</c:v>
                </c:pt>
                <c:pt idx="102">
                  <c:v>70</c:v>
                </c:pt>
                <c:pt idx="103">
                  <c:v>91</c:v>
                </c:pt>
                <c:pt idx="104">
                  <c:v>81</c:v>
                </c:pt>
                <c:pt idx="105">
                  <c:v>65</c:v>
                </c:pt>
                <c:pt idx="106">
                  <c:v>60</c:v>
                </c:pt>
                <c:pt idx="107">
                  <c:v>56</c:v>
                </c:pt>
                <c:pt idx="108">
                  <c:v>72</c:v>
                </c:pt>
                <c:pt idx="109">
                  <c:v>55</c:v>
                </c:pt>
                <c:pt idx="110">
                  <c:v>67</c:v>
                </c:pt>
                <c:pt idx="111">
                  <c:v>57</c:v>
                </c:pt>
                <c:pt idx="112">
                  <c:v>64</c:v>
                </c:pt>
                <c:pt idx="113">
                  <c:v>62</c:v>
                </c:pt>
                <c:pt idx="114">
                  <c:v>57</c:v>
                </c:pt>
                <c:pt idx="115">
                  <c:v>48</c:v>
                </c:pt>
                <c:pt idx="116">
                  <c:v>50</c:v>
                </c:pt>
                <c:pt idx="117">
                  <c:v>53</c:v>
                </c:pt>
                <c:pt idx="118">
                  <c:v>53</c:v>
                </c:pt>
                <c:pt idx="119">
                  <c:v>54</c:v>
                </c:pt>
                <c:pt idx="120">
                  <c:v>58</c:v>
                </c:pt>
                <c:pt idx="121">
                  <c:v>65</c:v>
                </c:pt>
                <c:pt idx="122">
                  <c:v>57</c:v>
                </c:pt>
                <c:pt idx="123">
                  <c:v>68</c:v>
                </c:pt>
                <c:pt idx="124">
                  <c:v>51</c:v>
                </c:pt>
                <c:pt idx="125">
                  <c:v>62</c:v>
                </c:pt>
                <c:pt idx="126">
                  <c:v>55</c:v>
                </c:pt>
                <c:pt idx="127">
                  <c:v>59</c:v>
                </c:pt>
                <c:pt idx="128">
                  <c:v>59</c:v>
                </c:pt>
                <c:pt idx="129">
                  <c:v>80</c:v>
                </c:pt>
                <c:pt idx="130">
                  <c:v>55</c:v>
                </c:pt>
                <c:pt idx="131">
                  <c:v>45</c:v>
                </c:pt>
                <c:pt idx="132">
                  <c:v>68</c:v>
                </c:pt>
                <c:pt idx="133">
                  <c:v>69</c:v>
                </c:pt>
                <c:pt idx="134">
                  <c:v>63</c:v>
                </c:pt>
                <c:pt idx="135">
                  <c:v>75</c:v>
                </c:pt>
                <c:pt idx="136">
                  <c:v>59</c:v>
                </c:pt>
                <c:pt idx="137">
                  <c:v>54</c:v>
                </c:pt>
                <c:pt idx="138">
                  <c:v>54</c:v>
                </c:pt>
                <c:pt idx="139">
                  <c:v>33</c:v>
                </c:pt>
                <c:pt idx="140">
                  <c:v>46</c:v>
                </c:pt>
                <c:pt idx="141">
                  <c:v>48</c:v>
                </c:pt>
                <c:pt idx="142">
                  <c:v>50</c:v>
                </c:pt>
                <c:pt idx="143">
                  <c:v>34</c:v>
                </c:pt>
                <c:pt idx="144">
                  <c:v>36</c:v>
                </c:pt>
                <c:pt idx="145">
                  <c:v>31</c:v>
                </c:pt>
                <c:pt idx="146">
                  <c:v>29</c:v>
                </c:pt>
                <c:pt idx="147">
                  <c:v>30</c:v>
                </c:pt>
                <c:pt idx="148">
                  <c:v>29</c:v>
                </c:pt>
                <c:pt idx="149">
                  <c:v>28</c:v>
                </c:pt>
                <c:pt idx="150">
                  <c:v>28</c:v>
                </c:pt>
                <c:pt idx="151">
                  <c:v>26</c:v>
                </c:pt>
                <c:pt idx="152">
                  <c:v>31</c:v>
                </c:pt>
                <c:pt idx="153">
                  <c:v>29</c:v>
                </c:pt>
                <c:pt idx="154">
                  <c:v>38</c:v>
                </c:pt>
                <c:pt idx="155">
                  <c:v>25</c:v>
                </c:pt>
                <c:pt idx="156">
                  <c:v>17</c:v>
                </c:pt>
                <c:pt idx="157">
                  <c:v>33</c:v>
                </c:pt>
                <c:pt idx="158">
                  <c:v>27</c:v>
                </c:pt>
                <c:pt idx="159">
                  <c:v>20</c:v>
                </c:pt>
                <c:pt idx="160">
                  <c:v>37</c:v>
                </c:pt>
                <c:pt idx="161">
                  <c:v>22</c:v>
                </c:pt>
                <c:pt idx="162">
                  <c:v>20</c:v>
                </c:pt>
                <c:pt idx="163">
                  <c:v>36</c:v>
                </c:pt>
                <c:pt idx="164">
                  <c:v>21</c:v>
                </c:pt>
                <c:pt idx="165">
                  <c:v>20</c:v>
                </c:pt>
                <c:pt idx="166">
                  <c:v>27</c:v>
                </c:pt>
                <c:pt idx="167">
                  <c:v>29</c:v>
                </c:pt>
                <c:pt idx="168">
                  <c:v>28</c:v>
                </c:pt>
                <c:pt idx="169">
                  <c:v>9</c:v>
                </c:pt>
                <c:pt idx="170">
                  <c:v>29</c:v>
                </c:pt>
                <c:pt idx="171">
                  <c:v>14</c:v>
                </c:pt>
                <c:pt idx="172">
                  <c:v>16</c:v>
                </c:pt>
                <c:pt idx="173">
                  <c:v>23</c:v>
                </c:pt>
                <c:pt idx="174">
                  <c:v>18</c:v>
                </c:pt>
                <c:pt idx="175">
                  <c:v>21</c:v>
                </c:pt>
                <c:pt idx="176">
                  <c:v>27</c:v>
                </c:pt>
                <c:pt idx="177">
                  <c:v>21</c:v>
                </c:pt>
                <c:pt idx="178">
                  <c:v>17</c:v>
                </c:pt>
                <c:pt idx="179">
                  <c:v>25</c:v>
                </c:pt>
                <c:pt idx="180">
                  <c:v>18</c:v>
                </c:pt>
                <c:pt idx="181">
                  <c:v>18</c:v>
                </c:pt>
                <c:pt idx="182">
                  <c:v>16</c:v>
                </c:pt>
                <c:pt idx="183">
                  <c:v>23</c:v>
                </c:pt>
                <c:pt idx="184">
                  <c:v>22</c:v>
                </c:pt>
                <c:pt idx="185">
                  <c:v>27</c:v>
                </c:pt>
                <c:pt idx="186">
                  <c:v>17</c:v>
                </c:pt>
                <c:pt idx="187">
                  <c:v>24</c:v>
                </c:pt>
                <c:pt idx="188">
                  <c:v>31</c:v>
                </c:pt>
                <c:pt idx="189">
                  <c:v>22</c:v>
                </c:pt>
                <c:pt idx="190">
                  <c:v>16</c:v>
                </c:pt>
                <c:pt idx="191">
                  <c:v>14</c:v>
                </c:pt>
                <c:pt idx="192">
                  <c:v>18</c:v>
                </c:pt>
                <c:pt idx="193">
                  <c:v>18</c:v>
                </c:pt>
                <c:pt idx="194">
                  <c:v>24</c:v>
                </c:pt>
                <c:pt idx="195">
                  <c:v>21</c:v>
                </c:pt>
                <c:pt idx="196">
                  <c:v>20</c:v>
                </c:pt>
                <c:pt idx="197">
                  <c:v>19</c:v>
                </c:pt>
                <c:pt idx="198">
                  <c:v>24</c:v>
                </c:pt>
                <c:pt idx="199">
                  <c:v>22</c:v>
                </c:pt>
                <c:pt idx="200">
                  <c:v>23</c:v>
                </c:pt>
                <c:pt idx="201">
                  <c:v>24</c:v>
                </c:pt>
                <c:pt idx="202">
                  <c:v>13</c:v>
                </c:pt>
                <c:pt idx="203">
                  <c:v>18</c:v>
                </c:pt>
                <c:pt idx="204">
                  <c:v>18</c:v>
                </c:pt>
                <c:pt idx="205">
                  <c:v>14</c:v>
                </c:pt>
                <c:pt idx="206">
                  <c:v>20</c:v>
                </c:pt>
                <c:pt idx="207">
                  <c:v>20</c:v>
                </c:pt>
                <c:pt idx="208">
                  <c:v>12</c:v>
                </c:pt>
                <c:pt idx="209">
                  <c:v>19</c:v>
                </c:pt>
              </c:numCache>
            </c:numRef>
          </c:yVal>
          <c:smooth val="0"/>
        </c:ser>
        <c:ser>
          <c:idx val="1"/>
          <c:order val="1"/>
          <c:tx>
            <c:strRef>
              <c:f>Sheet2!$H$1</c:f>
              <c:strCache>
                <c:ptCount val="1"/>
                <c:pt idx="0">
                  <c:v>2.3 MeV 1 μA</c:v>
                </c:pt>
              </c:strCache>
            </c:strRef>
          </c:tx>
          <c:spPr>
            <a:ln w="28575">
              <a:noFill/>
            </a:ln>
          </c:spPr>
          <c:marker>
            <c:symbol val="circle"/>
            <c:size val="3"/>
            <c:spPr>
              <a:solidFill>
                <a:srgbClr val="C00000"/>
              </a:solidFill>
              <a:ln>
                <a:solidFill>
                  <a:srgbClr val="C00000"/>
                </a:solidFill>
              </a:ln>
            </c:spPr>
          </c:marker>
          <c:xVal>
            <c:numRef>
              <c:f>Sheet2!$H$3:$H$212</c:f>
              <c:numCache>
                <c:formatCode>General</c:formatCode>
                <c:ptCount val="210"/>
                <c:pt idx="0">
                  <c:v>8.9096000000000011</c:v>
                </c:pt>
                <c:pt idx="1">
                  <c:v>8.9244000000000003</c:v>
                </c:pt>
                <c:pt idx="2">
                  <c:v>8.9391999999999996</c:v>
                </c:pt>
                <c:pt idx="3">
                  <c:v>8.9540000000000006</c:v>
                </c:pt>
                <c:pt idx="4">
                  <c:v>8.9687999999999999</c:v>
                </c:pt>
                <c:pt idx="5">
                  <c:v>8.9836000000000009</c:v>
                </c:pt>
                <c:pt idx="6">
                  <c:v>8.9984000000000002</c:v>
                </c:pt>
                <c:pt idx="7">
                  <c:v>9.0132000000000012</c:v>
                </c:pt>
                <c:pt idx="8">
                  <c:v>9.0280000000000005</c:v>
                </c:pt>
                <c:pt idx="9">
                  <c:v>9.0427999999999997</c:v>
                </c:pt>
                <c:pt idx="10">
                  <c:v>9.0576000000000008</c:v>
                </c:pt>
                <c:pt idx="11">
                  <c:v>9.0724</c:v>
                </c:pt>
                <c:pt idx="12">
                  <c:v>9.0872000000000011</c:v>
                </c:pt>
                <c:pt idx="13">
                  <c:v>9.1020000000000003</c:v>
                </c:pt>
                <c:pt idx="14">
                  <c:v>9.1167999999999996</c:v>
                </c:pt>
                <c:pt idx="15">
                  <c:v>9.1316000000000006</c:v>
                </c:pt>
                <c:pt idx="16">
                  <c:v>9.1463999999999999</c:v>
                </c:pt>
                <c:pt idx="17">
                  <c:v>9.1612000000000009</c:v>
                </c:pt>
                <c:pt idx="18">
                  <c:v>9.1760000000000002</c:v>
                </c:pt>
                <c:pt idx="19">
                  <c:v>9.1908000000000012</c:v>
                </c:pt>
                <c:pt idx="20">
                  <c:v>9.2056000000000004</c:v>
                </c:pt>
                <c:pt idx="21">
                  <c:v>9.2203999999999997</c:v>
                </c:pt>
                <c:pt idx="22">
                  <c:v>9.2352000000000007</c:v>
                </c:pt>
                <c:pt idx="23">
                  <c:v>9.25</c:v>
                </c:pt>
                <c:pt idx="24">
                  <c:v>9.264800000000001</c:v>
                </c:pt>
                <c:pt idx="25">
                  <c:v>9.2796000000000003</c:v>
                </c:pt>
                <c:pt idx="26">
                  <c:v>9.2943999999999996</c:v>
                </c:pt>
                <c:pt idx="27">
                  <c:v>9.3092000000000006</c:v>
                </c:pt>
                <c:pt idx="28">
                  <c:v>9.3239999999999998</c:v>
                </c:pt>
                <c:pt idx="29">
                  <c:v>9.3388000000000009</c:v>
                </c:pt>
                <c:pt idx="30">
                  <c:v>9.3536000000000001</c:v>
                </c:pt>
                <c:pt idx="31">
                  <c:v>9.3684000000000012</c:v>
                </c:pt>
                <c:pt idx="32">
                  <c:v>9.3832000000000004</c:v>
                </c:pt>
                <c:pt idx="33">
                  <c:v>9.3979999999999997</c:v>
                </c:pt>
                <c:pt idx="34">
                  <c:v>9.4128000000000007</c:v>
                </c:pt>
                <c:pt idx="35">
                  <c:v>9.4276</c:v>
                </c:pt>
                <c:pt idx="36">
                  <c:v>9.442400000000001</c:v>
                </c:pt>
                <c:pt idx="37">
                  <c:v>9.4572000000000003</c:v>
                </c:pt>
                <c:pt idx="38">
                  <c:v>9.4720000000000013</c:v>
                </c:pt>
                <c:pt idx="39">
                  <c:v>9.4868000000000006</c:v>
                </c:pt>
                <c:pt idx="40">
                  <c:v>9.5015999999999998</c:v>
                </c:pt>
                <c:pt idx="41">
                  <c:v>9.5164000000000009</c:v>
                </c:pt>
                <c:pt idx="42">
                  <c:v>9.5312000000000001</c:v>
                </c:pt>
                <c:pt idx="43">
                  <c:v>9.5460000000000012</c:v>
                </c:pt>
                <c:pt idx="44">
                  <c:v>9.5608000000000004</c:v>
                </c:pt>
                <c:pt idx="45">
                  <c:v>9.5755999999999997</c:v>
                </c:pt>
                <c:pt idx="46">
                  <c:v>9.5904000000000007</c:v>
                </c:pt>
                <c:pt idx="47">
                  <c:v>9.6052</c:v>
                </c:pt>
                <c:pt idx="48">
                  <c:v>9.620000000000001</c:v>
                </c:pt>
                <c:pt idx="49">
                  <c:v>9.6348000000000003</c:v>
                </c:pt>
                <c:pt idx="50">
                  <c:v>9.6496000000000013</c:v>
                </c:pt>
                <c:pt idx="51">
                  <c:v>9.6644000000000005</c:v>
                </c:pt>
                <c:pt idx="52">
                  <c:v>9.6791999999999998</c:v>
                </c:pt>
                <c:pt idx="53">
                  <c:v>9.6940000000000008</c:v>
                </c:pt>
                <c:pt idx="54">
                  <c:v>9.7088000000000001</c:v>
                </c:pt>
                <c:pt idx="55">
                  <c:v>9.7236000000000011</c:v>
                </c:pt>
                <c:pt idx="56">
                  <c:v>9.7384000000000004</c:v>
                </c:pt>
                <c:pt idx="57">
                  <c:v>9.7531999999999996</c:v>
                </c:pt>
                <c:pt idx="58">
                  <c:v>9.7680000000000007</c:v>
                </c:pt>
                <c:pt idx="59">
                  <c:v>9.7827999999999999</c:v>
                </c:pt>
                <c:pt idx="60">
                  <c:v>9.797600000000001</c:v>
                </c:pt>
                <c:pt idx="61">
                  <c:v>9.8124000000000002</c:v>
                </c:pt>
                <c:pt idx="62">
                  <c:v>9.8272000000000013</c:v>
                </c:pt>
                <c:pt idx="63">
                  <c:v>9.8420000000000005</c:v>
                </c:pt>
                <c:pt idx="64">
                  <c:v>9.8567999999999998</c:v>
                </c:pt>
                <c:pt idx="65">
                  <c:v>9.8716000000000008</c:v>
                </c:pt>
                <c:pt idx="66">
                  <c:v>9.8864000000000001</c:v>
                </c:pt>
                <c:pt idx="67">
                  <c:v>9.9012000000000011</c:v>
                </c:pt>
                <c:pt idx="68">
                  <c:v>9.9160000000000004</c:v>
                </c:pt>
                <c:pt idx="69">
                  <c:v>9.9307999999999996</c:v>
                </c:pt>
                <c:pt idx="70">
                  <c:v>9.9456000000000007</c:v>
                </c:pt>
                <c:pt idx="71">
                  <c:v>9.9603999999999999</c:v>
                </c:pt>
                <c:pt idx="72">
                  <c:v>9.975200000000001</c:v>
                </c:pt>
                <c:pt idx="73">
                  <c:v>9.99</c:v>
                </c:pt>
                <c:pt idx="74">
                  <c:v>10.004800000000001</c:v>
                </c:pt>
                <c:pt idx="75">
                  <c:v>10.019600000000001</c:v>
                </c:pt>
                <c:pt idx="76">
                  <c:v>10.0344</c:v>
                </c:pt>
                <c:pt idx="77">
                  <c:v>10.049200000000001</c:v>
                </c:pt>
                <c:pt idx="78">
                  <c:v>10.064</c:v>
                </c:pt>
                <c:pt idx="79">
                  <c:v>10.078800000000001</c:v>
                </c:pt>
                <c:pt idx="80">
                  <c:v>10.0936</c:v>
                </c:pt>
                <c:pt idx="81">
                  <c:v>10.1084</c:v>
                </c:pt>
                <c:pt idx="82">
                  <c:v>10.123200000000001</c:v>
                </c:pt>
                <c:pt idx="83">
                  <c:v>10.138</c:v>
                </c:pt>
                <c:pt idx="84">
                  <c:v>10.152800000000001</c:v>
                </c:pt>
                <c:pt idx="85">
                  <c:v>10.1676</c:v>
                </c:pt>
                <c:pt idx="86">
                  <c:v>10.182400000000001</c:v>
                </c:pt>
                <c:pt idx="87">
                  <c:v>10.1972</c:v>
                </c:pt>
                <c:pt idx="88">
                  <c:v>10.212</c:v>
                </c:pt>
                <c:pt idx="89">
                  <c:v>10.226800000000001</c:v>
                </c:pt>
                <c:pt idx="90">
                  <c:v>10.2416</c:v>
                </c:pt>
                <c:pt idx="91">
                  <c:v>10.256400000000001</c:v>
                </c:pt>
                <c:pt idx="92">
                  <c:v>10.2712</c:v>
                </c:pt>
                <c:pt idx="93">
                  <c:v>10.286</c:v>
                </c:pt>
                <c:pt idx="94">
                  <c:v>10.300800000000001</c:v>
                </c:pt>
                <c:pt idx="95">
                  <c:v>10.3156</c:v>
                </c:pt>
                <c:pt idx="96">
                  <c:v>10.330400000000001</c:v>
                </c:pt>
                <c:pt idx="97">
                  <c:v>10.3452</c:v>
                </c:pt>
                <c:pt idx="98">
                  <c:v>10.360000000000001</c:v>
                </c:pt>
                <c:pt idx="99">
                  <c:v>10.3748</c:v>
                </c:pt>
                <c:pt idx="100">
                  <c:v>10.3896</c:v>
                </c:pt>
                <c:pt idx="101">
                  <c:v>10.404400000000001</c:v>
                </c:pt>
                <c:pt idx="102">
                  <c:v>10.4192</c:v>
                </c:pt>
                <c:pt idx="103">
                  <c:v>10.434000000000001</c:v>
                </c:pt>
                <c:pt idx="104">
                  <c:v>10.4488</c:v>
                </c:pt>
                <c:pt idx="105">
                  <c:v>10.463600000000001</c:v>
                </c:pt>
                <c:pt idx="106">
                  <c:v>10.478400000000001</c:v>
                </c:pt>
                <c:pt idx="107">
                  <c:v>10.4932</c:v>
                </c:pt>
                <c:pt idx="108">
                  <c:v>10.508000000000001</c:v>
                </c:pt>
                <c:pt idx="109">
                  <c:v>10.5228</c:v>
                </c:pt>
                <c:pt idx="110">
                  <c:v>10.537600000000001</c:v>
                </c:pt>
                <c:pt idx="111">
                  <c:v>10.5524</c:v>
                </c:pt>
                <c:pt idx="112">
                  <c:v>10.5672</c:v>
                </c:pt>
                <c:pt idx="113">
                  <c:v>10.582000000000001</c:v>
                </c:pt>
                <c:pt idx="114">
                  <c:v>10.5968</c:v>
                </c:pt>
                <c:pt idx="115">
                  <c:v>10.611600000000001</c:v>
                </c:pt>
                <c:pt idx="116">
                  <c:v>10.6264</c:v>
                </c:pt>
                <c:pt idx="117">
                  <c:v>10.641200000000001</c:v>
                </c:pt>
                <c:pt idx="118">
                  <c:v>10.656000000000001</c:v>
                </c:pt>
                <c:pt idx="119">
                  <c:v>10.6708</c:v>
                </c:pt>
                <c:pt idx="120">
                  <c:v>10.685600000000001</c:v>
                </c:pt>
                <c:pt idx="121">
                  <c:v>10.7004</c:v>
                </c:pt>
                <c:pt idx="122">
                  <c:v>10.715200000000001</c:v>
                </c:pt>
                <c:pt idx="123">
                  <c:v>10.73</c:v>
                </c:pt>
                <c:pt idx="124">
                  <c:v>10.7448</c:v>
                </c:pt>
                <c:pt idx="125">
                  <c:v>10.759600000000001</c:v>
                </c:pt>
                <c:pt idx="126">
                  <c:v>10.7744</c:v>
                </c:pt>
                <c:pt idx="127">
                  <c:v>10.789200000000001</c:v>
                </c:pt>
                <c:pt idx="128">
                  <c:v>10.804</c:v>
                </c:pt>
                <c:pt idx="129">
                  <c:v>10.818800000000001</c:v>
                </c:pt>
                <c:pt idx="130">
                  <c:v>10.833600000000001</c:v>
                </c:pt>
                <c:pt idx="131">
                  <c:v>10.8484</c:v>
                </c:pt>
                <c:pt idx="132">
                  <c:v>10.863200000000001</c:v>
                </c:pt>
                <c:pt idx="133">
                  <c:v>10.878</c:v>
                </c:pt>
                <c:pt idx="134">
                  <c:v>10.892800000000001</c:v>
                </c:pt>
                <c:pt idx="135">
                  <c:v>10.9076</c:v>
                </c:pt>
                <c:pt idx="136">
                  <c:v>10.9224</c:v>
                </c:pt>
                <c:pt idx="137">
                  <c:v>10.937200000000001</c:v>
                </c:pt>
                <c:pt idx="138">
                  <c:v>10.952</c:v>
                </c:pt>
                <c:pt idx="139">
                  <c:v>10.966800000000001</c:v>
                </c:pt>
                <c:pt idx="140">
                  <c:v>10.9816</c:v>
                </c:pt>
                <c:pt idx="141">
                  <c:v>10.996400000000001</c:v>
                </c:pt>
                <c:pt idx="142">
                  <c:v>11.011200000000001</c:v>
                </c:pt>
                <c:pt idx="143">
                  <c:v>11.026</c:v>
                </c:pt>
                <c:pt idx="144">
                  <c:v>11.040800000000001</c:v>
                </c:pt>
                <c:pt idx="145">
                  <c:v>11.0556</c:v>
                </c:pt>
                <c:pt idx="146">
                  <c:v>11.070400000000001</c:v>
                </c:pt>
                <c:pt idx="147">
                  <c:v>11.0852</c:v>
                </c:pt>
                <c:pt idx="148">
                  <c:v>11.1</c:v>
                </c:pt>
                <c:pt idx="149">
                  <c:v>11.114800000000001</c:v>
                </c:pt>
                <c:pt idx="150">
                  <c:v>11.1296</c:v>
                </c:pt>
                <c:pt idx="151">
                  <c:v>11.144400000000001</c:v>
                </c:pt>
                <c:pt idx="152">
                  <c:v>11.1592</c:v>
                </c:pt>
                <c:pt idx="153">
                  <c:v>11.174000000000001</c:v>
                </c:pt>
                <c:pt idx="154">
                  <c:v>11.188800000000001</c:v>
                </c:pt>
                <c:pt idx="155">
                  <c:v>11.2036</c:v>
                </c:pt>
                <c:pt idx="156">
                  <c:v>11.218400000000001</c:v>
                </c:pt>
                <c:pt idx="157">
                  <c:v>11.2332</c:v>
                </c:pt>
                <c:pt idx="158">
                  <c:v>11.248000000000001</c:v>
                </c:pt>
                <c:pt idx="159">
                  <c:v>11.2628</c:v>
                </c:pt>
                <c:pt idx="160">
                  <c:v>11.2776</c:v>
                </c:pt>
                <c:pt idx="161">
                  <c:v>11.292400000000001</c:v>
                </c:pt>
                <c:pt idx="162">
                  <c:v>11.3072</c:v>
                </c:pt>
                <c:pt idx="163">
                  <c:v>11.322000000000001</c:v>
                </c:pt>
                <c:pt idx="164">
                  <c:v>11.3368</c:v>
                </c:pt>
                <c:pt idx="165">
                  <c:v>11.351600000000001</c:v>
                </c:pt>
                <c:pt idx="166">
                  <c:v>11.366400000000001</c:v>
                </c:pt>
                <c:pt idx="167">
                  <c:v>11.3812</c:v>
                </c:pt>
                <c:pt idx="168">
                  <c:v>11.396000000000001</c:v>
                </c:pt>
                <c:pt idx="169">
                  <c:v>11.4108</c:v>
                </c:pt>
                <c:pt idx="170">
                  <c:v>11.425600000000001</c:v>
                </c:pt>
                <c:pt idx="171">
                  <c:v>11.4404</c:v>
                </c:pt>
                <c:pt idx="172">
                  <c:v>11.455200000000001</c:v>
                </c:pt>
                <c:pt idx="173">
                  <c:v>11.47</c:v>
                </c:pt>
                <c:pt idx="174">
                  <c:v>11.4848</c:v>
                </c:pt>
                <c:pt idx="175">
                  <c:v>11.499600000000001</c:v>
                </c:pt>
                <c:pt idx="176">
                  <c:v>11.5144</c:v>
                </c:pt>
                <c:pt idx="177">
                  <c:v>11.529200000000001</c:v>
                </c:pt>
                <c:pt idx="178">
                  <c:v>11.544</c:v>
                </c:pt>
                <c:pt idx="179">
                  <c:v>11.5588</c:v>
                </c:pt>
                <c:pt idx="180">
                  <c:v>11.573600000000001</c:v>
                </c:pt>
                <c:pt idx="181">
                  <c:v>11.5884</c:v>
                </c:pt>
                <c:pt idx="182">
                  <c:v>11.603200000000001</c:v>
                </c:pt>
                <c:pt idx="183">
                  <c:v>11.618</c:v>
                </c:pt>
                <c:pt idx="184">
                  <c:v>11.632800000000001</c:v>
                </c:pt>
                <c:pt idx="185">
                  <c:v>11.647600000000001</c:v>
                </c:pt>
                <c:pt idx="186">
                  <c:v>11.6624</c:v>
                </c:pt>
                <c:pt idx="187">
                  <c:v>11.677200000000001</c:v>
                </c:pt>
                <c:pt idx="188">
                  <c:v>11.692</c:v>
                </c:pt>
                <c:pt idx="189">
                  <c:v>11.706800000000001</c:v>
                </c:pt>
                <c:pt idx="190">
                  <c:v>11.7216</c:v>
                </c:pt>
                <c:pt idx="191">
                  <c:v>11.7364</c:v>
                </c:pt>
                <c:pt idx="192">
                  <c:v>11.751200000000001</c:v>
                </c:pt>
                <c:pt idx="193">
                  <c:v>11.766</c:v>
                </c:pt>
                <c:pt idx="194">
                  <c:v>11.780800000000001</c:v>
                </c:pt>
                <c:pt idx="195">
                  <c:v>11.7956</c:v>
                </c:pt>
                <c:pt idx="196">
                  <c:v>11.810400000000001</c:v>
                </c:pt>
                <c:pt idx="197">
                  <c:v>11.825200000000001</c:v>
                </c:pt>
                <c:pt idx="198">
                  <c:v>11.84</c:v>
                </c:pt>
                <c:pt idx="199">
                  <c:v>11.854800000000001</c:v>
                </c:pt>
                <c:pt idx="200">
                  <c:v>11.8696</c:v>
                </c:pt>
                <c:pt idx="201">
                  <c:v>11.884400000000001</c:v>
                </c:pt>
                <c:pt idx="202">
                  <c:v>11.8992</c:v>
                </c:pt>
                <c:pt idx="203">
                  <c:v>11.914</c:v>
                </c:pt>
                <c:pt idx="204">
                  <c:v>11.928800000000001</c:v>
                </c:pt>
                <c:pt idx="205">
                  <c:v>11.9436</c:v>
                </c:pt>
                <c:pt idx="206">
                  <c:v>11.958400000000001</c:v>
                </c:pt>
                <c:pt idx="207">
                  <c:v>11.9732</c:v>
                </c:pt>
                <c:pt idx="208">
                  <c:v>11.988000000000001</c:v>
                </c:pt>
                <c:pt idx="209">
                  <c:v>12.002800000000001</c:v>
                </c:pt>
              </c:numCache>
            </c:numRef>
          </c:xVal>
          <c:yVal>
            <c:numRef>
              <c:f>Sheet2!$I$3:$I$212</c:f>
              <c:numCache>
                <c:formatCode>General</c:formatCode>
                <c:ptCount val="210"/>
                <c:pt idx="0">
                  <c:v>414</c:v>
                </c:pt>
                <c:pt idx="1">
                  <c:v>411</c:v>
                </c:pt>
                <c:pt idx="2">
                  <c:v>435</c:v>
                </c:pt>
                <c:pt idx="3">
                  <c:v>356</c:v>
                </c:pt>
                <c:pt idx="4">
                  <c:v>359</c:v>
                </c:pt>
                <c:pt idx="5">
                  <c:v>325</c:v>
                </c:pt>
                <c:pt idx="6">
                  <c:v>356</c:v>
                </c:pt>
                <c:pt idx="7">
                  <c:v>350</c:v>
                </c:pt>
                <c:pt idx="8">
                  <c:v>318</c:v>
                </c:pt>
                <c:pt idx="9">
                  <c:v>336</c:v>
                </c:pt>
                <c:pt idx="10">
                  <c:v>290</c:v>
                </c:pt>
                <c:pt idx="11">
                  <c:v>311</c:v>
                </c:pt>
                <c:pt idx="12">
                  <c:v>319</c:v>
                </c:pt>
                <c:pt idx="13">
                  <c:v>304</c:v>
                </c:pt>
                <c:pt idx="14">
                  <c:v>317</c:v>
                </c:pt>
                <c:pt idx="15">
                  <c:v>305</c:v>
                </c:pt>
                <c:pt idx="16">
                  <c:v>342</c:v>
                </c:pt>
                <c:pt idx="17">
                  <c:v>352</c:v>
                </c:pt>
                <c:pt idx="18">
                  <c:v>304</c:v>
                </c:pt>
                <c:pt idx="19">
                  <c:v>353</c:v>
                </c:pt>
                <c:pt idx="20">
                  <c:v>331</c:v>
                </c:pt>
                <c:pt idx="21">
                  <c:v>293</c:v>
                </c:pt>
                <c:pt idx="22">
                  <c:v>329</c:v>
                </c:pt>
                <c:pt idx="23">
                  <c:v>326</c:v>
                </c:pt>
                <c:pt idx="24">
                  <c:v>302</c:v>
                </c:pt>
                <c:pt idx="25">
                  <c:v>318</c:v>
                </c:pt>
                <c:pt idx="26">
                  <c:v>328</c:v>
                </c:pt>
                <c:pt idx="27">
                  <c:v>286</c:v>
                </c:pt>
                <c:pt idx="28">
                  <c:v>284</c:v>
                </c:pt>
                <c:pt idx="29">
                  <c:v>324</c:v>
                </c:pt>
                <c:pt idx="30">
                  <c:v>239</c:v>
                </c:pt>
                <c:pt idx="31">
                  <c:v>212</c:v>
                </c:pt>
                <c:pt idx="32">
                  <c:v>231</c:v>
                </c:pt>
                <c:pt idx="33">
                  <c:v>192</c:v>
                </c:pt>
                <c:pt idx="34">
                  <c:v>212</c:v>
                </c:pt>
                <c:pt idx="35">
                  <c:v>173</c:v>
                </c:pt>
                <c:pt idx="36">
                  <c:v>187</c:v>
                </c:pt>
                <c:pt idx="37">
                  <c:v>194</c:v>
                </c:pt>
                <c:pt idx="38">
                  <c:v>158</c:v>
                </c:pt>
                <c:pt idx="39">
                  <c:v>141</c:v>
                </c:pt>
                <c:pt idx="40">
                  <c:v>142</c:v>
                </c:pt>
                <c:pt idx="41">
                  <c:v>138</c:v>
                </c:pt>
                <c:pt idx="42">
                  <c:v>128</c:v>
                </c:pt>
                <c:pt idx="43">
                  <c:v>126</c:v>
                </c:pt>
                <c:pt idx="44">
                  <c:v>121</c:v>
                </c:pt>
                <c:pt idx="45">
                  <c:v>129</c:v>
                </c:pt>
                <c:pt idx="46">
                  <c:v>111</c:v>
                </c:pt>
                <c:pt idx="47">
                  <c:v>96</c:v>
                </c:pt>
                <c:pt idx="48">
                  <c:v>107</c:v>
                </c:pt>
                <c:pt idx="49">
                  <c:v>102</c:v>
                </c:pt>
                <c:pt idx="50">
                  <c:v>101</c:v>
                </c:pt>
                <c:pt idx="51">
                  <c:v>114</c:v>
                </c:pt>
                <c:pt idx="52">
                  <c:v>107</c:v>
                </c:pt>
                <c:pt idx="53">
                  <c:v>93</c:v>
                </c:pt>
                <c:pt idx="54">
                  <c:v>86</c:v>
                </c:pt>
                <c:pt idx="55">
                  <c:v>114</c:v>
                </c:pt>
                <c:pt idx="56">
                  <c:v>91</c:v>
                </c:pt>
                <c:pt idx="57">
                  <c:v>96</c:v>
                </c:pt>
                <c:pt idx="58">
                  <c:v>104</c:v>
                </c:pt>
                <c:pt idx="59">
                  <c:v>75</c:v>
                </c:pt>
                <c:pt idx="60">
                  <c:v>102</c:v>
                </c:pt>
                <c:pt idx="61">
                  <c:v>100</c:v>
                </c:pt>
                <c:pt idx="62">
                  <c:v>76</c:v>
                </c:pt>
                <c:pt idx="63">
                  <c:v>96</c:v>
                </c:pt>
                <c:pt idx="64">
                  <c:v>81</c:v>
                </c:pt>
                <c:pt idx="65">
                  <c:v>84</c:v>
                </c:pt>
                <c:pt idx="66">
                  <c:v>97</c:v>
                </c:pt>
                <c:pt idx="67">
                  <c:v>88</c:v>
                </c:pt>
                <c:pt idx="68">
                  <c:v>80</c:v>
                </c:pt>
                <c:pt idx="69">
                  <c:v>76</c:v>
                </c:pt>
                <c:pt idx="70">
                  <c:v>69</c:v>
                </c:pt>
                <c:pt idx="71">
                  <c:v>89</c:v>
                </c:pt>
                <c:pt idx="72">
                  <c:v>84</c:v>
                </c:pt>
                <c:pt idx="73">
                  <c:v>87</c:v>
                </c:pt>
                <c:pt idx="74">
                  <c:v>64</c:v>
                </c:pt>
                <c:pt idx="75">
                  <c:v>90</c:v>
                </c:pt>
                <c:pt idx="76">
                  <c:v>79</c:v>
                </c:pt>
                <c:pt idx="77">
                  <c:v>86</c:v>
                </c:pt>
                <c:pt idx="78">
                  <c:v>76</c:v>
                </c:pt>
                <c:pt idx="79">
                  <c:v>87</c:v>
                </c:pt>
                <c:pt idx="80">
                  <c:v>85</c:v>
                </c:pt>
                <c:pt idx="81">
                  <c:v>92</c:v>
                </c:pt>
                <c:pt idx="82">
                  <c:v>78</c:v>
                </c:pt>
                <c:pt idx="83">
                  <c:v>74</c:v>
                </c:pt>
                <c:pt idx="84">
                  <c:v>78</c:v>
                </c:pt>
                <c:pt idx="85">
                  <c:v>82</c:v>
                </c:pt>
                <c:pt idx="86">
                  <c:v>84</c:v>
                </c:pt>
                <c:pt idx="87">
                  <c:v>96</c:v>
                </c:pt>
                <c:pt idx="88">
                  <c:v>83</c:v>
                </c:pt>
                <c:pt idx="89">
                  <c:v>79</c:v>
                </c:pt>
                <c:pt idx="90">
                  <c:v>79</c:v>
                </c:pt>
                <c:pt idx="91">
                  <c:v>90</c:v>
                </c:pt>
                <c:pt idx="92">
                  <c:v>75</c:v>
                </c:pt>
                <c:pt idx="93">
                  <c:v>75</c:v>
                </c:pt>
                <c:pt idx="94">
                  <c:v>76</c:v>
                </c:pt>
                <c:pt idx="95">
                  <c:v>85</c:v>
                </c:pt>
                <c:pt idx="96">
                  <c:v>74</c:v>
                </c:pt>
                <c:pt idx="97">
                  <c:v>94</c:v>
                </c:pt>
                <c:pt idx="98">
                  <c:v>75</c:v>
                </c:pt>
                <c:pt idx="99">
                  <c:v>67</c:v>
                </c:pt>
                <c:pt idx="100">
                  <c:v>74</c:v>
                </c:pt>
                <c:pt idx="101">
                  <c:v>69</c:v>
                </c:pt>
                <c:pt idx="102">
                  <c:v>68</c:v>
                </c:pt>
                <c:pt idx="103">
                  <c:v>74</c:v>
                </c:pt>
                <c:pt idx="104">
                  <c:v>65</c:v>
                </c:pt>
                <c:pt idx="105">
                  <c:v>72</c:v>
                </c:pt>
                <c:pt idx="106">
                  <c:v>82</c:v>
                </c:pt>
                <c:pt idx="107">
                  <c:v>50</c:v>
                </c:pt>
                <c:pt idx="108">
                  <c:v>72</c:v>
                </c:pt>
                <c:pt idx="109">
                  <c:v>56</c:v>
                </c:pt>
                <c:pt idx="110">
                  <c:v>70</c:v>
                </c:pt>
                <c:pt idx="111">
                  <c:v>44</c:v>
                </c:pt>
                <c:pt idx="112">
                  <c:v>69</c:v>
                </c:pt>
                <c:pt idx="113">
                  <c:v>63</c:v>
                </c:pt>
                <c:pt idx="114">
                  <c:v>52</c:v>
                </c:pt>
                <c:pt idx="115">
                  <c:v>51</c:v>
                </c:pt>
                <c:pt idx="116">
                  <c:v>47</c:v>
                </c:pt>
                <c:pt idx="117">
                  <c:v>72</c:v>
                </c:pt>
                <c:pt idx="118">
                  <c:v>66</c:v>
                </c:pt>
                <c:pt idx="119">
                  <c:v>72</c:v>
                </c:pt>
                <c:pt idx="120">
                  <c:v>66</c:v>
                </c:pt>
                <c:pt idx="121">
                  <c:v>75</c:v>
                </c:pt>
                <c:pt idx="122">
                  <c:v>55</c:v>
                </c:pt>
                <c:pt idx="123">
                  <c:v>81</c:v>
                </c:pt>
                <c:pt idx="124">
                  <c:v>72</c:v>
                </c:pt>
                <c:pt idx="125">
                  <c:v>63</c:v>
                </c:pt>
                <c:pt idx="126">
                  <c:v>63</c:v>
                </c:pt>
                <c:pt idx="127">
                  <c:v>62</c:v>
                </c:pt>
                <c:pt idx="128">
                  <c:v>67</c:v>
                </c:pt>
                <c:pt idx="129">
                  <c:v>62</c:v>
                </c:pt>
                <c:pt idx="130">
                  <c:v>57</c:v>
                </c:pt>
                <c:pt idx="131">
                  <c:v>67</c:v>
                </c:pt>
                <c:pt idx="132">
                  <c:v>59</c:v>
                </c:pt>
                <c:pt idx="133">
                  <c:v>64</c:v>
                </c:pt>
                <c:pt idx="134">
                  <c:v>60</c:v>
                </c:pt>
                <c:pt idx="135">
                  <c:v>45</c:v>
                </c:pt>
                <c:pt idx="136">
                  <c:v>46</c:v>
                </c:pt>
                <c:pt idx="137">
                  <c:v>42</c:v>
                </c:pt>
                <c:pt idx="138">
                  <c:v>43</c:v>
                </c:pt>
                <c:pt idx="139">
                  <c:v>42</c:v>
                </c:pt>
                <c:pt idx="140">
                  <c:v>44</c:v>
                </c:pt>
                <c:pt idx="141">
                  <c:v>35</c:v>
                </c:pt>
                <c:pt idx="142">
                  <c:v>36</c:v>
                </c:pt>
                <c:pt idx="143">
                  <c:v>37</c:v>
                </c:pt>
                <c:pt idx="144">
                  <c:v>22</c:v>
                </c:pt>
                <c:pt idx="145">
                  <c:v>37</c:v>
                </c:pt>
                <c:pt idx="146">
                  <c:v>27</c:v>
                </c:pt>
                <c:pt idx="147">
                  <c:v>35</c:v>
                </c:pt>
                <c:pt idx="148">
                  <c:v>34</c:v>
                </c:pt>
                <c:pt idx="149">
                  <c:v>28</c:v>
                </c:pt>
                <c:pt idx="150">
                  <c:v>29</c:v>
                </c:pt>
                <c:pt idx="151">
                  <c:v>27</c:v>
                </c:pt>
                <c:pt idx="152">
                  <c:v>30</c:v>
                </c:pt>
                <c:pt idx="153">
                  <c:v>33</c:v>
                </c:pt>
                <c:pt idx="154">
                  <c:v>31</c:v>
                </c:pt>
                <c:pt idx="155">
                  <c:v>31</c:v>
                </c:pt>
                <c:pt idx="156">
                  <c:v>18</c:v>
                </c:pt>
                <c:pt idx="157">
                  <c:v>25</c:v>
                </c:pt>
                <c:pt idx="158">
                  <c:v>24</c:v>
                </c:pt>
                <c:pt idx="159">
                  <c:v>27</c:v>
                </c:pt>
                <c:pt idx="160">
                  <c:v>25</c:v>
                </c:pt>
                <c:pt idx="161">
                  <c:v>27</c:v>
                </c:pt>
                <c:pt idx="162">
                  <c:v>21</c:v>
                </c:pt>
                <c:pt idx="163">
                  <c:v>21</c:v>
                </c:pt>
                <c:pt idx="164">
                  <c:v>21</c:v>
                </c:pt>
                <c:pt idx="165">
                  <c:v>26</c:v>
                </c:pt>
                <c:pt idx="166">
                  <c:v>21</c:v>
                </c:pt>
                <c:pt idx="167">
                  <c:v>24</c:v>
                </c:pt>
                <c:pt idx="168">
                  <c:v>27</c:v>
                </c:pt>
                <c:pt idx="169">
                  <c:v>17</c:v>
                </c:pt>
                <c:pt idx="170">
                  <c:v>23</c:v>
                </c:pt>
                <c:pt idx="171">
                  <c:v>20</c:v>
                </c:pt>
                <c:pt idx="172">
                  <c:v>25</c:v>
                </c:pt>
                <c:pt idx="173">
                  <c:v>31</c:v>
                </c:pt>
                <c:pt idx="174">
                  <c:v>26</c:v>
                </c:pt>
                <c:pt idx="175">
                  <c:v>18</c:v>
                </c:pt>
                <c:pt idx="176">
                  <c:v>18</c:v>
                </c:pt>
                <c:pt idx="177">
                  <c:v>16</c:v>
                </c:pt>
                <c:pt idx="178">
                  <c:v>22</c:v>
                </c:pt>
                <c:pt idx="179">
                  <c:v>27</c:v>
                </c:pt>
                <c:pt idx="180">
                  <c:v>13</c:v>
                </c:pt>
                <c:pt idx="181">
                  <c:v>25</c:v>
                </c:pt>
                <c:pt idx="182">
                  <c:v>15</c:v>
                </c:pt>
                <c:pt idx="183">
                  <c:v>24</c:v>
                </c:pt>
                <c:pt idx="184">
                  <c:v>14</c:v>
                </c:pt>
                <c:pt idx="185">
                  <c:v>21</c:v>
                </c:pt>
                <c:pt idx="186">
                  <c:v>10</c:v>
                </c:pt>
                <c:pt idx="187">
                  <c:v>22</c:v>
                </c:pt>
                <c:pt idx="188">
                  <c:v>21</c:v>
                </c:pt>
                <c:pt idx="189">
                  <c:v>18</c:v>
                </c:pt>
                <c:pt idx="190">
                  <c:v>20</c:v>
                </c:pt>
                <c:pt idx="191">
                  <c:v>20</c:v>
                </c:pt>
                <c:pt idx="192">
                  <c:v>14</c:v>
                </c:pt>
                <c:pt idx="193">
                  <c:v>18</c:v>
                </c:pt>
                <c:pt idx="194">
                  <c:v>22</c:v>
                </c:pt>
                <c:pt idx="195">
                  <c:v>12</c:v>
                </c:pt>
                <c:pt idx="196">
                  <c:v>24</c:v>
                </c:pt>
                <c:pt idx="197">
                  <c:v>20</c:v>
                </c:pt>
                <c:pt idx="198">
                  <c:v>20</c:v>
                </c:pt>
                <c:pt idx="199">
                  <c:v>12</c:v>
                </c:pt>
                <c:pt idx="200">
                  <c:v>12</c:v>
                </c:pt>
                <c:pt idx="201">
                  <c:v>25</c:v>
                </c:pt>
                <c:pt idx="202">
                  <c:v>13</c:v>
                </c:pt>
                <c:pt idx="203">
                  <c:v>19</c:v>
                </c:pt>
                <c:pt idx="204">
                  <c:v>12</c:v>
                </c:pt>
                <c:pt idx="205">
                  <c:v>13</c:v>
                </c:pt>
                <c:pt idx="206">
                  <c:v>25</c:v>
                </c:pt>
                <c:pt idx="207">
                  <c:v>28</c:v>
                </c:pt>
                <c:pt idx="208">
                  <c:v>17</c:v>
                </c:pt>
                <c:pt idx="209">
                  <c:v>19</c:v>
                </c:pt>
              </c:numCache>
            </c:numRef>
          </c:yVal>
          <c:smooth val="0"/>
        </c:ser>
        <c:ser>
          <c:idx val="2"/>
          <c:order val="2"/>
          <c:tx>
            <c:strRef>
              <c:f>Sheet2!$J$1</c:f>
              <c:strCache>
                <c:ptCount val="1"/>
                <c:pt idx="0">
                  <c:v>2.5 MeV 0.7 μA</c:v>
                </c:pt>
              </c:strCache>
            </c:strRef>
          </c:tx>
          <c:spPr>
            <a:ln w="28575">
              <a:noFill/>
            </a:ln>
          </c:spPr>
          <c:marker>
            <c:symbol val="circle"/>
            <c:size val="3"/>
            <c:spPr>
              <a:solidFill>
                <a:srgbClr val="002060"/>
              </a:solidFill>
              <a:ln>
                <a:solidFill>
                  <a:srgbClr val="002060"/>
                </a:solidFill>
              </a:ln>
            </c:spPr>
          </c:marker>
          <c:xVal>
            <c:numRef>
              <c:f>Sheet2!$J$10:$J$214</c:f>
              <c:numCache>
                <c:formatCode>General</c:formatCode>
                <c:ptCount val="205"/>
                <c:pt idx="0">
                  <c:v>8.8995500000000014</c:v>
                </c:pt>
                <c:pt idx="1">
                  <c:v>8.9142600000000005</c:v>
                </c:pt>
                <c:pt idx="2">
                  <c:v>8.9289699999999996</c:v>
                </c:pt>
                <c:pt idx="3">
                  <c:v>8.9436800000000005</c:v>
                </c:pt>
                <c:pt idx="4">
                  <c:v>8.9583900000000014</c:v>
                </c:pt>
                <c:pt idx="5">
                  <c:v>8.9731000000000005</c:v>
                </c:pt>
                <c:pt idx="6">
                  <c:v>8.9878099999999996</c:v>
                </c:pt>
                <c:pt idx="7">
                  <c:v>9.0025200000000005</c:v>
                </c:pt>
                <c:pt idx="8">
                  <c:v>9.0172300000000014</c:v>
                </c:pt>
                <c:pt idx="9">
                  <c:v>9.0319400000000005</c:v>
                </c:pt>
                <c:pt idx="10">
                  <c:v>9.0466499999999996</c:v>
                </c:pt>
                <c:pt idx="11">
                  <c:v>9.0613600000000005</c:v>
                </c:pt>
                <c:pt idx="12">
                  <c:v>9.0760700000000014</c:v>
                </c:pt>
                <c:pt idx="13">
                  <c:v>9.0907800000000005</c:v>
                </c:pt>
                <c:pt idx="14">
                  <c:v>9.1054899999999996</c:v>
                </c:pt>
                <c:pt idx="15">
                  <c:v>9.1202000000000005</c:v>
                </c:pt>
                <c:pt idx="16">
                  <c:v>9.1349100000000014</c:v>
                </c:pt>
                <c:pt idx="17">
                  <c:v>9.1496200000000005</c:v>
                </c:pt>
                <c:pt idx="18">
                  <c:v>9.1643299999999996</c:v>
                </c:pt>
                <c:pt idx="19">
                  <c:v>9.1790400000000005</c:v>
                </c:pt>
                <c:pt idx="20">
                  <c:v>9.1937500000000014</c:v>
                </c:pt>
                <c:pt idx="21">
                  <c:v>9.2084600000000005</c:v>
                </c:pt>
                <c:pt idx="22">
                  <c:v>9.2231699999999996</c:v>
                </c:pt>
                <c:pt idx="23">
                  <c:v>9.2378800000000005</c:v>
                </c:pt>
                <c:pt idx="24">
                  <c:v>9.2525900000000014</c:v>
                </c:pt>
                <c:pt idx="25">
                  <c:v>9.2673000000000005</c:v>
                </c:pt>
                <c:pt idx="26">
                  <c:v>9.2820099999999996</c:v>
                </c:pt>
                <c:pt idx="27">
                  <c:v>9.2967200000000005</c:v>
                </c:pt>
                <c:pt idx="28">
                  <c:v>9.3114300000000014</c:v>
                </c:pt>
                <c:pt idx="29">
                  <c:v>9.3261400000000005</c:v>
                </c:pt>
                <c:pt idx="30">
                  <c:v>9.3408499999999997</c:v>
                </c:pt>
                <c:pt idx="31">
                  <c:v>9.3555600000000005</c:v>
                </c:pt>
                <c:pt idx="32">
                  <c:v>9.3702700000000014</c:v>
                </c:pt>
                <c:pt idx="33">
                  <c:v>9.3849800000000005</c:v>
                </c:pt>
                <c:pt idx="34">
                  <c:v>9.3996899999999997</c:v>
                </c:pt>
                <c:pt idx="35">
                  <c:v>9.4144000000000005</c:v>
                </c:pt>
                <c:pt idx="36">
                  <c:v>9.4291100000000014</c:v>
                </c:pt>
                <c:pt idx="37">
                  <c:v>9.4438200000000005</c:v>
                </c:pt>
                <c:pt idx="38">
                  <c:v>9.4585299999999997</c:v>
                </c:pt>
                <c:pt idx="39">
                  <c:v>9.4732400000000005</c:v>
                </c:pt>
                <c:pt idx="40">
                  <c:v>9.4879500000000014</c:v>
                </c:pt>
                <c:pt idx="41">
                  <c:v>9.5026600000000006</c:v>
                </c:pt>
                <c:pt idx="42">
                  <c:v>9.5173699999999997</c:v>
                </c:pt>
                <c:pt idx="43">
                  <c:v>9.5320800000000006</c:v>
                </c:pt>
                <c:pt idx="44">
                  <c:v>9.5467900000000014</c:v>
                </c:pt>
                <c:pt idx="45">
                  <c:v>9.5615000000000006</c:v>
                </c:pt>
                <c:pt idx="46">
                  <c:v>9.5762099999999997</c:v>
                </c:pt>
                <c:pt idx="47">
                  <c:v>9.5909200000000006</c:v>
                </c:pt>
                <c:pt idx="48">
                  <c:v>9.6056300000000014</c:v>
                </c:pt>
                <c:pt idx="49">
                  <c:v>9.6203400000000006</c:v>
                </c:pt>
                <c:pt idx="50">
                  <c:v>9.6350499999999997</c:v>
                </c:pt>
                <c:pt idx="51">
                  <c:v>9.6497600000000006</c:v>
                </c:pt>
                <c:pt idx="52">
                  <c:v>9.6644700000000014</c:v>
                </c:pt>
                <c:pt idx="53">
                  <c:v>9.6791800000000006</c:v>
                </c:pt>
                <c:pt idx="54">
                  <c:v>9.6938899999999997</c:v>
                </c:pt>
                <c:pt idx="55">
                  <c:v>9.7086000000000006</c:v>
                </c:pt>
                <c:pt idx="56">
                  <c:v>9.7233100000000015</c:v>
                </c:pt>
                <c:pt idx="57">
                  <c:v>9.7380200000000006</c:v>
                </c:pt>
                <c:pt idx="58">
                  <c:v>9.7527299999999997</c:v>
                </c:pt>
                <c:pt idx="59">
                  <c:v>9.7674400000000006</c:v>
                </c:pt>
                <c:pt idx="60">
                  <c:v>9.7821500000000015</c:v>
                </c:pt>
                <c:pt idx="61">
                  <c:v>9.7968600000000006</c:v>
                </c:pt>
                <c:pt idx="62">
                  <c:v>9.8115699999999997</c:v>
                </c:pt>
                <c:pt idx="63">
                  <c:v>9.8262800000000006</c:v>
                </c:pt>
                <c:pt idx="64">
                  <c:v>9.8409900000000015</c:v>
                </c:pt>
                <c:pt idx="65">
                  <c:v>9.8557000000000006</c:v>
                </c:pt>
                <c:pt idx="66">
                  <c:v>9.8704099999999997</c:v>
                </c:pt>
                <c:pt idx="67">
                  <c:v>9.8851200000000006</c:v>
                </c:pt>
                <c:pt idx="68">
                  <c:v>9.8998300000000015</c:v>
                </c:pt>
                <c:pt idx="69">
                  <c:v>9.9145400000000006</c:v>
                </c:pt>
                <c:pt idx="70">
                  <c:v>9.9292499999999997</c:v>
                </c:pt>
                <c:pt idx="71">
                  <c:v>9.9439600000000006</c:v>
                </c:pt>
                <c:pt idx="72">
                  <c:v>9.9586700000000015</c:v>
                </c:pt>
                <c:pt idx="73">
                  <c:v>9.9733800000000006</c:v>
                </c:pt>
                <c:pt idx="74">
                  <c:v>9.9880899999999997</c:v>
                </c:pt>
                <c:pt idx="75">
                  <c:v>10.002800000000001</c:v>
                </c:pt>
                <c:pt idx="76">
                  <c:v>10.017510000000001</c:v>
                </c:pt>
                <c:pt idx="77">
                  <c:v>10.032220000000001</c:v>
                </c:pt>
                <c:pt idx="78">
                  <c:v>10.04693</c:v>
                </c:pt>
                <c:pt idx="79">
                  <c:v>10.061640000000001</c:v>
                </c:pt>
                <c:pt idx="80">
                  <c:v>10.076350000000001</c:v>
                </c:pt>
                <c:pt idx="81">
                  <c:v>10.091060000000001</c:v>
                </c:pt>
                <c:pt idx="82">
                  <c:v>10.10577</c:v>
                </c:pt>
                <c:pt idx="83">
                  <c:v>10.120480000000001</c:v>
                </c:pt>
                <c:pt idx="84">
                  <c:v>10.135190000000001</c:v>
                </c:pt>
                <c:pt idx="85">
                  <c:v>10.149900000000001</c:v>
                </c:pt>
                <c:pt idx="86">
                  <c:v>10.16461</c:v>
                </c:pt>
                <c:pt idx="87">
                  <c:v>10.179320000000001</c:v>
                </c:pt>
                <c:pt idx="88">
                  <c:v>10.194030000000001</c:v>
                </c:pt>
                <c:pt idx="89">
                  <c:v>10.208740000000001</c:v>
                </c:pt>
                <c:pt idx="90">
                  <c:v>10.22345</c:v>
                </c:pt>
                <c:pt idx="91">
                  <c:v>10.238160000000001</c:v>
                </c:pt>
                <c:pt idx="92">
                  <c:v>10.252870000000001</c:v>
                </c:pt>
                <c:pt idx="93">
                  <c:v>10.267580000000001</c:v>
                </c:pt>
                <c:pt idx="94">
                  <c:v>10.28229</c:v>
                </c:pt>
                <c:pt idx="95">
                  <c:v>10.297000000000001</c:v>
                </c:pt>
                <c:pt idx="96">
                  <c:v>10.311710000000001</c:v>
                </c:pt>
                <c:pt idx="97">
                  <c:v>10.326420000000001</c:v>
                </c:pt>
                <c:pt idx="98">
                  <c:v>10.34113</c:v>
                </c:pt>
                <c:pt idx="99">
                  <c:v>10.355840000000001</c:v>
                </c:pt>
                <c:pt idx="100">
                  <c:v>10.370550000000001</c:v>
                </c:pt>
                <c:pt idx="101">
                  <c:v>10.385260000000001</c:v>
                </c:pt>
                <c:pt idx="102">
                  <c:v>10.39997</c:v>
                </c:pt>
                <c:pt idx="103">
                  <c:v>10.414680000000001</c:v>
                </c:pt>
                <c:pt idx="104">
                  <c:v>10.429390000000001</c:v>
                </c:pt>
                <c:pt idx="105">
                  <c:v>10.444100000000001</c:v>
                </c:pt>
                <c:pt idx="106">
                  <c:v>10.45881</c:v>
                </c:pt>
                <c:pt idx="107">
                  <c:v>10.473520000000001</c:v>
                </c:pt>
                <c:pt idx="108">
                  <c:v>10.488230000000001</c:v>
                </c:pt>
                <c:pt idx="109">
                  <c:v>10.502940000000001</c:v>
                </c:pt>
                <c:pt idx="110">
                  <c:v>10.51765</c:v>
                </c:pt>
                <c:pt idx="111">
                  <c:v>10.532360000000001</c:v>
                </c:pt>
                <c:pt idx="112">
                  <c:v>10.547070000000001</c:v>
                </c:pt>
                <c:pt idx="113">
                  <c:v>10.561780000000001</c:v>
                </c:pt>
                <c:pt idx="114">
                  <c:v>10.57649</c:v>
                </c:pt>
                <c:pt idx="115">
                  <c:v>10.591200000000001</c:v>
                </c:pt>
                <c:pt idx="116">
                  <c:v>10.605910000000002</c:v>
                </c:pt>
                <c:pt idx="117">
                  <c:v>10.620620000000001</c:v>
                </c:pt>
                <c:pt idx="118">
                  <c:v>10.63533</c:v>
                </c:pt>
                <c:pt idx="119">
                  <c:v>10.650040000000001</c:v>
                </c:pt>
                <c:pt idx="120">
                  <c:v>10.664750000000002</c:v>
                </c:pt>
                <c:pt idx="121">
                  <c:v>10.679460000000001</c:v>
                </c:pt>
                <c:pt idx="122">
                  <c:v>10.69417</c:v>
                </c:pt>
                <c:pt idx="123">
                  <c:v>10.708880000000001</c:v>
                </c:pt>
                <c:pt idx="124">
                  <c:v>10.723590000000002</c:v>
                </c:pt>
                <c:pt idx="125">
                  <c:v>10.738300000000001</c:v>
                </c:pt>
                <c:pt idx="126">
                  <c:v>10.75301</c:v>
                </c:pt>
                <c:pt idx="127">
                  <c:v>10.767720000000001</c:v>
                </c:pt>
                <c:pt idx="128">
                  <c:v>10.782430000000002</c:v>
                </c:pt>
                <c:pt idx="129">
                  <c:v>10.797140000000001</c:v>
                </c:pt>
                <c:pt idx="130">
                  <c:v>10.81185</c:v>
                </c:pt>
                <c:pt idx="131">
                  <c:v>10.826560000000001</c:v>
                </c:pt>
                <c:pt idx="132">
                  <c:v>10.841270000000002</c:v>
                </c:pt>
                <c:pt idx="133">
                  <c:v>10.855980000000001</c:v>
                </c:pt>
                <c:pt idx="134">
                  <c:v>10.87069</c:v>
                </c:pt>
                <c:pt idx="135">
                  <c:v>10.885400000000001</c:v>
                </c:pt>
                <c:pt idx="136">
                  <c:v>10.900110000000002</c:v>
                </c:pt>
                <c:pt idx="137">
                  <c:v>10.914820000000001</c:v>
                </c:pt>
                <c:pt idx="138">
                  <c:v>10.92953</c:v>
                </c:pt>
                <c:pt idx="139">
                  <c:v>10.944240000000001</c:v>
                </c:pt>
                <c:pt idx="140">
                  <c:v>10.958950000000002</c:v>
                </c:pt>
                <c:pt idx="141">
                  <c:v>10.973660000000001</c:v>
                </c:pt>
                <c:pt idx="142">
                  <c:v>10.98837</c:v>
                </c:pt>
                <c:pt idx="143">
                  <c:v>11.003080000000001</c:v>
                </c:pt>
                <c:pt idx="144">
                  <c:v>11.017790000000002</c:v>
                </c:pt>
                <c:pt idx="145">
                  <c:v>11.032500000000001</c:v>
                </c:pt>
                <c:pt idx="146">
                  <c:v>11.04721</c:v>
                </c:pt>
                <c:pt idx="147">
                  <c:v>11.061920000000001</c:v>
                </c:pt>
                <c:pt idx="148">
                  <c:v>11.076630000000002</c:v>
                </c:pt>
                <c:pt idx="149">
                  <c:v>11.091340000000001</c:v>
                </c:pt>
                <c:pt idx="150">
                  <c:v>11.10605</c:v>
                </c:pt>
                <c:pt idx="151">
                  <c:v>11.120760000000001</c:v>
                </c:pt>
                <c:pt idx="152">
                  <c:v>11.135470000000002</c:v>
                </c:pt>
                <c:pt idx="153">
                  <c:v>11.150180000000001</c:v>
                </c:pt>
                <c:pt idx="154">
                  <c:v>11.16489</c:v>
                </c:pt>
                <c:pt idx="155">
                  <c:v>11.179600000000001</c:v>
                </c:pt>
                <c:pt idx="156">
                  <c:v>11.194310000000002</c:v>
                </c:pt>
                <c:pt idx="157">
                  <c:v>11.209020000000001</c:v>
                </c:pt>
                <c:pt idx="158">
                  <c:v>11.22373</c:v>
                </c:pt>
                <c:pt idx="159">
                  <c:v>11.238440000000001</c:v>
                </c:pt>
                <c:pt idx="160">
                  <c:v>11.253150000000002</c:v>
                </c:pt>
                <c:pt idx="161">
                  <c:v>11.267860000000001</c:v>
                </c:pt>
                <c:pt idx="162">
                  <c:v>11.28257</c:v>
                </c:pt>
                <c:pt idx="163">
                  <c:v>11.297280000000001</c:v>
                </c:pt>
                <c:pt idx="164">
                  <c:v>11.311990000000002</c:v>
                </c:pt>
                <c:pt idx="165">
                  <c:v>11.326700000000001</c:v>
                </c:pt>
                <c:pt idx="166">
                  <c:v>11.34141</c:v>
                </c:pt>
                <c:pt idx="167">
                  <c:v>11.356120000000001</c:v>
                </c:pt>
                <c:pt idx="168">
                  <c:v>11.370830000000002</c:v>
                </c:pt>
                <c:pt idx="169">
                  <c:v>11.385540000000001</c:v>
                </c:pt>
                <c:pt idx="170">
                  <c:v>11.40025</c:v>
                </c:pt>
                <c:pt idx="171">
                  <c:v>11.414960000000001</c:v>
                </c:pt>
                <c:pt idx="172">
                  <c:v>11.429670000000002</c:v>
                </c:pt>
                <c:pt idx="173">
                  <c:v>11.444380000000001</c:v>
                </c:pt>
                <c:pt idx="174">
                  <c:v>11.45909</c:v>
                </c:pt>
                <c:pt idx="175">
                  <c:v>11.473800000000001</c:v>
                </c:pt>
                <c:pt idx="176">
                  <c:v>11.488510000000002</c:v>
                </c:pt>
                <c:pt idx="177">
                  <c:v>11.503220000000001</c:v>
                </c:pt>
                <c:pt idx="178">
                  <c:v>11.51793</c:v>
                </c:pt>
                <c:pt idx="179">
                  <c:v>11.532640000000001</c:v>
                </c:pt>
                <c:pt idx="180">
                  <c:v>11.547350000000002</c:v>
                </c:pt>
                <c:pt idx="181">
                  <c:v>11.562060000000001</c:v>
                </c:pt>
                <c:pt idx="182">
                  <c:v>11.57677</c:v>
                </c:pt>
                <c:pt idx="183">
                  <c:v>11.591480000000001</c:v>
                </c:pt>
                <c:pt idx="184">
                  <c:v>11.606190000000002</c:v>
                </c:pt>
                <c:pt idx="185">
                  <c:v>11.620900000000001</c:v>
                </c:pt>
                <c:pt idx="186">
                  <c:v>11.63561</c:v>
                </c:pt>
                <c:pt idx="187">
                  <c:v>11.650320000000001</c:v>
                </c:pt>
                <c:pt idx="188">
                  <c:v>11.665030000000002</c:v>
                </c:pt>
                <c:pt idx="189">
                  <c:v>11.679740000000001</c:v>
                </c:pt>
                <c:pt idx="190">
                  <c:v>11.69445</c:v>
                </c:pt>
                <c:pt idx="191">
                  <c:v>11.709160000000001</c:v>
                </c:pt>
                <c:pt idx="192">
                  <c:v>11.723870000000002</c:v>
                </c:pt>
                <c:pt idx="193">
                  <c:v>11.738580000000001</c:v>
                </c:pt>
                <c:pt idx="194">
                  <c:v>11.75329</c:v>
                </c:pt>
                <c:pt idx="195">
                  <c:v>11.768000000000001</c:v>
                </c:pt>
                <c:pt idx="196">
                  <c:v>11.782710000000002</c:v>
                </c:pt>
                <c:pt idx="197">
                  <c:v>11.797420000000001</c:v>
                </c:pt>
                <c:pt idx="198">
                  <c:v>11.81213</c:v>
                </c:pt>
                <c:pt idx="199">
                  <c:v>11.826840000000001</c:v>
                </c:pt>
                <c:pt idx="200">
                  <c:v>11.841550000000002</c:v>
                </c:pt>
                <c:pt idx="201">
                  <c:v>11.856260000000001</c:v>
                </c:pt>
                <c:pt idx="202">
                  <c:v>11.87097</c:v>
                </c:pt>
                <c:pt idx="203">
                  <c:v>11.885680000000001</c:v>
                </c:pt>
                <c:pt idx="204">
                  <c:v>11.900390000000002</c:v>
                </c:pt>
              </c:numCache>
            </c:numRef>
          </c:xVal>
          <c:yVal>
            <c:numRef>
              <c:f>Sheet2!$K$10:$K$214</c:f>
              <c:numCache>
                <c:formatCode>General</c:formatCode>
                <c:ptCount val="205"/>
                <c:pt idx="0">
                  <c:v>539</c:v>
                </c:pt>
                <c:pt idx="1">
                  <c:v>530</c:v>
                </c:pt>
                <c:pt idx="2">
                  <c:v>508</c:v>
                </c:pt>
                <c:pt idx="3">
                  <c:v>495</c:v>
                </c:pt>
                <c:pt idx="4">
                  <c:v>482</c:v>
                </c:pt>
                <c:pt idx="5">
                  <c:v>453</c:v>
                </c:pt>
                <c:pt idx="6">
                  <c:v>510</c:v>
                </c:pt>
                <c:pt idx="7">
                  <c:v>424</c:v>
                </c:pt>
                <c:pt idx="8">
                  <c:v>437</c:v>
                </c:pt>
                <c:pt idx="9">
                  <c:v>431</c:v>
                </c:pt>
                <c:pt idx="10">
                  <c:v>409</c:v>
                </c:pt>
                <c:pt idx="11">
                  <c:v>415</c:v>
                </c:pt>
                <c:pt idx="12">
                  <c:v>356</c:v>
                </c:pt>
                <c:pt idx="13">
                  <c:v>419</c:v>
                </c:pt>
                <c:pt idx="14">
                  <c:v>382</c:v>
                </c:pt>
                <c:pt idx="15">
                  <c:v>349</c:v>
                </c:pt>
                <c:pt idx="16">
                  <c:v>314</c:v>
                </c:pt>
                <c:pt idx="17">
                  <c:v>362</c:v>
                </c:pt>
                <c:pt idx="18">
                  <c:v>322</c:v>
                </c:pt>
                <c:pt idx="19">
                  <c:v>321</c:v>
                </c:pt>
                <c:pt idx="20">
                  <c:v>349</c:v>
                </c:pt>
                <c:pt idx="21">
                  <c:v>336</c:v>
                </c:pt>
                <c:pt idx="22">
                  <c:v>344</c:v>
                </c:pt>
                <c:pt idx="23">
                  <c:v>337</c:v>
                </c:pt>
                <c:pt idx="24">
                  <c:v>382</c:v>
                </c:pt>
                <c:pt idx="25">
                  <c:v>307</c:v>
                </c:pt>
                <c:pt idx="26">
                  <c:v>344</c:v>
                </c:pt>
                <c:pt idx="27">
                  <c:v>357</c:v>
                </c:pt>
                <c:pt idx="28">
                  <c:v>338</c:v>
                </c:pt>
                <c:pt idx="29">
                  <c:v>338</c:v>
                </c:pt>
                <c:pt idx="30">
                  <c:v>320</c:v>
                </c:pt>
                <c:pt idx="31">
                  <c:v>307</c:v>
                </c:pt>
                <c:pt idx="32">
                  <c:v>301</c:v>
                </c:pt>
                <c:pt idx="33">
                  <c:v>324</c:v>
                </c:pt>
                <c:pt idx="34">
                  <c:v>281</c:v>
                </c:pt>
                <c:pt idx="35">
                  <c:v>296</c:v>
                </c:pt>
                <c:pt idx="36">
                  <c:v>255</c:v>
                </c:pt>
                <c:pt idx="37">
                  <c:v>257</c:v>
                </c:pt>
                <c:pt idx="38">
                  <c:v>248</c:v>
                </c:pt>
                <c:pt idx="39">
                  <c:v>202</c:v>
                </c:pt>
                <c:pt idx="40">
                  <c:v>192</c:v>
                </c:pt>
                <c:pt idx="41">
                  <c:v>193</c:v>
                </c:pt>
                <c:pt idx="42">
                  <c:v>194</c:v>
                </c:pt>
                <c:pt idx="43">
                  <c:v>179</c:v>
                </c:pt>
                <c:pt idx="44">
                  <c:v>167</c:v>
                </c:pt>
                <c:pt idx="45">
                  <c:v>162</c:v>
                </c:pt>
                <c:pt idx="46">
                  <c:v>132</c:v>
                </c:pt>
                <c:pt idx="47">
                  <c:v>138</c:v>
                </c:pt>
                <c:pt idx="48">
                  <c:v>134</c:v>
                </c:pt>
                <c:pt idx="49">
                  <c:v>159</c:v>
                </c:pt>
                <c:pt idx="50">
                  <c:v>150</c:v>
                </c:pt>
                <c:pt idx="51">
                  <c:v>111</c:v>
                </c:pt>
                <c:pt idx="52">
                  <c:v>128</c:v>
                </c:pt>
                <c:pt idx="53">
                  <c:v>127</c:v>
                </c:pt>
                <c:pt idx="54">
                  <c:v>132</c:v>
                </c:pt>
                <c:pt idx="55">
                  <c:v>125</c:v>
                </c:pt>
                <c:pt idx="56">
                  <c:v>134</c:v>
                </c:pt>
                <c:pt idx="57">
                  <c:v>121</c:v>
                </c:pt>
                <c:pt idx="58">
                  <c:v>106</c:v>
                </c:pt>
                <c:pt idx="59">
                  <c:v>116</c:v>
                </c:pt>
                <c:pt idx="60">
                  <c:v>132</c:v>
                </c:pt>
                <c:pt idx="61">
                  <c:v>115</c:v>
                </c:pt>
                <c:pt idx="62">
                  <c:v>102</c:v>
                </c:pt>
                <c:pt idx="63">
                  <c:v>92</c:v>
                </c:pt>
                <c:pt idx="64">
                  <c:v>102</c:v>
                </c:pt>
                <c:pt idx="65">
                  <c:v>81</c:v>
                </c:pt>
                <c:pt idx="66">
                  <c:v>123</c:v>
                </c:pt>
                <c:pt idx="67">
                  <c:v>123</c:v>
                </c:pt>
                <c:pt idx="68">
                  <c:v>97</c:v>
                </c:pt>
                <c:pt idx="69">
                  <c:v>94</c:v>
                </c:pt>
                <c:pt idx="70">
                  <c:v>96</c:v>
                </c:pt>
                <c:pt idx="71">
                  <c:v>96</c:v>
                </c:pt>
                <c:pt idx="72">
                  <c:v>96</c:v>
                </c:pt>
                <c:pt idx="73">
                  <c:v>99</c:v>
                </c:pt>
                <c:pt idx="74">
                  <c:v>98</c:v>
                </c:pt>
                <c:pt idx="75">
                  <c:v>87</c:v>
                </c:pt>
                <c:pt idx="76">
                  <c:v>82</c:v>
                </c:pt>
                <c:pt idx="77">
                  <c:v>99</c:v>
                </c:pt>
                <c:pt idx="78">
                  <c:v>102</c:v>
                </c:pt>
                <c:pt idx="79">
                  <c:v>110</c:v>
                </c:pt>
                <c:pt idx="80">
                  <c:v>97</c:v>
                </c:pt>
                <c:pt idx="81">
                  <c:v>98</c:v>
                </c:pt>
                <c:pt idx="82">
                  <c:v>91</c:v>
                </c:pt>
                <c:pt idx="83">
                  <c:v>85</c:v>
                </c:pt>
                <c:pt idx="84">
                  <c:v>81</c:v>
                </c:pt>
                <c:pt idx="85">
                  <c:v>81</c:v>
                </c:pt>
                <c:pt idx="86">
                  <c:v>100</c:v>
                </c:pt>
                <c:pt idx="87">
                  <c:v>87</c:v>
                </c:pt>
                <c:pt idx="88">
                  <c:v>90</c:v>
                </c:pt>
                <c:pt idx="89">
                  <c:v>103</c:v>
                </c:pt>
                <c:pt idx="90">
                  <c:v>101</c:v>
                </c:pt>
                <c:pt idx="91">
                  <c:v>110</c:v>
                </c:pt>
                <c:pt idx="92">
                  <c:v>107</c:v>
                </c:pt>
                <c:pt idx="93">
                  <c:v>109</c:v>
                </c:pt>
                <c:pt idx="94">
                  <c:v>98</c:v>
                </c:pt>
                <c:pt idx="95">
                  <c:v>98</c:v>
                </c:pt>
                <c:pt idx="96">
                  <c:v>101</c:v>
                </c:pt>
                <c:pt idx="97">
                  <c:v>112</c:v>
                </c:pt>
                <c:pt idx="98">
                  <c:v>90</c:v>
                </c:pt>
                <c:pt idx="99">
                  <c:v>124</c:v>
                </c:pt>
                <c:pt idx="100">
                  <c:v>108</c:v>
                </c:pt>
                <c:pt idx="101">
                  <c:v>102</c:v>
                </c:pt>
                <c:pt idx="102">
                  <c:v>93</c:v>
                </c:pt>
                <c:pt idx="103">
                  <c:v>86</c:v>
                </c:pt>
                <c:pt idx="104">
                  <c:v>85</c:v>
                </c:pt>
                <c:pt idx="105">
                  <c:v>104</c:v>
                </c:pt>
                <c:pt idx="106">
                  <c:v>69</c:v>
                </c:pt>
                <c:pt idx="107">
                  <c:v>97</c:v>
                </c:pt>
                <c:pt idx="108">
                  <c:v>87</c:v>
                </c:pt>
                <c:pt idx="109">
                  <c:v>85</c:v>
                </c:pt>
                <c:pt idx="110">
                  <c:v>81</c:v>
                </c:pt>
                <c:pt idx="111">
                  <c:v>81</c:v>
                </c:pt>
                <c:pt idx="112">
                  <c:v>80</c:v>
                </c:pt>
                <c:pt idx="113">
                  <c:v>74</c:v>
                </c:pt>
                <c:pt idx="114">
                  <c:v>72</c:v>
                </c:pt>
                <c:pt idx="115">
                  <c:v>76</c:v>
                </c:pt>
                <c:pt idx="116">
                  <c:v>73</c:v>
                </c:pt>
                <c:pt idx="117">
                  <c:v>64</c:v>
                </c:pt>
                <c:pt idx="118">
                  <c:v>74</c:v>
                </c:pt>
                <c:pt idx="119">
                  <c:v>76</c:v>
                </c:pt>
                <c:pt idx="120">
                  <c:v>64</c:v>
                </c:pt>
                <c:pt idx="121">
                  <c:v>62</c:v>
                </c:pt>
                <c:pt idx="122">
                  <c:v>66</c:v>
                </c:pt>
                <c:pt idx="123">
                  <c:v>52</c:v>
                </c:pt>
                <c:pt idx="124">
                  <c:v>60</c:v>
                </c:pt>
                <c:pt idx="125">
                  <c:v>75</c:v>
                </c:pt>
                <c:pt idx="126">
                  <c:v>83</c:v>
                </c:pt>
                <c:pt idx="127">
                  <c:v>75</c:v>
                </c:pt>
                <c:pt idx="128">
                  <c:v>68</c:v>
                </c:pt>
                <c:pt idx="129">
                  <c:v>83</c:v>
                </c:pt>
                <c:pt idx="130">
                  <c:v>83</c:v>
                </c:pt>
                <c:pt idx="131">
                  <c:v>93</c:v>
                </c:pt>
                <c:pt idx="132">
                  <c:v>88</c:v>
                </c:pt>
                <c:pt idx="133">
                  <c:v>83</c:v>
                </c:pt>
                <c:pt idx="134">
                  <c:v>78</c:v>
                </c:pt>
                <c:pt idx="135">
                  <c:v>75</c:v>
                </c:pt>
                <c:pt idx="136">
                  <c:v>73</c:v>
                </c:pt>
                <c:pt idx="137">
                  <c:v>74</c:v>
                </c:pt>
                <c:pt idx="138">
                  <c:v>82</c:v>
                </c:pt>
                <c:pt idx="139">
                  <c:v>80</c:v>
                </c:pt>
                <c:pt idx="140">
                  <c:v>67</c:v>
                </c:pt>
                <c:pt idx="141">
                  <c:v>63</c:v>
                </c:pt>
                <c:pt idx="142">
                  <c:v>48</c:v>
                </c:pt>
                <c:pt idx="143">
                  <c:v>53</c:v>
                </c:pt>
                <c:pt idx="144">
                  <c:v>62</c:v>
                </c:pt>
                <c:pt idx="145">
                  <c:v>41</c:v>
                </c:pt>
                <c:pt idx="146">
                  <c:v>49</c:v>
                </c:pt>
                <c:pt idx="147">
                  <c:v>45</c:v>
                </c:pt>
                <c:pt idx="148">
                  <c:v>46</c:v>
                </c:pt>
                <c:pt idx="149">
                  <c:v>41</c:v>
                </c:pt>
                <c:pt idx="150">
                  <c:v>32</c:v>
                </c:pt>
                <c:pt idx="151">
                  <c:v>38</c:v>
                </c:pt>
                <c:pt idx="152">
                  <c:v>34</c:v>
                </c:pt>
                <c:pt idx="153">
                  <c:v>29</c:v>
                </c:pt>
                <c:pt idx="154">
                  <c:v>33</c:v>
                </c:pt>
                <c:pt idx="155">
                  <c:v>34</c:v>
                </c:pt>
                <c:pt idx="156">
                  <c:v>21</c:v>
                </c:pt>
                <c:pt idx="157">
                  <c:v>31</c:v>
                </c:pt>
                <c:pt idx="158">
                  <c:v>28</c:v>
                </c:pt>
                <c:pt idx="159">
                  <c:v>32</c:v>
                </c:pt>
                <c:pt idx="160">
                  <c:v>28</c:v>
                </c:pt>
                <c:pt idx="161">
                  <c:v>28</c:v>
                </c:pt>
                <c:pt idx="162">
                  <c:v>28</c:v>
                </c:pt>
                <c:pt idx="163">
                  <c:v>26</c:v>
                </c:pt>
                <c:pt idx="164">
                  <c:v>27</c:v>
                </c:pt>
                <c:pt idx="165">
                  <c:v>23</c:v>
                </c:pt>
                <c:pt idx="166">
                  <c:v>24</c:v>
                </c:pt>
                <c:pt idx="167">
                  <c:v>19</c:v>
                </c:pt>
                <c:pt idx="168">
                  <c:v>25</c:v>
                </c:pt>
                <c:pt idx="169">
                  <c:v>32</c:v>
                </c:pt>
                <c:pt idx="170">
                  <c:v>25</c:v>
                </c:pt>
                <c:pt idx="171">
                  <c:v>30</c:v>
                </c:pt>
                <c:pt idx="172">
                  <c:v>24</c:v>
                </c:pt>
                <c:pt idx="173">
                  <c:v>26</c:v>
                </c:pt>
                <c:pt idx="174">
                  <c:v>33</c:v>
                </c:pt>
                <c:pt idx="175">
                  <c:v>27</c:v>
                </c:pt>
                <c:pt idx="176">
                  <c:v>29</c:v>
                </c:pt>
                <c:pt idx="177">
                  <c:v>27</c:v>
                </c:pt>
                <c:pt idx="178">
                  <c:v>19</c:v>
                </c:pt>
                <c:pt idx="179">
                  <c:v>24</c:v>
                </c:pt>
                <c:pt idx="180">
                  <c:v>21</c:v>
                </c:pt>
                <c:pt idx="181">
                  <c:v>23</c:v>
                </c:pt>
                <c:pt idx="182">
                  <c:v>19</c:v>
                </c:pt>
                <c:pt idx="183">
                  <c:v>20</c:v>
                </c:pt>
                <c:pt idx="184">
                  <c:v>26</c:v>
                </c:pt>
                <c:pt idx="185">
                  <c:v>25</c:v>
                </c:pt>
                <c:pt idx="186">
                  <c:v>26</c:v>
                </c:pt>
                <c:pt idx="187">
                  <c:v>12</c:v>
                </c:pt>
                <c:pt idx="188">
                  <c:v>21</c:v>
                </c:pt>
                <c:pt idx="189">
                  <c:v>17</c:v>
                </c:pt>
                <c:pt idx="190">
                  <c:v>21</c:v>
                </c:pt>
                <c:pt idx="191">
                  <c:v>18</c:v>
                </c:pt>
                <c:pt idx="192">
                  <c:v>23</c:v>
                </c:pt>
                <c:pt idx="193">
                  <c:v>26</c:v>
                </c:pt>
                <c:pt idx="194">
                  <c:v>23</c:v>
                </c:pt>
                <c:pt idx="195">
                  <c:v>16</c:v>
                </c:pt>
                <c:pt idx="196">
                  <c:v>21</c:v>
                </c:pt>
                <c:pt idx="197">
                  <c:v>24</c:v>
                </c:pt>
                <c:pt idx="198">
                  <c:v>27</c:v>
                </c:pt>
                <c:pt idx="199">
                  <c:v>13</c:v>
                </c:pt>
                <c:pt idx="200">
                  <c:v>13</c:v>
                </c:pt>
                <c:pt idx="201">
                  <c:v>17</c:v>
                </c:pt>
                <c:pt idx="202">
                  <c:v>15</c:v>
                </c:pt>
                <c:pt idx="203">
                  <c:v>21</c:v>
                </c:pt>
                <c:pt idx="204">
                  <c:v>21</c:v>
                </c:pt>
              </c:numCache>
            </c:numRef>
          </c:yVal>
          <c:smooth val="0"/>
        </c:ser>
        <c:dLbls>
          <c:showLegendKey val="0"/>
          <c:showVal val="0"/>
          <c:showCatName val="0"/>
          <c:showSerName val="0"/>
          <c:showPercent val="0"/>
          <c:showBubbleSize val="0"/>
        </c:dLbls>
        <c:axId val="137689344"/>
        <c:axId val="138069120"/>
      </c:scatterChart>
      <c:valAx>
        <c:axId val="137689344"/>
        <c:scaling>
          <c:orientation val="minMax"/>
          <c:max val="12"/>
          <c:min val="9"/>
        </c:scaling>
        <c:delete val="0"/>
        <c:axPos val="b"/>
        <c:title>
          <c:tx>
            <c:rich>
              <a:bodyPr/>
              <a:lstStyle/>
              <a:p>
                <a:pPr>
                  <a:defRPr/>
                </a:pPr>
                <a:r>
                  <a:rPr lang="en-US"/>
                  <a:t>Energy (MeV)</a:t>
                </a:r>
              </a:p>
            </c:rich>
          </c:tx>
          <c:overlay val="0"/>
        </c:title>
        <c:numFmt formatCode="General" sourceLinked="1"/>
        <c:majorTickMark val="out"/>
        <c:minorTickMark val="none"/>
        <c:tickLblPos val="nextTo"/>
        <c:crossAx val="138069120"/>
        <c:crosses val="autoZero"/>
        <c:crossBetween val="midCat"/>
      </c:valAx>
      <c:valAx>
        <c:axId val="138069120"/>
        <c:scaling>
          <c:orientation val="minMax"/>
          <c:max val="450"/>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crossAx val="137689344"/>
        <c:crosses val="autoZero"/>
        <c:crossBetween val="midCat"/>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'C:\Users\Lesley Egden\Documents\Nitrogen\Flux suppression\[140414 Flux suppression experimental &amp; MCNP comparison.xlsx]Sheet1'!$D$1</c:f>
              <c:strCache>
                <c:ptCount val="1"/>
                <c:pt idx="0">
                  <c:v>1 cm</c:v>
                </c:pt>
              </c:strCache>
            </c:strRef>
          </c:tx>
          <c:spPr>
            <a:ln w="12700">
              <a:solidFill>
                <a:schemeClr val="tx2"/>
              </a:solidFill>
            </a:ln>
          </c:spPr>
          <c:marker>
            <c:symbol val="circle"/>
            <c:size val="2"/>
            <c:spPr>
              <a:solidFill>
                <a:schemeClr val="tx2"/>
              </a:solidFill>
              <a:ln>
                <a:solidFill>
                  <a:schemeClr val="tx2"/>
                </a:solidFill>
              </a:ln>
            </c:spPr>
          </c:marker>
          <c:xVal>
            <c:numRef>
              <c:f>'C:\Users\Lesley Egden\Documents\Nitrogen\Flux suppression\[140414 Flux suppression experimental &amp; MCNP comparison.xlsx]Sheet1'!$A$2:$A$6</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comparison.xlsx]Sheet1'!$D$2:$D$6</c:f>
              <c:numCache>
                <c:formatCode>General</c:formatCode>
                <c:ptCount val="5"/>
                <c:pt idx="0">
                  <c:v>1843583</c:v>
                </c:pt>
                <c:pt idx="1">
                  <c:v>1636414.5272895468</c:v>
                </c:pt>
                <c:pt idx="2">
                  <c:v>1537431.8543897213</c:v>
                </c:pt>
                <c:pt idx="3">
                  <c:v>1510716.9324203632</c:v>
                </c:pt>
                <c:pt idx="4">
                  <c:v>1440929.6122385263</c:v>
                </c:pt>
              </c:numCache>
            </c:numRef>
          </c:yVal>
          <c:smooth val="1"/>
        </c:ser>
        <c:ser>
          <c:idx val="1"/>
          <c:order val="1"/>
          <c:tx>
            <c:strRef>
              <c:f>'C:\Users\Lesley Egden\Documents\Nitrogen\Flux suppression\[140414 Flux suppression experimental &amp; MCNP comparison.xlsx]Sheet1'!$E$1</c:f>
              <c:strCache>
                <c:ptCount val="1"/>
                <c:pt idx="0">
                  <c:v>0.65 cm MCNP</c:v>
                </c:pt>
              </c:strCache>
            </c:strRef>
          </c:tx>
          <c:spPr>
            <a:ln w="12700">
              <a:solidFill>
                <a:schemeClr val="tx2"/>
              </a:solidFill>
              <a:prstDash val="dash"/>
            </a:ln>
          </c:spPr>
          <c:marker>
            <c:symbol val="circle"/>
            <c:size val="2"/>
            <c:spPr>
              <a:solidFill>
                <a:schemeClr val="tx2"/>
              </a:solidFill>
              <a:ln>
                <a:solidFill>
                  <a:schemeClr val="tx2"/>
                </a:solidFill>
              </a:ln>
            </c:spPr>
          </c:marker>
          <c:xVal>
            <c:numRef>
              <c:f>'C:\Users\Lesley Egden\Documents\Nitrogen\Flux suppression\[140414 Flux suppression experimental &amp; MCNP comparison.xlsx]Sheet1'!$A$2:$A$6</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comparison.xlsx]Sheet1'!$F$2:$F$6</c:f>
              <c:numCache>
                <c:formatCode>General</c:formatCode>
                <c:ptCount val="5"/>
                <c:pt idx="0">
                  <c:v>1866400</c:v>
                </c:pt>
                <c:pt idx="1">
                  <c:v>1816500.0000000002</c:v>
                </c:pt>
                <c:pt idx="2">
                  <c:v>1702800</c:v>
                </c:pt>
                <c:pt idx="3">
                  <c:v>1621200.0000000002</c:v>
                </c:pt>
                <c:pt idx="4">
                  <c:v>1416500</c:v>
                </c:pt>
              </c:numCache>
            </c:numRef>
          </c:yVal>
          <c:smooth val="1"/>
        </c:ser>
        <c:ser>
          <c:idx val="2"/>
          <c:order val="2"/>
          <c:tx>
            <c:strRef>
              <c:f>'C:\Users\Lesley Egden\Documents\Nitrogen\Flux suppression\[140414 Flux suppression experimental &amp; MCNP comparison.xlsx]Sheet1'!$D$15</c:f>
              <c:strCache>
                <c:ptCount val="1"/>
                <c:pt idx="0">
                  <c:v>5 cm</c:v>
                </c:pt>
              </c:strCache>
            </c:strRef>
          </c:tx>
          <c:spPr>
            <a:ln w="12700">
              <a:solidFill>
                <a:srgbClr val="FF0000"/>
              </a:solidFill>
            </a:ln>
          </c:spPr>
          <c:marker>
            <c:symbol val="square"/>
            <c:size val="2"/>
            <c:spPr>
              <a:solidFill>
                <a:srgbClr val="FF0000"/>
              </a:solidFill>
              <a:ln>
                <a:solidFill>
                  <a:srgbClr val="FF0000"/>
                </a:solidFill>
              </a:ln>
            </c:spPr>
          </c:marker>
          <c:xVal>
            <c:numRef>
              <c:f>'C:\Users\Lesley Egden\Documents\Nitrogen\Flux suppression\[140414 Flux suppression experimental &amp; MCNP comparison.xlsx]Sheet1'!$A$9:$A$13</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comparison.xlsx]Sheet1'!$D$16:$D$20</c:f>
              <c:numCache>
                <c:formatCode>General</c:formatCode>
                <c:ptCount val="5"/>
                <c:pt idx="0">
                  <c:v>1244309.553505535</c:v>
                </c:pt>
                <c:pt idx="1">
                  <c:v>1086160.414259373</c:v>
                </c:pt>
                <c:pt idx="2">
                  <c:v>960015.27170868358</c:v>
                </c:pt>
                <c:pt idx="3">
                  <c:v>940584.2112415072</c:v>
                </c:pt>
                <c:pt idx="4">
                  <c:v>851635.06679209764</c:v>
                </c:pt>
              </c:numCache>
            </c:numRef>
          </c:yVal>
          <c:smooth val="1"/>
        </c:ser>
        <c:ser>
          <c:idx val="3"/>
          <c:order val="3"/>
          <c:tx>
            <c:strRef>
              <c:f>'C:\Users\Lesley Egden\Documents\Nitrogen\Flux suppression\[140414 Flux suppression experimental &amp; MCNP comparison.xlsx]Sheet1'!$E$15</c:f>
              <c:strCache>
                <c:ptCount val="1"/>
                <c:pt idx="0">
                  <c:v>6.65 cm MCNP</c:v>
                </c:pt>
              </c:strCache>
            </c:strRef>
          </c:tx>
          <c:spPr>
            <a:ln w="12700">
              <a:solidFill>
                <a:srgbClr val="FF0000"/>
              </a:solidFill>
              <a:prstDash val="dash"/>
            </a:ln>
          </c:spPr>
          <c:marker>
            <c:symbol val="square"/>
            <c:size val="2"/>
            <c:spPr>
              <a:solidFill>
                <a:srgbClr val="FF0000"/>
              </a:solidFill>
              <a:ln>
                <a:solidFill>
                  <a:srgbClr val="FF0000"/>
                </a:solidFill>
              </a:ln>
            </c:spPr>
          </c:marker>
          <c:xVal>
            <c:numRef>
              <c:f>'C:\Users\Lesley Egden\Documents\Nitrogen\Flux suppression\[140414 Flux suppression experimental &amp; MCNP comparison.xlsx]Sheet1'!$A$16:$A$20</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comparison.xlsx]Sheet1'!$E$16:$E$20</c:f>
              <c:numCache>
                <c:formatCode>General</c:formatCode>
                <c:ptCount val="5"/>
                <c:pt idx="0">
                  <c:v>1195500</c:v>
                </c:pt>
                <c:pt idx="1">
                  <c:v>1132000</c:v>
                </c:pt>
                <c:pt idx="2">
                  <c:v>1058200</c:v>
                </c:pt>
                <c:pt idx="3">
                  <c:v>997150</c:v>
                </c:pt>
                <c:pt idx="4">
                  <c:v>877280.00000000012</c:v>
                </c:pt>
              </c:numCache>
            </c:numRef>
          </c:yVal>
          <c:smooth val="1"/>
        </c:ser>
        <c:ser>
          <c:idx val="5"/>
          <c:order val="4"/>
          <c:tx>
            <c:strRef>
              <c:f>'C:\Users\Lesley Egden\Documents\Nitrogen\Flux suppression\[140414 Flux suppression experimental &amp; MCNP comparison.xlsx]Sheet1'!$D$22</c:f>
              <c:strCache>
                <c:ptCount val="1"/>
                <c:pt idx="0">
                  <c:v>9 cm</c:v>
                </c:pt>
              </c:strCache>
            </c:strRef>
          </c:tx>
          <c:spPr>
            <a:ln w="12700">
              <a:solidFill>
                <a:srgbClr val="00B050"/>
              </a:solidFill>
            </a:ln>
          </c:spPr>
          <c:marker>
            <c:symbol val="triangle"/>
            <c:size val="2"/>
            <c:spPr>
              <a:solidFill>
                <a:srgbClr val="00B050"/>
              </a:solidFill>
              <a:ln>
                <a:solidFill>
                  <a:srgbClr val="00B050"/>
                </a:solidFill>
              </a:ln>
            </c:spPr>
          </c:marker>
          <c:xVal>
            <c:numRef>
              <c:f>'C:\Users\Lesley Egden\Documents\Nitrogen\Flux suppression\[140414 Flux suppression experimental &amp; MCNP comparison.xlsx]Sheet1'!$A$23:$A$27</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comparison.xlsx]Sheet1'!$D$23:$D$27</c:f>
              <c:numCache>
                <c:formatCode>General</c:formatCode>
                <c:ptCount val="5"/>
                <c:pt idx="0">
                  <c:v>468336.77703115449</c:v>
                </c:pt>
                <c:pt idx="1">
                  <c:v>422279.07578558219</c:v>
                </c:pt>
                <c:pt idx="2">
                  <c:v>368283.63138686132</c:v>
                </c:pt>
                <c:pt idx="3">
                  <c:v>349312.9313543599</c:v>
                </c:pt>
                <c:pt idx="4">
                  <c:v>285464.43213633593</c:v>
                </c:pt>
              </c:numCache>
            </c:numRef>
          </c:yVal>
          <c:smooth val="1"/>
        </c:ser>
        <c:ser>
          <c:idx val="6"/>
          <c:order val="5"/>
          <c:tx>
            <c:strRef>
              <c:f>'C:\Users\Lesley Egden\Documents\Nitrogen\Flux suppression\[140414 Flux suppression experimental &amp; MCNP comparison.xlsx]Sheet1'!$E$22</c:f>
              <c:strCache>
                <c:ptCount val="1"/>
                <c:pt idx="0">
                  <c:v>9.65 cm MCNP</c:v>
                </c:pt>
              </c:strCache>
            </c:strRef>
          </c:tx>
          <c:spPr>
            <a:ln w="12700">
              <a:solidFill>
                <a:srgbClr val="00B050"/>
              </a:solidFill>
              <a:prstDash val="dash"/>
            </a:ln>
          </c:spPr>
          <c:marker>
            <c:symbol val="triangle"/>
            <c:size val="2"/>
            <c:spPr>
              <a:solidFill>
                <a:srgbClr val="00B050"/>
              </a:solidFill>
              <a:ln>
                <a:solidFill>
                  <a:srgbClr val="00B050"/>
                </a:solidFill>
              </a:ln>
            </c:spPr>
          </c:marker>
          <c:xVal>
            <c:numRef>
              <c:f>'C:\Users\Lesley Egden\Documents\Nitrogen\Flux suppression\[140414 Flux suppression experimental &amp; MCNP comparison.xlsx]Sheet1'!$A$23:$A$27</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comparison.xlsx]Sheet1'!$F$23:$F$27</c:f>
              <c:numCache>
                <c:formatCode>General</c:formatCode>
                <c:ptCount val="5"/>
                <c:pt idx="0">
                  <c:v>463100</c:v>
                </c:pt>
                <c:pt idx="1">
                  <c:v>431890</c:v>
                </c:pt>
                <c:pt idx="2">
                  <c:v>395600</c:v>
                </c:pt>
                <c:pt idx="3">
                  <c:v>371370</c:v>
                </c:pt>
                <c:pt idx="4">
                  <c:v>321589.99999999994</c:v>
                </c:pt>
              </c:numCache>
            </c:numRef>
          </c:yVal>
          <c:smooth val="1"/>
        </c:ser>
        <c:ser>
          <c:idx val="7"/>
          <c:order val="6"/>
          <c:tx>
            <c:strRef>
              <c:f>'C:\Users\Lesley Egden\Documents\Nitrogen\Flux suppression\[140414 Flux suppression experimental &amp; MCNP comparison.xlsx]Sheet1'!$D$29</c:f>
              <c:strCache>
                <c:ptCount val="1"/>
                <c:pt idx="0">
                  <c:v>12 cm</c:v>
                </c:pt>
              </c:strCache>
            </c:strRef>
          </c:tx>
          <c:spPr>
            <a:ln w="12700">
              <a:solidFill>
                <a:srgbClr val="7030A0"/>
              </a:solidFill>
            </a:ln>
          </c:spPr>
          <c:marker>
            <c:symbol val="diamond"/>
            <c:size val="2"/>
            <c:spPr>
              <a:solidFill>
                <a:srgbClr val="7030A0"/>
              </a:solidFill>
              <a:ln>
                <a:solidFill>
                  <a:srgbClr val="7030A0"/>
                </a:solidFill>
              </a:ln>
            </c:spPr>
          </c:marker>
          <c:xVal>
            <c:numRef>
              <c:f>'C:\Users\Lesley Egden\Documents\Nitrogen\Flux suppression\[140414 Flux suppression experimental &amp; MCNP comparison.xlsx]Sheet1'!$A$30:$A$34</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comparison.xlsx]Sheet1'!$D$30:$D$34</c:f>
              <c:numCache>
                <c:formatCode>General</c:formatCode>
                <c:ptCount val="5"/>
                <c:pt idx="0">
                  <c:v>204135.12430426714</c:v>
                </c:pt>
                <c:pt idx="1">
                  <c:v>173523.68214285711</c:v>
                </c:pt>
                <c:pt idx="2">
                  <c:v>141270</c:v>
                </c:pt>
                <c:pt idx="3">
                  <c:v>136074.43445692881</c:v>
                </c:pt>
                <c:pt idx="4">
                  <c:v>104877.82708585248</c:v>
                </c:pt>
              </c:numCache>
            </c:numRef>
          </c:yVal>
          <c:smooth val="1"/>
        </c:ser>
        <c:ser>
          <c:idx val="8"/>
          <c:order val="7"/>
          <c:tx>
            <c:strRef>
              <c:f>'C:\Users\Lesley Egden\Documents\Nitrogen\Flux suppression\[140414 Flux suppression experimental &amp; MCNP comparison.xlsx]Sheet1'!$E$29</c:f>
              <c:strCache>
                <c:ptCount val="1"/>
                <c:pt idx="0">
                  <c:v>12.65 cm MCNP</c:v>
                </c:pt>
              </c:strCache>
            </c:strRef>
          </c:tx>
          <c:spPr>
            <a:ln w="12700">
              <a:solidFill>
                <a:srgbClr val="7030A0"/>
              </a:solidFill>
              <a:prstDash val="dash"/>
            </a:ln>
          </c:spPr>
          <c:marker>
            <c:symbol val="diamond"/>
            <c:size val="2"/>
            <c:spPr>
              <a:solidFill>
                <a:srgbClr val="7030A0"/>
              </a:solidFill>
              <a:ln>
                <a:solidFill>
                  <a:srgbClr val="7030A0"/>
                </a:solidFill>
              </a:ln>
            </c:spPr>
          </c:marker>
          <c:xVal>
            <c:numRef>
              <c:f>'C:\Users\Lesley Egden\Documents\Nitrogen\Flux suppression\[140414 Flux suppression experimental &amp; MCNP comparison.xlsx]Sheet1'!$A$30:$A$34</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comparison.xlsx]Sheet1'!$E$30:$E$34</c:f>
              <c:numCache>
                <c:formatCode>General</c:formatCode>
                <c:ptCount val="5"/>
                <c:pt idx="0">
                  <c:v>221280</c:v>
                </c:pt>
                <c:pt idx="1">
                  <c:v>209150</c:v>
                </c:pt>
                <c:pt idx="2">
                  <c:v>194850</c:v>
                </c:pt>
                <c:pt idx="3">
                  <c:v>187180</c:v>
                </c:pt>
                <c:pt idx="4">
                  <c:v>169860</c:v>
                </c:pt>
              </c:numCache>
            </c:numRef>
          </c:yVal>
          <c:smooth val="1"/>
        </c:ser>
        <c:ser>
          <c:idx val="9"/>
          <c:order val="8"/>
          <c:tx>
            <c:strRef>
              <c:f>'C:\Users\Lesley Egden\Documents\Nitrogen\Flux suppression\[140414 Flux suppression experimental &amp; MCNP comparison.xlsx]Sheet1'!$D$36</c:f>
              <c:strCache>
                <c:ptCount val="1"/>
                <c:pt idx="0">
                  <c:v>15 cm</c:v>
                </c:pt>
              </c:strCache>
            </c:strRef>
          </c:tx>
          <c:spPr>
            <a:ln w="12700">
              <a:solidFill>
                <a:schemeClr val="accent6">
                  <a:lumMod val="75000"/>
                </a:schemeClr>
              </a:solidFill>
            </a:ln>
          </c:spPr>
          <c:marker>
            <c:symbol val="star"/>
            <c:size val="4"/>
            <c:spPr>
              <a:ln>
                <a:solidFill>
                  <a:schemeClr val="accent6">
                    <a:lumMod val="75000"/>
                  </a:schemeClr>
                </a:solidFill>
              </a:ln>
            </c:spPr>
          </c:marker>
          <c:xVal>
            <c:numRef>
              <c:f>'C:\Users\Lesley Egden\Documents\Nitrogen\Flux suppression\[140414 Flux suppression experimental &amp; MCNP comparison.xlsx]Sheet1'!$A$37:$A$41</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comparison.xlsx]Sheet1'!$D$37:$D$41</c:f>
              <c:numCache>
                <c:formatCode>General</c:formatCode>
                <c:ptCount val="5"/>
                <c:pt idx="0">
                  <c:v>61936.240099009898</c:v>
                </c:pt>
                <c:pt idx="1">
                  <c:v>56274.026730026722</c:v>
                </c:pt>
                <c:pt idx="2">
                  <c:v>47602</c:v>
                </c:pt>
                <c:pt idx="3">
                  <c:v>47627</c:v>
                </c:pt>
                <c:pt idx="4">
                  <c:v>32845.099153567113</c:v>
                </c:pt>
              </c:numCache>
            </c:numRef>
          </c:yVal>
          <c:smooth val="1"/>
        </c:ser>
        <c:ser>
          <c:idx val="10"/>
          <c:order val="9"/>
          <c:tx>
            <c:strRef>
              <c:f>'C:\Users\Lesley Egden\Documents\Nitrogen\Flux suppression\[140414 Flux suppression experimental &amp; MCNP comparison.xlsx]Sheet1'!$E$36</c:f>
              <c:strCache>
                <c:ptCount val="1"/>
                <c:pt idx="0">
                  <c:v>15.65 cm MCNP</c:v>
                </c:pt>
              </c:strCache>
            </c:strRef>
          </c:tx>
          <c:spPr>
            <a:ln w="12700">
              <a:solidFill>
                <a:schemeClr val="accent6">
                  <a:lumMod val="75000"/>
                </a:schemeClr>
              </a:solidFill>
              <a:prstDash val="dash"/>
            </a:ln>
          </c:spPr>
          <c:marker>
            <c:symbol val="star"/>
            <c:size val="4"/>
            <c:spPr>
              <a:ln>
                <a:solidFill>
                  <a:schemeClr val="accent6">
                    <a:lumMod val="75000"/>
                  </a:schemeClr>
                </a:solidFill>
              </a:ln>
            </c:spPr>
          </c:marker>
          <c:xVal>
            <c:numRef>
              <c:f>'C:\Users\Lesley Egden\Documents\Nitrogen\Flux suppression\[140414 Flux suppression experimental &amp; MCNP comparison.xlsx]Sheet1'!$A$37:$A$41</c:f>
              <c:numCache>
                <c:formatCode>General</c:formatCode>
                <c:ptCount val="5"/>
                <c:pt idx="0">
                  <c:v>0</c:v>
                </c:pt>
                <c:pt idx="1">
                  <c:v>2.6</c:v>
                </c:pt>
                <c:pt idx="2">
                  <c:v>6</c:v>
                </c:pt>
                <c:pt idx="3">
                  <c:v>9</c:v>
                </c:pt>
                <c:pt idx="4">
                  <c:v>16</c:v>
                </c:pt>
              </c:numCache>
            </c:numRef>
          </c:xVal>
          <c:yVal>
            <c:numRef>
              <c:f>'C:\Users\Lesley Egden\Documents\Nitrogen\Flux suppression\[140414 Flux suppression experimental &amp; MCNP comparison.xlsx]Sheet1'!$E$37:$E$41</c:f>
              <c:numCache>
                <c:formatCode>General</c:formatCode>
                <c:ptCount val="5"/>
                <c:pt idx="0">
                  <c:v>82677</c:v>
                </c:pt>
                <c:pt idx="1">
                  <c:v>77935</c:v>
                </c:pt>
                <c:pt idx="2">
                  <c:v>73222</c:v>
                </c:pt>
                <c:pt idx="3">
                  <c:v>70074</c:v>
                </c:pt>
                <c:pt idx="4">
                  <c:v>64863</c:v>
                </c:pt>
              </c:numCache>
            </c:numRef>
          </c:yVal>
          <c:smooth val="1"/>
        </c:ser>
        <c:dLbls>
          <c:showLegendKey val="0"/>
          <c:showVal val="0"/>
          <c:showCatName val="0"/>
          <c:showSerName val="0"/>
          <c:showPercent val="0"/>
          <c:showBubbleSize val="0"/>
        </c:dLbls>
        <c:axId val="147619840"/>
        <c:axId val="147899136"/>
      </c:scatterChart>
      <c:valAx>
        <c:axId val="147619840"/>
        <c:scaling>
          <c:orientation val="minMax"/>
          <c:max val="16"/>
        </c:scaling>
        <c:delete val="0"/>
        <c:axPos val="b"/>
        <c:title>
          <c:tx>
            <c:rich>
              <a:bodyPr/>
              <a:lstStyle/>
              <a:p>
                <a:pPr>
                  <a:defRPr/>
                </a:pPr>
                <a:r>
                  <a:rPr lang="en-US"/>
                  <a:t>% Nitrogen</a:t>
                </a:r>
              </a:p>
            </c:rich>
          </c:tx>
          <c:overlay val="0"/>
        </c:title>
        <c:numFmt formatCode="General" sourceLinked="1"/>
        <c:majorTickMark val="out"/>
        <c:minorTickMark val="none"/>
        <c:tickLblPos val="nextTo"/>
        <c:crossAx val="147899136"/>
        <c:crosses val="autoZero"/>
        <c:crossBetween val="midCat"/>
      </c:valAx>
      <c:valAx>
        <c:axId val="147899136"/>
        <c:scaling>
          <c:orientation val="minMax"/>
          <c:max val="2000000"/>
          <c:min val="0"/>
        </c:scaling>
        <c:delete val="0"/>
        <c:axPos val="l"/>
        <c:majorGridlines>
          <c:spPr>
            <a:ln>
              <a:noFill/>
            </a:ln>
          </c:spPr>
        </c:majorGridlines>
        <c:title>
          <c:tx>
            <c:rich>
              <a:bodyPr rot="-5400000" vert="horz"/>
              <a:lstStyle/>
              <a:p>
                <a:pPr>
                  <a:defRPr/>
                </a:pPr>
                <a:r>
                  <a:rPr lang="en-US"/>
                  <a:t>Normalized neutron counts</a:t>
                </a:r>
              </a:p>
            </c:rich>
          </c:tx>
          <c:overlay val="0"/>
        </c:title>
        <c:numFmt formatCode="General" sourceLinked="1"/>
        <c:majorTickMark val="out"/>
        <c:minorTickMark val="none"/>
        <c:tickLblPos val="nextTo"/>
        <c:crossAx val="147619840"/>
        <c:crosses val="autoZero"/>
        <c:crossBetween val="midCat"/>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Neutron collisions as a function of depth and nitrogen concentration</a:t>
            </a:r>
          </a:p>
        </c:rich>
      </c:tx>
      <c:overlay val="0"/>
    </c:title>
    <c:autoTitleDeleted val="0"/>
    <c:plotArea>
      <c:layout/>
      <c:scatterChart>
        <c:scatterStyle val="smoothMarker"/>
        <c:varyColors val="0"/>
        <c:ser>
          <c:idx val="0"/>
          <c:order val="0"/>
          <c:tx>
            <c:strRef>
              <c:f>Sheet1!$B$2</c:f>
              <c:strCache>
                <c:ptCount val="1"/>
                <c:pt idx="0">
                  <c:v>0%N</c:v>
                </c:pt>
              </c:strCache>
            </c:strRef>
          </c:tx>
          <c:spPr>
            <a:ln w="12700">
              <a:solidFill>
                <a:schemeClr val="tx1"/>
              </a:solidFill>
            </a:ln>
          </c:spPr>
          <c:marker>
            <c:symbol val="circle"/>
            <c:size val="3"/>
            <c:spPr>
              <a:solidFill>
                <a:schemeClr val="tx1"/>
              </a:solidFill>
              <a:ln>
                <a:solidFill>
                  <a:schemeClr val="tx1"/>
                </a:solidFill>
              </a:ln>
            </c:spPr>
          </c:marker>
          <c:xVal>
            <c:numRef>
              <c:f>Sheet1!$A$4:$A$12</c:f>
              <c:numCache>
                <c:formatCode>General</c:formatCode>
                <c:ptCount val="9"/>
                <c:pt idx="0">
                  <c:v>0</c:v>
                </c:pt>
                <c:pt idx="1">
                  <c:v>3</c:v>
                </c:pt>
                <c:pt idx="2">
                  <c:v>6</c:v>
                </c:pt>
                <c:pt idx="3">
                  <c:v>9</c:v>
                </c:pt>
                <c:pt idx="4">
                  <c:v>12</c:v>
                </c:pt>
                <c:pt idx="5">
                  <c:v>15</c:v>
                </c:pt>
                <c:pt idx="6">
                  <c:v>18</c:v>
                </c:pt>
                <c:pt idx="7">
                  <c:v>21</c:v>
                </c:pt>
                <c:pt idx="8">
                  <c:v>24</c:v>
                </c:pt>
              </c:numCache>
            </c:numRef>
          </c:xVal>
          <c:yVal>
            <c:numRef>
              <c:f>Sheet1!$B$4:$B$12</c:f>
              <c:numCache>
                <c:formatCode>General</c:formatCode>
                <c:ptCount val="9"/>
                <c:pt idx="0">
                  <c:v>706818474</c:v>
                </c:pt>
                <c:pt idx="1">
                  <c:v>599728649</c:v>
                </c:pt>
                <c:pt idx="2">
                  <c:v>1145598835</c:v>
                </c:pt>
                <c:pt idx="3">
                  <c:v>1153516403</c:v>
                </c:pt>
                <c:pt idx="4">
                  <c:v>1115798725</c:v>
                </c:pt>
                <c:pt idx="5">
                  <c:v>1197079148</c:v>
                </c:pt>
                <c:pt idx="6">
                  <c:v>1174047215</c:v>
                </c:pt>
                <c:pt idx="7">
                  <c:v>1213763344</c:v>
                </c:pt>
                <c:pt idx="8">
                  <c:v>805983592</c:v>
                </c:pt>
              </c:numCache>
            </c:numRef>
          </c:yVal>
          <c:smooth val="1"/>
        </c:ser>
        <c:ser>
          <c:idx val="1"/>
          <c:order val="1"/>
          <c:tx>
            <c:strRef>
              <c:f>Sheet1!$C$2</c:f>
              <c:strCache>
                <c:ptCount val="1"/>
                <c:pt idx="0">
                  <c:v>2.6%N</c:v>
                </c:pt>
              </c:strCache>
            </c:strRef>
          </c:tx>
          <c:spPr>
            <a:ln w="12700">
              <a:solidFill>
                <a:srgbClr val="FF0000"/>
              </a:solidFill>
            </a:ln>
          </c:spPr>
          <c:marker>
            <c:symbol val="circle"/>
            <c:size val="3"/>
            <c:spPr>
              <a:solidFill>
                <a:srgbClr val="FF0000"/>
              </a:solidFill>
              <a:ln>
                <a:solidFill>
                  <a:srgbClr val="FF0000"/>
                </a:solidFill>
              </a:ln>
            </c:spPr>
          </c:marker>
          <c:xVal>
            <c:numRef>
              <c:f>Sheet1!$A$4:$A$12</c:f>
              <c:numCache>
                <c:formatCode>General</c:formatCode>
                <c:ptCount val="9"/>
                <c:pt idx="0">
                  <c:v>0</c:v>
                </c:pt>
                <c:pt idx="1">
                  <c:v>3</c:v>
                </c:pt>
                <c:pt idx="2">
                  <c:v>6</c:v>
                </c:pt>
                <c:pt idx="3">
                  <c:v>9</c:v>
                </c:pt>
                <c:pt idx="4">
                  <c:v>12</c:v>
                </c:pt>
                <c:pt idx="5">
                  <c:v>15</c:v>
                </c:pt>
                <c:pt idx="6">
                  <c:v>18</c:v>
                </c:pt>
                <c:pt idx="7">
                  <c:v>21</c:v>
                </c:pt>
                <c:pt idx="8">
                  <c:v>24</c:v>
                </c:pt>
              </c:numCache>
            </c:numRef>
          </c:xVal>
          <c:yVal>
            <c:numRef>
              <c:f>Sheet1!$C$4:$C$12</c:f>
              <c:numCache>
                <c:formatCode>General</c:formatCode>
                <c:ptCount val="9"/>
                <c:pt idx="0">
                  <c:v>524898627</c:v>
                </c:pt>
                <c:pt idx="1">
                  <c:v>558323425</c:v>
                </c:pt>
                <c:pt idx="2">
                  <c:v>995886420</c:v>
                </c:pt>
                <c:pt idx="3">
                  <c:v>1026042558</c:v>
                </c:pt>
                <c:pt idx="4">
                  <c:v>1046335158</c:v>
                </c:pt>
                <c:pt idx="5">
                  <c:v>1064229663</c:v>
                </c:pt>
                <c:pt idx="6">
                  <c:v>1069802244</c:v>
                </c:pt>
                <c:pt idx="7">
                  <c:v>1021231354</c:v>
                </c:pt>
                <c:pt idx="8">
                  <c:v>932374116</c:v>
                </c:pt>
              </c:numCache>
            </c:numRef>
          </c:yVal>
          <c:smooth val="1"/>
        </c:ser>
        <c:ser>
          <c:idx val="2"/>
          <c:order val="2"/>
          <c:tx>
            <c:strRef>
              <c:f>Sheet1!$D$2</c:f>
              <c:strCache>
                <c:ptCount val="1"/>
                <c:pt idx="0">
                  <c:v>6%N</c:v>
                </c:pt>
              </c:strCache>
            </c:strRef>
          </c:tx>
          <c:spPr>
            <a:ln w="12700">
              <a:solidFill>
                <a:srgbClr val="00B050"/>
              </a:solidFill>
            </a:ln>
          </c:spPr>
          <c:marker>
            <c:symbol val="circle"/>
            <c:size val="3"/>
            <c:spPr>
              <a:solidFill>
                <a:srgbClr val="00B050"/>
              </a:solidFill>
              <a:ln>
                <a:solidFill>
                  <a:srgbClr val="00B050"/>
                </a:solidFill>
              </a:ln>
            </c:spPr>
          </c:marker>
          <c:xVal>
            <c:numRef>
              <c:f>Sheet1!$A$4:$A$12</c:f>
              <c:numCache>
                <c:formatCode>General</c:formatCode>
                <c:ptCount val="9"/>
                <c:pt idx="0">
                  <c:v>0</c:v>
                </c:pt>
                <c:pt idx="1">
                  <c:v>3</c:v>
                </c:pt>
                <c:pt idx="2">
                  <c:v>6</c:v>
                </c:pt>
                <c:pt idx="3">
                  <c:v>9</c:v>
                </c:pt>
                <c:pt idx="4">
                  <c:v>12</c:v>
                </c:pt>
                <c:pt idx="5">
                  <c:v>15</c:v>
                </c:pt>
                <c:pt idx="6">
                  <c:v>18</c:v>
                </c:pt>
                <c:pt idx="7">
                  <c:v>21</c:v>
                </c:pt>
                <c:pt idx="8">
                  <c:v>24</c:v>
                </c:pt>
              </c:numCache>
            </c:numRef>
          </c:xVal>
          <c:yVal>
            <c:numRef>
              <c:f>Sheet1!$D$4:$D$12</c:f>
              <c:numCache>
                <c:formatCode>General</c:formatCode>
                <c:ptCount val="9"/>
                <c:pt idx="0">
                  <c:v>523562097</c:v>
                </c:pt>
                <c:pt idx="1">
                  <c:v>532140652</c:v>
                </c:pt>
                <c:pt idx="2">
                  <c:v>935200506</c:v>
                </c:pt>
                <c:pt idx="3">
                  <c:v>1009488328</c:v>
                </c:pt>
                <c:pt idx="4">
                  <c:v>1046683079</c:v>
                </c:pt>
                <c:pt idx="5">
                  <c:v>1053099057</c:v>
                </c:pt>
                <c:pt idx="6">
                  <c:v>1066231427</c:v>
                </c:pt>
                <c:pt idx="7">
                  <c:v>1078914516</c:v>
                </c:pt>
                <c:pt idx="8">
                  <c:v>1094646440</c:v>
                </c:pt>
              </c:numCache>
            </c:numRef>
          </c:yVal>
          <c:smooth val="1"/>
        </c:ser>
        <c:ser>
          <c:idx val="3"/>
          <c:order val="3"/>
          <c:tx>
            <c:strRef>
              <c:f>Sheet1!$E$2</c:f>
              <c:strCache>
                <c:ptCount val="1"/>
                <c:pt idx="0">
                  <c:v>9%N</c:v>
                </c:pt>
              </c:strCache>
            </c:strRef>
          </c:tx>
          <c:spPr>
            <a:ln w="12700">
              <a:solidFill>
                <a:srgbClr val="7030A0"/>
              </a:solidFill>
            </a:ln>
          </c:spPr>
          <c:marker>
            <c:symbol val="circle"/>
            <c:size val="3"/>
            <c:spPr>
              <a:solidFill>
                <a:srgbClr val="7030A0"/>
              </a:solidFill>
              <a:ln>
                <a:solidFill>
                  <a:srgbClr val="7030A0"/>
                </a:solidFill>
              </a:ln>
            </c:spPr>
          </c:marker>
          <c:xVal>
            <c:numRef>
              <c:f>Sheet1!$A$4:$A$12</c:f>
              <c:numCache>
                <c:formatCode>General</c:formatCode>
                <c:ptCount val="9"/>
                <c:pt idx="0">
                  <c:v>0</c:v>
                </c:pt>
                <c:pt idx="1">
                  <c:v>3</c:v>
                </c:pt>
                <c:pt idx="2">
                  <c:v>6</c:v>
                </c:pt>
                <c:pt idx="3">
                  <c:v>9</c:v>
                </c:pt>
                <c:pt idx="4">
                  <c:v>12</c:v>
                </c:pt>
                <c:pt idx="5">
                  <c:v>15</c:v>
                </c:pt>
                <c:pt idx="6">
                  <c:v>18</c:v>
                </c:pt>
                <c:pt idx="7">
                  <c:v>21</c:v>
                </c:pt>
                <c:pt idx="8">
                  <c:v>24</c:v>
                </c:pt>
              </c:numCache>
            </c:numRef>
          </c:xVal>
          <c:yVal>
            <c:numRef>
              <c:f>Sheet1!$E$4:$E$12</c:f>
              <c:numCache>
                <c:formatCode>General</c:formatCode>
                <c:ptCount val="9"/>
                <c:pt idx="0">
                  <c:v>505874690</c:v>
                </c:pt>
                <c:pt idx="1">
                  <c:v>533246131</c:v>
                </c:pt>
                <c:pt idx="2">
                  <c:v>574342544</c:v>
                </c:pt>
                <c:pt idx="3">
                  <c:v>1016049141</c:v>
                </c:pt>
                <c:pt idx="4">
                  <c:v>1026225677</c:v>
                </c:pt>
                <c:pt idx="5">
                  <c:v>1046618033</c:v>
                </c:pt>
                <c:pt idx="6">
                  <c:v>1056711987</c:v>
                </c:pt>
                <c:pt idx="7">
                  <c:v>1075727730</c:v>
                </c:pt>
                <c:pt idx="8">
                  <c:v>1084747615</c:v>
                </c:pt>
              </c:numCache>
            </c:numRef>
          </c:yVal>
          <c:smooth val="1"/>
        </c:ser>
        <c:ser>
          <c:idx val="4"/>
          <c:order val="4"/>
          <c:tx>
            <c:strRef>
              <c:f>Sheet1!$F$2</c:f>
              <c:strCache>
                <c:ptCount val="1"/>
                <c:pt idx="0">
                  <c:v>16%N</c:v>
                </c:pt>
              </c:strCache>
            </c:strRef>
          </c:tx>
          <c:spPr>
            <a:ln w="12700">
              <a:solidFill>
                <a:srgbClr val="002060"/>
              </a:solidFill>
            </a:ln>
          </c:spPr>
          <c:marker>
            <c:symbol val="circle"/>
            <c:size val="3"/>
            <c:spPr>
              <a:solidFill>
                <a:srgbClr val="002060"/>
              </a:solidFill>
              <a:ln>
                <a:solidFill>
                  <a:srgbClr val="002060"/>
                </a:solidFill>
              </a:ln>
            </c:spPr>
          </c:marker>
          <c:xVal>
            <c:numRef>
              <c:f>Sheet1!$A$4:$A$12</c:f>
              <c:numCache>
                <c:formatCode>General</c:formatCode>
                <c:ptCount val="9"/>
                <c:pt idx="0">
                  <c:v>0</c:v>
                </c:pt>
                <c:pt idx="1">
                  <c:v>3</c:v>
                </c:pt>
                <c:pt idx="2">
                  <c:v>6</c:v>
                </c:pt>
                <c:pt idx="3">
                  <c:v>9</c:v>
                </c:pt>
                <c:pt idx="4">
                  <c:v>12</c:v>
                </c:pt>
                <c:pt idx="5">
                  <c:v>15</c:v>
                </c:pt>
                <c:pt idx="6">
                  <c:v>18</c:v>
                </c:pt>
                <c:pt idx="7">
                  <c:v>21</c:v>
                </c:pt>
                <c:pt idx="8">
                  <c:v>24</c:v>
                </c:pt>
              </c:numCache>
            </c:numRef>
          </c:xVal>
          <c:yVal>
            <c:numRef>
              <c:f>Sheet1!$F$4:$F$12</c:f>
              <c:numCache>
                <c:formatCode>General</c:formatCode>
                <c:ptCount val="9"/>
                <c:pt idx="0">
                  <c:v>500496154</c:v>
                </c:pt>
                <c:pt idx="1">
                  <c:v>512959624</c:v>
                </c:pt>
                <c:pt idx="2">
                  <c:v>555099743</c:v>
                </c:pt>
                <c:pt idx="3">
                  <c:v>579469972</c:v>
                </c:pt>
                <c:pt idx="4">
                  <c:v>1006192396</c:v>
                </c:pt>
                <c:pt idx="5">
                  <c:v>1034022717</c:v>
                </c:pt>
                <c:pt idx="6">
                  <c:v>1041965121</c:v>
                </c:pt>
                <c:pt idx="7">
                  <c:v>1057059534</c:v>
                </c:pt>
                <c:pt idx="8">
                  <c:v>1057494039</c:v>
                </c:pt>
              </c:numCache>
            </c:numRef>
          </c:yVal>
          <c:smooth val="1"/>
        </c:ser>
        <c:dLbls>
          <c:showLegendKey val="0"/>
          <c:showVal val="0"/>
          <c:showCatName val="0"/>
          <c:showSerName val="0"/>
          <c:showPercent val="0"/>
          <c:showBubbleSize val="0"/>
        </c:dLbls>
        <c:axId val="156680576"/>
        <c:axId val="158965120"/>
      </c:scatterChart>
      <c:valAx>
        <c:axId val="156680576"/>
        <c:scaling>
          <c:orientation val="minMax"/>
          <c:max val="24"/>
          <c:min val="0"/>
        </c:scaling>
        <c:delete val="0"/>
        <c:axPos val="b"/>
        <c:title>
          <c:tx>
            <c:rich>
              <a:bodyPr/>
              <a:lstStyle/>
              <a:p>
                <a:pPr>
                  <a:defRPr/>
                </a:pPr>
                <a:r>
                  <a:rPr lang="en-US"/>
                  <a:t>Horizontal depth into phantom (cm)</a:t>
                </a:r>
              </a:p>
            </c:rich>
          </c:tx>
          <c:overlay val="0"/>
        </c:title>
        <c:numFmt formatCode="General" sourceLinked="1"/>
        <c:majorTickMark val="out"/>
        <c:minorTickMark val="none"/>
        <c:tickLblPos val="nextTo"/>
        <c:crossAx val="158965120"/>
        <c:crosses val="autoZero"/>
        <c:crossBetween val="midCat"/>
        <c:majorUnit val="3"/>
      </c:valAx>
      <c:valAx>
        <c:axId val="158965120"/>
        <c:scaling>
          <c:orientation val="minMax"/>
          <c:min val="400000000"/>
        </c:scaling>
        <c:delete val="0"/>
        <c:axPos val="l"/>
        <c:majorGridlines/>
        <c:title>
          <c:tx>
            <c:rich>
              <a:bodyPr rot="-5400000" vert="horz"/>
              <a:lstStyle/>
              <a:p>
                <a:pPr>
                  <a:defRPr/>
                </a:pPr>
                <a:r>
                  <a:rPr lang="en-US"/>
                  <a:t>Neutron collisions</a:t>
                </a:r>
              </a:p>
            </c:rich>
          </c:tx>
          <c:overlay val="0"/>
        </c:title>
        <c:numFmt formatCode="0.0E+00" sourceLinked="0"/>
        <c:majorTickMark val="out"/>
        <c:minorTickMark val="none"/>
        <c:tickLblPos val="nextTo"/>
        <c:crossAx val="156680576"/>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CA" sz="1400"/>
              <a:t> Spectra</a:t>
            </a:r>
            <a:r>
              <a:rPr lang="en-CA" sz="1400" baseline="0"/>
              <a:t> comparison</a:t>
            </a:r>
            <a:endParaRPr lang="en-CA" sz="1400"/>
          </a:p>
        </c:rich>
      </c:tx>
      <c:overlay val="0"/>
    </c:title>
    <c:autoTitleDeleted val="0"/>
    <c:plotArea>
      <c:layout/>
      <c:scatterChart>
        <c:scatterStyle val="lineMarker"/>
        <c:varyColors val="0"/>
        <c:ser>
          <c:idx val="0"/>
          <c:order val="0"/>
          <c:tx>
            <c:strRef>
              <c:f>Sheet1!$C$1</c:f>
              <c:strCache>
                <c:ptCount val="1"/>
                <c:pt idx="0">
                  <c:v>50 beam line</c:v>
                </c:pt>
              </c:strCache>
            </c:strRef>
          </c:tx>
          <c:spPr>
            <a:ln w="28575">
              <a:noFill/>
            </a:ln>
          </c:spPr>
          <c:marker>
            <c:symbol val="circle"/>
            <c:size val="2"/>
          </c:marker>
          <c:xVal>
            <c:numRef>
              <c:f>Sheet1!$B$3:$B$16386</c:f>
              <c:numCache>
                <c:formatCode>0.00</c:formatCode>
                <c:ptCount val="16384"/>
                <c:pt idx="0">
                  <c:v>1.82266E-3</c:v>
                </c:pt>
                <c:pt idx="1">
                  <c:v>3.6453200000000001E-3</c:v>
                </c:pt>
                <c:pt idx="2">
                  <c:v>5.4679799999999999E-3</c:v>
                </c:pt>
                <c:pt idx="3">
                  <c:v>7.2906400000000001E-3</c:v>
                </c:pt>
                <c:pt idx="4">
                  <c:v>9.1132999999999995E-3</c:v>
                </c:pt>
                <c:pt idx="5">
                  <c:v>1.093596E-2</c:v>
                </c:pt>
                <c:pt idx="6">
                  <c:v>1.275862E-2</c:v>
                </c:pt>
                <c:pt idx="7">
                  <c:v>1.458128E-2</c:v>
                </c:pt>
                <c:pt idx="8">
                  <c:v>1.6403939999999999E-2</c:v>
                </c:pt>
                <c:pt idx="9">
                  <c:v>1.8226599999999999E-2</c:v>
                </c:pt>
                <c:pt idx="10">
                  <c:v>2.0049259999999999E-2</c:v>
                </c:pt>
                <c:pt idx="11">
                  <c:v>2.187192E-2</c:v>
                </c:pt>
                <c:pt idx="12">
                  <c:v>2.369458E-2</c:v>
                </c:pt>
                <c:pt idx="13">
                  <c:v>2.551724E-2</c:v>
                </c:pt>
                <c:pt idx="14">
                  <c:v>2.73399E-2</c:v>
                </c:pt>
                <c:pt idx="15">
                  <c:v>2.9162560000000001E-2</c:v>
                </c:pt>
                <c:pt idx="16">
                  <c:v>3.0985220000000001E-2</c:v>
                </c:pt>
                <c:pt idx="17">
                  <c:v>3.2807879999999998E-2</c:v>
                </c:pt>
                <c:pt idx="18">
                  <c:v>3.4630540000000001E-2</c:v>
                </c:pt>
                <c:pt idx="19">
                  <c:v>3.6453199999999998E-2</c:v>
                </c:pt>
                <c:pt idx="20">
                  <c:v>3.8275860000000002E-2</c:v>
                </c:pt>
                <c:pt idx="21">
                  <c:v>4.0098519999999999E-2</c:v>
                </c:pt>
                <c:pt idx="22">
                  <c:v>4.1921180000000002E-2</c:v>
                </c:pt>
                <c:pt idx="23">
                  <c:v>4.3743839999999999E-2</c:v>
                </c:pt>
                <c:pt idx="24">
                  <c:v>4.5566500000000003E-2</c:v>
                </c:pt>
                <c:pt idx="25">
                  <c:v>4.738916E-2</c:v>
                </c:pt>
                <c:pt idx="26">
                  <c:v>4.9211820000000003E-2</c:v>
                </c:pt>
                <c:pt idx="27">
                  <c:v>5.103448E-2</c:v>
                </c:pt>
                <c:pt idx="28">
                  <c:v>5.2857140000000004E-2</c:v>
                </c:pt>
                <c:pt idx="29">
                  <c:v>5.4679800000000001E-2</c:v>
                </c:pt>
                <c:pt idx="30">
                  <c:v>5.6502460000000004E-2</c:v>
                </c:pt>
                <c:pt idx="31">
                  <c:v>5.8325120000000001E-2</c:v>
                </c:pt>
                <c:pt idx="32">
                  <c:v>6.0147779999999998E-2</c:v>
                </c:pt>
                <c:pt idx="33">
                  <c:v>6.1970440000000002E-2</c:v>
                </c:pt>
                <c:pt idx="34">
                  <c:v>6.3793100000000005E-2</c:v>
                </c:pt>
                <c:pt idx="35">
                  <c:v>6.5615759999999995E-2</c:v>
                </c:pt>
                <c:pt idx="36">
                  <c:v>6.7438419999999999E-2</c:v>
                </c:pt>
                <c:pt idx="37">
                  <c:v>6.9261080000000003E-2</c:v>
                </c:pt>
                <c:pt idx="38">
                  <c:v>7.1083740000000006E-2</c:v>
                </c:pt>
                <c:pt idx="39">
                  <c:v>7.2906399999999996E-2</c:v>
                </c:pt>
                <c:pt idx="40">
                  <c:v>7.472906E-2</c:v>
                </c:pt>
                <c:pt idx="41">
                  <c:v>7.6551720000000004E-2</c:v>
                </c:pt>
                <c:pt idx="42">
                  <c:v>7.8374380000000007E-2</c:v>
                </c:pt>
                <c:pt idx="43">
                  <c:v>8.0197039999999997E-2</c:v>
                </c:pt>
                <c:pt idx="44">
                  <c:v>8.2019700000000001E-2</c:v>
                </c:pt>
                <c:pt idx="45">
                  <c:v>8.3842360000000005E-2</c:v>
                </c:pt>
                <c:pt idx="46">
                  <c:v>8.5665020000000008E-2</c:v>
                </c:pt>
                <c:pt idx="47">
                  <c:v>8.7487679999999998E-2</c:v>
                </c:pt>
                <c:pt idx="48">
                  <c:v>8.9310340000000002E-2</c:v>
                </c:pt>
                <c:pt idx="49">
                  <c:v>9.1133000000000006E-2</c:v>
                </c:pt>
                <c:pt idx="50">
                  <c:v>9.2955659999999996E-2</c:v>
                </c:pt>
                <c:pt idx="51">
                  <c:v>9.4778319999999999E-2</c:v>
                </c:pt>
                <c:pt idx="52">
                  <c:v>9.6600980000000003E-2</c:v>
                </c:pt>
                <c:pt idx="53">
                  <c:v>9.8423640000000007E-2</c:v>
                </c:pt>
                <c:pt idx="54">
                  <c:v>0.1002463</c:v>
                </c:pt>
                <c:pt idx="55">
                  <c:v>0.10206896</c:v>
                </c:pt>
                <c:pt idx="56">
                  <c:v>0.10389162</c:v>
                </c:pt>
                <c:pt idx="57">
                  <c:v>0.10571428000000001</c:v>
                </c:pt>
                <c:pt idx="58">
                  <c:v>0.10753694</c:v>
                </c:pt>
                <c:pt idx="59">
                  <c:v>0.1093596</c:v>
                </c:pt>
                <c:pt idx="60">
                  <c:v>0.11118226</c:v>
                </c:pt>
                <c:pt idx="61">
                  <c:v>0.11300492000000001</c:v>
                </c:pt>
                <c:pt idx="62">
                  <c:v>0.11482758</c:v>
                </c:pt>
                <c:pt idx="63">
                  <c:v>0.11665024</c:v>
                </c:pt>
                <c:pt idx="64">
                  <c:v>0.11847290000000001</c:v>
                </c:pt>
                <c:pt idx="65">
                  <c:v>0.12029556</c:v>
                </c:pt>
                <c:pt idx="66">
                  <c:v>0.12211822</c:v>
                </c:pt>
                <c:pt idx="67">
                  <c:v>0.12394088</c:v>
                </c:pt>
                <c:pt idx="68">
                  <c:v>0.12576354000000001</c:v>
                </c:pt>
                <c:pt idx="69">
                  <c:v>0.12758620000000001</c:v>
                </c:pt>
                <c:pt idx="70">
                  <c:v>0.12940886000000001</c:v>
                </c:pt>
                <c:pt idx="71">
                  <c:v>0.13123151999999999</c:v>
                </c:pt>
                <c:pt idx="72">
                  <c:v>0.13305417999999999</c:v>
                </c:pt>
                <c:pt idx="73">
                  <c:v>0.13487684</c:v>
                </c:pt>
                <c:pt idx="74">
                  <c:v>0.1366995</c:v>
                </c:pt>
                <c:pt idx="75">
                  <c:v>0.13852216000000001</c:v>
                </c:pt>
                <c:pt idx="76">
                  <c:v>0.14034482000000001</c:v>
                </c:pt>
                <c:pt idx="77">
                  <c:v>0.14216748000000001</c:v>
                </c:pt>
                <c:pt idx="78">
                  <c:v>0.14399014000000002</c:v>
                </c:pt>
                <c:pt idx="79">
                  <c:v>0.14581279999999999</c:v>
                </c:pt>
                <c:pt idx="80">
                  <c:v>0.14763546</c:v>
                </c:pt>
                <c:pt idx="81">
                  <c:v>0.14945812</c:v>
                </c:pt>
                <c:pt idx="82">
                  <c:v>0.15128078</c:v>
                </c:pt>
                <c:pt idx="83">
                  <c:v>0.15310344000000001</c:v>
                </c:pt>
                <c:pt idx="84">
                  <c:v>0.15492610000000001</c:v>
                </c:pt>
                <c:pt idx="85">
                  <c:v>0.15674876000000001</c:v>
                </c:pt>
                <c:pt idx="86">
                  <c:v>0.15857141999999999</c:v>
                </c:pt>
                <c:pt idx="87">
                  <c:v>0.16039407999999999</c:v>
                </c:pt>
                <c:pt idx="88">
                  <c:v>0.16221674</c:v>
                </c:pt>
                <c:pt idx="89">
                  <c:v>0.1640394</c:v>
                </c:pt>
                <c:pt idx="90">
                  <c:v>0.16586206000000001</c:v>
                </c:pt>
                <c:pt idx="91">
                  <c:v>0.16768472000000001</c:v>
                </c:pt>
                <c:pt idx="92">
                  <c:v>0.16950738000000001</c:v>
                </c:pt>
                <c:pt idx="93">
                  <c:v>0.17133004000000002</c:v>
                </c:pt>
                <c:pt idx="94">
                  <c:v>0.17315269999999999</c:v>
                </c:pt>
                <c:pt idx="95">
                  <c:v>0.17497536</c:v>
                </c:pt>
                <c:pt idx="96">
                  <c:v>0.17679802</c:v>
                </c:pt>
                <c:pt idx="97">
                  <c:v>0.17862068</c:v>
                </c:pt>
                <c:pt idx="98">
                  <c:v>0.18044334000000001</c:v>
                </c:pt>
                <c:pt idx="99">
                  <c:v>0.18226600000000001</c:v>
                </c:pt>
                <c:pt idx="100">
                  <c:v>0.18408866000000002</c:v>
                </c:pt>
                <c:pt idx="101">
                  <c:v>0.18591131999999999</c:v>
                </c:pt>
                <c:pt idx="102">
                  <c:v>0.18773397999999999</c:v>
                </c:pt>
                <c:pt idx="103">
                  <c:v>0.18955664</c:v>
                </c:pt>
                <c:pt idx="104">
                  <c:v>0.1913793</c:v>
                </c:pt>
                <c:pt idx="105">
                  <c:v>0.19320196000000001</c:v>
                </c:pt>
                <c:pt idx="106">
                  <c:v>0.19502462000000001</c:v>
                </c:pt>
                <c:pt idx="107">
                  <c:v>0.19684728000000001</c:v>
                </c:pt>
                <c:pt idx="108">
                  <c:v>0.19866994000000002</c:v>
                </c:pt>
                <c:pt idx="109">
                  <c:v>0.20049259999999999</c:v>
                </c:pt>
                <c:pt idx="110">
                  <c:v>0.20231526</c:v>
                </c:pt>
                <c:pt idx="111">
                  <c:v>0.20413792</c:v>
                </c:pt>
                <c:pt idx="112">
                  <c:v>0.20596058</c:v>
                </c:pt>
                <c:pt idx="113">
                  <c:v>0.20778324000000001</c:v>
                </c:pt>
                <c:pt idx="114">
                  <c:v>0.20960590000000001</c:v>
                </c:pt>
                <c:pt idx="115">
                  <c:v>0.21142856000000002</c:v>
                </c:pt>
                <c:pt idx="116">
                  <c:v>0.21325121999999999</c:v>
                </c:pt>
                <c:pt idx="117">
                  <c:v>0.21507388</c:v>
                </c:pt>
                <c:pt idx="118">
                  <c:v>0.21689654</c:v>
                </c:pt>
                <c:pt idx="119">
                  <c:v>0.2187192</c:v>
                </c:pt>
                <c:pt idx="120">
                  <c:v>0.22054186000000001</c:v>
                </c:pt>
                <c:pt idx="121">
                  <c:v>0.22236452000000001</c:v>
                </c:pt>
                <c:pt idx="122">
                  <c:v>0.22418718000000001</c:v>
                </c:pt>
                <c:pt idx="123">
                  <c:v>0.22600984000000002</c:v>
                </c:pt>
                <c:pt idx="124">
                  <c:v>0.22783249999999999</c:v>
                </c:pt>
                <c:pt idx="125">
                  <c:v>0.22965516</c:v>
                </c:pt>
                <c:pt idx="126">
                  <c:v>0.23147782</c:v>
                </c:pt>
                <c:pt idx="127">
                  <c:v>0.23330048</c:v>
                </c:pt>
                <c:pt idx="128">
                  <c:v>0.23512314000000001</c:v>
                </c:pt>
                <c:pt idx="129">
                  <c:v>0.23694580000000001</c:v>
                </c:pt>
                <c:pt idx="130">
                  <c:v>0.23876846000000002</c:v>
                </c:pt>
                <c:pt idx="131">
                  <c:v>0.24059111999999999</c:v>
                </c:pt>
                <c:pt idx="132">
                  <c:v>0.24241378</c:v>
                </c:pt>
                <c:pt idx="133">
                  <c:v>0.24423644</c:v>
                </c:pt>
                <c:pt idx="134">
                  <c:v>0.2460591</c:v>
                </c:pt>
                <c:pt idx="135">
                  <c:v>0.24788176000000001</c:v>
                </c:pt>
                <c:pt idx="136">
                  <c:v>0.24970442000000001</c:v>
                </c:pt>
                <c:pt idx="137">
                  <c:v>0.25152708000000001</c:v>
                </c:pt>
                <c:pt idx="138">
                  <c:v>0.25334973999999999</c:v>
                </c:pt>
                <c:pt idx="139">
                  <c:v>0.25517240000000002</c:v>
                </c:pt>
                <c:pt idx="140">
                  <c:v>0.25699506</c:v>
                </c:pt>
                <c:pt idx="141">
                  <c:v>0.25881772000000003</c:v>
                </c:pt>
                <c:pt idx="142">
                  <c:v>0.26064038</c:v>
                </c:pt>
                <c:pt idx="143">
                  <c:v>0.26246303999999998</c:v>
                </c:pt>
                <c:pt idx="144">
                  <c:v>0.26428570000000001</c:v>
                </c:pt>
                <c:pt idx="145">
                  <c:v>0.26610835999999999</c:v>
                </c:pt>
                <c:pt idx="146">
                  <c:v>0.26793102000000002</c:v>
                </c:pt>
                <c:pt idx="147">
                  <c:v>0.26975368</c:v>
                </c:pt>
                <c:pt idx="148">
                  <c:v>0.27157634000000003</c:v>
                </c:pt>
                <c:pt idx="149">
                  <c:v>0.273399</c:v>
                </c:pt>
                <c:pt idx="150">
                  <c:v>0.27522165999999998</c:v>
                </c:pt>
                <c:pt idx="151">
                  <c:v>0.27704432000000001</c:v>
                </c:pt>
                <c:pt idx="152">
                  <c:v>0.27886697999999999</c:v>
                </c:pt>
                <c:pt idx="153">
                  <c:v>0.28068964000000002</c:v>
                </c:pt>
                <c:pt idx="154">
                  <c:v>0.28251229999999999</c:v>
                </c:pt>
                <c:pt idx="155">
                  <c:v>0.28433496000000003</c:v>
                </c:pt>
                <c:pt idx="156">
                  <c:v>0.28615762</c:v>
                </c:pt>
                <c:pt idx="157">
                  <c:v>0.28798028000000003</c:v>
                </c:pt>
                <c:pt idx="158">
                  <c:v>0.28980294000000001</c:v>
                </c:pt>
                <c:pt idx="159">
                  <c:v>0.29162559999999998</c:v>
                </c:pt>
                <c:pt idx="160">
                  <c:v>0.29344826000000002</c:v>
                </c:pt>
                <c:pt idx="161">
                  <c:v>0.29527091999999999</c:v>
                </c:pt>
                <c:pt idx="162">
                  <c:v>0.29709358000000002</c:v>
                </c:pt>
                <c:pt idx="163">
                  <c:v>0.29891624</c:v>
                </c:pt>
                <c:pt idx="164">
                  <c:v>0.30073890000000003</c:v>
                </c:pt>
                <c:pt idx="165">
                  <c:v>0.30256156000000001</c:v>
                </c:pt>
                <c:pt idx="166">
                  <c:v>0.30438421999999998</c:v>
                </c:pt>
                <c:pt idx="167">
                  <c:v>0.30620688000000001</c:v>
                </c:pt>
                <c:pt idx="168">
                  <c:v>0.30802953999999999</c:v>
                </c:pt>
                <c:pt idx="169">
                  <c:v>0.30985220000000002</c:v>
                </c:pt>
                <c:pt idx="170">
                  <c:v>0.31167486</c:v>
                </c:pt>
                <c:pt idx="171">
                  <c:v>0.31349752000000003</c:v>
                </c:pt>
                <c:pt idx="172">
                  <c:v>0.31532018000000001</c:v>
                </c:pt>
                <c:pt idx="173">
                  <c:v>0.31714283999999998</c:v>
                </c:pt>
                <c:pt idx="174">
                  <c:v>0.31896550000000001</c:v>
                </c:pt>
                <c:pt idx="175">
                  <c:v>0.32078815999999999</c:v>
                </c:pt>
                <c:pt idx="176">
                  <c:v>0.32261082000000002</c:v>
                </c:pt>
                <c:pt idx="177">
                  <c:v>0.32443348</c:v>
                </c:pt>
                <c:pt idx="178">
                  <c:v>0.32625614000000003</c:v>
                </c:pt>
                <c:pt idx="179">
                  <c:v>0.3280788</c:v>
                </c:pt>
                <c:pt idx="180">
                  <c:v>0.32990145999999998</c:v>
                </c:pt>
                <c:pt idx="181">
                  <c:v>0.33172412000000001</c:v>
                </c:pt>
                <c:pt idx="182">
                  <c:v>0.33354677999999999</c:v>
                </c:pt>
                <c:pt idx="183">
                  <c:v>0.33536944000000002</c:v>
                </c:pt>
                <c:pt idx="184">
                  <c:v>0.33719209999999999</c:v>
                </c:pt>
                <c:pt idx="185">
                  <c:v>0.33901476000000003</c:v>
                </c:pt>
                <c:pt idx="186">
                  <c:v>0.34083742</c:v>
                </c:pt>
                <c:pt idx="187">
                  <c:v>0.34266008000000003</c:v>
                </c:pt>
                <c:pt idx="188">
                  <c:v>0.34448274000000001</c:v>
                </c:pt>
                <c:pt idx="189">
                  <c:v>0.34630539999999999</c:v>
                </c:pt>
                <c:pt idx="190">
                  <c:v>0.34812806000000002</c:v>
                </c:pt>
                <c:pt idx="191">
                  <c:v>0.34995071999999999</c:v>
                </c:pt>
                <c:pt idx="192">
                  <c:v>0.35177338000000002</c:v>
                </c:pt>
                <c:pt idx="193">
                  <c:v>0.35359604</c:v>
                </c:pt>
                <c:pt idx="194">
                  <c:v>0.35541870000000003</c:v>
                </c:pt>
                <c:pt idx="195">
                  <c:v>0.35724136000000001</c:v>
                </c:pt>
                <c:pt idx="196">
                  <c:v>0.35906401999999998</c:v>
                </c:pt>
                <c:pt idx="197">
                  <c:v>0.36088668000000002</c:v>
                </c:pt>
                <c:pt idx="198">
                  <c:v>0.36270933999999999</c:v>
                </c:pt>
                <c:pt idx="199">
                  <c:v>0.36453200000000002</c:v>
                </c:pt>
                <c:pt idx="200">
                  <c:v>0.36635466</c:v>
                </c:pt>
                <c:pt idx="201">
                  <c:v>0.36817732000000003</c:v>
                </c:pt>
                <c:pt idx="202">
                  <c:v>0.36999998000000001</c:v>
                </c:pt>
                <c:pt idx="203">
                  <c:v>0.37182263999999998</c:v>
                </c:pt>
                <c:pt idx="204">
                  <c:v>0.37364530000000001</c:v>
                </c:pt>
                <c:pt idx="205">
                  <c:v>0.37546795999999999</c:v>
                </c:pt>
                <c:pt idx="206">
                  <c:v>0.37729062000000002</c:v>
                </c:pt>
                <c:pt idx="207">
                  <c:v>0.37911328</c:v>
                </c:pt>
                <c:pt idx="208">
                  <c:v>0.38093594000000003</c:v>
                </c:pt>
                <c:pt idx="209">
                  <c:v>0.3827586</c:v>
                </c:pt>
                <c:pt idx="210">
                  <c:v>0.38458125999999998</c:v>
                </c:pt>
                <c:pt idx="211">
                  <c:v>0.38640392000000001</c:v>
                </c:pt>
                <c:pt idx="212">
                  <c:v>0.38822657999999999</c:v>
                </c:pt>
                <c:pt idx="213">
                  <c:v>0.39004924000000002</c:v>
                </c:pt>
                <c:pt idx="214">
                  <c:v>0.3918719</c:v>
                </c:pt>
                <c:pt idx="215">
                  <c:v>0.39369456000000003</c:v>
                </c:pt>
                <c:pt idx="216">
                  <c:v>0.39551722</c:v>
                </c:pt>
                <c:pt idx="217">
                  <c:v>0.39733988000000003</c:v>
                </c:pt>
                <c:pt idx="218">
                  <c:v>0.39916254000000001</c:v>
                </c:pt>
                <c:pt idx="219">
                  <c:v>0.40098519999999999</c:v>
                </c:pt>
                <c:pt idx="220">
                  <c:v>0.40280786000000002</c:v>
                </c:pt>
                <c:pt idx="221">
                  <c:v>0.40463051999999999</c:v>
                </c:pt>
                <c:pt idx="222">
                  <c:v>0.40645318000000003</c:v>
                </c:pt>
                <c:pt idx="223">
                  <c:v>0.40827584</c:v>
                </c:pt>
                <c:pt idx="224">
                  <c:v>0.41009850000000003</c:v>
                </c:pt>
                <c:pt idx="225">
                  <c:v>0.41192116000000001</c:v>
                </c:pt>
                <c:pt idx="226">
                  <c:v>0.41374381999999998</c:v>
                </c:pt>
                <c:pt idx="227">
                  <c:v>0.41556648000000002</c:v>
                </c:pt>
                <c:pt idx="228">
                  <c:v>0.41738913999999999</c:v>
                </c:pt>
                <c:pt idx="229">
                  <c:v>0.41921180000000002</c:v>
                </c:pt>
                <c:pt idx="230">
                  <c:v>0.42103446</c:v>
                </c:pt>
                <c:pt idx="231">
                  <c:v>0.42285712000000003</c:v>
                </c:pt>
                <c:pt idx="232">
                  <c:v>0.42467978000000001</c:v>
                </c:pt>
                <c:pt idx="233">
                  <c:v>0.42650243999999998</c:v>
                </c:pt>
                <c:pt idx="234">
                  <c:v>0.42832510000000001</c:v>
                </c:pt>
                <c:pt idx="235">
                  <c:v>0.43014775999999999</c:v>
                </c:pt>
                <c:pt idx="236">
                  <c:v>0.43197042000000002</c:v>
                </c:pt>
                <c:pt idx="237">
                  <c:v>0.43379308</c:v>
                </c:pt>
                <c:pt idx="238">
                  <c:v>0.43561574000000003</c:v>
                </c:pt>
                <c:pt idx="239">
                  <c:v>0.43743840000000001</c:v>
                </c:pt>
                <c:pt idx="240">
                  <c:v>0.43926105999999998</c:v>
                </c:pt>
                <c:pt idx="241">
                  <c:v>0.44108372000000001</c:v>
                </c:pt>
                <c:pt idx="242">
                  <c:v>0.44290637999999999</c:v>
                </c:pt>
                <c:pt idx="243">
                  <c:v>0.44472904000000002</c:v>
                </c:pt>
                <c:pt idx="244">
                  <c:v>0.4465517</c:v>
                </c:pt>
                <c:pt idx="245">
                  <c:v>0.44837436000000003</c:v>
                </c:pt>
                <c:pt idx="246">
                  <c:v>0.45019702</c:v>
                </c:pt>
                <c:pt idx="247">
                  <c:v>0.45201968000000003</c:v>
                </c:pt>
                <c:pt idx="248">
                  <c:v>0.45384234000000001</c:v>
                </c:pt>
                <c:pt idx="249">
                  <c:v>0.45566499999999999</c:v>
                </c:pt>
                <c:pt idx="250">
                  <c:v>0.45748766000000002</c:v>
                </c:pt>
                <c:pt idx="251">
                  <c:v>0.45931031999999999</c:v>
                </c:pt>
                <c:pt idx="252">
                  <c:v>0.46113298000000003</c:v>
                </c:pt>
                <c:pt idx="253">
                  <c:v>0.46295564</c:v>
                </c:pt>
                <c:pt idx="254">
                  <c:v>0.46477830000000003</c:v>
                </c:pt>
                <c:pt idx="255">
                  <c:v>0.46660096000000001</c:v>
                </c:pt>
                <c:pt idx="256">
                  <c:v>0.46842361999999999</c:v>
                </c:pt>
                <c:pt idx="257">
                  <c:v>0.47024628000000002</c:v>
                </c:pt>
                <c:pt idx="258">
                  <c:v>0.47206893999999999</c:v>
                </c:pt>
                <c:pt idx="259">
                  <c:v>0.47389160000000002</c:v>
                </c:pt>
                <c:pt idx="260">
                  <c:v>0.47571426</c:v>
                </c:pt>
                <c:pt idx="261">
                  <c:v>0.47753692000000003</c:v>
                </c:pt>
                <c:pt idx="262">
                  <c:v>0.47935958000000001</c:v>
                </c:pt>
                <c:pt idx="263">
                  <c:v>0.48118223999999998</c:v>
                </c:pt>
                <c:pt idx="264">
                  <c:v>0.48300490000000001</c:v>
                </c:pt>
                <c:pt idx="265">
                  <c:v>0.48482755999999999</c:v>
                </c:pt>
                <c:pt idx="266">
                  <c:v>0.48665022000000002</c:v>
                </c:pt>
                <c:pt idx="267">
                  <c:v>0.48847288</c:v>
                </c:pt>
                <c:pt idx="268">
                  <c:v>0.49029554000000003</c:v>
                </c:pt>
                <c:pt idx="269">
                  <c:v>0.49211820000000001</c:v>
                </c:pt>
                <c:pt idx="270">
                  <c:v>0.49394086000000004</c:v>
                </c:pt>
                <c:pt idx="271">
                  <c:v>0.49576352000000001</c:v>
                </c:pt>
                <c:pt idx="272">
                  <c:v>0.49758617999999999</c:v>
                </c:pt>
                <c:pt idx="273">
                  <c:v>0.49940884000000002</c:v>
                </c:pt>
                <c:pt idx="274">
                  <c:v>0.50123150000000005</c:v>
                </c:pt>
                <c:pt idx="275">
                  <c:v>0.50305416000000003</c:v>
                </c:pt>
                <c:pt idx="276">
                  <c:v>0.50487682</c:v>
                </c:pt>
                <c:pt idx="277">
                  <c:v>0.50669947999999998</c:v>
                </c:pt>
                <c:pt idx="278">
                  <c:v>0.50852213999999996</c:v>
                </c:pt>
                <c:pt idx="279">
                  <c:v>0.51034480000000004</c:v>
                </c:pt>
                <c:pt idx="280">
                  <c:v>0.51216746000000002</c:v>
                </c:pt>
                <c:pt idx="281">
                  <c:v>0.51399011999999999</c:v>
                </c:pt>
                <c:pt idx="282">
                  <c:v>0.51581277999999997</c:v>
                </c:pt>
                <c:pt idx="283">
                  <c:v>0.51763544000000006</c:v>
                </c:pt>
                <c:pt idx="284">
                  <c:v>0.51945810000000003</c:v>
                </c:pt>
                <c:pt idx="285">
                  <c:v>0.52128076000000001</c:v>
                </c:pt>
                <c:pt idx="286">
                  <c:v>0.52310341999999999</c:v>
                </c:pt>
                <c:pt idx="287">
                  <c:v>0.52492607999999996</c:v>
                </c:pt>
                <c:pt idx="288">
                  <c:v>0.52674874000000005</c:v>
                </c:pt>
                <c:pt idx="289">
                  <c:v>0.52857140000000002</c:v>
                </c:pt>
                <c:pt idx="290">
                  <c:v>0.53039406</c:v>
                </c:pt>
                <c:pt idx="291">
                  <c:v>0.53221671999999998</c:v>
                </c:pt>
                <c:pt idx="292">
                  <c:v>0.53403938000000006</c:v>
                </c:pt>
                <c:pt idx="293">
                  <c:v>0.53586204000000004</c:v>
                </c:pt>
                <c:pt idx="294">
                  <c:v>0.53768470000000002</c:v>
                </c:pt>
                <c:pt idx="295">
                  <c:v>0.53950735999999999</c:v>
                </c:pt>
                <c:pt idx="296">
                  <c:v>0.54133001999999997</c:v>
                </c:pt>
                <c:pt idx="297">
                  <c:v>0.54315268000000005</c:v>
                </c:pt>
                <c:pt idx="298">
                  <c:v>0.54497534000000003</c:v>
                </c:pt>
                <c:pt idx="299">
                  <c:v>0.54679800000000001</c:v>
                </c:pt>
                <c:pt idx="300">
                  <c:v>0.54862065999999998</c:v>
                </c:pt>
                <c:pt idx="301">
                  <c:v>0.55044331999999996</c:v>
                </c:pt>
                <c:pt idx="302">
                  <c:v>0.55226598000000005</c:v>
                </c:pt>
                <c:pt idx="303">
                  <c:v>0.55408864000000002</c:v>
                </c:pt>
                <c:pt idx="304">
                  <c:v>0.5559113</c:v>
                </c:pt>
                <c:pt idx="305">
                  <c:v>0.55773395999999997</c:v>
                </c:pt>
                <c:pt idx="306">
                  <c:v>0.55955662000000006</c:v>
                </c:pt>
                <c:pt idx="307">
                  <c:v>0.56137928000000004</c:v>
                </c:pt>
                <c:pt idx="308">
                  <c:v>0.56320194000000001</c:v>
                </c:pt>
                <c:pt idx="309">
                  <c:v>0.56502459999999999</c:v>
                </c:pt>
                <c:pt idx="310">
                  <c:v>0.56684725999999996</c:v>
                </c:pt>
                <c:pt idx="311">
                  <c:v>0.56866992000000005</c:v>
                </c:pt>
                <c:pt idx="312">
                  <c:v>0.57049258000000003</c:v>
                </c:pt>
                <c:pt idx="313">
                  <c:v>0.57231524</c:v>
                </c:pt>
                <c:pt idx="314">
                  <c:v>0.57413789999999998</c:v>
                </c:pt>
                <c:pt idx="315">
                  <c:v>0.57596056000000007</c:v>
                </c:pt>
                <c:pt idx="316">
                  <c:v>0.57778322000000004</c:v>
                </c:pt>
                <c:pt idx="317">
                  <c:v>0.57960588000000002</c:v>
                </c:pt>
                <c:pt idx="318">
                  <c:v>0.58142853999999999</c:v>
                </c:pt>
                <c:pt idx="319">
                  <c:v>0.58325119999999997</c:v>
                </c:pt>
                <c:pt idx="320">
                  <c:v>0.58507386000000006</c:v>
                </c:pt>
                <c:pt idx="321">
                  <c:v>0.58689652000000003</c:v>
                </c:pt>
                <c:pt idx="322">
                  <c:v>0.58871918000000001</c:v>
                </c:pt>
                <c:pt idx="323">
                  <c:v>0.59054183999999998</c:v>
                </c:pt>
                <c:pt idx="324">
                  <c:v>0.59236449999999996</c:v>
                </c:pt>
                <c:pt idx="325">
                  <c:v>0.59418716000000005</c:v>
                </c:pt>
                <c:pt idx="326">
                  <c:v>0.59600982000000002</c:v>
                </c:pt>
                <c:pt idx="327">
                  <c:v>0.59783248</c:v>
                </c:pt>
                <c:pt idx="328">
                  <c:v>0.59965513999999998</c:v>
                </c:pt>
                <c:pt idx="329">
                  <c:v>0.60147780000000006</c:v>
                </c:pt>
                <c:pt idx="330">
                  <c:v>0.60330046000000004</c:v>
                </c:pt>
                <c:pt idx="331">
                  <c:v>0.60512312000000001</c:v>
                </c:pt>
                <c:pt idx="332">
                  <c:v>0.60694577999999999</c:v>
                </c:pt>
                <c:pt idx="333">
                  <c:v>0.60876843999999997</c:v>
                </c:pt>
                <c:pt idx="334">
                  <c:v>0.61059110000000005</c:v>
                </c:pt>
                <c:pt idx="335">
                  <c:v>0.61241376000000003</c:v>
                </c:pt>
                <c:pt idx="336">
                  <c:v>0.61423642000000001</c:v>
                </c:pt>
                <c:pt idx="337">
                  <c:v>0.61605907999999998</c:v>
                </c:pt>
                <c:pt idx="338">
                  <c:v>0.61788173999999996</c:v>
                </c:pt>
                <c:pt idx="339">
                  <c:v>0.61970440000000004</c:v>
                </c:pt>
                <c:pt idx="340">
                  <c:v>0.62152706000000002</c:v>
                </c:pt>
                <c:pt idx="341">
                  <c:v>0.62334972</c:v>
                </c:pt>
                <c:pt idx="342">
                  <c:v>0.62517237999999997</c:v>
                </c:pt>
                <c:pt idx="343">
                  <c:v>0.62699504000000006</c:v>
                </c:pt>
                <c:pt idx="344">
                  <c:v>0.62881770000000003</c:v>
                </c:pt>
                <c:pt idx="345">
                  <c:v>0.63064036000000001</c:v>
                </c:pt>
                <c:pt idx="346">
                  <c:v>0.63246301999999999</c:v>
                </c:pt>
                <c:pt idx="347">
                  <c:v>0.63428567999999996</c:v>
                </c:pt>
                <c:pt idx="348">
                  <c:v>0.63610834000000005</c:v>
                </c:pt>
                <c:pt idx="349">
                  <c:v>0.63793100000000003</c:v>
                </c:pt>
                <c:pt idx="350">
                  <c:v>0.63975366</c:v>
                </c:pt>
                <c:pt idx="351">
                  <c:v>0.64157631999999998</c:v>
                </c:pt>
                <c:pt idx="352">
                  <c:v>0.64339898000000006</c:v>
                </c:pt>
                <c:pt idx="353">
                  <c:v>0.64522164000000004</c:v>
                </c:pt>
                <c:pt idx="354">
                  <c:v>0.64704430000000002</c:v>
                </c:pt>
                <c:pt idx="355">
                  <c:v>0.64886695999999999</c:v>
                </c:pt>
                <c:pt idx="356">
                  <c:v>0.65068961999999997</c:v>
                </c:pt>
                <c:pt idx="357">
                  <c:v>0.65251228000000006</c:v>
                </c:pt>
                <c:pt idx="358">
                  <c:v>0.65433494000000003</c:v>
                </c:pt>
                <c:pt idx="359">
                  <c:v>0.65615760000000001</c:v>
                </c:pt>
                <c:pt idx="360">
                  <c:v>0.65798025999999998</c:v>
                </c:pt>
                <c:pt idx="361">
                  <c:v>0.65980291999999996</c:v>
                </c:pt>
                <c:pt idx="362">
                  <c:v>0.66162558000000005</c:v>
                </c:pt>
                <c:pt idx="363">
                  <c:v>0.66344824000000002</c:v>
                </c:pt>
                <c:pt idx="364">
                  <c:v>0.6652709</c:v>
                </c:pt>
                <c:pt idx="365">
                  <c:v>0.66709355999999997</c:v>
                </c:pt>
                <c:pt idx="366">
                  <c:v>0.66891622000000006</c:v>
                </c:pt>
                <c:pt idx="367">
                  <c:v>0.67073888000000004</c:v>
                </c:pt>
                <c:pt idx="368">
                  <c:v>0.67256154000000001</c:v>
                </c:pt>
                <c:pt idx="369">
                  <c:v>0.67438419999999999</c:v>
                </c:pt>
                <c:pt idx="370">
                  <c:v>0.67620685999999997</c:v>
                </c:pt>
                <c:pt idx="371">
                  <c:v>0.67802952000000005</c:v>
                </c:pt>
                <c:pt idx="372">
                  <c:v>0.67985218000000003</c:v>
                </c:pt>
                <c:pt idx="373">
                  <c:v>0.68167484</c:v>
                </c:pt>
                <c:pt idx="374">
                  <c:v>0.68349749999999998</c:v>
                </c:pt>
                <c:pt idx="375">
                  <c:v>0.68532016000000007</c:v>
                </c:pt>
                <c:pt idx="376">
                  <c:v>0.68714282000000004</c:v>
                </c:pt>
                <c:pt idx="377">
                  <c:v>0.68896548000000002</c:v>
                </c:pt>
                <c:pt idx="378">
                  <c:v>0.69078813999999999</c:v>
                </c:pt>
                <c:pt idx="379">
                  <c:v>0.69261079999999997</c:v>
                </c:pt>
                <c:pt idx="380">
                  <c:v>0.69443346000000006</c:v>
                </c:pt>
                <c:pt idx="381">
                  <c:v>0.69625612000000003</c:v>
                </c:pt>
                <c:pt idx="382">
                  <c:v>0.69807878000000001</c:v>
                </c:pt>
                <c:pt idx="383">
                  <c:v>0.69990143999999999</c:v>
                </c:pt>
                <c:pt idx="384">
                  <c:v>0.70172409999999996</c:v>
                </c:pt>
                <c:pt idx="385">
                  <c:v>0.70354676000000005</c:v>
                </c:pt>
                <c:pt idx="386">
                  <c:v>0.70536942000000002</c:v>
                </c:pt>
                <c:pt idx="387">
                  <c:v>0.70719208</c:v>
                </c:pt>
                <c:pt idx="388">
                  <c:v>0.70901473999999998</c:v>
                </c:pt>
                <c:pt idx="389">
                  <c:v>0.71083740000000006</c:v>
                </c:pt>
                <c:pt idx="390">
                  <c:v>0.71266006000000004</c:v>
                </c:pt>
                <c:pt idx="391">
                  <c:v>0.71448272000000002</c:v>
                </c:pt>
                <c:pt idx="392">
                  <c:v>0.71630537999999999</c:v>
                </c:pt>
                <c:pt idx="393">
                  <c:v>0.71812803999999997</c:v>
                </c:pt>
                <c:pt idx="394">
                  <c:v>0.71995070000000005</c:v>
                </c:pt>
                <c:pt idx="395">
                  <c:v>0.72177336000000003</c:v>
                </c:pt>
                <c:pt idx="396">
                  <c:v>0.72359602000000001</c:v>
                </c:pt>
                <c:pt idx="397">
                  <c:v>0.72541867999999998</c:v>
                </c:pt>
                <c:pt idx="398">
                  <c:v>0.72724134000000007</c:v>
                </c:pt>
                <c:pt idx="399">
                  <c:v>0.72906400000000005</c:v>
                </c:pt>
                <c:pt idx="400">
                  <c:v>0.73088666000000002</c:v>
                </c:pt>
                <c:pt idx="401">
                  <c:v>0.73270932</c:v>
                </c:pt>
                <c:pt idx="402">
                  <c:v>0.73453197999999997</c:v>
                </c:pt>
                <c:pt idx="403">
                  <c:v>0.73635464000000006</c:v>
                </c:pt>
                <c:pt idx="404">
                  <c:v>0.73817730000000004</c:v>
                </c:pt>
                <c:pt idx="405">
                  <c:v>0.73999996000000001</c:v>
                </c:pt>
                <c:pt idx="406">
                  <c:v>0.74182261999999999</c:v>
                </c:pt>
                <c:pt idx="407">
                  <c:v>0.74364527999999996</c:v>
                </c:pt>
                <c:pt idx="408">
                  <c:v>0.74546794000000005</c:v>
                </c:pt>
                <c:pt idx="409">
                  <c:v>0.74729060000000003</c:v>
                </c:pt>
                <c:pt idx="410">
                  <c:v>0.74911326</c:v>
                </c:pt>
                <c:pt idx="411">
                  <c:v>0.75093591999999998</c:v>
                </c:pt>
                <c:pt idx="412">
                  <c:v>0.75275858000000007</c:v>
                </c:pt>
                <c:pt idx="413">
                  <c:v>0.75458124000000004</c:v>
                </c:pt>
                <c:pt idx="414">
                  <c:v>0.75640390000000002</c:v>
                </c:pt>
                <c:pt idx="415">
                  <c:v>0.75822655999999999</c:v>
                </c:pt>
                <c:pt idx="416">
                  <c:v>0.76004921999999997</c:v>
                </c:pt>
                <c:pt idx="417">
                  <c:v>0.76187188000000006</c:v>
                </c:pt>
                <c:pt idx="418">
                  <c:v>0.76369454000000003</c:v>
                </c:pt>
                <c:pt idx="419">
                  <c:v>0.76551720000000001</c:v>
                </c:pt>
                <c:pt idx="420">
                  <c:v>0.76733985999999998</c:v>
                </c:pt>
                <c:pt idx="421">
                  <c:v>0.76916251999999996</c:v>
                </c:pt>
                <c:pt idx="422">
                  <c:v>0.77098518000000005</c:v>
                </c:pt>
                <c:pt idx="423">
                  <c:v>0.77280784000000002</c:v>
                </c:pt>
                <c:pt idx="424">
                  <c:v>0.7746305</c:v>
                </c:pt>
                <c:pt idx="425">
                  <c:v>0.77645315999999998</c:v>
                </c:pt>
                <c:pt idx="426">
                  <c:v>0.77827582000000006</c:v>
                </c:pt>
                <c:pt idx="427">
                  <c:v>0.78009848000000004</c:v>
                </c:pt>
                <c:pt idx="428">
                  <c:v>0.78192114000000001</c:v>
                </c:pt>
                <c:pt idx="429">
                  <c:v>0.78374379999999999</c:v>
                </c:pt>
                <c:pt idx="430">
                  <c:v>0.78556645999999997</c:v>
                </c:pt>
                <c:pt idx="431">
                  <c:v>0.78738912000000005</c:v>
                </c:pt>
                <c:pt idx="432">
                  <c:v>0.78921178000000003</c:v>
                </c:pt>
                <c:pt idx="433">
                  <c:v>0.79103444000000001</c:v>
                </c:pt>
                <c:pt idx="434">
                  <c:v>0.79285709999999998</c:v>
                </c:pt>
                <c:pt idx="435">
                  <c:v>0.79467976000000007</c:v>
                </c:pt>
                <c:pt idx="436">
                  <c:v>0.79650242000000004</c:v>
                </c:pt>
                <c:pt idx="437">
                  <c:v>0.79832508000000002</c:v>
                </c:pt>
                <c:pt idx="438">
                  <c:v>0.80014774</c:v>
                </c:pt>
                <c:pt idx="439">
                  <c:v>0.80197039999999997</c:v>
                </c:pt>
                <c:pt idx="440">
                  <c:v>0.80379306000000006</c:v>
                </c:pt>
                <c:pt idx="441">
                  <c:v>0.80561572000000004</c:v>
                </c:pt>
                <c:pt idx="442">
                  <c:v>0.80743838000000001</c:v>
                </c:pt>
                <c:pt idx="443">
                  <c:v>0.80926103999999999</c:v>
                </c:pt>
                <c:pt idx="444">
                  <c:v>0.81108369999999996</c:v>
                </c:pt>
                <c:pt idx="445">
                  <c:v>0.81290636000000005</c:v>
                </c:pt>
                <c:pt idx="446">
                  <c:v>0.81472902000000003</c:v>
                </c:pt>
                <c:pt idx="447">
                  <c:v>0.81655168</c:v>
                </c:pt>
                <c:pt idx="448">
                  <c:v>0.81837433999999998</c:v>
                </c:pt>
                <c:pt idx="449">
                  <c:v>0.82019700000000006</c:v>
                </c:pt>
                <c:pt idx="450">
                  <c:v>0.82201966000000004</c:v>
                </c:pt>
                <c:pt idx="451">
                  <c:v>0.82384232000000002</c:v>
                </c:pt>
                <c:pt idx="452">
                  <c:v>0.82566497999999999</c:v>
                </c:pt>
                <c:pt idx="453">
                  <c:v>0.82748763999999997</c:v>
                </c:pt>
                <c:pt idx="454">
                  <c:v>0.82931030000000006</c:v>
                </c:pt>
                <c:pt idx="455">
                  <c:v>0.83113296000000003</c:v>
                </c:pt>
                <c:pt idx="456">
                  <c:v>0.83295562000000001</c:v>
                </c:pt>
                <c:pt idx="457">
                  <c:v>0.83477827999999998</c:v>
                </c:pt>
                <c:pt idx="458">
                  <c:v>0.83660094000000007</c:v>
                </c:pt>
                <c:pt idx="459">
                  <c:v>0.83842360000000005</c:v>
                </c:pt>
                <c:pt idx="460">
                  <c:v>0.84024626000000002</c:v>
                </c:pt>
                <c:pt idx="461">
                  <c:v>0.84206892</c:v>
                </c:pt>
                <c:pt idx="462">
                  <c:v>0.84389157999999997</c:v>
                </c:pt>
                <c:pt idx="463">
                  <c:v>0.84571424000000006</c:v>
                </c:pt>
                <c:pt idx="464">
                  <c:v>0.84753690000000004</c:v>
                </c:pt>
                <c:pt idx="465">
                  <c:v>0.84935956000000001</c:v>
                </c:pt>
                <c:pt idx="466">
                  <c:v>0.85118221999999999</c:v>
                </c:pt>
                <c:pt idx="467">
                  <c:v>0.85300487999999997</c:v>
                </c:pt>
                <c:pt idx="468">
                  <c:v>0.85482754000000005</c:v>
                </c:pt>
                <c:pt idx="469">
                  <c:v>0.85665020000000003</c:v>
                </c:pt>
                <c:pt idx="470">
                  <c:v>0.85847286</c:v>
                </c:pt>
                <c:pt idx="471">
                  <c:v>0.86029551999999998</c:v>
                </c:pt>
                <c:pt idx="472">
                  <c:v>0.86211818000000007</c:v>
                </c:pt>
                <c:pt idx="473">
                  <c:v>0.86394084000000004</c:v>
                </c:pt>
                <c:pt idx="474">
                  <c:v>0.86576350000000002</c:v>
                </c:pt>
                <c:pt idx="475">
                  <c:v>0.86758616</c:v>
                </c:pt>
                <c:pt idx="476">
                  <c:v>0.86940881999999997</c:v>
                </c:pt>
                <c:pt idx="477">
                  <c:v>0.87123148000000006</c:v>
                </c:pt>
                <c:pt idx="478">
                  <c:v>0.87305414000000003</c:v>
                </c:pt>
                <c:pt idx="479">
                  <c:v>0.87487680000000001</c:v>
                </c:pt>
                <c:pt idx="480">
                  <c:v>0.87669945999999999</c:v>
                </c:pt>
                <c:pt idx="481">
                  <c:v>0.87852211999999996</c:v>
                </c:pt>
                <c:pt idx="482">
                  <c:v>0.88034478000000005</c:v>
                </c:pt>
                <c:pt idx="483">
                  <c:v>0.88216744000000002</c:v>
                </c:pt>
                <c:pt idx="484">
                  <c:v>0.8839901</c:v>
                </c:pt>
                <c:pt idx="485">
                  <c:v>0.88581275999999998</c:v>
                </c:pt>
                <c:pt idx="486">
                  <c:v>0.88763542000000006</c:v>
                </c:pt>
                <c:pt idx="487">
                  <c:v>0.88945808000000004</c:v>
                </c:pt>
                <c:pt idx="488">
                  <c:v>0.89128074000000002</c:v>
                </c:pt>
                <c:pt idx="489">
                  <c:v>0.89310339999999999</c:v>
                </c:pt>
                <c:pt idx="490">
                  <c:v>0.89492605999999997</c:v>
                </c:pt>
                <c:pt idx="491">
                  <c:v>0.89674872000000005</c:v>
                </c:pt>
                <c:pt idx="492">
                  <c:v>0.89857138000000003</c:v>
                </c:pt>
                <c:pt idx="493">
                  <c:v>0.90039404000000001</c:v>
                </c:pt>
                <c:pt idx="494">
                  <c:v>0.90221669999999998</c:v>
                </c:pt>
                <c:pt idx="495">
                  <c:v>0.90403936000000007</c:v>
                </c:pt>
                <c:pt idx="496">
                  <c:v>0.90586202000000005</c:v>
                </c:pt>
                <c:pt idx="497">
                  <c:v>0.90768468000000002</c:v>
                </c:pt>
                <c:pt idx="498">
                  <c:v>0.90950734</c:v>
                </c:pt>
                <c:pt idx="499">
                  <c:v>0.91132999999999997</c:v>
                </c:pt>
                <c:pt idx="500">
                  <c:v>0.91315266000000006</c:v>
                </c:pt>
                <c:pt idx="501">
                  <c:v>0.91497532000000004</c:v>
                </c:pt>
                <c:pt idx="502">
                  <c:v>0.91679798000000001</c:v>
                </c:pt>
                <c:pt idx="503">
                  <c:v>0.91862063999999999</c:v>
                </c:pt>
                <c:pt idx="504">
                  <c:v>0.92044329999999996</c:v>
                </c:pt>
                <c:pt idx="505">
                  <c:v>0.92226596000000005</c:v>
                </c:pt>
                <c:pt idx="506">
                  <c:v>0.92408862000000003</c:v>
                </c:pt>
                <c:pt idx="507">
                  <c:v>0.92591128</c:v>
                </c:pt>
                <c:pt idx="508">
                  <c:v>0.92773393999999998</c:v>
                </c:pt>
                <c:pt idx="509">
                  <c:v>0.92955660000000007</c:v>
                </c:pt>
                <c:pt idx="510">
                  <c:v>0.93137926000000004</c:v>
                </c:pt>
                <c:pt idx="511">
                  <c:v>0.93320192000000002</c:v>
                </c:pt>
                <c:pt idx="512">
                  <c:v>0.93502457999999999</c:v>
                </c:pt>
                <c:pt idx="513">
                  <c:v>0.93684723999999997</c:v>
                </c:pt>
                <c:pt idx="514">
                  <c:v>0.93866990000000006</c:v>
                </c:pt>
                <c:pt idx="515">
                  <c:v>0.94049256000000003</c:v>
                </c:pt>
                <c:pt idx="516">
                  <c:v>0.94231522000000001</c:v>
                </c:pt>
                <c:pt idx="517">
                  <c:v>0.94413787999999998</c:v>
                </c:pt>
                <c:pt idx="518">
                  <c:v>0.94596054000000007</c:v>
                </c:pt>
                <c:pt idx="519">
                  <c:v>0.94778320000000005</c:v>
                </c:pt>
                <c:pt idx="520">
                  <c:v>0.94960586000000002</c:v>
                </c:pt>
                <c:pt idx="521">
                  <c:v>0.95142852</c:v>
                </c:pt>
                <c:pt idx="522">
                  <c:v>0.95325117999999998</c:v>
                </c:pt>
                <c:pt idx="523">
                  <c:v>0.95507384000000006</c:v>
                </c:pt>
                <c:pt idx="524">
                  <c:v>0.95689650000000004</c:v>
                </c:pt>
                <c:pt idx="525">
                  <c:v>0.95871916000000001</c:v>
                </c:pt>
                <c:pt idx="526">
                  <c:v>0.96054181999999999</c:v>
                </c:pt>
                <c:pt idx="527">
                  <c:v>0.96236447999999997</c:v>
                </c:pt>
                <c:pt idx="528">
                  <c:v>0.96418714000000005</c:v>
                </c:pt>
                <c:pt idx="529">
                  <c:v>0.96600980000000003</c:v>
                </c:pt>
                <c:pt idx="530">
                  <c:v>0.96783246000000001</c:v>
                </c:pt>
                <c:pt idx="531">
                  <c:v>0.96965511999999998</c:v>
                </c:pt>
                <c:pt idx="532">
                  <c:v>0.97147778000000007</c:v>
                </c:pt>
                <c:pt idx="533">
                  <c:v>0.97330044000000004</c:v>
                </c:pt>
                <c:pt idx="534">
                  <c:v>0.97512310000000002</c:v>
                </c:pt>
                <c:pt idx="535">
                  <c:v>0.97694576</c:v>
                </c:pt>
                <c:pt idx="536">
                  <c:v>0.97876841999999997</c:v>
                </c:pt>
                <c:pt idx="537">
                  <c:v>0.98059108000000006</c:v>
                </c:pt>
                <c:pt idx="538">
                  <c:v>0.98241374000000004</c:v>
                </c:pt>
                <c:pt idx="539">
                  <c:v>0.98423640000000001</c:v>
                </c:pt>
                <c:pt idx="540">
                  <c:v>0.98605905999999999</c:v>
                </c:pt>
                <c:pt idx="541">
                  <c:v>0.98788172000000007</c:v>
                </c:pt>
                <c:pt idx="542">
                  <c:v>0.98970438000000005</c:v>
                </c:pt>
                <c:pt idx="543">
                  <c:v>0.99152704000000003</c:v>
                </c:pt>
                <c:pt idx="544">
                  <c:v>0.9933497</c:v>
                </c:pt>
                <c:pt idx="545">
                  <c:v>0.99517235999999998</c:v>
                </c:pt>
                <c:pt idx="546">
                  <c:v>0.99699502000000007</c:v>
                </c:pt>
                <c:pt idx="547">
                  <c:v>0.99881768000000004</c:v>
                </c:pt>
                <c:pt idx="548">
                  <c:v>1.0006403400000001</c:v>
                </c:pt>
                <c:pt idx="549">
                  <c:v>1.0024630000000001</c:v>
                </c:pt>
                <c:pt idx="550">
                  <c:v>1.0042856600000001</c:v>
                </c:pt>
                <c:pt idx="551">
                  <c:v>1.0061083200000001</c:v>
                </c:pt>
                <c:pt idx="552">
                  <c:v>1.00793098</c:v>
                </c:pt>
                <c:pt idx="553">
                  <c:v>1.00975364</c:v>
                </c:pt>
                <c:pt idx="554">
                  <c:v>1.0115763</c:v>
                </c:pt>
                <c:pt idx="555">
                  <c:v>1.01339896</c:v>
                </c:pt>
                <c:pt idx="556">
                  <c:v>1.0152216199999999</c:v>
                </c:pt>
                <c:pt idx="557">
                  <c:v>1.0170442799999999</c:v>
                </c:pt>
                <c:pt idx="558">
                  <c:v>1.0188669400000001</c:v>
                </c:pt>
                <c:pt idx="559">
                  <c:v>1.0206896000000001</c:v>
                </c:pt>
                <c:pt idx="560">
                  <c:v>1.0225122600000001</c:v>
                </c:pt>
                <c:pt idx="561">
                  <c:v>1.02433492</c:v>
                </c:pt>
                <c:pt idx="562">
                  <c:v>1.02615758</c:v>
                </c:pt>
                <c:pt idx="563">
                  <c:v>1.02798024</c:v>
                </c:pt>
                <c:pt idx="564">
                  <c:v>1.0298029</c:v>
                </c:pt>
                <c:pt idx="565">
                  <c:v>1.0316255599999999</c:v>
                </c:pt>
                <c:pt idx="566">
                  <c:v>1.0334482199999999</c:v>
                </c:pt>
                <c:pt idx="567">
                  <c:v>1.0352708800000001</c:v>
                </c:pt>
                <c:pt idx="568">
                  <c:v>1.0370935400000001</c:v>
                </c:pt>
                <c:pt idx="569">
                  <c:v>1.0389162000000001</c:v>
                </c:pt>
                <c:pt idx="570">
                  <c:v>1.04073886</c:v>
                </c:pt>
                <c:pt idx="571">
                  <c:v>1.04256152</c:v>
                </c:pt>
                <c:pt idx="572">
                  <c:v>1.04438418</c:v>
                </c:pt>
                <c:pt idx="573">
                  <c:v>1.04620684</c:v>
                </c:pt>
                <c:pt idx="574">
                  <c:v>1.0480294999999999</c:v>
                </c:pt>
                <c:pt idx="575">
                  <c:v>1.0498521599999999</c:v>
                </c:pt>
                <c:pt idx="576">
                  <c:v>1.0516748200000001</c:v>
                </c:pt>
                <c:pt idx="577">
                  <c:v>1.0534974800000001</c:v>
                </c:pt>
                <c:pt idx="578">
                  <c:v>1.0553201400000001</c:v>
                </c:pt>
                <c:pt idx="579">
                  <c:v>1.0571428</c:v>
                </c:pt>
                <c:pt idx="580">
                  <c:v>1.05896546</c:v>
                </c:pt>
                <c:pt idx="581">
                  <c:v>1.06078812</c:v>
                </c:pt>
                <c:pt idx="582">
                  <c:v>1.06261078</c:v>
                </c:pt>
                <c:pt idx="583">
                  <c:v>1.06443344</c:v>
                </c:pt>
                <c:pt idx="584">
                  <c:v>1.0662560999999999</c:v>
                </c:pt>
                <c:pt idx="585">
                  <c:v>1.0680787600000001</c:v>
                </c:pt>
                <c:pt idx="586">
                  <c:v>1.0699014200000001</c:v>
                </c:pt>
                <c:pt idx="587">
                  <c:v>1.0717240800000001</c:v>
                </c:pt>
                <c:pt idx="588">
                  <c:v>1.0735467400000001</c:v>
                </c:pt>
                <c:pt idx="589">
                  <c:v>1.0753694</c:v>
                </c:pt>
                <c:pt idx="590">
                  <c:v>1.07719206</c:v>
                </c:pt>
                <c:pt idx="591">
                  <c:v>1.07901472</c:v>
                </c:pt>
                <c:pt idx="592">
                  <c:v>1.08083738</c:v>
                </c:pt>
                <c:pt idx="593">
                  <c:v>1.0826600399999999</c:v>
                </c:pt>
                <c:pt idx="594">
                  <c:v>1.0844826999999999</c:v>
                </c:pt>
                <c:pt idx="595">
                  <c:v>1.0863053600000001</c:v>
                </c:pt>
                <c:pt idx="596">
                  <c:v>1.0881280200000001</c:v>
                </c:pt>
                <c:pt idx="597">
                  <c:v>1.0899506800000001</c:v>
                </c:pt>
                <c:pt idx="598">
                  <c:v>1.09177334</c:v>
                </c:pt>
                <c:pt idx="599">
                  <c:v>1.093596</c:v>
                </c:pt>
                <c:pt idx="600">
                  <c:v>1.09541866</c:v>
                </c:pt>
                <c:pt idx="601">
                  <c:v>1.09724132</c:v>
                </c:pt>
                <c:pt idx="602">
                  <c:v>1.0990639799999999</c:v>
                </c:pt>
                <c:pt idx="603">
                  <c:v>1.1008866399999999</c:v>
                </c:pt>
                <c:pt idx="604">
                  <c:v>1.1027093000000001</c:v>
                </c:pt>
                <c:pt idx="605">
                  <c:v>1.1045319600000001</c:v>
                </c:pt>
                <c:pt idx="606">
                  <c:v>1.1063546200000001</c:v>
                </c:pt>
                <c:pt idx="607">
                  <c:v>1.10817728</c:v>
                </c:pt>
                <c:pt idx="608">
                  <c:v>1.10999994</c:v>
                </c:pt>
                <c:pt idx="609">
                  <c:v>1.1118226</c:v>
                </c:pt>
                <c:pt idx="610">
                  <c:v>1.11364526</c:v>
                </c:pt>
                <c:pt idx="611">
                  <c:v>1.1154679199999999</c:v>
                </c:pt>
                <c:pt idx="612">
                  <c:v>1.1172905799999999</c:v>
                </c:pt>
                <c:pt idx="613">
                  <c:v>1.1191132400000001</c:v>
                </c:pt>
                <c:pt idx="614">
                  <c:v>1.1209359000000001</c:v>
                </c:pt>
                <c:pt idx="615">
                  <c:v>1.1227585600000001</c:v>
                </c:pt>
                <c:pt idx="616">
                  <c:v>1.12458122</c:v>
                </c:pt>
                <c:pt idx="617">
                  <c:v>1.12640388</c:v>
                </c:pt>
                <c:pt idx="618">
                  <c:v>1.12822654</c:v>
                </c:pt>
                <c:pt idx="619">
                  <c:v>1.1300492</c:v>
                </c:pt>
                <c:pt idx="620">
                  <c:v>1.13187186</c:v>
                </c:pt>
                <c:pt idx="621">
                  <c:v>1.1336945199999999</c:v>
                </c:pt>
                <c:pt idx="622">
                  <c:v>1.1355171800000001</c:v>
                </c:pt>
                <c:pt idx="623">
                  <c:v>1.1373398400000001</c:v>
                </c:pt>
                <c:pt idx="624">
                  <c:v>1.1391625000000001</c:v>
                </c:pt>
                <c:pt idx="625">
                  <c:v>1.1409851600000001</c:v>
                </c:pt>
                <c:pt idx="626">
                  <c:v>1.14280782</c:v>
                </c:pt>
                <c:pt idx="627">
                  <c:v>1.14463048</c:v>
                </c:pt>
                <c:pt idx="628">
                  <c:v>1.14645314</c:v>
                </c:pt>
                <c:pt idx="629">
                  <c:v>1.1482758</c:v>
                </c:pt>
                <c:pt idx="630">
                  <c:v>1.1500984599999999</c:v>
                </c:pt>
                <c:pt idx="631">
                  <c:v>1.1519211200000001</c:v>
                </c:pt>
                <c:pt idx="632">
                  <c:v>1.1537437800000001</c:v>
                </c:pt>
                <c:pt idx="633">
                  <c:v>1.1555664400000001</c:v>
                </c:pt>
                <c:pt idx="634">
                  <c:v>1.1573891000000001</c:v>
                </c:pt>
                <c:pt idx="635">
                  <c:v>1.15921176</c:v>
                </c:pt>
                <c:pt idx="636">
                  <c:v>1.16103442</c:v>
                </c:pt>
                <c:pt idx="637">
                  <c:v>1.16285708</c:v>
                </c:pt>
                <c:pt idx="638">
                  <c:v>1.16467974</c:v>
                </c:pt>
                <c:pt idx="639">
                  <c:v>1.1665023999999999</c:v>
                </c:pt>
                <c:pt idx="640">
                  <c:v>1.1683250599999999</c:v>
                </c:pt>
                <c:pt idx="641">
                  <c:v>1.1701477200000001</c:v>
                </c:pt>
                <c:pt idx="642">
                  <c:v>1.1719703800000001</c:v>
                </c:pt>
                <c:pt idx="643">
                  <c:v>1.1737930400000001</c:v>
                </c:pt>
                <c:pt idx="644">
                  <c:v>1.1756157</c:v>
                </c:pt>
                <c:pt idx="645">
                  <c:v>1.17743836</c:v>
                </c:pt>
                <c:pt idx="646">
                  <c:v>1.17926102</c:v>
                </c:pt>
                <c:pt idx="647">
                  <c:v>1.18108368</c:v>
                </c:pt>
                <c:pt idx="648">
                  <c:v>1.1829063399999999</c:v>
                </c:pt>
                <c:pt idx="649">
                  <c:v>1.1847289999999999</c:v>
                </c:pt>
                <c:pt idx="650">
                  <c:v>1.1865516600000001</c:v>
                </c:pt>
                <c:pt idx="651">
                  <c:v>1.1883743200000001</c:v>
                </c:pt>
                <c:pt idx="652">
                  <c:v>1.1901969800000001</c:v>
                </c:pt>
                <c:pt idx="653">
                  <c:v>1.19201964</c:v>
                </c:pt>
                <c:pt idx="654">
                  <c:v>1.1938423</c:v>
                </c:pt>
                <c:pt idx="655">
                  <c:v>1.19566496</c:v>
                </c:pt>
                <c:pt idx="656">
                  <c:v>1.19748762</c:v>
                </c:pt>
                <c:pt idx="657">
                  <c:v>1.19931028</c:v>
                </c:pt>
                <c:pt idx="658">
                  <c:v>1.2011329399999999</c:v>
                </c:pt>
                <c:pt idx="659">
                  <c:v>1.2029556000000001</c:v>
                </c:pt>
                <c:pt idx="660">
                  <c:v>1.2047782600000001</c:v>
                </c:pt>
                <c:pt idx="661">
                  <c:v>1.2066009200000001</c:v>
                </c:pt>
                <c:pt idx="662">
                  <c:v>1.2084235800000001</c:v>
                </c:pt>
                <c:pt idx="663">
                  <c:v>1.21024624</c:v>
                </c:pt>
                <c:pt idx="664">
                  <c:v>1.2120689</c:v>
                </c:pt>
                <c:pt idx="665">
                  <c:v>1.21389156</c:v>
                </c:pt>
                <c:pt idx="666">
                  <c:v>1.21571422</c:v>
                </c:pt>
                <c:pt idx="667">
                  <c:v>1.2175368799999999</c:v>
                </c:pt>
                <c:pt idx="668">
                  <c:v>1.2193595400000001</c:v>
                </c:pt>
                <c:pt idx="669">
                  <c:v>1.2211822000000001</c:v>
                </c:pt>
                <c:pt idx="670">
                  <c:v>1.2230048600000001</c:v>
                </c:pt>
                <c:pt idx="671">
                  <c:v>1.2248275200000001</c:v>
                </c:pt>
                <c:pt idx="672">
                  <c:v>1.22665018</c:v>
                </c:pt>
                <c:pt idx="673">
                  <c:v>1.22847284</c:v>
                </c:pt>
                <c:pt idx="674">
                  <c:v>1.2302955</c:v>
                </c:pt>
                <c:pt idx="675">
                  <c:v>1.23211816</c:v>
                </c:pt>
                <c:pt idx="676">
                  <c:v>1.2339408199999999</c:v>
                </c:pt>
                <c:pt idx="677">
                  <c:v>1.2357634799999999</c:v>
                </c:pt>
                <c:pt idx="678">
                  <c:v>1.2375861400000001</c:v>
                </c:pt>
                <c:pt idx="679">
                  <c:v>1.2394088000000001</c:v>
                </c:pt>
                <c:pt idx="680">
                  <c:v>1.2412314600000001</c:v>
                </c:pt>
                <c:pt idx="681">
                  <c:v>1.24305412</c:v>
                </c:pt>
                <c:pt idx="682">
                  <c:v>1.24487678</c:v>
                </c:pt>
                <c:pt idx="683">
                  <c:v>1.24669944</c:v>
                </c:pt>
                <c:pt idx="684">
                  <c:v>1.2485221</c:v>
                </c:pt>
                <c:pt idx="685">
                  <c:v>1.2503447599999999</c:v>
                </c:pt>
                <c:pt idx="686">
                  <c:v>1.2521674199999999</c:v>
                </c:pt>
                <c:pt idx="687">
                  <c:v>1.2539900800000001</c:v>
                </c:pt>
                <c:pt idx="688">
                  <c:v>1.2558127400000001</c:v>
                </c:pt>
                <c:pt idx="689">
                  <c:v>1.2576354000000001</c:v>
                </c:pt>
                <c:pt idx="690">
                  <c:v>1.25945806</c:v>
                </c:pt>
                <c:pt idx="691">
                  <c:v>1.26128072</c:v>
                </c:pt>
                <c:pt idx="692">
                  <c:v>1.26310338</c:v>
                </c:pt>
                <c:pt idx="693">
                  <c:v>1.26492604</c:v>
                </c:pt>
                <c:pt idx="694">
                  <c:v>1.2667486999999999</c:v>
                </c:pt>
                <c:pt idx="695">
                  <c:v>1.2685713599999999</c:v>
                </c:pt>
                <c:pt idx="696">
                  <c:v>1.2703940200000001</c:v>
                </c:pt>
                <c:pt idx="697">
                  <c:v>1.2722166800000001</c:v>
                </c:pt>
                <c:pt idx="698">
                  <c:v>1.2740393400000001</c:v>
                </c:pt>
                <c:pt idx="699">
                  <c:v>1.2758620000000001</c:v>
                </c:pt>
                <c:pt idx="700">
                  <c:v>1.27768466</c:v>
                </c:pt>
                <c:pt idx="701">
                  <c:v>1.27950732</c:v>
                </c:pt>
                <c:pt idx="702">
                  <c:v>1.28132998</c:v>
                </c:pt>
                <c:pt idx="703">
                  <c:v>1.28315264</c:v>
                </c:pt>
                <c:pt idx="704">
                  <c:v>1.2849752999999999</c:v>
                </c:pt>
                <c:pt idx="705">
                  <c:v>1.2867979600000001</c:v>
                </c:pt>
                <c:pt idx="706">
                  <c:v>1.2886206200000001</c:v>
                </c:pt>
                <c:pt idx="707">
                  <c:v>1.2904432800000001</c:v>
                </c:pt>
                <c:pt idx="708">
                  <c:v>1.2922659400000001</c:v>
                </c:pt>
                <c:pt idx="709">
                  <c:v>1.2940886</c:v>
                </c:pt>
                <c:pt idx="710">
                  <c:v>1.29591126</c:v>
                </c:pt>
                <c:pt idx="711">
                  <c:v>1.29773392</c:v>
                </c:pt>
                <c:pt idx="712">
                  <c:v>1.29955658</c:v>
                </c:pt>
                <c:pt idx="713">
                  <c:v>1.3013792399999999</c:v>
                </c:pt>
                <c:pt idx="714">
                  <c:v>1.3032019000000001</c:v>
                </c:pt>
                <c:pt idx="715">
                  <c:v>1.3050245600000001</c:v>
                </c:pt>
                <c:pt idx="716">
                  <c:v>1.3068472200000001</c:v>
                </c:pt>
                <c:pt idx="717">
                  <c:v>1.3086698800000001</c:v>
                </c:pt>
                <c:pt idx="718">
                  <c:v>1.31049254</c:v>
                </c:pt>
                <c:pt idx="719">
                  <c:v>1.3123152</c:v>
                </c:pt>
                <c:pt idx="720">
                  <c:v>1.31413786</c:v>
                </c:pt>
                <c:pt idx="721">
                  <c:v>1.31596052</c:v>
                </c:pt>
                <c:pt idx="722">
                  <c:v>1.3177831799999999</c:v>
                </c:pt>
                <c:pt idx="723">
                  <c:v>1.3196058399999999</c:v>
                </c:pt>
                <c:pt idx="724">
                  <c:v>1.3214285000000001</c:v>
                </c:pt>
                <c:pt idx="725">
                  <c:v>1.3232511600000001</c:v>
                </c:pt>
                <c:pt idx="726">
                  <c:v>1.3250738200000001</c:v>
                </c:pt>
                <c:pt idx="727">
                  <c:v>1.32689648</c:v>
                </c:pt>
                <c:pt idx="728">
                  <c:v>1.32871914</c:v>
                </c:pt>
                <c:pt idx="729">
                  <c:v>1.3305418</c:v>
                </c:pt>
                <c:pt idx="730">
                  <c:v>1.33236446</c:v>
                </c:pt>
                <c:pt idx="731">
                  <c:v>1.3341871199999999</c:v>
                </c:pt>
                <c:pt idx="732">
                  <c:v>1.3360097799999999</c:v>
                </c:pt>
                <c:pt idx="733">
                  <c:v>1.3378324400000001</c:v>
                </c:pt>
                <c:pt idx="734">
                  <c:v>1.3396551000000001</c:v>
                </c:pt>
                <c:pt idx="735">
                  <c:v>1.3414777600000001</c:v>
                </c:pt>
                <c:pt idx="736">
                  <c:v>1.3433004200000001</c:v>
                </c:pt>
                <c:pt idx="737">
                  <c:v>1.34512308</c:v>
                </c:pt>
                <c:pt idx="738">
                  <c:v>1.34694574</c:v>
                </c:pt>
                <c:pt idx="739">
                  <c:v>1.3487684</c:v>
                </c:pt>
                <c:pt idx="740">
                  <c:v>1.35059106</c:v>
                </c:pt>
                <c:pt idx="741">
                  <c:v>1.3524137199999999</c:v>
                </c:pt>
                <c:pt idx="742">
                  <c:v>1.3542363800000001</c:v>
                </c:pt>
                <c:pt idx="743">
                  <c:v>1.3560590400000001</c:v>
                </c:pt>
                <c:pt idx="744">
                  <c:v>1.3578817000000001</c:v>
                </c:pt>
                <c:pt idx="745">
                  <c:v>1.3597043600000001</c:v>
                </c:pt>
                <c:pt idx="746">
                  <c:v>1.36152702</c:v>
                </c:pt>
                <c:pt idx="747">
                  <c:v>1.36334968</c:v>
                </c:pt>
                <c:pt idx="748">
                  <c:v>1.36517234</c:v>
                </c:pt>
                <c:pt idx="749">
                  <c:v>1.366995</c:v>
                </c:pt>
                <c:pt idx="750">
                  <c:v>1.3688176599999999</c:v>
                </c:pt>
                <c:pt idx="751">
                  <c:v>1.3706403200000001</c:v>
                </c:pt>
                <c:pt idx="752">
                  <c:v>1.3724629800000001</c:v>
                </c:pt>
                <c:pt idx="753">
                  <c:v>1.3742856400000001</c:v>
                </c:pt>
                <c:pt idx="754">
                  <c:v>1.3761083000000001</c:v>
                </c:pt>
                <c:pt idx="755">
                  <c:v>1.37793096</c:v>
                </c:pt>
                <c:pt idx="756">
                  <c:v>1.37975362</c:v>
                </c:pt>
                <c:pt idx="757">
                  <c:v>1.38157628</c:v>
                </c:pt>
                <c:pt idx="758">
                  <c:v>1.38339894</c:v>
                </c:pt>
                <c:pt idx="759">
                  <c:v>1.3852215999999999</c:v>
                </c:pt>
                <c:pt idx="760">
                  <c:v>1.3870442599999999</c:v>
                </c:pt>
                <c:pt idx="761">
                  <c:v>1.3888669200000001</c:v>
                </c:pt>
                <c:pt idx="762">
                  <c:v>1.3906895800000001</c:v>
                </c:pt>
                <c:pt idx="763">
                  <c:v>1.3925122400000001</c:v>
                </c:pt>
                <c:pt idx="764">
                  <c:v>1.3943349</c:v>
                </c:pt>
                <c:pt idx="765">
                  <c:v>1.39615756</c:v>
                </c:pt>
                <c:pt idx="766">
                  <c:v>1.39798022</c:v>
                </c:pt>
                <c:pt idx="767">
                  <c:v>1.39980288</c:v>
                </c:pt>
                <c:pt idx="768">
                  <c:v>1.4016255399999999</c:v>
                </c:pt>
                <c:pt idx="769">
                  <c:v>1.4034481999999999</c:v>
                </c:pt>
                <c:pt idx="770">
                  <c:v>1.4052708600000001</c:v>
                </c:pt>
                <c:pt idx="771">
                  <c:v>1.4070935200000001</c:v>
                </c:pt>
                <c:pt idx="772">
                  <c:v>1.4089161800000001</c:v>
                </c:pt>
                <c:pt idx="773">
                  <c:v>1.41073884</c:v>
                </c:pt>
                <c:pt idx="774">
                  <c:v>1.4125615</c:v>
                </c:pt>
                <c:pt idx="775">
                  <c:v>1.41438416</c:v>
                </c:pt>
                <c:pt idx="776">
                  <c:v>1.41620682</c:v>
                </c:pt>
                <c:pt idx="777">
                  <c:v>1.41802948</c:v>
                </c:pt>
                <c:pt idx="778">
                  <c:v>1.4198521399999999</c:v>
                </c:pt>
                <c:pt idx="779">
                  <c:v>1.4216748000000001</c:v>
                </c:pt>
                <c:pt idx="780">
                  <c:v>1.4234974600000001</c:v>
                </c:pt>
                <c:pt idx="781">
                  <c:v>1.4253201200000001</c:v>
                </c:pt>
                <c:pt idx="782">
                  <c:v>1.4271427800000001</c:v>
                </c:pt>
                <c:pt idx="783">
                  <c:v>1.42896544</c:v>
                </c:pt>
                <c:pt idx="784">
                  <c:v>1.4307881</c:v>
                </c:pt>
                <c:pt idx="785">
                  <c:v>1.43261076</c:v>
                </c:pt>
                <c:pt idx="786">
                  <c:v>1.43443342</c:v>
                </c:pt>
                <c:pt idx="787">
                  <c:v>1.4362560799999999</c:v>
                </c:pt>
                <c:pt idx="788">
                  <c:v>1.4380787400000001</c:v>
                </c:pt>
                <c:pt idx="789">
                  <c:v>1.4399014000000001</c:v>
                </c:pt>
                <c:pt idx="790">
                  <c:v>1.4417240600000001</c:v>
                </c:pt>
                <c:pt idx="791">
                  <c:v>1.4435467200000001</c:v>
                </c:pt>
                <c:pt idx="792">
                  <c:v>1.44536938</c:v>
                </c:pt>
                <c:pt idx="793">
                  <c:v>1.44719204</c:v>
                </c:pt>
                <c:pt idx="794">
                  <c:v>1.4490147</c:v>
                </c:pt>
                <c:pt idx="795">
                  <c:v>1.45083736</c:v>
                </c:pt>
                <c:pt idx="796">
                  <c:v>1.4526600199999999</c:v>
                </c:pt>
                <c:pt idx="797">
                  <c:v>1.4544826800000001</c:v>
                </c:pt>
                <c:pt idx="798">
                  <c:v>1.4563053400000001</c:v>
                </c:pt>
                <c:pt idx="799">
                  <c:v>1.4581280000000001</c:v>
                </c:pt>
                <c:pt idx="800">
                  <c:v>1.4599506600000001</c:v>
                </c:pt>
                <c:pt idx="801">
                  <c:v>1.46177332</c:v>
                </c:pt>
                <c:pt idx="802">
                  <c:v>1.46359598</c:v>
                </c:pt>
                <c:pt idx="803">
                  <c:v>1.46541864</c:v>
                </c:pt>
                <c:pt idx="804">
                  <c:v>1.4672413</c:v>
                </c:pt>
                <c:pt idx="805">
                  <c:v>1.4690639599999999</c:v>
                </c:pt>
                <c:pt idx="806">
                  <c:v>1.4708866199999999</c:v>
                </c:pt>
                <c:pt idx="807">
                  <c:v>1.4727092800000001</c:v>
                </c:pt>
                <c:pt idx="808">
                  <c:v>1.4745319400000001</c:v>
                </c:pt>
                <c:pt idx="809">
                  <c:v>1.4763546000000001</c:v>
                </c:pt>
                <c:pt idx="810">
                  <c:v>1.47817726</c:v>
                </c:pt>
                <c:pt idx="811">
                  <c:v>1.47999992</c:v>
                </c:pt>
                <c:pt idx="812">
                  <c:v>1.48182258</c:v>
                </c:pt>
                <c:pt idx="813">
                  <c:v>1.48364524</c:v>
                </c:pt>
                <c:pt idx="814">
                  <c:v>1.4854679</c:v>
                </c:pt>
                <c:pt idx="815">
                  <c:v>1.4872905599999999</c:v>
                </c:pt>
                <c:pt idx="816">
                  <c:v>1.4891132200000001</c:v>
                </c:pt>
                <c:pt idx="817">
                  <c:v>1.4909358800000001</c:v>
                </c:pt>
                <c:pt idx="818">
                  <c:v>1.4927585400000001</c:v>
                </c:pt>
                <c:pt idx="819">
                  <c:v>1.4945812000000001</c:v>
                </c:pt>
                <c:pt idx="820">
                  <c:v>1.49640386</c:v>
                </c:pt>
                <c:pt idx="821">
                  <c:v>1.49822652</c:v>
                </c:pt>
                <c:pt idx="822">
                  <c:v>1.50004918</c:v>
                </c:pt>
                <c:pt idx="823">
                  <c:v>1.50187184</c:v>
                </c:pt>
                <c:pt idx="824">
                  <c:v>1.5036944999999999</c:v>
                </c:pt>
                <c:pt idx="825">
                  <c:v>1.5055171600000001</c:v>
                </c:pt>
                <c:pt idx="826">
                  <c:v>1.5073398200000001</c:v>
                </c:pt>
                <c:pt idx="827">
                  <c:v>1.5091624800000001</c:v>
                </c:pt>
                <c:pt idx="828">
                  <c:v>1.5109851400000001</c:v>
                </c:pt>
                <c:pt idx="829">
                  <c:v>1.5128078</c:v>
                </c:pt>
                <c:pt idx="830">
                  <c:v>1.51463046</c:v>
                </c:pt>
                <c:pt idx="831">
                  <c:v>1.51645312</c:v>
                </c:pt>
                <c:pt idx="832">
                  <c:v>1.51827578</c:v>
                </c:pt>
                <c:pt idx="833">
                  <c:v>1.5200984399999999</c:v>
                </c:pt>
                <c:pt idx="834">
                  <c:v>1.5219211000000001</c:v>
                </c:pt>
                <c:pt idx="835">
                  <c:v>1.5237437600000001</c:v>
                </c:pt>
                <c:pt idx="836">
                  <c:v>1.5255664200000001</c:v>
                </c:pt>
                <c:pt idx="837">
                  <c:v>1.5273890800000001</c:v>
                </c:pt>
                <c:pt idx="838">
                  <c:v>1.52921174</c:v>
                </c:pt>
                <c:pt idx="839">
                  <c:v>1.5310344</c:v>
                </c:pt>
                <c:pt idx="840">
                  <c:v>1.53285706</c:v>
                </c:pt>
                <c:pt idx="841">
                  <c:v>1.53467972</c:v>
                </c:pt>
                <c:pt idx="842">
                  <c:v>1.5365023799999999</c:v>
                </c:pt>
                <c:pt idx="843">
                  <c:v>1.5383250399999999</c:v>
                </c:pt>
                <c:pt idx="844">
                  <c:v>1.5401477000000001</c:v>
                </c:pt>
                <c:pt idx="845">
                  <c:v>1.5419703600000001</c:v>
                </c:pt>
                <c:pt idx="846">
                  <c:v>1.5437930200000001</c:v>
                </c:pt>
                <c:pt idx="847">
                  <c:v>1.54561568</c:v>
                </c:pt>
                <c:pt idx="848">
                  <c:v>1.54743834</c:v>
                </c:pt>
                <c:pt idx="849">
                  <c:v>1.549261</c:v>
                </c:pt>
                <c:pt idx="850">
                  <c:v>1.55108366</c:v>
                </c:pt>
                <c:pt idx="851">
                  <c:v>1.55290632</c:v>
                </c:pt>
                <c:pt idx="852">
                  <c:v>1.5547289799999999</c:v>
                </c:pt>
                <c:pt idx="853">
                  <c:v>1.5565516400000001</c:v>
                </c:pt>
                <c:pt idx="854">
                  <c:v>1.5583743000000001</c:v>
                </c:pt>
                <c:pt idx="855">
                  <c:v>1.5601969600000001</c:v>
                </c:pt>
                <c:pt idx="856">
                  <c:v>1.5620196200000001</c:v>
                </c:pt>
                <c:pt idx="857">
                  <c:v>1.56384228</c:v>
                </c:pt>
                <c:pt idx="858">
                  <c:v>1.56566494</c:v>
                </c:pt>
                <c:pt idx="859">
                  <c:v>1.5674876</c:v>
                </c:pt>
                <c:pt idx="860">
                  <c:v>1.56931026</c:v>
                </c:pt>
                <c:pt idx="861">
                  <c:v>1.5711329199999999</c:v>
                </c:pt>
                <c:pt idx="862">
                  <c:v>1.5729555800000001</c:v>
                </c:pt>
                <c:pt idx="863">
                  <c:v>1.5747782400000001</c:v>
                </c:pt>
                <c:pt idx="864">
                  <c:v>1.5766009000000001</c:v>
                </c:pt>
                <c:pt idx="865">
                  <c:v>1.5784235600000001</c:v>
                </c:pt>
                <c:pt idx="866">
                  <c:v>1.58024622</c:v>
                </c:pt>
                <c:pt idx="867">
                  <c:v>1.58206888</c:v>
                </c:pt>
                <c:pt idx="868">
                  <c:v>1.58389154</c:v>
                </c:pt>
                <c:pt idx="869">
                  <c:v>1.5857142</c:v>
                </c:pt>
                <c:pt idx="870">
                  <c:v>1.5875368599999999</c:v>
                </c:pt>
                <c:pt idx="871">
                  <c:v>1.5893595200000001</c:v>
                </c:pt>
                <c:pt idx="872">
                  <c:v>1.5911821800000001</c:v>
                </c:pt>
                <c:pt idx="873">
                  <c:v>1.5930048400000001</c:v>
                </c:pt>
                <c:pt idx="874">
                  <c:v>1.5948275000000001</c:v>
                </c:pt>
                <c:pt idx="875">
                  <c:v>1.59665016</c:v>
                </c:pt>
                <c:pt idx="876">
                  <c:v>1.59847282</c:v>
                </c:pt>
                <c:pt idx="877">
                  <c:v>1.60029548</c:v>
                </c:pt>
                <c:pt idx="878">
                  <c:v>1.60211814</c:v>
                </c:pt>
                <c:pt idx="879">
                  <c:v>1.6039407999999999</c:v>
                </c:pt>
                <c:pt idx="880">
                  <c:v>1.6057634599999999</c:v>
                </c:pt>
                <c:pt idx="881">
                  <c:v>1.6075861200000001</c:v>
                </c:pt>
                <c:pt idx="882">
                  <c:v>1.6094087800000001</c:v>
                </c:pt>
                <c:pt idx="883">
                  <c:v>1.6112314400000001</c:v>
                </c:pt>
                <c:pt idx="884">
                  <c:v>1.6130541</c:v>
                </c:pt>
                <c:pt idx="885">
                  <c:v>1.61487676</c:v>
                </c:pt>
                <c:pt idx="886">
                  <c:v>1.61669942</c:v>
                </c:pt>
                <c:pt idx="887">
                  <c:v>1.61852208</c:v>
                </c:pt>
                <c:pt idx="888">
                  <c:v>1.62034474</c:v>
                </c:pt>
                <c:pt idx="889">
                  <c:v>1.6221673999999999</c:v>
                </c:pt>
                <c:pt idx="890">
                  <c:v>1.6239900600000001</c:v>
                </c:pt>
                <c:pt idx="891">
                  <c:v>1.6258127200000001</c:v>
                </c:pt>
                <c:pt idx="892">
                  <c:v>1.6276353800000001</c:v>
                </c:pt>
                <c:pt idx="893">
                  <c:v>1.6294580400000001</c:v>
                </c:pt>
                <c:pt idx="894">
                  <c:v>1.6312807</c:v>
                </c:pt>
                <c:pt idx="895">
                  <c:v>1.63310336</c:v>
                </c:pt>
                <c:pt idx="896">
                  <c:v>1.63492602</c:v>
                </c:pt>
                <c:pt idx="897">
                  <c:v>1.63674868</c:v>
                </c:pt>
                <c:pt idx="898">
                  <c:v>1.6385713399999999</c:v>
                </c:pt>
                <c:pt idx="899">
                  <c:v>1.6403940000000001</c:v>
                </c:pt>
                <c:pt idx="900">
                  <c:v>1.6422166600000001</c:v>
                </c:pt>
                <c:pt idx="901">
                  <c:v>1.6440393200000001</c:v>
                </c:pt>
                <c:pt idx="902">
                  <c:v>1.6458619800000001</c:v>
                </c:pt>
                <c:pt idx="903">
                  <c:v>1.64768464</c:v>
                </c:pt>
                <c:pt idx="904">
                  <c:v>1.6495073</c:v>
                </c:pt>
                <c:pt idx="905">
                  <c:v>1.65132996</c:v>
                </c:pt>
                <c:pt idx="906">
                  <c:v>1.65315262</c:v>
                </c:pt>
                <c:pt idx="907">
                  <c:v>1.6549752799999999</c:v>
                </c:pt>
                <c:pt idx="908">
                  <c:v>1.6567979400000001</c:v>
                </c:pt>
                <c:pt idx="909">
                  <c:v>1.6586206000000001</c:v>
                </c:pt>
                <c:pt idx="910">
                  <c:v>1.6604432600000001</c:v>
                </c:pt>
                <c:pt idx="911">
                  <c:v>1.6622659200000001</c:v>
                </c:pt>
                <c:pt idx="912">
                  <c:v>1.66408858</c:v>
                </c:pt>
                <c:pt idx="913">
                  <c:v>1.66591124</c:v>
                </c:pt>
                <c:pt idx="914">
                  <c:v>1.6677339</c:v>
                </c:pt>
                <c:pt idx="915">
                  <c:v>1.66955656</c:v>
                </c:pt>
                <c:pt idx="916">
                  <c:v>1.6713792199999999</c:v>
                </c:pt>
                <c:pt idx="917">
                  <c:v>1.6732018800000001</c:v>
                </c:pt>
                <c:pt idx="918">
                  <c:v>1.6750245400000001</c:v>
                </c:pt>
                <c:pt idx="919">
                  <c:v>1.6768472000000001</c:v>
                </c:pt>
                <c:pt idx="920">
                  <c:v>1.6786698600000001</c:v>
                </c:pt>
                <c:pt idx="921">
                  <c:v>1.68049252</c:v>
                </c:pt>
                <c:pt idx="922">
                  <c:v>1.68231518</c:v>
                </c:pt>
                <c:pt idx="923">
                  <c:v>1.68413784</c:v>
                </c:pt>
                <c:pt idx="924">
                  <c:v>1.6859605</c:v>
                </c:pt>
                <c:pt idx="925">
                  <c:v>1.6877831599999999</c:v>
                </c:pt>
                <c:pt idx="926">
                  <c:v>1.6896058199999999</c:v>
                </c:pt>
                <c:pt idx="927">
                  <c:v>1.6914284800000001</c:v>
                </c:pt>
                <c:pt idx="928">
                  <c:v>1.6932511400000001</c:v>
                </c:pt>
                <c:pt idx="929">
                  <c:v>1.6950738000000001</c:v>
                </c:pt>
                <c:pt idx="930">
                  <c:v>1.6968964600000001</c:v>
                </c:pt>
                <c:pt idx="931">
                  <c:v>1.69871912</c:v>
                </c:pt>
                <c:pt idx="932">
                  <c:v>1.70054178</c:v>
                </c:pt>
                <c:pt idx="933">
                  <c:v>1.70236444</c:v>
                </c:pt>
                <c:pt idx="934">
                  <c:v>1.7041871</c:v>
                </c:pt>
                <c:pt idx="935">
                  <c:v>1.7060097599999999</c:v>
                </c:pt>
                <c:pt idx="936">
                  <c:v>1.7078324200000001</c:v>
                </c:pt>
                <c:pt idx="937">
                  <c:v>1.7096550800000001</c:v>
                </c:pt>
                <c:pt idx="938">
                  <c:v>1.7114777400000001</c:v>
                </c:pt>
                <c:pt idx="939">
                  <c:v>1.7133004000000001</c:v>
                </c:pt>
                <c:pt idx="940">
                  <c:v>1.71512306</c:v>
                </c:pt>
                <c:pt idx="941">
                  <c:v>1.71694572</c:v>
                </c:pt>
                <c:pt idx="942">
                  <c:v>1.71876838</c:v>
                </c:pt>
                <c:pt idx="943">
                  <c:v>1.72059104</c:v>
                </c:pt>
                <c:pt idx="944">
                  <c:v>1.7224136999999999</c:v>
                </c:pt>
                <c:pt idx="945">
                  <c:v>1.7242363600000001</c:v>
                </c:pt>
                <c:pt idx="946">
                  <c:v>1.7260590200000001</c:v>
                </c:pt>
                <c:pt idx="947">
                  <c:v>1.7278816800000001</c:v>
                </c:pt>
                <c:pt idx="948">
                  <c:v>1.7297043400000001</c:v>
                </c:pt>
                <c:pt idx="949">
                  <c:v>1.731527</c:v>
                </c:pt>
                <c:pt idx="950">
                  <c:v>1.73334966</c:v>
                </c:pt>
                <c:pt idx="951">
                  <c:v>1.73517232</c:v>
                </c:pt>
                <c:pt idx="952">
                  <c:v>1.73699498</c:v>
                </c:pt>
                <c:pt idx="953">
                  <c:v>1.7388176399999999</c:v>
                </c:pt>
                <c:pt idx="954">
                  <c:v>1.7406403000000001</c:v>
                </c:pt>
                <c:pt idx="955">
                  <c:v>1.7424629600000001</c:v>
                </c:pt>
                <c:pt idx="956">
                  <c:v>1.7442856200000001</c:v>
                </c:pt>
                <c:pt idx="957">
                  <c:v>1.7461082800000001</c:v>
                </c:pt>
                <c:pt idx="958">
                  <c:v>1.74793094</c:v>
                </c:pt>
                <c:pt idx="959">
                  <c:v>1.7497536</c:v>
                </c:pt>
                <c:pt idx="960">
                  <c:v>1.75157626</c:v>
                </c:pt>
                <c:pt idx="961">
                  <c:v>1.75339892</c:v>
                </c:pt>
                <c:pt idx="962">
                  <c:v>1.7552215799999999</c:v>
                </c:pt>
                <c:pt idx="963">
                  <c:v>1.7570442399999999</c:v>
                </c:pt>
                <c:pt idx="964">
                  <c:v>1.7588669000000001</c:v>
                </c:pt>
                <c:pt idx="965">
                  <c:v>1.7606895600000001</c:v>
                </c:pt>
                <c:pt idx="966">
                  <c:v>1.7625122200000001</c:v>
                </c:pt>
                <c:pt idx="967">
                  <c:v>1.76433488</c:v>
                </c:pt>
                <c:pt idx="968">
                  <c:v>1.76615754</c:v>
                </c:pt>
                <c:pt idx="969">
                  <c:v>1.7679802</c:v>
                </c:pt>
                <c:pt idx="970">
                  <c:v>1.76980286</c:v>
                </c:pt>
                <c:pt idx="971">
                  <c:v>1.77162552</c:v>
                </c:pt>
                <c:pt idx="972">
                  <c:v>1.7734481799999999</c:v>
                </c:pt>
                <c:pt idx="973">
                  <c:v>1.7752708400000001</c:v>
                </c:pt>
                <c:pt idx="974">
                  <c:v>1.7770935000000001</c:v>
                </c:pt>
                <c:pt idx="975">
                  <c:v>1.7789161600000001</c:v>
                </c:pt>
                <c:pt idx="976">
                  <c:v>1.7807388200000001</c:v>
                </c:pt>
                <c:pt idx="977">
                  <c:v>1.78256148</c:v>
                </c:pt>
                <c:pt idx="978">
                  <c:v>1.78438414</c:v>
                </c:pt>
                <c:pt idx="979">
                  <c:v>1.7862068</c:v>
                </c:pt>
                <c:pt idx="980">
                  <c:v>1.78802946</c:v>
                </c:pt>
                <c:pt idx="981">
                  <c:v>1.7898521199999999</c:v>
                </c:pt>
                <c:pt idx="982">
                  <c:v>1.7916747800000001</c:v>
                </c:pt>
                <c:pt idx="983">
                  <c:v>1.7934974400000001</c:v>
                </c:pt>
                <c:pt idx="984">
                  <c:v>1.7953201000000001</c:v>
                </c:pt>
                <c:pt idx="985">
                  <c:v>1.7971427600000001</c:v>
                </c:pt>
                <c:pt idx="986">
                  <c:v>1.79896542</c:v>
                </c:pt>
                <c:pt idx="987">
                  <c:v>1.80078808</c:v>
                </c:pt>
                <c:pt idx="988">
                  <c:v>1.80261074</c:v>
                </c:pt>
                <c:pt idx="989">
                  <c:v>1.8044334</c:v>
                </c:pt>
                <c:pt idx="990">
                  <c:v>1.8062560599999999</c:v>
                </c:pt>
                <c:pt idx="991">
                  <c:v>1.8080787200000001</c:v>
                </c:pt>
                <c:pt idx="992">
                  <c:v>1.8099013800000001</c:v>
                </c:pt>
                <c:pt idx="993">
                  <c:v>1.8117240400000001</c:v>
                </c:pt>
                <c:pt idx="994">
                  <c:v>1.8135467000000001</c:v>
                </c:pt>
                <c:pt idx="995">
                  <c:v>1.81536936</c:v>
                </c:pt>
                <c:pt idx="996">
                  <c:v>1.81719202</c:v>
                </c:pt>
                <c:pt idx="997">
                  <c:v>1.81901468</c:v>
                </c:pt>
                <c:pt idx="998">
                  <c:v>1.82083734</c:v>
                </c:pt>
                <c:pt idx="999">
                  <c:v>1.8226599999999999</c:v>
                </c:pt>
                <c:pt idx="1000">
                  <c:v>1.8244826600000001</c:v>
                </c:pt>
                <c:pt idx="1001">
                  <c:v>1.8263053200000001</c:v>
                </c:pt>
                <c:pt idx="1002">
                  <c:v>1.8281279800000001</c:v>
                </c:pt>
                <c:pt idx="1003">
                  <c:v>1.8299506400000001</c:v>
                </c:pt>
                <c:pt idx="1004">
                  <c:v>1.8317733</c:v>
                </c:pt>
                <c:pt idx="1005">
                  <c:v>1.83359596</c:v>
                </c:pt>
                <c:pt idx="1006">
                  <c:v>1.83541862</c:v>
                </c:pt>
                <c:pt idx="1007">
                  <c:v>1.83724128</c:v>
                </c:pt>
                <c:pt idx="1008">
                  <c:v>1.83906394</c:v>
                </c:pt>
                <c:pt idx="1009">
                  <c:v>1.8408865999999999</c:v>
                </c:pt>
                <c:pt idx="1010">
                  <c:v>1.8427092600000001</c:v>
                </c:pt>
                <c:pt idx="1011">
                  <c:v>1.8445319200000001</c:v>
                </c:pt>
                <c:pt idx="1012">
                  <c:v>1.8463545800000001</c:v>
                </c:pt>
                <c:pt idx="1013">
                  <c:v>1.8481772400000001</c:v>
                </c:pt>
                <c:pt idx="1014">
                  <c:v>1.8499999</c:v>
                </c:pt>
                <c:pt idx="1015">
                  <c:v>1.85182256</c:v>
                </c:pt>
                <c:pt idx="1016">
                  <c:v>1.85364522</c:v>
                </c:pt>
                <c:pt idx="1017">
                  <c:v>1.85546788</c:v>
                </c:pt>
                <c:pt idx="1018">
                  <c:v>1.8572905399999999</c:v>
                </c:pt>
                <c:pt idx="1019">
                  <c:v>1.8591132000000001</c:v>
                </c:pt>
                <c:pt idx="1020">
                  <c:v>1.8609358600000001</c:v>
                </c:pt>
                <c:pt idx="1021">
                  <c:v>1.8627585200000001</c:v>
                </c:pt>
                <c:pt idx="1022">
                  <c:v>1.8645811800000001</c:v>
                </c:pt>
                <c:pt idx="1023">
                  <c:v>1.86640384</c:v>
                </c:pt>
                <c:pt idx="1024">
                  <c:v>1.8682265</c:v>
                </c:pt>
                <c:pt idx="1025">
                  <c:v>1.87004916</c:v>
                </c:pt>
                <c:pt idx="1026">
                  <c:v>1.87187182</c:v>
                </c:pt>
                <c:pt idx="1027">
                  <c:v>1.8736944799999999</c:v>
                </c:pt>
                <c:pt idx="1028">
                  <c:v>1.8755171400000001</c:v>
                </c:pt>
                <c:pt idx="1029">
                  <c:v>1.8773398000000001</c:v>
                </c:pt>
                <c:pt idx="1030">
                  <c:v>1.8791624600000001</c:v>
                </c:pt>
                <c:pt idx="1031">
                  <c:v>1.8809851200000001</c:v>
                </c:pt>
                <c:pt idx="1032">
                  <c:v>1.88280778</c:v>
                </c:pt>
                <c:pt idx="1033">
                  <c:v>1.88463044</c:v>
                </c:pt>
                <c:pt idx="1034">
                  <c:v>1.8864531</c:v>
                </c:pt>
                <c:pt idx="1035">
                  <c:v>1.88827576</c:v>
                </c:pt>
                <c:pt idx="1036">
                  <c:v>1.8900984199999999</c:v>
                </c:pt>
                <c:pt idx="1037">
                  <c:v>1.8919210800000001</c:v>
                </c:pt>
                <c:pt idx="1038">
                  <c:v>1.8937437400000001</c:v>
                </c:pt>
                <c:pt idx="1039">
                  <c:v>1.8955664000000001</c:v>
                </c:pt>
                <c:pt idx="1040">
                  <c:v>1.8973890600000001</c:v>
                </c:pt>
                <c:pt idx="1041">
                  <c:v>1.89921172</c:v>
                </c:pt>
                <c:pt idx="1042">
                  <c:v>1.90103438</c:v>
                </c:pt>
                <c:pt idx="1043">
                  <c:v>1.90285704</c:v>
                </c:pt>
                <c:pt idx="1044">
                  <c:v>1.9046797</c:v>
                </c:pt>
                <c:pt idx="1045">
                  <c:v>1.90650236</c:v>
                </c:pt>
                <c:pt idx="1046">
                  <c:v>1.9083250199999999</c:v>
                </c:pt>
                <c:pt idx="1047">
                  <c:v>1.9101476800000001</c:v>
                </c:pt>
                <c:pt idx="1048">
                  <c:v>1.9119703400000001</c:v>
                </c:pt>
                <c:pt idx="1049">
                  <c:v>1.9137930000000001</c:v>
                </c:pt>
                <c:pt idx="1050">
                  <c:v>1.9156156600000001</c:v>
                </c:pt>
                <c:pt idx="1051">
                  <c:v>1.91743832</c:v>
                </c:pt>
                <c:pt idx="1052">
                  <c:v>1.91926098</c:v>
                </c:pt>
                <c:pt idx="1053">
                  <c:v>1.92108364</c:v>
                </c:pt>
                <c:pt idx="1054">
                  <c:v>1.9229063</c:v>
                </c:pt>
                <c:pt idx="1055">
                  <c:v>1.9247289599999999</c:v>
                </c:pt>
                <c:pt idx="1056">
                  <c:v>1.9265516200000001</c:v>
                </c:pt>
                <c:pt idx="1057">
                  <c:v>1.9283742800000001</c:v>
                </c:pt>
                <c:pt idx="1058">
                  <c:v>1.9301969400000001</c:v>
                </c:pt>
                <c:pt idx="1059">
                  <c:v>1.9320196000000001</c:v>
                </c:pt>
                <c:pt idx="1060">
                  <c:v>1.93384226</c:v>
                </c:pt>
                <c:pt idx="1061">
                  <c:v>1.93566492</c:v>
                </c:pt>
                <c:pt idx="1062">
                  <c:v>1.93748758</c:v>
                </c:pt>
                <c:pt idx="1063">
                  <c:v>1.93931024</c:v>
                </c:pt>
                <c:pt idx="1064">
                  <c:v>1.9411328999999999</c:v>
                </c:pt>
                <c:pt idx="1065">
                  <c:v>1.9429555600000001</c:v>
                </c:pt>
                <c:pt idx="1066">
                  <c:v>1.9447782200000001</c:v>
                </c:pt>
                <c:pt idx="1067">
                  <c:v>1.9466008800000001</c:v>
                </c:pt>
                <c:pt idx="1068">
                  <c:v>1.9484235400000001</c:v>
                </c:pt>
                <c:pt idx="1069">
                  <c:v>1.9502462</c:v>
                </c:pt>
                <c:pt idx="1070">
                  <c:v>1.95206886</c:v>
                </c:pt>
                <c:pt idx="1071">
                  <c:v>1.95389152</c:v>
                </c:pt>
                <c:pt idx="1072">
                  <c:v>1.95571418</c:v>
                </c:pt>
                <c:pt idx="1073">
                  <c:v>1.9575368399999999</c:v>
                </c:pt>
                <c:pt idx="1074">
                  <c:v>1.9593595000000001</c:v>
                </c:pt>
                <c:pt idx="1075">
                  <c:v>1.9611821600000001</c:v>
                </c:pt>
                <c:pt idx="1076">
                  <c:v>1.9630048200000001</c:v>
                </c:pt>
                <c:pt idx="1077">
                  <c:v>1.9648274800000001</c:v>
                </c:pt>
                <c:pt idx="1078">
                  <c:v>1.96665014</c:v>
                </c:pt>
                <c:pt idx="1079">
                  <c:v>1.9684728</c:v>
                </c:pt>
                <c:pt idx="1080">
                  <c:v>1.97029546</c:v>
                </c:pt>
                <c:pt idx="1081">
                  <c:v>1.97211812</c:v>
                </c:pt>
                <c:pt idx="1082">
                  <c:v>1.97394078</c:v>
                </c:pt>
                <c:pt idx="1083">
                  <c:v>1.9757634400000001</c:v>
                </c:pt>
                <c:pt idx="1084">
                  <c:v>1.9775861000000001</c:v>
                </c:pt>
                <c:pt idx="1085">
                  <c:v>1.9794087600000001</c:v>
                </c:pt>
                <c:pt idx="1086">
                  <c:v>1.9812314200000001</c:v>
                </c:pt>
                <c:pt idx="1087">
                  <c:v>1.9830540800000001</c:v>
                </c:pt>
                <c:pt idx="1088">
                  <c:v>1.98487674</c:v>
                </c:pt>
                <c:pt idx="1089">
                  <c:v>1.9866994</c:v>
                </c:pt>
                <c:pt idx="1090">
                  <c:v>1.98852206</c:v>
                </c:pt>
                <c:pt idx="1091">
                  <c:v>1.99034472</c:v>
                </c:pt>
                <c:pt idx="1092">
                  <c:v>1.9921673799999999</c:v>
                </c:pt>
                <c:pt idx="1093">
                  <c:v>1.9939900400000001</c:v>
                </c:pt>
                <c:pt idx="1094">
                  <c:v>1.9958127000000001</c:v>
                </c:pt>
                <c:pt idx="1095">
                  <c:v>1.9976353600000001</c:v>
                </c:pt>
                <c:pt idx="1096">
                  <c:v>1.9994580200000001</c:v>
                </c:pt>
                <c:pt idx="1097">
                  <c:v>2.0012806800000003</c:v>
                </c:pt>
                <c:pt idx="1098">
                  <c:v>2.00310334</c:v>
                </c:pt>
                <c:pt idx="1099">
                  <c:v>2.0049260000000002</c:v>
                </c:pt>
                <c:pt idx="1100">
                  <c:v>2.00674866</c:v>
                </c:pt>
                <c:pt idx="1101">
                  <c:v>2.0085713200000002</c:v>
                </c:pt>
                <c:pt idx="1102">
                  <c:v>2.0103939799999999</c:v>
                </c:pt>
                <c:pt idx="1103">
                  <c:v>2.0122166400000001</c:v>
                </c:pt>
                <c:pt idx="1104">
                  <c:v>2.0140392999999999</c:v>
                </c:pt>
                <c:pt idx="1105">
                  <c:v>2.0158619600000001</c:v>
                </c:pt>
                <c:pt idx="1106">
                  <c:v>2.0176846199999998</c:v>
                </c:pt>
                <c:pt idx="1107">
                  <c:v>2.01950728</c:v>
                </c:pt>
                <c:pt idx="1108">
                  <c:v>2.0213299400000002</c:v>
                </c:pt>
                <c:pt idx="1109">
                  <c:v>2.0231526</c:v>
                </c:pt>
                <c:pt idx="1110">
                  <c:v>2.0249752600000002</c:v>
                </c:pt>
                <c:pt idx="1111">
                  <c:v>2.0267979199999999</c:v>
                </c:pt>
                <c:pt idx="1112">
                  <c:v>2.0286205800000001</c:v>
                </c:pt>
                <c:pt idx="1113">
                  <c:v>2.0304432399999999</c:v>
                </c:pt>
                <c:pt idx="1114">
                  <c:v>2.0322659000000001</c:v>
                </c:pt>
                <c:pt idx="1115">
                  <c:v>2.0340885599999998</c:v>
                </c:pt>
                <c:pt idx="1116">
                  <c:v>2.03591122</c:v>
                </c:pt>
                <c:pt idx="1117">
                  <c:v>2.0377338800000002</c:v>
                </c:pt>
                <c:pt idx="1118">
                  <c:v>2.03955654</c:v>
                </c:pt>
                <c:pt idx="1119">
                  <c:v>2.0413792000000002</c:v>
                </c:pt>
                <c:pt idx="1120">
                  <c:v>2.0432018599999999</c:v>
                </c:pt>
                <c:pt idx="1121">
                  <c:v>2.0450245200000001</c:v>
                </c:pt>
                <c:pt idx="1122">
                  <c:v>2.0468471799999999</c:v>
                </c:pt>
                <c:pt idx="1123">
                  <c:v>2.0486698400000001</c:v>
                </c:pt>
                <c:pt idx="1124">
                  <c:v>2.0504924999999998</c:v>
                </c:pt>
                <c:pt idx="1125">
                  <c:v>2.05231516</c:v>
                </c:pt>
                <c:pt idx="1126">
                  <c:v>2.0541378200000002</c:v>
                </c:pt>
                <c:pt idx="1127">
                  <c:v>2.05596048</c:v>
                </c:pt>
                <c:pt idx="1128">
                  <c:v>2.0577831400000002</c:v>
                </c:pt>
                <c:pt idx="1129">
                  <c:v>2.0596057999999999</c:v>
                </c:pt>
                <c:pt idx="1130">
                  <c:v>2.0614284600000001</c:v>
                </c:pt>
                <c:pt idx="1131">
                  <c:v>2.0632511199999999</c:v>
                </c:pt>
                <c:pt idx="1132">
                  <c:v>2.0650737800000001</c:v>
                </c:pt>
                <c:pt idx="1133">
                  <c:v>2.0668964399999998</c:v>
                </c:pt>
                <c:pt idx="1134">
                  <c:v>2.0687191</c:v>
                </c:pt>
                <c:pt idx="1135">
                  <c:v>2.0705417600000002</c:v>
                </c:pt>
                <c:pt idx="1136">
                  <c:v>2.07236442</c:v>
                </c:pt>
                <c:pt idx="1137">
                  <c:v>2.0741870800000002</c:v>
                </c:pt>
                <c:pt idx="1138">
                  <c:v>2.0760097399999999</c:v>
                </c:pt>
                <c:pt idx="1139">
                  <c:v>2.0778324000000001</c:v>
                </c:pt>
                <c:pt idx="1140">
                  <c:v>2.0796550599999999</c:v>
                </c:pt>
                <c:pt idx="1141">
                  <c:v>2.0814777200000001</c:v>
                </c:pt>
                <c:pt idx="1142">
                  <c:v>2.0833003799999998</c:v>
                </c:pt>
                <c:pt idx="1143">
                  <c:v>2.08512304</c:v>
                </c:pt>
                <c:pt idx="1144">
                  <c:v>2.0869457000000002</c:v>
                </c:pt>
                <c:pt idx="1145">
                  <c:v>2.08876836</c:v>
                </c:pt>
                <c:pt idx="1146">
                  <c:v>2.0905910200000002</c:v>
                </c:pt>
                <c:pt idx="1147">
                  <c:v>2.0924136799999999</c:v>
                </c:pt>
                <c:pt idx="1148">
                  <c:v>2.0942363400000001</c:v>
                </c:pt>
                <c:pt idx="1149">
                  <c:v>2.0960589999999999</c:v>
                </c:pt>
                <c:pt idx="1150">
                  <c:v>2.0978816600000001</c:v>
                </c:pt>
                <c:pt idx="1151">
                  <c:v>2.0997043199999998</c:v>
                </c:pt>
                <c:pt idx="1152">
                  <c:v>2.10152698</c:v>
                </c:pt>
                <c:pt idx="1153">
                  <c:v>2.1033496400000002</c:v>
                </c:pt>
                <c:pt idx="1154">
                  <c:v>2.1051723</c:v>
                </c:pt>
                <c:pt idx="1155">
                  <c:v>2.1069949600000002</c:v>
                </c:pt>
                <c:pt idx="1156">
                  <c:v>2.1088176199999999</c:v>
                </c:pt>
                <c:pt idx="1157">
                  <c:v>2.1106402800000001</c:v>
                </c:pt>
                <c:pt idx="1158">
                  <c:v>2.1124629399999999</c:v>
                </c:pt>
                <c:pt idx="1159">
                  <c:v>2.1142856000000001</c:v>
                </c:pt>
                <c:pt idx="1160">
                  <c:v>2.1161082599999999</c:v>
                </c:pt>
                <c:pt idx="1161">
                  <c:v>2.1179309200000001</c:v>
                </c:pt>
                <c:pt idx="1162">
                  <c:v>2.1197535800000002</c:v>
                </c:pt>
                <c:pt idx="1163">
                  <c:v>2.12157624</c:v>
                </c:pt>
                <c:pt idx="1164">
                  <c:v>2.1233989000000002</c:v>
                </c:pt>
                <c:pt idx="1165">
                  <c:v>2.12522156</c:v>
                </c:pt>
                <c:pt idx="1166">
                  <c:v>2.1270442200000002</c:v>
                </c:pt>
                <c:pt idx="1167">
                  <c:v>2.1288668799999999</c:v>
                </c:pt>
                <c:pt idx="1168">
                  <c:v>2.1306895400000001</c:v>
                </c:pt>
                <c:pt idx="1169">
                  <c:v>2.1325121999999999</c:v>
                </c:pt>
                <c:pt idx="1170">
                  <c:v>2.1343348600000001</c:v>
                </c:pt>
                <c:pt idx="1171">
                  <c:v>2.1361575200000003</c:v>
                </c:pt>
                <c:pt idx="1172">
                  <c:v>2.13798018</c:v>
                </c:pt>
                <c:pt idx="1173">
                  <c:v>2.1398028400000002</c:v>
                </c:pt>
                <c:pt idx="1174">
                  <c:v>2.1416255</c:v>
                </c:pt>
                <c:pt idx="1175">
                  <c:v>2.1434481600000002</c:v>
                </c:pt>
                <c:pt idx="1176">
                  <c:v>2.1452708199999999</c:v>
                </c:pt>
                <c:pt idx="1177">
                  <c:v>2.1470934800000001</c:v>
                </c:pt>
                <c:pt idx="1178">
                  <c:v>2.1489161399999999</c:v>
                </c:pt>
                <c:pt idx="1179">
                  <c:v>2.1507388000000001</c:v>
                </c:pt>
                <c:pt idx="1180">
                  <c:v>2.1525614600000003</c:v>
                </c:pt>
                <c:pt idx="1181">
                  <c:v>2.15438412</c:v>
                </c:pt>
                <c:pt idx="1182">
                  <c:v>2.1562067800000002</c:v>
                </c:pt>
                <c:pt idx="1183">
                  <c:v>2.15802944</c:v>
                </c:pt>
                <c:pt idx="1184">
                  <c:v>2.1598521000000002</c:v>
                </c:pt>
                <c:pt idx="1185">
                  <c:v>2.1616747599999999</c:v>
                </c:pt>
                <c:pt idx="1186">
                  <c:v>2.1634974200000001</c:v>
                </c:pt>
                <c:pt idx="1187">
                  <c:v>2.1653200799999999</c:v>
                </c:pt>
                <c:pt idx="1188">
                  <c:v>2.1671427400000001</c:v>
                </c:pt>
                <c:pt idx="1189">
                  <c:v>2.1689653999999998</c:v>
                </c:pt>
                <c:pt idx="1190">
                  <c:v>2.17078806</c:v>
                </c:pt>
                <c:pt idx="1191">
                  <c:v>2.1726107200000002</c:v>
                </c:pt>
                <c:pt idx="1192">
                  <c:v>2.17443338</c:v>
                </c:pt>
                <c:pt idx="1193">
                  <c:v>2.1762560400000002</c:v>
                </c:pt>
                <c:pt idx="1194">
                  <c:v>2.1780786999999999</c:v>
                </c:pt>
                <c:pt idx="1195">
                  <c:v>2.1799013600000001</c:v>
                </c:pt>
                <c:pt idx="1196">
                  <c:v>2.1817240199999999</c:v>
                </c:pt>
                <c:pt idx="1197">
                  <c:v>2.1835466800000001</c:v>
                </c:pt>
                <c:pt idx="1198">
                  <c:v>2.1853693399999998</c:v>
                </c:pt>
                <c:pt idx="1199">
                  <c:v>2.187192</c:v>
                </c:pt>
                <c:pt idx="1200">
                  <c:v>2.1890146600000002</c:v>
                </c:pt>
                <c:pt idx="1201">
                  <c:v>2.19083732</c:v>
                </c:pt>
                <c:pt idx="1202">
                  <c:v>2.1926599800000002</c:v>
                </c:pt>
                <c:pt idx="1203">
                  <c:v>2.1944826399999999</c:v>
                </c:pt>
                <c:pt idx="1204">
                  <c:v>2.1963053000000001</c:v>
                </c:pt>
                <c:pt idx="1205">
                  <c:v>2.1981279599999999</c:v>
                </c:pt>
                <c:pt idx="1206">
                  <c:v>2.1999506200000001</c:v>
                </c:pt>
                <c:pt idx="1207">
                  <c:v>2.2017732799999998</c:v>
                </c:pt>
                <c:pt idx="1208">
                  <c:v>2.20359594</c:v>
                </c:pt>
                <c:pt idx="1209">
                  <c:v>2.2054186000000002</c:v>
                </c:pt>
                <c:pt idx="1210">
                  <c:v>2.20724126</c:v>
                </c:pt>
                <c:pt idx="1211">
                  <c:v>2.2090639200000002</c:v>
                </c:pt>
                <c:pt idx="1212">
                  <c:v>2.2108865799999999</c:v>
                </c:pt>
                <c:pt idx="1213">
                  <c:v>2.2127092400000001</c:v>
                </c:pt>
                <c:pt idx="1214">
                  <c:v>2.2145318999999999</c:v>
                </c:pt>
                <c:pt idx="1215">
                  <c:v>2.2163545600000001</c:v>
                </c:pt>
                <c:pt idx="1216">
                  <c:v>2.2181772199999998</c:v>
                </c:pt>
                <c:pt idx="1217">
                  <c:v>2.21999988</c:v>
                </c:pt>
                <c:pt idx="1218">
                  <c:v>2.2218225400000002</c:v>
                </c:pt>
                <c:pt idx="1219">
                  <c:v>2.2236452</c:v>
                </c:pt>
                <c:pt idx="1220">
                  <c:v>2.2254678600000002</c:v>
                </c:pt>
                <c:pt idx="1221">
                  <c:v>2.2272905199999999</c:v>
                </c:pt>
                <c:pt idx="1222">
                  <c:v>2.2291131800000001</c:v>
                </c:pt>
                <c:pt idx="1223">
                  <c:v>2.2309358399999999</c:v>
                </c:pt>
                <c:pt idx="1224">
                  <c:v>2.2327585000000001</c:v>
                </c:pt>
                <c:pt idx="1225">
                  <c:v>2.2345811599999998</c:v>
                </c:pt>
                <c:pt idx="1226">
                  <c:v>2.23640382</c:v>
                </c:pt>
                <c:pt idx="1227">
                  <c:v>2.2382264800000002</c:v>
                </c:pt>
                <c:pt idx="1228">
                  <c:v>2.24004914</c:v>
                </c:pt>
                <c:pt idx="1229">
                  <c:v>2.2418718000000002</c:v>
                </c:pt>
                <c:pt idx="1230">
                  <c:v>2.2436944599999999</c:v>
                </c:pt>
                <c:pt idx="1231">
                  <c:v>2.2455171200000001</c:v>
                </c:pt>
                <c:pt idx="1232">
                  <c:v>2.2473397799999999</c:v>
                </c:pt>
                <c:pt idx="1233">
                  <c:v>2.2491624400000001</c:v>
                </c:pt>
                <c:pt idx="1234">
                  <c:v>2.2509850999999998</c:v>
                </c:pt>
                <c:pt idx="1235">
                  <c:v>2.25280776</c:v>
                </c:pt>
                <c:pt idx="1236">
                  <c:v>2.2546304200000002</c:v>
                </c:pt>
                <c:pt idx="1237">
                  <c:v>2.25645308</c:v>
                </c:pt>
                <c:pt idx="1238">
                  <c:v>2.2582757400000002</c:v>
                </c:pt>
                <c:pt idx="1239">
                  <c:v>2.2600984</c:v>
                </c:pt>
                <c:pt idx="1240">
                  <c:v>2.2619210600000001</c:v>
                </c:pt>
                <c:pt idx="1241">
                  <c:v>2.2637437199999999</c:v>
                </c:pt>
                <c:pt idx="1242">
                  <c:v>2.2655663800000001</c:v>
                </c:pt>
                <c:pt idx="1243">
                  <c:v>2.2673890399999999</c:v>
                </c:pt>
                <c:pt idx="1244">
                  <c:v>2.2692117000000001</c:v>
                </c:pt>
                <c:pt idx="1245">
                  <c:v>2.2710343600000003</c:v>
                </c:pt>
                <c:pt idx="1246">
                  <c:v>2.27285702</c:v>
                </c:pt>
                <c:pt idx="1247">
                  <c:v>2.2746796800000002</c:v>
                </c:pt>
                <c:pt idx="1248">
                  <c:v>2.27650234</c:v>
                </c:pt>
                <c:pt idx="1249">
                  <c:v>2.2783250000000002</c:v>
                </c:pt>
                <c:pt idx="1250">
                  <c:v>2.2801476599999999</c:v>
                </c:pt>
                <c:pt idx="1251">
                  <c:v>2.2819703200000001</c:v>
                </c:pt>
                <c:pt idx="1252">
                  <c:v>2.2837929799999999</c:v>
                </c:pt>
                <c:pt idx="1253">
                  <c:v>2.2856156400000001</c:v>
                </c:pt>
                <c:pt idx="1254">
                  <c:v>2.2874383000000003</c:v>
                </c:pt>
                <c:pt idx="1255">
                  <c:v>2.28926096</c:v>
                </c:pt>
                <c:pt idx="1256">
                  <c:v>2.2910836200000002</c:v>
                </c:pt>
                <c:pt idx="1257">
                  <c:v>2.29290628</c:v>
                </c:pt>
                <c:pt idx="1258">
                  <c:v>2.2947289400000002</c:v>
                </c:pt>
                <c:pt idx="1259">
                  <c:v>2.2965515999999999</c:v>
                </c:pt>
                <c:pt idx="1260">
                  <c:v>2.2983742600000001</c:v>
                </c:pt>
                <c:pt idx="1261">
                  <c:v>2.3001969199999999</c:v>
                </c:pt>
                <c:pt idx="1262">
                  <c:v>2.3020195800000001</c:v>
                </c:pt>
                <c:pt idx="1263">
                  <c:v>2.3038422400000003</c:v>
                </c:pt>
                <c:pt idx="1264">
                  <c:v>2.3056649</c:v>
                </c:pt>
                <c:pt idx="1265">
                  <c:v>2.3074875600000002</c:v>
                </c:pt>
                <c:pt idx="1266">
                  <c:v>2.30931022</c:v>
                </c:pt>
                <c:pt idx="1267">
                  <c:v>2.3111328800000002</c:v>
                </c:pt>
                <c:pt idx="1268">
                  <c:v>2.3129555399999999</c:v>
                </c:pt>
                <c:pt idx="1269">
                  <c:v>2.3147782000000001</c:v>
                </c:pt>
                <c:pt idx="1270">
                  <c:v>2.3166008599999999</c:v>
                </c:pt>
                <c:pt idx="1271">
                  <c:v>2.3184235200000001</c:v>
                </c:pt>
                <c:pt idx="1272">
                  <c:v>2.3202461799999998</c:v>
                </c:pt>
                <c:pt idx="1273">
                  <c:v>2.32206884</c:v>
                </c:pt>
                <c:pt idx="1274">
                  <c:v>2.3238915000000002</c:v>
                </c:pt>
                <c:pt idx="1275">
                  <c:v>2.32571416</c:v>
                </c:pt>
                <c:pt idx="1276">
                  <c:v>2.3275368200000002</c:v>
                </c:pt>
                <c:pt idx="1277">
                  <c:v>2.3293594799999999</c:v>
                </c:pt>
                <c:pt idx="1278">
                  <c:v>2.3311821400000001</c:v>
                </c:pt>
                <c:pt idx="1279">
                  <c:v>2.3330047999999999</c:v>
                </c:pt>
                <c:pt idx="1280">
                  <c:v>2.3348274600000001</c:v>
                </c:pt>
                <c:pt idx="1281">
                  <c:v>2.3366501199999998</c:v>
                </c:pt>
                <c:pt idx="1282">
                  <c:v>2.33847278</c:v>
                </c:pt>
                <c:pt idx="1283">
                  <c:v>2.3402954400000002</c:v>
                </c:pt>
                <c:pt idx="1284">
                  <c:v>2.3421181</c:v>
                </c:pt>
                <c:pt idx="1285">
                  <c:v>2.3439407600000002</c:v>
                </c:pt>
                <c:pt idx="1286">
                  <c:v>2.3457634199999999</c:v>
                </c:pt>
                <c:pt idx="1287">
                  <c:v>2.3475860800000001</c:v>
                </c:pt>
                <c:pt idx="1288">
                  <c:v>2.3494087399999999</c:v>
                </c:pt>
                <c:pt idx="1289">
                  <c:v>2.3512314000000001</c:v>
                </c:pt>
                <c:pt idx="1290">
                  <c:v>2.3530540599999998</c:v>
                </c:pt>
                <c:pt idx="1291">
                  <c:v>2.35487672</c:v>
                </c:pt>
                <c:pt idx="1292">
                  <c:v>2.3566993800000002</c:v>
                </c:pt>
                <c:pt idx="1293">
                  <c:v>2.35852204</c:v>
                </c:pt>
                <c:pt idx="1294">
                  <c:v>2.3603447000000002</c:v>
                </c:pt>
                <c:pt idx="1295">
                  <c:v>2.3621673599999999</c:v>
                </c:pt>
                <c:pt idx="1296">
                  <c:v>2.3639900200000001</c:v>
                </c:pt>
                <c:pt idx="1297">
                  <c:v>2.3658126799999999</c:v>
                </c:pt>
                <c:pt idx="1298">
                  <c:v>2.3676353400000001</c:v>
                </c:pt>
                <c:pt idx="1299">
                  <c:v>2.3694579999999998</c:v>
                </c:pt>
                <c:pt idx="1300">
                  <c:v>2.37128066</c:v>
                </c:pt>
                <c:pt idx="1301">
                  <c:v>2.3731033200000002</c:v>
                </c:pt>
                <c:pt idx="1302">
                  <c:v>2.37492598</c:v>
                </c:pt>
                <c:pt idx="1303">
                  <c:v>2.3767486400000002</c:v>
                </c:pt>
                <c:pt idx="1304">
                  <c:v>2.3785712999999999</c:v>
                </c:pt>
                <c:pt idx="1305">
                  <c:v>2.3803939600000001</c:v>
                </c:pt>
                <c:pt idx="1306">
                  <c:v>2.3822166199999999</c:v>
                </c:pt>
                <c:pt idx="1307">
                  <c:v>2.3840392800000001</c:v>
                </c:pt>
                <c:pt idx="1308">
                  <c:v>2.3858619399999998</c:v>
                </c:pt>
                <c:pt idx="1309">
                  <c:v>2.3876846</c:v>
                </c:pt>
                <c:pt idx="1310">
                  <c:v>2.3895072600000002</c:v>
                </c:pt>
                <c:pt idx="1311">
                  <c:v>2.39132992</c:v>
                </c:pt>
                <c:pt idx="1312">
                  <c:v>2.3931525800000002</c:v>
                </c:pt>
                <c:pt idx="1313">
                  <c:v>2.3949752399999999</c:v>
                </c:pt>
                <c:pt idx="1314">
                  <c:v>2.3967979000000001</c:v>
                </c:pt>
                <c:pt idx="1315">
                  <c:v>2.3986205599999999</c:v>
                </c:pt>
                <c:pt idx="1316">
                  <c:v>2.4004432200000001</c:v>
                </c:pt>
                <c:pt idx="1317">
                  <c:v>2.4022658799999999</c:v>
                </c:pt>
                <c:pt idx="1318">
                  <c:v>2.4040885400000001</c:v>
                </c:pt>
                <c:pt idx="1319">
                  <c:v>2.4059112000000002</c:v>
                </c:pt>
                <c:pt idx="1320">
                  <c:v>2.40773386</c:v>
                </c:pt>
                <c:pt idx="1321">
                  <c:v>2.4095565200000002</c:v>
                </c:pt>
                <c:pt idx="1322">
                  <c:v>2.41137918</c:v>
                </c:pt>
                <c:pt idx="1323">
                  <c:v>2.4132018400000002</c:v>
                </c:pt>
                <c:pt idx="1324">
                  <c:v>2.4150244999999999</c:v>
                </c:pt>
                <c:pt idx="1325">
                  <c:v>2.4168471600000001</c:v>
                </c:pt>
                <c:pt idx="1326">
                  <c:v>2.4186698199999999</c:v>
                </c:pt>
                <c:pt idx="1327">
                  <c:v>2.4204924800000001</c:v>
                </c:pt>
                <c:pt idx="1328">
                  <c:v>2.4223151400000003</c:v>
                </c:pt>
                <c:pt idx="1329">
                  <c:v>2.4241378</c:v>
                </c:pt>
                <c:pt idx="1330">
                  <c:v>2.4259604600000002</c:v>
                </c:pt>
                <c:pt idx="1331">
                  <c:v>2.42778312</c:v>
                </c:pt>
                <c:pt idx="1332">
                  <c:v>2.4296057800000002</c:v>
                </c:pt>
                <c:pt idx="1333">
                  <c:v>2.4314284399999999</c:v>
                </c:pt>
                <c:pt idx="1334">
                  <c:v>2.4332511000000001</c:v>
                </c:pt>
                <c:pt idx="1335">
                  <c:v>2.4350737599999999</c:v>
                </c:pt>
                <c:pt idx="1336">
                  <c:v>2.4368964200000001</c:v>
                </c:pt>
                <c:pt idx="1337">
                  <c:v>2.4387190800000003</c:v>
                </c:pt>
                <c:pt idx="1338">
                  <c:v>2.44054174</c:v>
                </c:pt>
                <c:pt idx="1339">
                  <c:v>2.4423644000000002</c:v>
                </c:pt>
                <c:pt idx="1340">
                  <c:v>2.44418706</c:v>
                </c:pt>
                <c:pt idx="1341">
                  <c:v>2.4460097200000002</c:v>
                </c:pt>
                <c:pt idx="1342">
                  <c:v>2.4478323799999999</c:v>
                </c:pt>
                <c:pt idx="1343">
                  <c:v>2.4496550400000001</c:v>
                </c:pt>
                <c:pt idx="1344">
                  <c:v>2.4514776999999999</c:v>
                </c:pt>
                <c:pt idx="1345">
                  <c:v>2.4533003600000001</c:v>
                </c:pt>
                <c:pt idx="1346">
                  <c:v>2.4551230200000003</c:v>
                </c:pt>
                <c:pt idx="1347">
                  <c:v>2.45694568</c:v>
                </c:pt>
                <c:pt idx="1348">
                  <c:v>2.4587683400000002</c:v>
                </c:pt>
                <c:pt idx="1349">
                  <c:v>2.460591</c:v>
                </c:pt>
                <c:pt idx="1350">
                  <c:v>2.4624136600000002</c:v>
                </c:pt>
                <c:pt idx="1351">
                  <c:v>2.4642363199999999</c:v>
                </c:pt>
                <c:pt idx="1352">
                  <c:v>2.4660589800000001</c:v>
                </c:pt>
                <c:pt idx="1353">
                  <c:v>2.4678816399999999</c:v>
                </c:pt>
                <c:pt idx="1354">
                  <c:v>2.4697043000000001</c:v>
                </c:pt>
                <c:pt idx="1355">
                  <c:v>2.4715269599999998</c:v>
                </c:pt>
                <c:pt idx="1356">
                  <c:v>2.47334962</c:v>
                </c:pt>
                <c:pt idx="1357">
                  <c:v>2.4751722800000002</c:v>
                </c:pt>
                <c:pt idx="1358">
                  <c:v>2.47699494</c:v>
                </c:pt>
                <c:pt idx="1359">
                  <c:v>2.4788176000000002</c:v>
                </c:pt>
                <c:pt idx="1360">
                  <c:v>2.4806402599999999</c:v>
                </c:pt>
                <c:pt idx="1361">
                  <c:v>2.4824629200000001</c:v>
                </c:pt>
                <c:pt idx="1362">
                  <c:v>2.4842855799999999</c:v>
                </c:pt>
                <c:pt idx="1363">
                  <c:v>2.4861082400000001</c:v>
                </c:pt>
                <c:pt idx="1364">
                  <c:v>2.4879308999999998</c:v>
                </c:pt>
                <c:pt idx="1365">
                  <c:v>2.48975356</c:v>
                </c:pt>
                <c:pt idx="1366">
                  <c:v>2.4915762200000002</c:v>
                </c:pt>
                <c:pt idx="1367">
                  <c:v>2.49339888</c:v>
                </c:pt>
                <c:pt idx="1368">
                  <c:v>2.4952215400000002</c:v>
                </c:pt>
                <c:pt idx="1369">
                  <c:v>2.4970441999999999</c:v>
                </c:pt>
                <c:pt idx="1370">
                  <c:v>2.4988668600000001</c:v>
                </c:pt>
                <c:pt idx="1371">
                  <c:v>2.5006895199999999</c:v>
                </c:pt>
                <c:pt idx="1372">
                  <c:v>2.5025121800000001</c:v>
                </c:pt>
                <c:pt idx="1373">
                  <c:v>2.5043348399999998</c:v>
                </c:pt>
                <c:pt idx="1374">
                  <c:v>2.5061575</c:v>
                </c:pt>
                <c:pt idx="1375">
                  <c:v>2.5079801600000002</c:v>
                </c:pt>
                <c:pt idx="1376">
                  <c:v>2.50980282</c:v>
                </c:pt>
                <c:pt idx="1377">
                  <c:v>2.5116254800000002</c:v>
                </c:pt>
                <c:pt idx="1378">
                  <c:v>2.5134481399999999</c:v>
                </c:pt>
                <c:pt idx="1379">
                  <c:v>2.5152708000000001</c:v>
                </c:pt>
                <c:pt idx="1380">
                  <c:v>2.5170934599999999</c:v>
                </c:pt>
                <c:pt idx="1381">
                  <c:v>2.5189161200000001</c:v>
                </c:pt>
                <c:pt idx="1382">
                  <c:v>2.5207387799999998</c:v>
                </c:pt>
                <c:pt idx="1383">
                  <c:v>2.52256144</c:v>
                </c:pt>
                <c:pt idx="1384">
                  <c:v>2.5243841000000002</c:v>
                </c:pt>
                <c:pt idx="1385">
                  <c:v>2.52620676</c:v>
                </c:pt>
                <c:pt idx="1386">
                  <c:v>2.5280294200000002</c:v>
                </c:pt>
                <c:pt idx="1387">
                  <c:v>2.5298520799999999</c:v>
                </c:pt>
                <c:pt idx="1388">
                  <c:v>2.5316747400000001</c:v>
                </c:pt>
                <c:pt idx="1389">
                  <c:v>2.5334973999999999</c:v>
                </c:pt>
                <c:pt idx="1390">
                  <c:v>2.5353200600000001</c:v>
                </c:pt>
                <c:pt idx="1391">
                  <c:v>2.5371427199999999</c:v>
                </c:pt>
                <c:pt idx="1392">
                  <c:v>2.53896538</c:v>
                </c:pt>
                <c:pt idx="1393">
                  <c:v>2.5407880400000002</c:v>
                </c:pt>
                <c:pt idx="1394">
                  <c:v>2.5426107</c:v>
                </c:pt>
                <c:pt idx="1395">
                  <c:v>2.5444333600000002</c:v>
                </c:pt>
                <c:pt idx="1396">
                  <c:v>2.54625602</c:v>
                </c:pt>
                <c:pt idx="1397">
                  <c:v>2.5480786800000002</c:v>
                </c:pt>
                <c:pt idx="1398">
                  <c:v>2.5499013399999999</c:v>
                </c:pt>
                <c:pt idx="1399">
                  <c:v>2.5517240000000001</c:v>
                </c:pt>
                <c:pt idx="1400">
                  <c:v>2.5535466599999999</c:v>
                </c:pt>
                <c:pt idx="1401">
                  <c:v>2.5553693200000001</c:v>
                </c:pt>
                <c:pt idx="1402">
                  <c:v>2.5571919800000003</c:v>
                </c:pt>
                <c:pt idx="1403">
                  <c:v>2.55901464</c:v>
                </c:pt>
                <c:pt idx="1404">
                  <c:v>2.5608373000000002</c:v>
                </c:pt>
                <c:pt idx="1405">
                  <c:v>2.56265996</c:v>
                </c:pt>
                <c:pt idx="1406">
                  <c:v>2.5644826200000002</c:v>
                </c:pt>
                <c:pt idx="1407">
                  <c:v>2.5663052799999999</c:v>
                </c:pt>
                <c:pt idx="1408">
                  <c:v>2.5681279400000001</c:v>
                </c:pt>
                <c:pt idx="1409">
                  <c:v>2.5699505999999999</c:v>
                </c:pt>
                <c:pt idx="1410">
                  <c:v>2.5717732600000001</c:v>
                </c:pt>
                <c:pt idx="1411">
                  <c:v>2.5735959200000003</c:v>
                </c:pt>
                <c:pt idx="1412">
                  <c:v>2.57541858</c:v>
                </c:pt>
                <c:pt idx="1413">
                  <c:v>2.5772412400000002</c:v>
                </c:pt>
                <c:pt idx="1414">
                  <c:v>2.5790639</c:v>
                </c:pt>
                <c:pt idx="1415">
                  <c:v>2.5808865600000002</c:v>
                </c:pt>
                <c:pt idx="1416">
                  <c:v>2.5827092199999999</c:v>
                </c:pt>
                <c:pt idx="1417">
                  <c:v>2.5845318800000001</c:v>
                </c:pt>
                <c:pt idx="1418">
                  <c:v>2.5863545399999999</c:v>
                </c:pt>
                <c:pt idx="1419">
                  <c:v>2.5881772000000001</c:v>
                </c:pt>
                <c:pt idx="1420">
                  <c:v>2.5899998600000003</c:v>
                </c:pt>
                <c:pt idx="1421">
                  <c:v>2.59182252</c:v>
                </c:pt>
                <c:pt idx="1422">
                  <c:v>2.5936451800000002</c:v>
                </c:pt>
                <c:pt idx="1423">
                  <c:v>2.59546784</c:v>
                </c:pt>
                <c:pt idx="1424">
                  <c:v>2.5972905000000002</c:v>
                </c:pt>
                <c:pt idx="1425">
                  <c:v>2.5991131599999999</c:v>
                </c:pt>
                <c:pt idx="1426">
                  <c:v>2.6009358200000001</c:v>
                </c:pt>
                <c:pt idx="1427">
                  <c:v>2.6027584799999999</c:v>
                </c:pt>
                <c:pt idx="1428">
                  <c:v>2.6045811400000001</c:v>
                </c:pt>
                <c:pt idx="1429">
                  <c:v>2.6064038000000003</c:v>
                </c:pt>
                <c:pt idx="1430">
                  <c:v>2.60822646</c:v>
                </c:pt>
                <c:pt idx="1431">
                  <c:v>2.6100491200000002</c:v>
                </c:pt>
                <c:pt idx="1432">
                  <c:v>2.61187178</c:v>
                </c:pt>
                <c:pt idx="1433">
                  <c:v>2.6136944400000002</c:v>
                </c:pt>
                <c:pt idx="1434">
                  <c:v>2.6155170999999999</c:v>
                </c:pt>
                <c:pt idx="1435">
                  <c:v>2.6173397600000001</c:v>
                </c:pt>
                <c:pt idx="1436">
                  <c:v>2.6191624199999999</c:v>
                </c:pt>
                <c:pt idx="1437">
                  <c:v>2.6209850800000001</c:v>
                </c:pt>
                <c:pt idx="1438">
                  <c:v>2.6228077399999998</c:v>
                </c:pt>
                <c:pt idx="1439">
                  <c:v>2.6246304</c:v>
                </c:pt>
                <c:pt idx="1440">
                  <c:v>2.6264530600000002</c:v>
                </c:pt>
                <c:pt idx="1441">
                  <c:v>2.62827572</c:v>
                </c:pt>
                <c:pt idx="1442">
                  <c:v>2.6300983800000002</c:v>
                </c:pt>
                <c:pt idx="1443">
                  <c:v>2.6319210399999999</c:v>
                </c:pt>
                <c:pt idx="1444">
                  <c:v>2.6337437000000001</c:v>
                </c:pt>
                <c:pt idx="1445">
                  <c:v>2.6355663599999999</c:v>
                </c:pt>
                <c:pt idx="1446">
                  <c:v>2.6373890200000001</c:v>
                </c:pt>
                <c:pt idx="1447">
                  <c:v>2.6392116799999998</c:v>
                </c:pt>
                <c:pt idx="1448">
                  <c:v>2.64103434</c:v>
                </c:pt>
                <c:pt idx="1449">
                  <c:v>2.6428570000000002</c:v>
                </c:pt>
                <c:pt idx="1450">
                  <c:v>2.64467966</c:v>
                </c:pt>
                <c:pt idx="1451">
                  <c:v>2.6465023200000002</c:v>
                </c:pt>
                <c:pt idx="1452">
                  <c:v>2.6483249799999999</c:v>
                </c:pt>
                <c:pt idx="1453">
                  <c:v>2.6501476400000001</c:v>
                </c:pt>
                <c:pt idx="1454">
                  <c:v>2.6519702999999999</c:v>
                </c:pt>
                <c:pt idx="1455">
                  <c:v>2.6537929600000001</c:v>
                </c:pt>
                <c:pt idx="1456">
                  <c:v>2.6556156199999998</c:v>
                </c:pt>
                <c:pt idx="1457">
                  <c:v>2.65743828</c:v>
                </c:pt>
                <c:pt idx="1458">
                  <c:v>2.6592609400000002</c:v>
                </c:pt>
                <c:pt idx="1459">
                  <c:v>2.6610836</c:v>
                </c:pt>
                <c:pt idx="1460">
                  <c:v>2.6629062600000002</c:v>
                </c:pt>
                <c:pt idx="1461">
                  <c:v>2.6647289199999999</c:v>
                </c:pt>
                <c:pt idx="1462">
                  <c:v>2.6665515800000001</c:v>
                </c:pt>
                <c:pt idx="1463">
                  <c:v>2.6683742399999999</c:v>
                </c:pt>
                <c:pt idx="1464">
                  <c:v>2.6701969000000001</c:v>
                </c:pt>
                <c:pt idx="1465">
                  <c:v>2.6720195599999998</c:v>
                </c:pt>
                <c:pt idx="1466">
                  <c:v>2.67384222</c:v>
                </c:pt>
                <c:pt idx="1467">
                  <c:v>2.6756648800000002</c:v>
                </c:pt>
                <c:pt idx="1468">
                  <c:v>2.67748754</c:v>
                </c:pt>
                <c:pt idx="1469">
                  <c:v>2.6793102000000002</c:v>
                </c:pt>
                <c:pt idx="1470">
                  <c:v>2.68113286</c:v>
                </c:pt>
                <c:pt idx="1471">
                  <c:v>2.6829555200000001</c:v>
                </c:pt>
                <c:pt idx="1472">
                  <c:v>2.6847781799999999</c:v>
                </c:pt>
                <c:pt idx="1473">
                  <c:v>2.6866008400000001</c:v>
                </c:pt>
                <c:pt idx="1474">
                  <c:v>2.6884234999999999</c:v>
                </c:pt>
                <c:pt idx="1475">
                  <c:v>2.6902461600000001</c:v>
                </c:pt>
                <c:pt idx="1476">
                  <c:v>2.6920688200000003</c:v>
                </c:pt>
                <c:pt idx="1477">
                  <c:v>2.69389148</c:v>
                </c:pt>
                <c:pt idx="1478">
                  <c:v>2.6957141400000002</c:v>
                </c:pt>
                <c:pt idx="1479">
                  <c:v>2.6975368</c:v>
                </c:pt>
                <c:pt idx="1480">
                  <c:v>2.6993594600000002</c:v>
                </c:pt>
                <c:pt idx="1481">
                  <c:v>2.7011821199999999</c:v>
                </c:pt>
                <c:pt idx="1482">
                  <c:v>2.7030047800000001</c:v>
                </c:pt>
                <c:pt idx="1483">
                  <c:v>2.7048274399999999</c:v>
                </c:pt>
                <c:pt idx="1484">
                  <c:v>2.7066501000000001</c:v>
                </c:pt>
                <c:pt idx="1485">
                  <c:v>2.7084727600000003</c:v>
                </c:pt>
                <c:pt idx="1486">
                  <c:v>2.71029542</c:v>
                </c:pt>
                <c:pt idx="1487">
                  <c:v>2.7121180800000002</c:v>
                </c:pt>
                <c:pt idx="1488">
                  <c:v>2.71394074</c:v>
                </c:pt>
                <c:pt idx="1489">
                  <c:v>2.7157634000000002</c:v>
                </c:pt>
                <c:pt idx="1490">
                  <c:v>2.7175860599999999</c:v>
                </c:pt>
                <c:pt idx="1491">
                  <c:v>2.7194087200000001</c:v>
                </c:pt>
                <c:pt idx="1492">
                  <c:v>2.7212313799999999</c:v>
                </c:pt>
                <c:pt idx="1493">
                  <c:v>2.7230540400000001</c:v>
                </c:pt>
                <c:pt idx="1494">
                  <c:v>2.7248767000000003</c:v>
                </c:pt>
                <c:pt idx="1495">
                  <c:v>2.72669936</c:v>
                </c:pt>
                <c:pt idx="1496">
                  <c:v>2.7285220200000002</c:v>
                </c:pt>
                <c:pt idx="1497">
                  <c:v>2.73034468</c:v>
                </c:pt>
                <c:pt idx="1498">
                  <c:v>2.7321673400000002</c:v>
                </c:pt>
                <c:pt idx="1499">
                  <c:v>2.7339899999999999</c:v>
                </c:pt>
                <c:pt idx="1500">
                  <c:v>2.7358126600000001</c:v>
                </c:pt>
                <c:pt idx="1501">
                  <c:v>2.7376353199999999</c:v>
                </c:pt>
                <c:pt idx="1502">
                  <c:v>2.7394579800000001</c:v>
                </c:pt>
                <c:pt idx="1503">
                  <c:v>2.7412806400000003</c:v>
                </c:pt>
                <c:pt idx="1504">
                  <c:v>2.7431033</c:v>
                </c:pt>
                <c:pt idx="1505">
                  <c:v>2.7449259600000002</c:v>
                </c:pt>
                <c:pt idx="1506">
                  <c:v>2.74674862</c:v>
                </c:pt>
                <c:pt idx="1507">
                  <c:v>2.7485712800000002</c:v>
                </c:pt>
                <c:pt idx="1508">
                  <c:v>2.7503939399999999</c:v>
                </c:pt>
                <c:pt idx="1509">
                  <c:v>2.7522166000000001</c:v>
                </c:pt>
                <c:pt idx="1510">
                  <c:v>2.7540392599999999</c:v>
                </c:pt>
                <c:pt idx="1511">
                  <c:v>2.7558619200000001</c:v>
                </c:pt>
                <c:pt idx="1512">
                  <c:v>2.7576845800000003</c:v>
                </c:pt>
                <c:pt idx="1513">
                  <c:v>2.75950724</c:v>
                </c:pt>
                <c:pt idx="1514">
                  <c:v>2.7613299000000002</c:v>
                </c:pt>
                <c:pt idx="1515">
                  <c:v>2.76315256</c:v>
                </c:pt>
                <c:pt idx="1516">
                  <c:v>2.7649752200000002</c:v>
                </c:pt>
                <c:pt idx="1517">
                  <c:v>2.7667978799999999</c:v>
                </c:pt>
                <c:pt idx="1518">
                  <c:v>2.7686205400000001</c:v>
                </c:pt>
                <c:pt idx="1519">
                  <c:v>2.7704431999999999</c:v>
                </c:pt>
                <c:pt idx="1520">
                  <c:v>2.7722658600000001</c:v>
                </c:pt>
                <c:pt idx="1521">
                  <c:v>2.7740885199999998</c:v>
                </c:pt>
                <c:pt idx="1522">
                  <c:v>2.77591118</c:v>
                </c:pt>
                <c:pt idx="1523">
                  <c:v>2.7777338400000002</c:v>
                </c:pt>
                <c:pt idx="1524">
                  <c:v>2.7795565</c:v>
                </c:pt>
                <c:pt idx="1525">
                  <c:v>2.7813791600000002</c:v>
                </c:pt>
                <c:pt idx="1526">
                  <c:v>2.7832018199999999</c:v>
                </c:pt>
                <c:pt idx="1527">
                  <c:v>2.7850244800000001</c:v>
                </c:pt>
                <c:pt idx="1528">
                  <c:v>2.7868471399999999</c:v>
                </c:pt>
                <c:pt idx="1529">
                  <c:v>2.7886698000000001</c:v>
                </c:pt>
                <c:pt idx="1530">
                  <c:v>2.7904924599999998</c:v>
                </c:pt>
                <c:pt idx="1531">
                  <c:v>2.79231512</c:v>
                </c:pt>
                <c:pt idx="1532">
                  <c:v>2.7941377800000002</c:v>
                </c:pt>
                <c:pt idx="1533">
                  <c:v>2.79596044</c:v>
                </c:pt>
                <c:pt idx="1534">
                  <c:v>2.7977831000000002</c:v>
                </c:pt>
                <c:pt idx="1535">
                  <c:v>2.7996057599999999</c:v>
                </c:pt>
                <c:pt idx="1536">
                  <c:v>2.8014284200000001</c:v>
                </c:pt>
                <c:pt idx="1537">
                  <c:v>2.8032510799999999</c:v>
                </c:pt>
                <c:pt idx="1538">
                  <c:v>2.8050737400000001</c:v>
                </c:pt>
                <c:pt idx="1539">
                  <c:v>2.8068963999999998</c:v>
                </c:pt>
                <c:pt idx="1540">
                  <c:v>2.80871906</c:v>
                </c:pt>
                <c:pt idx="1541">
                  <c:v>2.8105417200000002</c:v>
                </c:pt>
                <c:pt idx="1542">
                  <c:v>2.81236438</c:v>
                </c:pt>
                <c:pt idx="1543">
                  <c:v>2.8141870400000002</c:v>
                </c:pt>
                <c:pt idx="1544">
                  <c:v>2.8160096999999999</c:v>
                </c:pt>
                <c:pt idx="1545">
                  <c:v>2.8178323600000001</c:v>
                </c:pt>
                <c:pt idx="1546">
                  <c:v>2.8196550199999999</c:v>
                </c:pt>
                <c:pt idx="1547">
                  <c:v>2.8214776800000001</c:v>
                </c:pt>
                <c:pt idx="1548">
                  <c:v>2.8233003399999999</c:v>
                </c:pt>
                <c:pt idx="1549">
                  <c:v>2.8251230000000001</c:v>
                </c:pt>
                <c:pt idx="1550">
                  <c:v>2.8269456600000002</c:v>
                </c:pt>
                <c:pt idx="1551">
                  <c:v>2.82876832</c:v>
                </c:pt>
                <c:pt idx="1552">
                  <c:v>2.8305909800000002</c:v>
                </c:pt>
                <c:pt idx="1553">
                  <c:v>2.83241364</c:v>
                </c:pt>
                <c:pt idx="1554">
                  <c:v>2.8342363000000002</c:v>
                </c:pt>
                <c:pt idx="1555">
                  <c:v>2.8360589599999999</c:v>
                </c:pt>
                <c:pt idx="1556">
                  <c:v>2.8378816200000001</c:v>
                </c:pt>
                <c:pt idx="1557">
                  <c:v>2.8397042799999999</c:v>
                </c:pt>
                <c:pt idx="1558">
                  <c:v>2.8415269400000001</c:v>
                </c:pt>
                <c:pt idx="1559">
                  <c:v>2.8433496000000003</c:v>
                </c:pt>
                <c:pt idx="1560">
                  <c:v>2.84517226</c:v>
                </c:pt>
                <c:pt idx="1561">
                  <c:v>2.8469949200000002</c:v>
                </c:pt>
                <c:pt idx="1562">
                  <c:v>2.84881758</c:v>
                </c:pt>
                <c:pt idx="1563">
                  <c:v>2.8506402400000002</c:v>
                </c:pt>
                <c:pt idx="1564">
                  <c:v>2.8524628999999999</c:v>
                </c:pt>
                <c:pt idx="1565">
                  <c:v>2.8542855600000001</c:v>
                </c:pt>
                <c:pt idx="1566">
                  <c:v>2.8561082199999999</c:v>
                </c:pt>
                <c:pt idx="1567">
                  <c:v>2.8579308800000001</c:v>
                </c:pt>
                <c:pt idx="1568">
                  <c:v>2.8597535400000003</c:v>
                </c:pt>
                <c:pt idx="1569">
                  <c:v>2.8615762</c:v>
                </c:pt>
                <c:pt idx="1570">
                  <c:v>2.8633988600000002</c:v>
                </c:pt>
                <c:pt idx="1571">
                  <c:v>2.86522152</c:v>
                </c:pt>
                <c:pt idx="1572">
                  <c:v>2.8670441800000002</c:v>
                </c:pt>
                <c:pt idx="1573">
                  <c:v>2.8688668399999999</c:v>
                </c:pt>
                <c:pt idx="1574">
                  <c:v>2.8706895000000001</c:v>
                </c:pt>
                <c:pt idx="1575">
                  <c:v>2.8725121599999999</c:v>
                </c:pt>
                <c:pt idx="1576">
                  <c:v>2.8743348200000001</c:v>
                </c:pt>
                <c:pt idx="1577">
                  <c:v>2.8761574800000003</c:v>
                </c:pt>
                <c:pt idx="1578">
                  <c:v>2.87798014</c:v>
                </c:pt>
                <c:pt idx="1579">
                  <c:v>2.8798028000000002</c:v>
                </c:pt>
                <c:pt idx="1580">
                  <c:v>2.88162546</c:v>
                </c:pt>
                <c:pt idx="1581">
                  <c:v>2.8834481200000002</c:v>
                </c:pt>
                <c:pt idx="1582">
                  <c:v>2.8852707799999999</c:v>
                </c:pt>
                <c:pt idx="1583">
                  <c:v>2.8870934400000001</c:v>
                </c:pt>
                <c:pt idx="1584">
                  <c:v>2.8889160999999999</c:v>
                </c:pt>
                <c:pt idx="1585">
                  <c:v>2.8907387600000001</c:v>
                </c:pt>
                <c:pt idx="1586">
                  <c:v>2.8925614200000003</c:v>
                </c:pt>
                <c:pt idx="1587">
                  <c:v>2.89438408</c:v>
                </c:pt>
                <c:pt idx="1588">
                  <c:v>2.8962067400000002</c:v>
                </c:pt>
                <c:pt idx="1589">
                  <c:v>2.8980294</c:v>
                </c:pt>
                <c:pt idx="1590">
                  <c:v>2.8998520600000002</c:v>
                </c:pt>
                <c:pt idx="1591">
                  <c:v>2.9016747199999999</c:v>
                </c:pt>
                <c:pt idx="1592">
                  <c:v>2.9034973800000001</c:v>
                </c:pt>
                <c:pt idx="1593">
                  <c:v>2.9053200399999999</c:v>
                </c:pt>
                <c:pt idx="1594">
                  <c:v>2.9071427000000001</c:v>
                </c:pt>
                <c:pt idx="1595">
                  <c:v>2.9089653600000003</c:v>
                </c:pt>
                <c:pt idx="1596">
                  <c:v>2.91078802</c:v>
                </c:pt>
                <c:pt idx="1597">
                  <c:v>2.9126106800000002</c:v>
                </c:pt>
                <c:pt idx="1598">
                  <c:v>2.91443334</c:v>
                </c:pt>
                <c:pt idx="1599">
                  <c:v>2.9162560000000002</c:v>
                </c:pt>
                <c:pt idx="1600">
                  <c:v>2.9180786599999999</c:v>
                </c:pt>
                <c:pt idx="1601">
                  <c:v>2.9199013200000001</c:v>
                </c:pt>
                <c:pt idx="1602">
                  <c:v>2.9217239799999999</c:v>
                </c:pt>
                <c:pt idx="1603">
                  <c:v>2.9235466400000001</c:v>
                </c:pt>
                <c:pt idx="1604">
                  <c:v>2.9253692999999998</c:v>
                </c:pt>
                <c:pt idx="1605">
                  <c:v>2.92719196</c:v>
                </c:pt>
                <c:pt idx="1606">
                  <c:v>2.9290146200000002</c:v>
                </c:pt>
                <c:pt idx="1607">
                  <c:v>2.93083728</c:v>
                </c:pt>
                <c:pt idx="1608">
                  <c:v>2.9326599400000002</c:v>
                </c:pt>
                <c:pt idx="1609">
                  <c:v>2.9344825999999999</c:v>
                </c:pt>
                <c:pt idx="1610">
                  <c:v>2.9363052600000001</c:v>
                </c:pt>
                <c:pt idx="1611">
                  <c:v>2.9381279199999999</c:v>
                </c:pt>
                <c:pt idx="1612">
                  <c:v>2.9399505800000001</c:v>
                </c:pt>
                <c:pt idx="1613">
                  <c:v>2.9417732399999998</c:v>
                </c:pt>
                <c:pt idx="1614">
                  <c:v>2.9435959</c:v>
                </c:pt>
                <c:pt idx="1615">
                  <c:v>2.9454185600000002</c:v>
                </c:pt>
                <c:pt idx="1616">
                  <c:v>2.94724122</c:v>
                </c:pt>
                <c:pt idx="1617">
                  <c:v>2.9490638800000002</c:v>
                </c:pt>
                <c:pt idx="1618">
                  <c:v>2.9508865399999999</c:v>
                </c:pt>
                <c:pt idx="1619">
                  <c:v>2.9527092000000001</c:v>
                </c:pt>
                <c:pt idx="1620">
                  <c:v>2.9545318599999999</c:v>
                </c:pt>
                <c:pt idx="1621">
                  <c:v>2.9563545200000001</c:v>
                </c:pt>
                <c:pt idx="1622">
                  <c:v>2.9581771799999999</c:v>
                </c:pt>
                <c:pt idx="1623">
                  <c:v>2.95999984</c:v>
                </c:pt>
                <c:pt idx="1624">
                  <c:v>2.9618225000000002</c:v>
                </c:pt>
                <c:pt idx="1625">
                  <c:v>2.96364516</c:v>
                </c:pt>
                <c:pt idx="1626">
                  <c:v>2.9654678200000002</c:v>
                </c:pt>
                <c:pt idx="1627">
                  <c:v>2.96729048</c:v>
                </c:pt>
                <c:pt idx="1628">
                  <c:v>2.9691131400000002</c:v>
                </c:pt>
                <c:pt idx="1629">
                  <c:v>2.9709357999999999</c:v>
                </c:pt>
                <c:pt idx="1630">
                  <c:v>2.9727584600000001</c:v>
                </c:pt>
                <c:pt idx="1631">
                  <c:v>2.9745811199999999</c:v>
                </c:pt>
                <c:pt idx="1632">
                  <c:v>2.9764037800000001</c:v>
                </c:pt>
                <c:pt idx="1633">
                  <c:v>2.9782264400000003</c:v>
                </c:pt>
                <c:pt idx="1634">
                  <c:v>2.9800491</c:v>
                </c:pt>
                <c:pt idx="1635">
                  <c:v>2.9818717600000002</c:v>
                </c:pt>
                <c:pt idx="1636">
                  <c:v>2.98369442</c:v>
                </c:pt>
                <c:pt idx="1637">
                  <c:v>2.9855170800000002</c:v>
                </c:pt>
                <c:pt idx="1638">
                  <c:v>2.9873397399999999</c:v>
                </c:pt>
                <c:pt idx="1639">
                  <c:v>2.9891624000000001</c:v>
                </c:pt>
                <c:pt idx="1640">
                  <c:v>2.9909850599999999</c:v>
                </c:pt>
                <c:pt idx="1641">
                  <c:v>2.9928077200000001</c:v>
                </c:pt>
                <c:pt idx="1642">
                  <c:v>2.9946303800000003</c:v>
                </c:pt>
                <c:pt idx="1643">
                  <c:v>2.99645304</c:v>
                </c:pt>
                <c:pt idx="1644">
                  <c:v>2.9982757000000002</c:v>
                </c:pt>
                <c:pt idx="1645">
                  <c:v>3.00009836</c:v>
                </c:pt>
                <c:pt idx="1646">
                  <c:v>3.0019210200000002</c:v>
                </c:pt>
                <c:pt idx="1647">
                  <c:v>3.0037436799999999</c:v>
                </c:pt>
                <c:pt idx="1648">
                  <c:v>3.0055663400000001</c:v>
                </c:pt>
                <c:pt idx="1649">
                  <c:v>3.0073889999999999</c:v>
                </c:pt>
                <c:pt idx="1650">
                  <c:v>3.0092116600000001</c:v>
                </c:pt>
                <c:pt idx="1651">
                  <c:v>3.0110343200000003</c:v>
                </c:pt>
                <c:pt idx="1652">
                  <c:v>3.01285698</c:v>
                </c:pt>
                <c:pt idx="1653">
                  <c:v>3.0146796400000002</c:v>
                </c:pt>
                <c:pt idx="1654">
                  <c:v>3.0165023</c:v>
                </c:pt>
                <c:pt idx="1655">
                  <c:v>3.0183249600000002</c:v>
                </c:pt>
                <c:pt idx="1656">
                  <c:v>3.0201476199999999</c:v>
                </c:pt>
                <c:pt idx="1657">
                  <c:v>3.0219702800000001</c:v>
                </c:pt>
                <c:pt idx="1658">
                  <c:v>3.0237929399999999</c:v>
                </c:pt>
                <c:pt idx="1659">
                  <c:v>3.0256156000000001</c:v>
                </c:pt>
                <c:pt idx="1660">
                  <c:v>3.0274382600000003</c:v>
                </c:pt>
                <c:pt idx="1661">
                  <c:v>3.02926092</c:v>
                </c:pt>
                <c:pt idx="1662">
                  <c:v>3.0310835800000002</c:v>
                </c:pt>
                <c:pt idx="1663">
                  <c:v>3.03290624</c:v>
                </c:pt>
                <c:pt idx="1664">
                  <c:v>3.0347289000000002</c:v>
                </c:pt>
                <c:pt idx="1665">
                  <c:v>3.0365515599999999</c:v>
                </c:pt>
                <c:pt idx="1666">
                  <c:v>3.0383742200000001</c:v>
                </c:pt>
                <c:pt idx="1667">
                  <c:v>3.0401968799999999</c:v>
                </c:pt>
                <c:pt idx="1668">
                  <c:v>3.0420195400000001</c:v>
                </c:pt>
                <c:pt idx="1669">
                  <c:v>3.0438422000000003</c:v>
                </c:pt>
                <c:pt idx="1670">
                  <c:v>3.04566486</c:v>
                </c:pt>
                <c:pt idx="1671">
                  <c:v>3.0474875200000002</c:v>
                </c:pt>
                <c:pt idx="1672">
                  <c:v>3.04931018</c:v>
                </c:pt>
                <c:pt idx="1673">
                  <c:v>3.0511328400000002</c:v>
                </c:pt>
                <c:pt idx="1674">
                  <c:v>3.0529554999999999</c:v>
                </c:pt>
                <c:pt idx="1675">
                  <c:v>3.0547781600000001</c:v>
                </c:pt>
                <c:pt idx="1676">
                  <c:v>3.0566008199999999</c:v>
                </c:pt>
                <c:pt idx="1677">
                  <c:v>3.0584234800000001</c:v>
                </c:pt>
                <c:pt idx="1678">
                  <c:v>3.0602461400000003</c:v>
                </c:pt>
                <c:pt idx="1679">
                  <c:v>3.0620688</c:v>
                </c:pt>
                <c:pt idx="1680">
                  <c:v>3.0638914600000002</c:v>
                </c:pt>
                <c:pt idx="1681">
                  <c:v>3.06571412</c:v>
                </c:pt>
                <c:pt idx="1682">
                  <c:v>3.0675367800000002</c:v>
                </c:pt>
                <c:pt idx="1683">
                  <c:v>3.0693594399999999</c:v>
                </c:pt>
                <c:pt idx="1684">
                  <c:v>3.0711821000000001</c:v>
                </c:pt>
                <c:pt idx="1685">
                  <c:v>3.0730047599999999</c:v>
                </c:pt>
                <c:pt idx="1686">
                  <c:v>3.0748274200000001</c:v>
                </c:pt>
                <c:pt idx="1687">
                  <c:v>3.0766500799999998</c:v>
                </c:pt>
                <c:pt idx="1688">
                  <c:v>3.07847274</c:v>
                </c:pt>
                <c:pt idx="1689">
                  <c:v>3.0802954000000002</c:v>
                </c:pt>
                <c:pt idx="1690">
                  <c:v>3.08211806</c:v>
                </c:pt>
                <c:pt idx="1691">
                  <c:v>3.0839407200000002</c:v>
                </c:pt>
                <c:pt idx="1692">
                  <c:v>3.0857633799999999</c:v>
                </c:pt>
                <c:pt idx="1693">
                  <c:v>3.0875860400000001</c:v>
                </c:pt>
                <c:pt idx="1694">
                  <c:v>3.0894086999999999</c:v>
                </c:pt>
                <c:pt idx="1695">
                  <c:v>3.0912313600000001</c:v>
                </c:pt>
                <c:pt idx="1696">
                  <c:v>3.0930540199999998</c:v>
                </c:pt>
                <c:pt idx="1697">
                  <c:v>3.09487668</c:v>
                </c:pt>
                <c:pt idx="1698">
                  <c:v>3.0966993400000002</c:v>
                </c:pt>
                <c:pt idx="1699">
                  <c:v>3.098522</c:v>
                </c:pt>
                <c:pt idx="1700">
                  <c:v>3.1003446600000002</c:v>
                </c:pt>
                <c:pt idx="1701">
                  <c:v>3.10216732</c:v>
                </c:pt>
                <c:pt idx="1702">
                  <c:v>3.1039899800000001</c:v>
                </c:pt>
                <c:pt idx="1703">
                  <c:v>3.1058126399999999</c:v>
                </c:pt>
                <c:pt idx="1704">
                  <c:v>3.1076353000000001</c:v>
                </c:pt>
                <c:pt idx="1705">
                  <c:v>3.1094579599999999</c:v>
                </c:pt>
                <c:pt idx="1706">
                  <c:v>3.1112806200000001</c:v>
                </c:pt>
                <c:pt idx="1707">
                  <c:v>3.1131032800000003</c:v>
                </c:pt>
                <c:pt idx="1708">
                  <c:v>3.11492594</c:v>
                </c:pt>
                <c:pt idx="1709">
                  <c:v>3.1167486000000002</c:v>
                </c:pt>
                <c:pt idx="1710">
                  <c:v>3.11857126</c:v>
                </c:pt>
                <c:pt idx="1711">
                  <c:v>3.1203939200000002</c:v>
                </c:pt>
                <c:pt idx="1712">
                  <c:v>3.1222165799999999</c:v>
                </c:pt>
                <c:pt idx="1713">
                  <c:v>3.1240392400000001</c:v>
                </c:pt>
                <c:pt idx="1714">
                  <c:v>3.1258618999999999</c:v>
                </c:pt>
                <c:pt idx="1715">
                  <c:v>3.1276845600000001</c:v>
                </c:pt>
                <c:pt idx="1716">
                  <c:v>3.1295072200000003</c:v>
                </c:pt>
                <c:pt idx="1717">
                  <c:v>3.13132988</c:v>
                </c:pt>
                <c:pt idx="1718">
                  <c:v>3.1331525400000002</c:v>
                </c:pt>
                <c:pt idx="1719">
                  <c:v>3.1349752</c:v>
                </c:pt>
                <c:pt idx="1720">
                  <c:v>3.1367978600000002</c:v>
                </c:pt>
                <c:pt idx="1721">
                  <c:v>3.1386205199999999</c:v>
                </c:pt>
                <c:pt idx="1722">
                  <c:v>3.1404431800000001</c:v>
                </c:pt>
                <c:pt idx="1723">
                  <c:v>3.1422658399999999</c:v>
                </c:pt>
                <c:pt idx="1724">
                  <c:v>3.1440885000000001</c:v>
                </c:pt>
                <c:pt idx="1725">
                  <c:v>3.1459111600000003</c:v>
                </c:pt>
                <c:pt idx="1726">
                  <c:v>3.14773382</c:v>
                </c:pt>
                <c:pt idx="1727">
                  <c:v>3.1495564800000002</c:v>
                </c:pt>
                <c:pt idx="1728">
                  <c:v>3.15137914</c:v>
                </c:pt>
                <c:pt idx="1729">
                  <c:v>3.1532018000000002</c:v>
                </c:pt>
                <c:pt idx="1730">
                  <c:v>3.1550244599999999</c:v>
                </c:pt>
                <c:pt idx="1731">
                  <c:v>3.1568471200000001</c:v>
                </c:pt>
                <c:pt idx="1732">
                  <c:v>3.1586697799999999</c:v>
                </c:pt>
                <c:pt idx="1733">
                  <c:v>3.1604924400000001</c:v>
                </c:pt>
                <c:pt idx="1734">
                  <c:v>3.1623151000000003</c:v>
                </c:pt>
                <c:pt idx="1735">
                  <c:v>3.16413776</c:v>
                </c:pt>
                <c:pt idx="1736">
                  <c:v>3.1659604200000002</c:v>
                </c:pt>
                <c:pt idx="1737">
                  <c:v>3.16778308</c:v>
                </c:pt>
                <c:pt idx="1738">
                  <c:v>3.1696057400000002</c:v>
                </c:pt>
                <c:pt idx="1739">
                  <c:v>3.1714283999999999</c:v>
                </c:pt>
                <c:pt idx="1740">
                  <c:v>3.1732510600000001</c:v>
                </c:pt>
                <c:pt idx="1741">
                  <c:v>3.1750737199999999</c:v>
                </c:pt>
                <c:pt idx="1742">
                  <c:v>3.1768963800000001</c:v>
                </c:pt>
                <c:pt idx="1743">
                  <c:v>3.1787190400000003</c:v>
                </c:pt>
                <c:pt idx="1744">
                  <c:v>3.1805417</c:v>
                </c:pt>
                <c:pt idx="1745">
                  <c:v>3.1823643600000002</c:v>
                </c:pt>
                <c:pt idx="1746">
                  <c:v>3.18418702</c:v>
                </c:pt>
                <c:pt idx="1747">
                  <c:v>3.1860096800000002</c:v>
                </c:pt>
                <c:pt idx="1748">
                  <c:v>3.1878323399999999</c:v>
                </c:pt>
                <c:pt idx="1749">
                  <c:v>3.1896550000000001</c:v>
                </c:pt>
                <c:pt idx="1750">
                  <c:v>3.1914776599999999</c:v>
                </c:pt>
                <c:pt idx="1751">
                  <c:v>3.1933003200000001</c:v>
                </c:pt>
                <c:pt idx="1752">
                  <c:v>3.1951229800000003</c:v>
                </c:pt>
                <c:pt idx="1753">
                  <c:v>3.19694564</c:v>
                </c:pt>
                <c:pt idx="1754">
                  <c:v>3.1987683000000002</c:v>
                </c:pt>
                <c:pt idx="1755">
                  <c:v>3.20059096</c:v>
                </c:pt>
                <c:pt idx="1756">
                  <c:v>3.2024136200000002</c:v>
                </c:pt>
                <c:pt idx="1757">
                  <c:v>3.2042362799999999</c:v>
                </c:pt>
                <c:pt idx="1758">
                  <c:v>3.2060589400000001</c:v>
                </c:pt>
                <c:pt idx="1759">
                  <c:v>3.2078815999999999</c:v>
                </c:pt>
                <c:pt idx="1760">
                  <c:v>3.2097042600000001</c:v>
                </c:pt>
                <c:pt idx="1761">
                  <c:v>3.2115269199999998</c:v>
                </c:pt>
                <c:pt idx="1762">
                  <c:v>3.21334958</c:v>
                </c:pt>
                <c:pt idx="1763">
                  <c:v>3.2151722400000002</c:v>
                </c:pt>
                <c:pt idx="1764">
                  <c:v>3.2169949</c:v>
                </c:pt>
                <c:pt idx="1765">
                  <c:v>3.2188175600000002</c:v>
                </c:pt>
                <c:pt idx="1766">
                  <c:v>3.2206402199999999</c:v>
                </c:pt>
                <c:pt idx="1767">
                  <c:v>3.2224628800000001</c:v>
                </c:pt>
                <c:pt idx="1768">
                  <c:v>3.2242855399999999</c:v>
                </c:pt>
                <c:pt idx="1769">
                  <c:v>3.2261082000000001</c:v>
                </c:pt>
                <c:pt idx="1770">
                  <c:v>3.2279308599999998</c:v>
                </c:pt>
                <c:pt idx="1771">
                  <c:v>3.22975352</c:v>
                </c:pt>
                <c:pt idx="1772">
                  <c:v>3.2315761800000002</c:v>
                </c:pt>
                <c:pt idx="1773">
                  <c:v>3.23339884</c:v>
                </c:pt>
                <c:pt idx="1774">
                  <c:v>3.2352215000000002</c:v>
                </c:pt>
                <c:pt idx="1775">
                  <c:v>3.2370441599999999</c:v>
                </c:pt>
                <c:pt idx="1776">
                  <c:v>3.2388668200000001</c:v>
                </c:pt>
                <c:pt idx="1777">
                  <c:v>3.2406894799999999</c:v>
                </c:pt>
                <c:pt idx="1778">
                  <c:v>3.2425121400000001</c:v>
                </c:pt>
                <c:pt idx="1779">
                  <c:v>3.2443347999999999</c:v>
                </c:pt>
                <c:pt idx="1780">
                  <c:v>3.2461574600000001</c:v>
                </c:pt>
                <c:pt idx="1781">
                  <c:v>3.2479801200000002</c:v>
                </c:pt>
                <c:pt idx="1782">
                  <c:v>3.24980278</c:v>
                </c:pt>
                <c:pt idx="1783">
                  <c:v>3.2516254400000002</c:v>
                </c:pt>
                <c:pt idx="1784">
                  <c:v>3.2534481</c:v>
                </c:pt>
                <c:pt idx="1785">
                  <c:v>3.2552707600000002</c:v>
                </c:pt>
                <c:pt idx="1786">
                  <c:v>3.2570934199999999</c:v>
                </c:pt>
                <c:pt idx="1787">
                  <c:v>3.2589160800000001</c:v>
                </c:pt>
                <c:pt idx="1788">
                  <c:v>3.2607387399999999</c:v>
                </c:pt>
                <c:pt idx="1789">
                  <c:v>3.2625614000000001</c:v>
                </c:pt>
                <c:pt idx="1790">
                  <c:v>3.2643840600000003</c:v>
                </c:pt>
                <c:pt idx="1791">
                  <c:v>3.26620672</c:v>
                </c:pt>
                <c:pt idx="1792">
                  <c:v>3.2680293800000002</c:v>
                </c:pt>
                <c:pt idx="1793">
                  <c:v>3.26985204</c:v>
                </c:pt>
                <c:pt idx="1794">
                  <c:v>3.2716747000000002</c:v>
                </c:pt>
                <c:pt idx="1795">
                  <c:v>3.2734973599999999</c:v>
                </c:pt>
                <c:pt idx="1796">
                  <c:v>3.2753200200000001</c:v>
                </c:pt>
                <c:pt idx="1797">
                  <c:v>3.2771426799999999</c:v>
                </c:pt>
                <c:pt idx="1798">
                  <c:v>3.2789653400000001</c:v>
                </c:pt>
                <c:pt idx="1799">
                  <c:v>3.2807880000000003</c:v>
                </c:pt>
                <c:pt idx="1800">
                  <c:v>3.28261066</c:v>
                </c:pt>
                <c:pt idx="1801">
                  <c:v>3.2844333200000002</c:v>
                </c:pt>
                <c:pt idx="1802">
                  <c:v>3.28625598</c:v>
                </c:pt>
                <c:pt idx="1803">
                  <c:v>3.2880786400000002</c:v>
                </c:pt>
                <c:pt idx="1804">
                  <c:v>3.2899012999999999</c:v>
                </c:pt>
                <c:pt idx="1805">
                  <c:v>3.2917239600000001</c:v>
                </c:pt>
                <c:pt idx="1806">
                  <c:v>3.2935466199999999</c:v>
                </c:pt>
                <c:pt idx="1807">
                  <c:v>3.2953692800000001</c:v>
                </c:pt>
                <c:pt idx="1808">
                  <c:v>3.2971919400000003</c:v>
                </c:pt>
                <c:pt idx="1809">
                  <c:v>3.2990146</c:v>
                </c:pt>
                <c:pt idx="1810">
                  <c:v>3.3008372600000002</c:v>
                </c:pt>
                <c:pt idx="1811">
                  <c:v>3.30265992</c:v>
                </c:pt>
                <c:pt idx="1812">
                  <c:v>3.3044825800000002</c:v>
                </c:pt>
                <c:pt idx="1813">
                  <c:v>3.3063052399999999</c:v>
                </c:pt>
                <c:pt idx="1814">
                  <c:v>3.3081279000000001</c:v>
                </c:pt>
                <c:pt idx="1815">
                  <c:v>3.3099505599999999</c:v>
                </c:pt>
                <c:pt idx="1816">
                  <c:v>3.3117732200000001</c:v>
                </c:pt>
                <c:pt idx="1817">
                  <c:v>3.3135958800000003</c:v>
                </c:pt>
                <c:pt idx="1818">
                  <c:v>3.31541854</c:v>
                </c:pt>
                <c:pt idx="1819">
                  <c:v>3.3172412000000002</c:v>
                </c:pt>
                <c:pt idx="1820">
                  <c:v>3.31906386</c:v>
                </c:pt>
                <c:pt idx="1821">
                  <c:v>3.3208865200000002</c:v>
                </c:pt>
                <c:pt idx="1822">
                  <c:v>3.3227091799999999</c:v>
                </c:pt>
                <c:pt idx="1823">
                  <c:v>3.3245318400000001</c:v>
                </c:pt>
                <c:pt idx="1824">
                  <c:v>3.3263544999999999</c:v>
                </c:pt>
                <c:pt idx="1825">
                  <c:v>3.3281771600000001</c:v>
                </c:pt>
                <c:pt idx="1826">
                  <c:v>3.3299998200000003</c:v>
                </c:pt>
                <c:pt idx="1827">
                  <c:v>3.33182248</c:v>
                </c:pt>
                <c:pt idx="1828">
                  <c:v>3.3336451400000002</c:v>
                </c:pt>
                <c:pt idx="1829">
                  <c:v>3.3354678</c:v>
                </c:pt>
                <c:pt idx="1830">
                  <c:v>3.3372904600000002</c:v>
                </c:pt>
                <c:pt idx="1831">
                  <c:v>3.3391131199999999</c:v>
                </c:pt>
                <c:pt idx="1832">
                  <c:v>3.3409357800000001</c:v>
                </c:pt>
                <c:pt idx="1833">
                  <c:v>3.3427584399999999</c:v>
                </c:pt>
                <c:pt idx="1834">
                  <c:v>3.3445811000000001</c:v>
                </c:pt>
                <c:pt idx="1835">
                  <c:v>3.3464037600000003</c:v>
                </c:pt>
                <c:pt idx="1836">
                  <c:v>3.34822642</c:v>
                </c:pt>
                <c:pt idx="1837">
                  <c:v>3.3500490800000002</c:v>
                </c:pt>
                <c:pt idx="1838">
                  <c:v>3.35187174</c:v>
                </c:pt>
                <c:pt idx="1839">
                  <c:v>3.3536944000000002</c:v>
                </c:pt>
                <c:pt idx="1840">
                  <c:v>3.3555170599999999</c:v>
                </c:pt>
                <c:pt idx="1841">
                  <c:v>3.3573397200000001</c:v>
                </c:pt>
                <c:pt idx="1842">
                  <c:v>3.3591623799999999</c:v>
                </c:pt>
                <c:pt idx="1843">
                  <c:v>3.3609850400000001</c:v>
                </c:pt>
                <c:pt idx="1844">
                  <c:v>3.3628076999999998</c:v>
                </c:pt>
                <c:pt idx="1845">
                  <c:v>3.36463036</c:v>
                </c:pt>
                <c:pt idx="1846">
                  <c:v>3.3664530200000002</c:v>
                </c:pt>
                <c:pt idx="1847">
                  <c:v>3.36827568</c:v>
                </c:pt>
                <c:pt idx="1848">
                  <c:v>3.3700983400000002</c:v>
                </c:pt>
                <c:pt idx="1849">
                  <c:v>3.3719209999999999</c:v>
                </c:pt>
                <c:pt idx="1850">
                  <c:v>3.3737436600000001</c:v>
                </c:pt>
                <c:pt idx="1851">
                  <c:v>3.3755663199999999</c:v>
                </c:pt>
                <c:pt idx="1852">
                  <c:v>3.3773889800000001</c:v>
                </c:pt>
                <c:pt idx="1853">
                  <c:v>3.3792116399999998</c:v>
                </c:pt>
                <c:pt idx="1854">
                  <c:v>3.3810343</c:v>
                </c:pt>
                <c:pt idx="1855">
                  <c:v>3.3828569600000002</c:v>
                </c:pt>
                <c:pt idx="1856">
                  <c:v>3.38467962</c:v>
                </c:pt>
                <c:pt idx="1857">
                  <c:v>3.3865022800000002</c:v>
                </c:pt>
                <c:pt idx="1858">
                  <c:v>3.38832494</c:v>
                </c:pt>
                <c:pt idx="1859">
                  <c:v>3.3901476000000001</c:v>
                </c:pt>
                <c:pt idx="1860">
                  <c:v>3.3919702599999999</c:v>
                </c:pt>
                <c:pt idx="1861">
                  <c:v>3.3937929200000001</c:v>
                </c:pt>
                <c:pt idx="1862">
                  <c:v>3.3956155799999999</c:v>
                </c:pt>
                <c:pt idx="1863">
                  <c:v>3.3974382400000001</c:v>
                </c:pt>
                <c:pt idx="1864">
                  <c:v>3.3992609000000003</c:v>
                </c:pt>
                <c:pt idx="1865">
                  <c:v>3.40108356</c:v>
                </c:pt>
                <c:pt idx="1866">
                  <c:v>3.4029062200000002</c:v>
                </c:pt>
                <c:pt idx="1867">
                  <c:v>3.40472888</c:v>
                </c:pt>
                <c:pt idx="1868">
                  <c:v>3.4065515400000002</c:v>
                </c:pt>
                <c:pt idx="1869">
                  <c:v>3.4083741999999999</c:v>
                </c:pt>
                <c:pt idx="1870">
                  <c:v>3.4101968600000001</c:v>
                </c:pt>
                <c:pt idx="1871">
                  <c:v>3.4120195199999999</c:v>
                </c:pt>
                <c:pt idx="1872">
                  <c:v>3.4138421800000001</c:v>
                </c:pt>
                <c:pt idx="1873">
                  <c:v>3.4156648400000003</c:v>
                </c:pt>
                <c:pt idx="1874">
                  <c:v>3.4174875</c:v>
                </c:pt>
                <c:pt idx="1875">
                  <c:v>3.4193101600000002</c:v>
                </c:pt>
                <c:pt idx="1876">
                  <c:v>3.42113282</c:v>
                </c:pt>
                <c:pt idx="1877">
                  <c:v>3.4229554800000002</c:v>
                </c:pt>
                <c:pt idx="1878">
                  <c:v>3.4247781399999999</c:v>
                </c:pt>
                <c:pt idx="1879">
                  <c:v>3.4266008000000001</c:v>
                </c:pt>
                <c:pt idx="1880">
                  <c:v>3.4284234599999999</c:v>
                </c:pt>
                <c:pt idx="1881">
                  <c:v>3.4302461200000001</c:v>
                </c:pt>
                <c:pt idx="1882">
                  <c:v>3.4320687800000003</c:v>
                </c:pt>
                <c:pt idx="1883">
                  <c:v>3.43389144</c:v>
                </c:pt>
                <c:pt idx="1884">
                  <c:v>3.4357141000000002</c:v>
                </c:pt>
                <c:pt idx="1885">
                  <c:v>3.43753676</c:v>
                </c:pt>
                <c:pt idx="1886">
                  <c:v>3.4393594200000002</c:v>
                </c:pt>
                <c:pt idx="1887">
                  <c:v>3.4411820799999999</c:v>
                </c:pt>
                <c:pt idx="1888">
                  <c:v>3.4430047400000001</c:v>
                </c:pt>
                <c:pt idx="1889">
                  <c:v>3.4448273999999999</c:v>
                </c:pt>
                <c:pt idx="1890">
                  <c:v>3.4466500600000001</c:v>
                </c:pt>
                <c:pt idx="1891">
                  <c:v>3.4484727200000003</c:v>
                </c:pt>
                <c:pt idx="1892">
                  <c:v>3.45029538</c:v>
                </c:pt>
                <c:pt idx="1893">
                  <c:v>3.4521180400000002</c:v>
                </c:pt>
                <c:pt idx="1894">
                  <c:v>3.4539407</c:v>
                </c:pt>
                <c:pt idx="1895">
                  <c:v>3.4557633600000002</c:v>
                </c:pt>
                <c:pt idx="1896">
                  <c:v>3.4575860199999999</c:v>
                </c:pt>
                <c:pt idx="1897">
                  <c:v>3.4594086800000001</c:v>
                </c:pt>
                <c:pt idx="1898">
                  <c:v>3.4612313399999999</c:v>
                </c:pt>
                <c:pt idx="1899">
                  <c:v>3.4630540000000001</c:v>
                </c:pt>
                <c:pt idx="1900">
                  <c:v>3.4648766600000003</c:v>
                </c:pt>
                <c:pt idx="1901">
                  <c:v>3.46669932</c:v>
                </c:pt>
                <c:pt idx="1902">
                  <c:v>3.4685219800000002</c:v>
                </c:pt>
                <c:pt idx="1903">
                  <c:v>3.47034464</c:v>
                </c:pt>
                <c:pt idx="1904">
                  <c:v>3.4721673000000002</c:v>
                </c:pt>
                <c:pt idx="1905">
                  <c:v>3.4739899599999999</c:v>
                </c:pt>
                <c:pt idx="1906">
                  <c:v>3.4758126200000001</c:v>
                </c:pt>
                <c:pt idx="1907">
                  <c:v>3.4776352799999999</c:v>
                </c:pt>
                <c:pt idx="1908">
                  <c:v>3.4794579400000001</c:v>
                </c:pt>
                <c:pt idx="1909">
                  <c:v>3.4812806000000003</c:v>
                </c:pt>
                <c:pt idx="1910">
                  <c:v>3.48310326</c:v>
                </c:pt>
                <c:pt idx="1911">
                  <c:v>3.4849259200000002</c:v>
                </c:pt>
                <c:pt idx="1912">
                  <c:v>3.48674858</c:v>
                </c:pt>
                <c:pt idx="1913">
                  <c:v>3.4885712400000002</c:v>
                </c:pt>
                <c:pt idx="1914">
                  <c:v>3.4903938999999999</c:v>
                </c:pt>
                <c:pt idx="1915">
                  <c:v>3.4922165600000001</c:v>
                </c:pt>
                <c:pt idx="1916">
                  <c:v>3.4940392199999999</c:v>
                </c:pt>
                <c:pt idx="1917">
                  <c:v>3.4958618800000001</c:v>
                </c:pt>
                <c:pt idx="1918">
                  <c:v>3.4976845400000003</c:v>
                </c:pt>
                <c:pt idx="1919">
                  <c:v>3.4995072</c:v>
                </c:pt>
                <c:pt idx="1920">
                  <c:v>3.5013298600000002</c:v>
                </c:pt>
                <c:pt idx="1921">
                  <c:v>3.50315252</c:v>
                </c:pt>
                <c:pt idx="1922">
                  <c:v>3.5049751800000002</c:v>
                </c:pt>
                <c:pt idx="1923">
                  <c:v>3.5067978399999999</c:v>
                </c:pt>
                <c:pt idx="1924">
                  <c:v>3.5086205000000001</c:v>
                </c:pt>
                <c:pt idx="1925">
                  <c:v>3.5104431599999999</c:v>
                </c:pt>
                <c:pt idx="1926">
                  <c:v>3.5122658200000001</c:v>
                </c:pt>
                <c:pt idx="1927">
                  <c:v>3.5140884799999998</c:v>
                </c:pt>
                <c:pt idx="1928">
                  <c:v>3.51591114</c:v>
                </c:pt>
                <c:pt idx="1929">
                  <c:v>3.5177338000000002</c:v>
                </c:pt>
                <c:pt idx="1930">
                  <c:v>3.51955646</c:v>
                </c:pt>
                <c:pt idx="1931">
                  <c:v>3.5213791200000002</c:v>
                </c:pt>
                <c:pt idx="1932">
                  <c:v>3.5232017799999999</c:v>
                </c:pt>
                <c:pt idx="1933">
                  <c:v>3.5250244400000001</c:v>
                </c:pt>
                <c:pt idx="1934">
                  <c:v>3.5268470999999999</c:v>
                </c:pt>
                <c:pt idx="1935">
                  <c:v>3.5286697600000001</c:v>
                </c:pt>
                <c:pt idx="1936">
                  <c:v>3.5304924199999999</c:v>
                </c:pt>
                <c:pt idx="1937">
                  <c:v>3.5323150800000001</c:v>
                </c:pt>
                <c:pt idx="1938">
                  <c:v>3.5341377400000002</c:v>
                </c:pt>
                <c:pt idx="1939">
                  <c:v>3.5359604</c:v>
                </c:pt>
                <c:pt idx="1940">
                  <c:v>3.5377830600000002</c:v>
                </c:pt>
                <c:pt idx="1941">
                  <c:v>3.53960572</c:v>
                </c:pt>
                <c:pt idx="1942">
                  <c:v>3.5414283800000002</c:v>
                </c:pt>
                <c:pt idx="1943">
                  <c:v>3.5432510399999999</c:v>
                </c:pt>
                <c:pt idx="1944">
                  <c:v>3.5450737000000001</c:v>
                </c:pt>
                <c:pt idx="1945">
                  <c:v>3.5468963599999999</c:v>
                </c:pt>
                <c:pt idx="1946">
                  <c:v>3.5487190200000001</c:v>
                </c:pt>
                <c:pt idx="1947">
                  <c:v>3.5505416800000003</c:v>
                </c:pt>
                <c:pt idx="1948">
                  <c:v>3.55236434</c:v>
                </c:pt>
                <c:pt idx="1949">
                  <c:v>3.5541870000000002</c:v>
                </c:pt>
                <c:pt idx="1950">
                  <c:v>3.55600966</c:v>
                </c:pt>
                <c:pt idx="1951">
                  <c:v>3.5578323200000002</c:v>
                </c:pt>
                <c:pt idx="1952">
                  <c:v>3.5596549799999999</c:v>
                </c:pt>
                <c:pt idx="1953">
                  <c:v>3.5614776400000001</c:v>
                </c:pt>
                <c:pt idx="1954">
                  <c:v>3.5633002999999999</c:v>
                </c:pt>
                <c:pt idx="1955">
                  <c:v>3.5651229600000001</c:v>
                </c:pt>
                <c:pt idx="1956">
                  <c:v>3.5669456200000003</c:v>
                </c:pt>
                <c:pt idx="1957">
                  <c:v>3.56876828</c:v>
                </c:pt>
                <c:pt idx="1958">
                  <c:v>3.5705909400000002</c:v>
                </c:pt>
                <c:pt idx="1959">
                  <c:v>3.5724136</c:v>
                </c:pt>
                <c:pt idx="1960">
                  <c:v>3.5742362600000002</c:v>
                </c:pt>
                <c:pt idx="1961">
                  <c:v>3.5760589199999999</c:v>
                </c:pt>
                <c:pt idx="1962">
                  <c:v>3.5778815800000001</c:v>
                </c:pt>
                <c:pt idx="1963">
                  <c:v>3.5797042399999999</c:v>
                </c:pt>
                <c:pt idx="1964">
                  <c:v>3.5815269000000001</c:v>
                </c:pt>
                <c:pt idx="1965">
                  <c:v>3.5833495600000003</c:v>
                </c:pt>
                <c:pt idx="1966">
                  <c:v>3.58517222</c:v>
                </c:pt>
                <c:pt idx="1967">
                  <c:v>3.5869948800000002</c:v>
                </c:pt>
                <c:pt idx="1968">
                  <c:v>3.58881754</c:v>
                </c:pt>
                <c:pt idx="1969">
                  <c:v>3.5906402000000002</c:v>
                </c:pt>
                <c:pt idx="1970">
                  <c:v>3.5924628599999999</c:v>
                </c:pt>
                <c:pt idx="1971">
                  <c:v>3.5942855200000001</c:v>
                </c:pt>
                <c:pt idx="1972">
                  <c:v>3.5961081799999999</c:v>
                </c:pt>
                <c:pt idx="1973">
                  <c:v>3.5979308400000001</c:v>
                </c:pt>
                <c:pt idx="1974">
                  <c:v>3.5997535000000003</c:v>
                </c:pt>
                <c:pt idx="1975">
                  <c:v>3.60157616</c:v>
                </c:pt>
                <c:pt idx="1976">
                  <c:v>3.6033988200000002</c:v>
                </c:pt>
                <c:pt idx="1977">
                  <c:v>3.60522148</c:v>
                </c:pt>
                <c:pt idx="1978">
                  <c:v>3.6070441400000002</c:v>
                </c:pt>
                <c:pt idx="1979">
                  <c:v>3.6088667999999999</c:v>
                </c:pt>
                <c:pt idx="1980">
                  <c:v>3.6106894600000001</c:v>
                </c:pt>
                <c:pt idx="1981">
                  <c:v>3.6125121199999999</c:v>
                </c:pt>
                <c:pt idx="1982">
                  <c:v>3.6143347800000001</c:v>
                </c:pt>
                <c:pt idx="1983">
                  <c:v>3.6161574400000003</c:v>
                </c:pt>
                <c:pt idx="1984">
                  <c:v>3.6179801</c:v>
                </c:pt>
                <c:pt idx="1985">
                  <c:v>3.6198027600000002</c:v>
                </c:pt>
                <c:pt idx="1986">
                  <c:v>3.62162542</c:v>
                </c:pt>
                <c:pt idx="1987">
                  <c:v>3.6234480800000002</c:v>
                </c:pt>
                <c:pt idx="1988">
                  <c:v>3.6252707399999999</c:v>
                </c:pt>
                <c:pt idx="1989">
                  <c:v>3.6270934000000001</c:v>
                </c:pt>
                <c:pt idx="1990">
                  <c:v>3.6289160599999999</c:v>
                </c:pt>
                <c:pt idx="1991">
                  <c:v>3.6307387200000001</c:v>
                </c:pt>
                <c:pt idx="1992">
                  <c:v>3.6325613800000003</c:v>
                </c:pt>
                <c:pt idx="1993">
                  <c:v>3.63438404</c:v>
                </c:pt>
                <c:pt idx="1994">
                  <c:v>3.6362067000000002</c:v>
                </c:pt>
                <c:pt idx="1995">
                  <c:v>3.63802936</c:v>
                </c:pt>
                <c:pt idx="1996">
                  <c:v>3.6398520200000002</c:v>
                </c:pt>
                <c:pt idx="1997">
                  <c:v>3.6416746799999999</c:v>
                </c:pt>
                <c:pt idx="1998">
                  <c:v>3.6434973400000001</c:v>
                </c:pt>
                <c:pt idx="1999">
                  <c:v>3.6453199999999999</c:v>
                </c:pt>
                <c:pt idx="2000">
                  <c:v>3.6471426600000001</c:v>
                </c:pt>
                <c:pt idx="2001">
                  <c:v>3.6489653200000003</c:v>
                </c:pt>
                <c:pt idx="2002">
                  <c:v>3.65078798</c:v>
                </c:pt>
                <c:pt idx="2003">
                  <c:v>3.6526106400000002</c:v>
                </c:pt>
                <c:pt idx="2004">
                  <c:v>3.6544333</c:v>
                </c:pt>
                <c:pt idx="2005">
                  <c:v>3.6562559600000002</c:v>
                </c:pt>
                <c:pt idx="2006">
                  <c:v>3.6580786199999999</c:v>
                </c:pt>
                <c:pt idx="2007">
                  <c:v>3.6599012800000001</c:v>
                </c:pt>
                <c:pt idx="2008">
                  <c:v>3.6617239399999999</c:v>
                </c:pt>
                <c:pt idx="2009">
                  <c:v>3.6635466000000001</c:v>
                </c:pt>
                <c:pt idx="2010">
                  <c:v>3.6653692599999999</c:v>
                </c:pt>
                <c:pt idx="2011">
                  <c:v>3.66719192</c:v>
                </c:pt>
                <c:pt idx="2012">
                  <c:v>3.6690145800000002</c:v>
                </c:pt>
                <c:pt idx="2013">
                  <c:v>3.67083724</c:v>
                </c:pt>
                <c:pt idx="2014">
                  <c:v>3.6726599000000002</c:v>
                </c:pt>
                <c:pt idx="2015">
                  <c:v>3.67448256</c:v>
                </c:pt>
                <c:pt idx="2016">
                  <c:v>3.6763052200000002</c:v>
                </c:pt>
                <c:pt idx="2017">
                  <c:v>3.6781278799999999</c:v>
                </c:pt>
                <c:pt idx="2018">
                  <c:v>3.6799505400000001</c:v>
                </c:pt>
                <c:pt idx="2019">
                  <c:v>3.6817731999999999</c:v>
                </c:pt>
                <c:pt idx="2020">
                  <c:v>3.6835958600000001</c:v>
                </c:pt>
                <c:pt idx="2021">
                  <c:v>3.6854185200000003</c:v>
                </c:pt>
                <c:pt idx="2022">
                  <c:v>3.68724118</c:v>
                </c:pt>
                <c:pt idx="2023">
                  <c:v>3.6890638400000002</c:v>
                </c:pt>
                <c:pt idx="2024">
                  <c:v>3.6908865</c:v>
                </c:pt>
                <c:pt idx="2025">
                  <c:v>3.6927091600000002</c:v>
                </c:pt>
                <c:pt idx="2026">
                  <c:v>3.6945318199999999</c:v>
                </c:pt>
                <c:pt idx="2027">
                  <c:v>3.6963544800000001</c:v>
                </c:pt>
                <c:pt idx="2028">
                  <c:v>3.6981771399999999</c:v>
                </c:pt>
                <c:pt idx="2029">
                  <c:v>3.6999998000000001</c:v>
                </c:pt>
                <c:pt idx="2030">
                  <c:v>3.7018224600000003</c:v>
                </c:pt>
                <c:pt idx="2031">
                  <c:v>3.70364512</c:v>
                </c:pt>
                <c:pt idx="2032">
                  <c:v>3.7054677800000002</c:v>
                </c:pt>
                <c:pt idx="2033">
                  <c:v>3.70729044</c:v>
                </c:pt>
                <c:pt idx="2034">
                  <c:v>3.7091131000000002</c:v>
                </c:pt>
                <c:pt idx="2035">
                  <c:v>3.7109357599999999</c:v>
                </c:pt>
                <c:pt idx="2036">
                  <c:v>3.7127584200000001</c:v>
                </c:pt>
                <c:pt idx="2037">
                  <c:v>3.7145810799999999</c:v>
                </c:pt>
                <c:pt idx="2038">
                  <c:v>3.7164037400000001</c:v>
                </c:pt>
                <c:pt idx="2039">
                  <c:v>3.7182264000000003</c:v>
                </c:pt>
                <c:pt idx="2040">
                  <c:v>3.72004906</c:v>
                </c:pt>
                <c:pt idx="2041">
                  <c:v>3.7218717200000002</c:v>
                </c:pt>
                <c:pt idx="2042">
                  <c:v>3.72369438</c:v>
                </c:pt>
                <c:pt idx="2043">
                  <c:v>3.7255170400000002</c:v>
                </c:pt>
                <c:pt idx="2044">
                  <c:v>3.7273396999999999</c:v>
                </c:pt>
                <c:pt idx="2045">
                  <c:v>3.7291623600000001</c:v>
                </c:pt>
                <c:pt idx="2046">
                  <c:v>3.7309850199999999</c:v>
                </c:pt>
                <c:pt idx="2047">
                  <c:v>3.7328076800000001</c:v>
                </c:pt>
                <c:pt idx="2048">
                  <c:v>3.7346303400000003</c:v>
                </c:pt>
                <c:pt idx="2049">
                  <c:v>3.736453</c:v>
                </c:pt>
                <c:pt idx="2050">
                  <c:v>3.7382756600000002</c:v>
                </c:pt>
                <c:pt idx="2051">
                  <c:v>3.74009832</c:v>
                </c:pt>
                <c:pt idx="2052">
                  <c:v>3.7419209800000002</c:v>
                </c:pt>
                <c:pt idx="2053">
                  <c:v>3.7437436399999999</c:v>
                </c:pt>
                <c:pt idx="2054">
                  <c:v>3.7455663000000001</c:v>
                </c:pt>
                <c:pt idx="2055">
                  <c:v>3.7473889599999999</c:v>
                </c:pt>
                <c:pt idx="2056">
                  <c:v>3.7492116200000001</c:v>
                </c:pt>
                <c:pt idx="2057">
                  <c:v>3.7510342800000003</c:v>
                </c:pt>
                <c:pt idx="2058">
                  <c:v>3.75285694</c:v>
                </c:pt>
                <c:pt idx="2059">
                  <c:v>3.7546796000000002</c:v>
                </c:pt>
                <c:pt idx="2060">
                  <c:v>3.75650226</c:v>
                </c:pt>
                <c:pt idx="2061">
                  <c:v>3.7583249200000002</c:v>
                </c:pt>
                <c:pt idx="2062">
                  <c:v>3.7601475799999999</c:v>
                </c:pt>
                <c:pt idx="2063">
                  <c:v>3.7619702400000001</c:v>
                </c:pt>
                <c:pt idx="2064">
                  <c:v>3.7637928999999999</c:v>
                </c:pt>
                <c:pt idx="2065">
                  <c:v>3.7656155600000001</c:v>
                </c:pt>
                <c:pt idx="2066">
                  <c:v>3.7674382200000003</c:v>
                </c:pt>
                <c:pt idx="2067">
                  <c:v>3.76926088</c:v>
                </c:pt>
                <c:pt idx="2068">
                  <c:v>3.7710835400000002</c:v>
                </c:pt>
                <c:pt idx="2069">
                  <c:v>3.7729062</c:v>
                </c:pt>
                <c:pt idx="2070">
                  <c:v>3.7747288600000002</c:v>
                </c:pt>
                <c:pt idx="2071">
                  <c:v>3.7765515199999999</c:v>
                </c:pt>
                <c:pt idx="2072">
                  <c:v>3.7783741800000001</c:v>
                </c:pt>
                <c:pt idx="2073">
                  <c:v>3.7801968399999999</c:v>
                </c:pt>
                <c:pt idx="2074">
                  <c:v>3.7820195000000001</c:v>
                </c:pt>
                <c:pt idx="2075">
                  <c:v>3.7838421600000003</c:v>
                </c:pt>
                <c:pt idx="2076">
                  <c:v>3.78566482</c:v>
                </c:pt>
                <c:pt idx="2077">
                  <c:v>3.7874874800000002</c:v>
                </c:pt>
                <c:pt idx="2078">
                  <c:v>3.78931014</c:v>
                </c:pt>
                <c:pt idx="2079">
                  <c:v>3.7911328000000002</c:v>
                </c:pt>
                <c:pt idx="2080">
                  <c:v>3.7929554599999999</c:v>
                </c:pt>
                <c:pt idx="2081">
                  <c:v>3.7947781200000001</c:v>
                </c:pt>
                <c:pt idx="2082">
                  <c:v>3.7966007799999999</c:v>
                </c:pt>
                <c:pt idx="2083">
                  <c:v>3.7984234400000001</c:v>
                </c:pt>
                <c:pt idx="2084">
                  <c:v>3.8002461000000003</c:v>
                </c:pt>
                <c:pt idx="2085">
                  <c:v>3.80206876</c:v>
                </c:pt>
                <c:pt idx="2086">
                  <c:v>3.8038914200000002</c:v>
                </c:pt>
                <c:pt idx="2087">
                  <c:v>3.80571408</c:v>
                </c:pt>
                <c:pt idx="2088">
                  <c:v>3.8075367400000002</c:v>
                </c:pt>
                <c:pt idx="2089">
                  <c:v>3.8093594</c:v>
                </c:pt>
                <c:pt idx="2090">
                  <c:v>3.8111820600000001</c:v>
                </c:pt>
                <c:pt idx="2091">
                  <c:v>3.8130047199999999</c:v>
                </c:pt>
                <c:pt idx="2092">
                  <c:v>3.8148273800000001</c:v>
                </c:pt>
                <c:pt idx="2093">
                  <c:v>3.8166500399999999</c:v>
                </c:pt>
                <c:pt idx="2094">
                  <c:v>3.8184727000000001</c:v>
                </c:pt>
                <c:pt idx="2095">
                  <c:v>3.8202953600000003</c:v>
                </c:pt>
                <c:pt idx="2096">
                  <c:v>3.82211802</c:v>
                </c:pt>
                <c:pt idx="2097">
                  <c:v>3.8239406800000002</c:v>
                </c:pt>
                <c:pt idx="2098">
                  <c:v>3.82576334</c:v>
                </c:pt>
                <c:pt idx="2099">
                  <c:v>3.8275860000000002</c:v>
                </c:pt>
                <c:pt idx="2100">
                  <c:v>3.8294086599999999</c:v>
                </c:pt>
                <c:pt idx="2101">
                  <c:v>3.8312313200000001</c:v>
                </c:pt>
                <c:pt idx="2102">
                  <c:v>3.8330539799999999</c:v>
                </c:pt>
                <c:pt idx="2103">
                  <c:v>3.8348766400000001</c:v>
                </c:pt>
                <c:pt idx="2104">
                  <c:v>3.8366993000000003</c:v>
                </c:pt>
                <c:pt idx="2105">
                  <c:v>3.83852196</c:v>
                </c:pt>
                <c:pt idx="2106">
                  <c:v>3.8403446200000002</c:v>
                </c:pt>
                <c:pt idx="2107">
                  <c:v>3.84216728</c:v>
                </c:pt>
                <c:pt idx="2108">
                  <c:v>3.8439899400000002</c:v>
                </c:pt>
                <c:pt idx="2109">
                  <c:v>3.8458125999999999</c:v>
                </c:pt>
                <c:pt idx="2110">
                  <c:v>3.8476352600000001</c:v>
                </c:pt>
                <c:pt idx="2111">
                  <c:v>3.8494579199999999</c:v>
                </c:pt>
                <c:pt idx="2112">
                  <c:v>3.8512805800000001</c:v>
                </c:pt>
                <c:pt idx="2113">
                  <c:v>3.8531032400000003</c:v>
                </c:pt>
                <c:pt idx="2114">
                  <c:v>3.8549259</c:v>
                </c:pt>
                <c:pt idx="2115">
                  <c:v>3.8567485600000002</c:v>
                </c:pt>
                <c:pt idx="2116">
                  <c:v>3.85857122</c:v>
                </c:pt>
                <c:pt idx="2117">
                  <c:v>3.8603938800000002</c:v>
                </c:pt>
                <c:pt idx="2118">
                  <c:v>3.8622165399999999</c:v>
                </c:pt>
                <c:pt idx="2119">
                  <c:v>3.8640392000000001</c:v>
                </c:pt>
                <c:pt idx="2120">
                  <c:v>3.8658618599999999</c:v>
                </c:pt>
                <c:pt idx="2121">
                  <c:v>3.8676845200000001</c:v>
                </c:pt>
                <c:pt idx="2122">
                  <c:v>3.8695071800000003</c:v>
                </c:pt>
                <c:pt idx="2123">
                  <c:v>3.87132984</c:v>
                </c:pt>
                <c:pt idx="2124">
                  <c:v>3.8731525000000002</c:v>
                </c:pt>
                <c:pt idx="2125">
                  <c:v>3.87497516</c:v>
                </c:pt>
                <c:pt idx="2126">
                  <c:v>3.8767978200000002</c:v>
                </c:pt>
                <c:pt idx="2127">
                  <c:v>3.8786204799999999</c:v>
                </c:pt>
                <c:pt idx="2128">
                  <c:v>3.8804431400000001</c:v>
                </c:pt>
                <c:pt idx="2129">
                  <c:v>3.8822657999999999</c:v>
                </c:pt>
                <c:pt idx="2130">
                  <c:v>3.8840884600000001</c:v>
                </c:pt>
                <c:pt idx="2131">
                  <c:v>3.8859111200000003</c:v>
                </c:pt>
                <c:pt idx="2132">
                  <c:v>3.88773378</c:v>
                </c:pt>
                <c:pt idx="2133">
                  <c:v>3.8895564400000002</c:v>
                </c:pt>
                <c:pt idx="2134">
                  <c:v>3.8913791</c:v>
                </c:pt>
                <c:pt idx="2135">
                  <c:v>3.8932017600000002</c:v>
                </c:pt>
                <c:pt idx="2136">
                  <c:v>3.8950244199999999</c:v>
                </c:pt>
                <c:pt idx="2137">
                  <c:v>3.8968470800000001</c:v>
                </c:pt>
                <c:pt idx="2138">
                  <c:v>3.8986697399999999</c:v>
                </c:pt>
                <c:pt idx="2139">
                  <c:v>3.9004924000000001</c:v>
                </c:pt>
                <c:pt idx="2140">
                  <c:v>3.9023150600000003</c:v>
                </c:pt>
                <c:pt idx="2141">
                  <c:v>3.90413772</c:v>
                </c:pt>
                <c:pt idx="2142">
                  <c:v>3.9059603800000002</c:v>
                </c:pt>
                <c:pt idx="2143">
                  <c:v>3.90778304</c:v>
                </c:pt>
                <c:pt idx="2144">
                  <c:v>3.9096057000000002</c:v>
                </c:pt>
                <c:pt idx="2145">
                  <c:v>3.9114283599999999</c:v>
                </c:pt>
                <c:pt idx="2146">
                  <c:v>3.9132510200000001</c:v>
                </c:pt>
                <c:pt idx="2147">
                  <c:v>3.9150736799999999</c:v>
                </c:pt>
                <c:pt idx="2148">
                  <c:v>3.9168963400000001</c:v>
                </c:pt>
                <c:pt idx="2149">
                  <c:v>3.9187190000000003</c:v>
                </c:pt>
                <c:pt idx="2150">
                  <c:v>3.92054166</c:v>
                </c:pt>
                <c:pt idx="2151">
                  <c:v>3.9223643200000002</c:v>
                </c:pt>
                <c:pt idx="2152">
                  <c:v>3.92418698</c:v>
                </c:pt>
                <c:pt idx="2153">
                  <c:v>3.9260096400000002</c:v>
                </c:pt>
                <c:pt idx="2154">
                  <c:v>3.9278322999999999</c:v>
                </c:pt>
                <c:pt idx="2155">
                  <c:v>3.9296549600000001</c:v>
                </c:pt>
                <c:pt idx="2156">
                  <c:v>3.9314776199999999</c:v>
                </c:pt>
                <c:pt idx="2157">
                  <c:v>3.9333002800000001</c:v>
                </c:pt>
                <c:pt idx="2158">
                  <c:v>3.9351229400000003</c:v>
                </c:pt>
                <c:pt idx="2159">
                  <c:v>3.9369456</c:v>
                </c:pt>
                <c:pt idx="2160">
                  <c:v>3.9387682600000002</c:v>
                </c:pt>
                <c:pt idx="2161">
                  <c:v>3.94059092</c:v>
                </c:pt>
                <c:pt idx="2162">
                  <c:v>3.9424135800000002</c:v>
                </c:pt>
                <c:pt idx="2163">
                  <c:v>3.9442362399999999</c:v>
                </c:pt>
                <c:pt idx="2164">
                  <c:v>3.9460589000000001</c:v>
                </c:pt>
                <c:pt idx="2165">
                  <c:v>3.9478815599999999</c:v>
                </c:pt>
                <c:pt idx="2166">
                  <c:v>3.9497042200000001</c:v>
                </c:pt>
                <c:pt idx="2167">
                  <c:v>3.9515268800000003</c:v>
                </c:pt>
                <c:pt idx="2168">
                  <c:v>3.9533495400000001</c:v>
                </c:pt>
                <c:pt idx="2169">
                  <c:v>3.9551722000000002</c:v>
                </c:pt>
                <c:pt idx="2170">
                  <c:v>3.95699486</c:v>
                </c:pt>
                <c:pt idx="2171">
                  <c:v>3.9588175200000002</c:v>
                </c:pt>
                <c:pt idx="2172">
                  <c:v>3.96064018</c:v>
                </c:pt>
                <c:pt idx="2173">
                  <c:v>3.9624628400000002</c:v>
                </c:pt>
                <c:pt idx="2174">
                  <c:v>3.9642854999999999</c:v>
                </c:pt>
                <c:pt idx="2175">
                  <c:v>3.9661081600000001</c:v>
                </c:pt>
                <c:pt idx="2176">
                  <c:v>3.9679308199999999</c:v>
                </c:pt>
                <c:pt idx="2177">
                  <c:v>3.9697534800000001</c:v>
                </c:pt>
                <c:pt idx="2178">
                  <c:v>3.9715761400000003</c:v>
                </c:pt>
                <c:pt idx="2179">
                  <c:v>3.9733988</c:v>
                </c:pt>
                <c:pt idx="2180">
                  <c:v>3.9752214600000002</c:v>
                </c:pt>
                <c:pt idx="2181">
                  <c:v>3.97704412</c:v>
                </c:pt>
                <c:pt idx="2182">
                  <c:v>3.9788667800000002</c:v>
                </c:pt>
                <c:pt idx="2183">
                  <c:v>3.9806894399999999</c:v>
                </c:pt>
                <c:pt idx="2184">
                  <c:v>3.9825121000000001</c:v>
                </c:pt>
                <c:pt idx="2185">
                  <c:v>3.9843347599999999</c:v>
                </c:pt>
                <c:pt idx="2186">
                  <c:v>3.9861574200000001</c:v>
                </c:pt>
                <c:pt idx="2187">
                  <c:v>3.9879800800000003</c:v>
                </c:pt>
                <c:pt idx="2188">
                  <c:v>3.98980274</c:v>
                </c:pt>
                <c:pt idx="2189">
                  <c:v>3.9916254000000002</c:v>
                </c:pt>
                <c:pt idx="2190">
                  <c:v>3.99344806</c:v>
                </c:pt>
                <c:pt idx="2191">
                  <c:v>3.9952707200000002</c:v>
                </c:pt>
                <c:pt idx="2192">
                  <c:v>3.9970933799999999</c:v>
                </c:pt>
                <c:pt idx="2193">
                  <c:v>3.9989160400000001</c:v>
                </c:pt>
                <c:pt idx="2194">
                  <c:v>4.0007387000000003</c:v>
                </c:pt>
                <c:pt idx="2195">
                  <c:v>4.0025613600000005</c:v>
                </c:pt>
                <c:pt idx="2196">
                  <c:v>4.0043840199999998</c:v>
                </c:pt>
                <c:pt idx="2197">
                  <c:v>4.00620668</c:v>
                </c:pt>
                <c:pt idx="2198">
                  <c:v>4.0080293400000002</c:v>
                </c:pt>
                <c:pt idx="2199">
                  <c:v>4.0098520000000004</c:v>
                </c:pt>
                <c:pt idx="2200">
                  <c:v>4.0116746599999997</c:v>
                </c:pt>
                <c:pt idx="2201">
                  <c:v>4.0134973199999999</c:v>
                </c:pt>
                <c:pt idx="2202">
                  <c:v>4.0153199800000001</c:v>
                </c:pt>
                <c:pt idx="2203">
                  <c:v>4.0171426400000003</c:v>
                </c:pt>
                <c:pt idx="2204">
                  <c:v>4.0189653000000005</c:v>
                </c:pt>
                <c:pt idx="2205">
                  <c:v>4.0207879599999998</c:v>
                </c:pt>
                <c:pt idx="2206">
                  <c:v>4.02261062</c:v>
                </c:pt>
                <c:pt idx="2207">
                  <c:v>4.0244332800000002</c:v>
                </c:pt>
                <c:pt idx="2208">
                  <c:v>4.0262559400000004</c:v>
                </c:pt>
                <c:pt idx="2209">
                  <c:v>4.0280785999999997</c:v>
                </c:pt>
                <c:pt idx="2210">
                  <c:v>4.0299012599999999</c:v>
                </c:pt>
                <c:pt idx="2211">
                  <c:v>4.0317239200000001</c:v>
                </c:pt>
                <c:pt idx="2212">
                  <c:v>4.0335465800000003</c:v>
                </c:pt>
                <c:pt idx="2213">
                  <c:v>4.0353692399999996</c:v>
                </c:pt>
                <c:pt idx="2214">
                  <c:v>4.0371918999999998</c:v>
                </c:pt>
                <c:pt idx="2215">
                  <c:v>4.03901456</c:v>
                </c:pt>
                <c:pt idx="2216">
                  <c:v>4.0408372200000002</c:v>
                </c:pt>
                <c:pt idx="2217">
                  <c:v>4.0426598800000004</c:v>
                </c:pt>
                <c:pt idx="2218">
                  <c:v>4.0444825399999997</c:v>
                </c:pt>
                <c:pt idx="2219">
                  <c:v>4.0463051999999999</c:v>
                </c:pt>
                <c:pt idx="2220">
                  <c:v>4.0481278600000001</c:v>
                </c:pt>
                <c:pt idx="2221">
                  <c:v>4.0499505200000003</c:v>
                </c:pt>
                <c:pt idx="2222">
                  <c:v>4.0517731799999996</c:v>
                </c:pt>
                <c:pt idx="2223">
                  <c:v>4.0535958399999998</c:v>
                </c:pt>
                <c:pt idx="2224">
                  <c:v>4.0554185</c:v>
                </c:pt>
                <c:pt idx="2225">
                  <c:v>4.0572411600000002</c:v>
                </c:pt>
                <c:pt idx="2226">
                  <c:v>4.0590638200000004</c:v>
                </c:pt>
                <c:pt idx="2227">
                  <c:v>4.0608864799999997</c:v>
                </c:pt>
                <c:pt idx="2228">
                  <c:v>4.0627091399999999</c:v>
                </c:pt>
                <c:pt idx="2229">
                  <c:v>4.0645318000000001</c:v>
                </c:pt>
                <c:pt idx="2230">
                  <c:v>4.0663544600000003</c:v>
                </c:pt>
                <c:pt idx="2231">
                  <c:v>4.0681771199999996</c:v>
                </c:pt>
                <c:pt idx="2232">
                  <c:v>4.0699997799999998</c:v>
                </c:pt>
                <c:pt idx="2233">
                  <c:v>4.07182244</c:v>
                </c:pt>
                <c:pt idx="2234">
                  <c:v>4.0736451000000002</c:v>
                </c:pt>
                <c:pt idx="2235">
                  <c:v>4.0754677600000004</c:v>
                </c:pt>
                <c:pt idx="2236">
                  <c:v>4.0772904199999997</c:v>
                </c:pt>
                <c:pt idx="2237">
                  <c:v>4.0791130799999999</c:v>
                </c:pt>
                <c:pt idx="2238">
                  <c:v>4.0809357400000001</c:v>
                </c:pt>
                <c:pt idx="2239">
                  <c:v>4.0827584000000003</c:v>
                </c:pt>
                <c:pt idx="2240">
                  <c:v>4.0845810599999997</c:v>
                </c:pt>
                <c:pt idx="2241">
                  <c:v>4.0864037199999999</c:v>
                </c:pt>
                <c:pt idx="2242">
                  <c:v>4.08822638</c:v>
                </c:pt>
                <c:pt idx="2243">
                  <c:v>4.0900490400000002</c:v>
                </c:pt>
                <c:pt idx="2244">
                  <c:v>4.0918717000000004</c:v>
                </c:pt>
                <c:pt idx="2245">
                  <c:v>4.0936943599999998</c:v>
                </c:pt>
                <c:pt idx="2246">
                  <c:v>4.09551702</c:v>
                </c:pt>
                <c:pt idx="2247">
                  <c:v>4.0973396800000002</c:v>
                </c:pt>
                <c:pt idx="2248">
                  <c:v>4.0991623400000003</c:v>
                </c:pt>
                <c:pt idx="2249">
                  <c:v>4.1009849999999997</c:v>
                </c:pt>
                <c:pt idx="2250">
                  <c:v>4.1028076599999999</c:v>
                </c:pt>
                <c:pt idx="2251">
                  <c:v>4.1046303200000001</c:v>
                </c:pt>
                <c:pt idx="2252">
                  <c:v>4.1064529800000003</c:v>
                </c:pt>
                <c:pt idx="2253">
                  <c:v>4.1082756400000005</c:v>
                </c:pt>
                <c:pt idx="2254">
                  <c:v>4.1100982999999998</c:v>
                </c:pt>
                <c:pt idx="2255">
                  <c:v>4.11192096</c:v>
                </c:pt>
                <c:pt idx="2256">
                  <c:v>4.1137436200000002</c:v>
                </c:pt>
                <c:pt idx="2257">
                  <c:v>4.1155662800000004</c:v>
                </c:pt>
                <c:pt idx="2258">
                  <c:v>4.1173889399999997</c:v>
                </c:pt>
                <c:pt idx="2259">
                  <c:v>4.1192115999999999</c:v>
                </c:pt>
                <c:pt idx="2260">
                  <c:v>4.1210342600000001</c:v>
                </c:pt>
                <c:pt idx="2261">
                  <c:v>4.1228569200000003</c:v>
                </c:pt>
                <c:pt idx="2262">
                  <c:v>4.1246795800000005</c:v>
                </c:pt>
                <c:pt idx="2263">
                  <c:v>4.1265022399999998</c:v>
                </c:pt>
                <c:pt idx="2264">
                  <c:v>4.1283249</c:v>
                </c:pt>
                <c:pt idx="2265">
                  <c:v>4.1301475600000002</c:v>
                </c:pt>
                <c:pt idx="2266">
                  <c:v>4.1319702200000004</c:v>
                </c:pt>
                <c:pt idx="2267">
                  <c:v>4.1337928799999997</c:v>
                </c:pt>
                <c:pt idx="2268">
                  <c:v>4.1356155399999999</c:v>
                </c:pt>
                <c:pt idx="2269">
                  <c:v>4.1374382000000001</c:v>
                </c:pt>
                <c:pt idx="2270">
                  <c:v>4.1392608600000003</c:v>
                </c:pt>
                <c:pt idx="2271">
                  <c:v>4.1410835200000005</c:v>
                </c:pt>
                <c:pt idx="2272">
                  <c:v>4.1429061799999998</c:v>
                </c:pt>
                <c:pt idx="2273">
                  <c:v>4.14472884</c:v>
                </c:pt>
                <c:pt idx="2274">
                  <c:v>4.1465515000000002</c:v>
                </c:pt>
                <c:pt idx="2275">
                  <c:v>4.1483741600000004</c:v>
                </c:pt>
                <c:pt idx="2276">
                  <c:v>4.1501968199999997</c:v>
                </c:pt>
                <c:pt idx="2277">
                  <c:v>4.1520194799999999</c:v>
                </c:pt>
                <c:pt idx="2278">
                  <c:v>4.1538421400000001</c:v>
                </c:pt>
                <c:pt idx="2279">
                  <c:v>4.1556648000000003</c:v>
                </c:pt>
                <c:pt idx="2280">
                  <c:v>4.1574874600000005</c:v>
                </c:pt>
                <c:pt idx="2281">
                  <c:v>4.1593101199999998</c:v>
                </c:pt>
                <c:pt idx="2282">
                  <c:v>4.16113278</c:v>
                </c:pt>
                <c:pt idx="2283">
                  <c:v>4.1629554400000002</c:v>
                </c:pt>
                <c:pt idx="2284">
                  <c:v>4.1647781000000004</c:v>
                </c:pt>
                <c:pt idx="2285">
                  <c:v>4.1666007599999997</c:v>
                </c:pt>
                <c:pt idx="2286">
                  <c:v>4.1684234199999999</c:v>
                </c:pt>
                <c:pt idx="2287">
                  <c:v>4.1702460800000001</c:v>
                </c:pt>
                <c:pt idx="2288">
                  <c:v>4.1720687400000003</c:v>
                </c:pt>
                <c:pt idx="2289">
                  <c:v>4.1738914000000005</c:v>
                </c:pt>
                <c:pt idx="2290">
                  <c:v>4.1757140599999998</c:v>
                </c:pt>
                <c:pt idx="2291">
                  <c:v>4.17753672</c:v>
                </c:pt>
                <c:pt idx="2292">
                  <c:v>4.1793593800000002</c:v>
                </c:pt>
                <c:pt idx="2293">
                  <c:v>4.1811820400000004</c:v>
                </c:pt>
                <c:pt idx="2294">
                  <c:v>4.1830046999999997</c:v>
                </c:pt>
                <c:pt idx="2295">
                  <c:v>4.1848273599999999</c:v>
                </c:pt>
                <c:pt idx="2296">
                  <c:v>4.1866500200000001</c:v>
                </c:pt>
                <c:pt idx="2297">
                  <c:v>4.1884726800000003</c:v>
                </c:pt>
                <c:pt idx="2298">
                  <c:v>4.1902953400000005</c:v>
                </c:pt>
                <c:pt idx="2299">
                  <c:v>4.1921179999999998</c:v>
                </c:pt>
                <c:pt idx="2300">
                  <c:v>4.19394066</c:v>
                </c:pt>
                <c:pt idx="2301">
                  <c:v>4.1957633200000002</c:v>
                </c:pt>
                <c:pt idx="2302">
                  <c:v>4.1975859800000004</c:v>
                </c:pt>
                <c:pt idx="2303">
                  <c:v>4.1994086399999997</c:v>
                </c:pt>
                <c:pt idx="2304">
                  <c:v>4.2012312999999999</c:v>
                </c:pt>
                <c:pt idx="2305">
                  <c:v>4.2030539600000001</c:v>
                </c:pt>
                <c:pt idx="2306">
                  <c:v>4.2048766200000003</c:v>
                </c:pt>
                <c:pt idx="2307">
                  <c:v>4.2066992800000005</c:v>
                </c:pt>
                <c:pt idx="2308">
                  <c:v>4.2085219399999998</c:v>
                </c:pt>
                <c:pt idx="2309">
                  <c:v>4.2103446</c:v>
                </c:pt>
                <c:pt idx="2310">
                  <c:v>4.2121672600000002</c:v>
                </c:pt>
                <c:pt idx="2311">
                  <c:v>4.2139899200000004</c:v>
                </c:pt>
                <c:pt idx="2312">
                  <c:v>4.2158125799999997</c:v>
                </c:pt>
                <c:pt idx="2313">
                  <c:v>4.2176352399999999</c:v>
                </c:pt>
                <c:pt idx="2314">
                  <c:v>4.2194579000000001</c:v>
                </c:pt>
                <c:pt idx="2315">
                  <c:v>4.2212805600000003</c:v>
                </c:pt>
                <c:pt idx="2316">
                  <c:v>4.2231032200000005</c:v>
                </c:pt>
                <c:pt idx="2317">
                  <c:v>4.2249258799999998</c:v>
                </c:pt>
                <c:pt idx="2318">
                  <c:v>4.22674854</c:v>
                </c:pt>
                <c:pt idx="2319">
                  <c:v>4.2285712000000002</c:v>
                </c:pt>
                <c:pt idx="2320">
                  <c:v>4.2303938600000004</c:v>
                </c:pt>
                <c:pt idx="2321">
                  <c:v>4.2322165199999997</c:v>
                </c:pt>
                <c:pt idx="2322">
                  <c:v>4.2340391799999999</c:v>
                </c:pt>
                <c:pt idx="2323">
                  <c:v>4.2358618400000001</c:v>
                </c:pt>
                <c:pt idx="2324">
                  <c:v>4.2376845000000003</c:v>
                </c:pt>
                <c:pt idx="2325">
                  <c:v>4.2395071600000005</c:v>
                </c:pt>
                <c:pt idx="2326">
                  <c:v>4.2413298199999998</c:v>
                </c:pt>
                <c:pt idx="2327">
                  <c:v>4.24315248</c:v>
                </c:pt>
                <c:pt idx="2328">
                  <c:v>4.2449751400000002</c:v>
                </c:pt>
                <c:pt idx="2329">
                  <c:v>4.2467978000000004</c:v>
                </c:pt>
                <c:pt idx="2330">
                  <c:v>4.2486204599999997</c:v>
                </c:pt>
                <c:pt idx="2331">
                  <c:v>4.2504431199999999</c:v>
                </c:pt>
                <c:pt idx="2332">
                  <c:v>4.2522657800000001</c:v>
                </c:pt>
                <c:pt idx="2333">
                  <c:v>4.2540884400000003</c:v>
                </c:pt>
                <c:pt idx="2334">
                  <c:v>4.2559111000000005</c:v>
                </c:pt>
                <c:pt idx="2335">
                  <c:v>4.2577337599999998</c:v>
                </c:pt>
                <c:pt idx="2336">
                  <c:v>4.25955642</c:v>
                </c:pt>
                <c:pt idx="2337">
                  <c:v>4.2613790800000002</c:v>
                </c:pt>
                <c:pt idx="2338">
                  <c:v>4.2632017400000004</c:v>
                </c:pt>
                <c:pt idx="2339">
                  <c:v>4.2650243999999997</c:v>
                </c:pt>
                <c:pt idx="2340">
                  <c:v>4.2668470599999999</c:v>
                </c:pt>
                <c:pt idx="2341">
                  <c:v>4.2686697200000001</c:v>
                </c:pt>
                <c:pt idx="2342">
                  <c:v>4.2704923800000003</c:v>
                </c:pt>
                <c:pt idx="2343">
                  <c:v>4.2723150400000005</c:v>
                </c:pt>
                <c:pt idx="2344">
                  <c:v>4.2741376999999998</c:v>
                </c:pt>
                <c:pt idx="2345">
                  <c:v>4.27596036</c:v>
                </c:pt>
                <c:pt idx="2346">
                  <c:v>4.2777830200000002</c:v>
                </c:pt>
                <c:pt idx="2347">
                  <c:v>4.2796056800000004</c:v>
                </c:pt>
                <c:pt idx="2348">
                  <c:v>4.2814283399999997</c:v>
                </c:pt>
                <c:pt idx="2349">
                  <c:v>4.2832509999999999</c:v>
                </c:pt>
                <c:pt idx="2350">
                  <c:v>4.2850736600000001</c:v>
                </c:pt>
                <c:pt idx="2351">
                  <c:v>4.2868963200000003</c:v>
                </c:pt>
                <c:pt idx="2352">
                  <c:v>4.2887189800000005</c:v>
                </c:pt>
                <c:pt idx="2353">
                  <c:v>4.2905416399999998</c:v>
                </c:pt>
                <c:pt idx="2354">
                  <c:v>4.2923643</c:v>
                </c:pt>
                <c:pt idx="2355">
                  <c:v>4.2941869600000002</c:v>
                </c:pt>
                <c:pt idx="2356">
                  <c:v>4.2960096200000004</c:v>
                </c:pt>
                <c:pt idx="2357">
                  <c:v>4.2978322799999997</c:v>
                </c:pt>
                <c:pt idx="2358">
                  <c:v>4.2996549399999999</c:v>
                </c:pt>
                <c:pt idx="2359">
                  <c:v>4.3014776000000001</c:v>
                </c:pt>
                <c:pt idx="2360">
                  <c:v>4.3033002600000003</c:v>
                </c:pt>
                <c:pt idx="2361">
                  <c:v>4.3051229200000005</c:v>
                </c:pt>
                <c:pt idx="2362">
                  <c:v>4.3069455799999998</c:v>
                </c:pt>
                <c:pt idx="2363">
                  <c:v>4.30876824</c:v>
                </c:pt>
                <c:pt idx="2364">
                  <c:v>4.3105909000000002</c:v>
                </c:pt>
                <c:pt idx="2365">
                  <c:v>4.3124135600000004</c:v>
                </c:pt>
                <c:pt idx="2366">
                  <c:v>4.3142362199999997</c:v>
                </c:pt>
                <c:pt idx="2367">
                  <c:v>4.3160588799999999</c:v>
                </c:pt>
                <c:pt idx="2368">
                  <c:v>4.3178815400000001</c:v>
                </c:pt>
                <c:pt idx="2369">
                  <c:v>4.3197042000000003</c:v>
                </c:pt>
                <c:pt idx="2370">
                  <c:v>4.3215268600000005</c:v>
                </c:pt>
                <c:pt idx="2371">
                  <c:v>4.3233495199999998</c:v>
                </c:pt>
                <c:pt idx="2372">
                  <c:v>4.32517218</c:v>
                </c:pt>
                <c:pt idx="2373">
                  <c:v>4.3269948400000002</c:v>
                </c:pt>
                <c:pt idx="2374">
                  <c:v>4.3288175000000004</c:v>
                </c:pt>
                <c:pt idx="2375">
                  <c:v>4.3306401599999997</c:v>
                </c:pt>
                <c:pt idx="2376">
                  <c:v>4.3324628199999999</c:v>
                </c:pt>
                <c:pt idx="2377">
                  <c:v>4.3342854800000001</c:v>
                </c:pt>
                <c:pt idx="2378">
                  <c:v>4.3361081400000003</c:v>
                </c:pt>
                <c:pt idx="2379">
                  <c:v>4.3379307999999996</c:v>
                </c:pt>
                <c:pt idx="2380">
                  <c:v>4.3397534599999998</c:v>
                </c:pt>
                <c:pt idx="2381">
                  <c:v>4.34157612</c:v>
                </c:pt>
                <c:pt idx="2382">
                  <c:v>4.3433987800000002</c:v>
                </c:pt>
                <c:pt idx="2383">
                  <c:v>4.3452214400000004</c:v>
                </c:pt>
                <c:pt idx="2384">
                  <c:v>4.3470440999999997</c:v>
                </c:pt>
                <c:pt idx="2385">
                  <c:v>4.3488667599999999</c:v>
                </c:pt>
                <c:pt idx="2386">
                  <c:v>4.3506894200000001</c:v>
                </c:pt>
                <c:pt idx="2387">
                  <c:v>4.3525120800000003</c:v>
                </c:pt>
                <c:pt idx="2388">
                  <c:v>4.3543347399999996</c:v>
                </c:pt>
                <c:pt idx="2389">
                  <c:v>4.3561573999999998</c:v>
                </c:pt>
                <c:pt idx="2390">
                  <c:v>4.35798006</c:v>
                </c:pt>
                <c:pt idx="2391">
                  <c:v>4.3598027200000002</c:v>
                </c:pt>
                <c:pt idx="2392">
                  <c:v>4.3616253800000004</c:v>
                </c:pt>
                <c:pt idx="2393">
                  <c:v>4.3634480399999998</c:v>
                </c:pt>
                <c:pt idx="2394">
                  <c:v>4.3652706999999999</c:v>
                </c:pt>
                <c:pt idx="2395">
                  <c:v>4.3670933600000001</c:v>
                </c:pt>
                <c:pt idx="2396">
                  <c:v>4.3689160200000003</c:v>
                </c:pt>
                <c:pt idx="2397">
                  <c:v>4.3707386799999997</c:v>
                </c:pt>
                <c:pt idx="2398">
                  <c:v>4.3725613399999999</c:v>
                </c:pt>
                <c:pt idx="2399">
                  <c:v>4.3743840000000001</c:v>
                </c:pt>
                <c:pt idx="2400">
                  <c:v>4.3762066600000002</c:v>
                </c:pt>
                <c:pt idx="2401">
                  <c:v>4.3780293200000004</c:v>
                </c:pt>
                <c:pt idx="2402">
                  <c:v>4.3798519799999998</c:v>
                </c:pt>
                <c:pt idx="2403">
                  <c:v>4.38167464</c:v>
                </c:pt>
                <c:pt idx="2404">
                  <c:v>4.3834973000000002</c:v>
                </c:pt>
                <c:pt idx="2405">
                  <c:v>4.3853199600000003</c:v>
                </c:pt>
                <c:pt idx="2406">
                  <c:v>4.3871426199999997</c:v>
                </c:pt>
                <c:pt idx="2407">
                  <c:v>4.3889652799999999</c:v>
                </c:pt>
                <c:pt idx="2408">
                  <c:v>4.3907879400000001</c:v>
                </c:pt>
                <c:pt idx="2409">
                  <c:v>4.3926106000000003</c:v>
                </c:pt>
                <c:pt idx="2410">
                  <c:v>4.3944332600000005</c:v>
                </c:pt>
                <c:pt idx="2411">
                  <c:v>4.3962559199999998</c:v>
                </c:pt>
                <c:pt idx="2412">
                  <c:v>4.39807858</c:v>
                </c:pt>
                <c:pt idx="2413">
                  <c:v>4.3999012400000002</c:v>
                </c:pt>
                <c:pt idx="2414">
                  <c:v>4.4017239000000004</c:v>
                </c:pt>
                <c:pt idx="2415">
                  <c:v>4.4035465599999997</c:v>
                </c:pt>
                <c:pt idx="2416">
                  <c:v>4.4053692199999999</c:v>
                </c:pt>
                <c:pt idx="2417">
                  <c:v>4.4071918800000001</c:v>
                </c:pt>
                <c:pt idx="2418">
                  <c:v>4.4090145400000003</c:v>
                </c:pt>
                <c:pt idx="2419">
                  <c:v>4.4108372000000005</c:v>
                </c:pt>
                <c:pt idx="2420">
                  <c:v>4.4126598599999998</c:v>
                </c:pt>
                <c:pt idx="2421">
                  <c:v>4.41448252</c:v>
                </c:pt>
                <c:pt idx="2422">
                  <c:v>4.4163051800000002</c:v>
                </c:pt>
                <c:pt idx="2423">
                  <c:v>4.4181278400000004</c:v>
                </c:pt>
                <c:pt idx="2424">
                  <c:v>4.4199504999999997</c:v>
                </c:pt>
                <c:pt idx="2425">
                  <c:v>4.4217731599999999</c:v>
                </c:pt>
                <c:pt idx="2426">
                  <c:v>4.4235958200000001</c:v>
                </c:pt>
                <c:pt idx="2427">
                  <c:v>4.4254184800000003</c:v>
                </c:pt>
                <c:pt idx="2428">
                  <c:v>4.4272411400000005</c:v>
                </c:pt>
                <c:pt idx="2429">
                  <c:v>4.4290637999999998</c:v>
                </c:pt>
                <c:pt idx="2430">
                  <c:v>4.43088646</c:v>
                </c:pt>
                <c:pt idx="2431">
                  <c:v>4.4327091200000002</c:v>
                </c:pt>
                <c:pt idx="2432">
                  <c:v>4.4345317800000004</c:v>
                </c:pt>
                <c:pt idx="2433">
                  <c:v>4.4363544399999997</c:v>
                </c:pt>
                <c:pt idx="2434">
                  <c:v>4.4381770999999999</c:v>
                </c:pt>
                <c:pt idx="2435">
                  <c:v>4.4399997600000001</c:v>
                </c:pt>
                <c:pt idx="2436">
                  <c:v>4.4418224200000003</c:v>
                </c:pt>
                <c:pt idx="2437">
                  <c:v>4.4436450800000005</c:v>
                </c:pt>
                <c:pt idx="2438">
                  <c:v>4.4454677399999998</c:v>
                </c:pt>
                <c:pt idx="2439">
                  <c:v>4.4472904</c:v>
                </c:pt>
                <c:pt idx="2440">
                  <c:v>4.4491130600000002</c:v>
                </c:pt>
                <c:pt idx="2441">
                  <c:v>4.4509357200000004</c:v>
                </c:pt>
                <c:pt idx="2442">
                  <c:v>4.4527583799999997</c:v>
                </c:pt>
                <c:pt idx="2443">
                  <c:v>4.4545810399999999</c:v>
                </c:pt>
                <c:pt idx="2444">
                  <c:v>4.4564037000000001</c:v>
                </c:pt>
                <c:pt idx="2445">
                  <c:v>4.4582263600000003</c:v>
                </c:pt>
                <c:pt idx="2446">
                  <c:v>4.4600490200000005</c:v>
                </c:pt>
                <c:pt idx="2447">
                  <c:v>4.4618716799999998</c:v>
                </c:pt>
                <c:pt idx="2448">
                  <c:v>4.46369434</c:v>
                </c:pt>
                <c:pt idx="2449">
                  <c:v>4.4655170000000002</c:v>
                </c:pt>
                <c:pt idx="2450">
                  <c:v>4.4673396600000004</c:v>
                </c:pt>
                <c:pt idx="2451">
                  <c:v>4.4691623199999997</c:v>
                </c:pt>
                <c:pt idx="2452">
                  <c:v>4.4709849799999999</c:v>
                </c:pt>
                <c:pt idx="2453">
                  <c:v>4.4728076400000001</c:v>
                </c:pt>
                <c:pt idx="2454">
                  <c:v>4.4746303000000003</c:v>
                </c:pt>
                <c:pt idx="2455">
                  <c:v>4.4764529600000005</c:v>
                </c:pt>
                <c:pt idx="2456">
                  <c:v>4.4782756199999998</c:v>
                </c:pt>
                <c:pt idx="2457">
                  <c:v>4.48009828</c:v>
                </c:pt>
                <c:pt idx="2458">
                  <c:v>4.4819209400000002</c:v>
                </c:pt>
                <c:pt idx="2459">
                  <c:v>4.4837436000000004</c:v>
                </c:pt>
                <c:pt idx="2460">
                  <c:v>4.4855662599999997</c:v>
                </c:pt>
                <c:pt idx="2461">
                  <c:v>4.4873889199999999</c:v>
                </c:pt>
                <c:pt idx="2462">
                  <c:v>4.4892115800000001</c:v>
                </c:pt>
                <c:pt idx="2463">
                  <c:v>4.4910342400000003</c:v>
                </c:pt>
                <c:pt idx="2464">
                  <c:v>4.4928569000000005</c:v>
                </c:pt>
                <c:pt idx="2465">
                  <c:v>4.4946795599999998</c:v>
                </c:pt>
                <c:pt idx="2466">
                  <c:v>4.49650222</c:v>
                </c:pt>
                <c:pt idx="2467">
                  <c:v>4.4983248800000002</c:v>
                </c:pt>
                <c:pt idx="2468">
                  <c:v>4.5001475400000004</c:v>
                </c:pt>
                <c:pt idx="2469">
                  <c:v>4.5019701999999997</c:v>
                </c:pt>
                <c:pt idx="2470">
                  <c:v>4.5037928599999999</c:v>
                </c:pt>
                <c:pt idx="2471">
                  <c:v>4.5056155200000001</c:v>
                </c:pt>
                <c:pt idx="2472">
                  <c:v>4.5074381800000003</c:v>
                </c:pt>
                <c:pt idx="2473">
                  <c:v>4.5092608400000005</c:v>
                </c:pt>
                <c:pt idx="2474">
                  <c:v>4.5110834999999998</c:v>
                </c:pt>
                <c:pt idx="2475">
                  <c:v>4.51290616</c:v>
                </c:pt>
                <c:pt idx="2476">
                  <c:v>4.5147288200000002</c:v>
                </c:pt>
                <c:pt idx="2477">
                  <c:v>4.5165514800000004</c:v>
                </c:pt>
                <c:pt idx="2478">
                  <c:v>4.5183741399999997</c:v>
                </c:pt>
                <c:pt idx="2479">
                  <c:v>4.5201967999999999</c:v>
                </c:pt>
                <c:pt idx="2480">
                  <c:v>4.5220194600000001</c:v>
                </c:pt>
                <c:pt idx="2481">
                  <c:v>4.5238421200000003</c:v>
                </c:pt>
                <c:pt idx="2482">
                  <c:v>4.5256647800000005</c:v>
                </c:pt>
                <c:pt idx="2483">
                  <c:v>4.5274874399999998</c:v>
                </c:pt>
                <c:pt idx="2484">
                  <c:v>4.5293101</c:v>
                </c:pt>
                <c:pt idx="2485">
                  <c:v>4.5311327600000002</c:v>
                </c:pt>
                <c:pt idx="2486">
                  <c:v>4.5329554200000004</c:v>
                </c:pt>
                <c:pt idx="2487">
                  <c:v>4.5347780799999997</c:v>
                </c:pt>
                <c:pt idx="2488">
                  <c:v>4.5366007399999999</c:v>
                </c:pt>
                <c:pt idx="2489">
                  <c:v>4.5384234000000001</c:v>
                </c:pt>
                <c:pt idx="2490">
                  <c:v>4.5402460600000003</c:v>
                </c:pt>
                <c:pt idx="2491">
                  <c:v>4.5420687200000005</c:v>
                </c:pt>
                <c:pt idx="2492">
                  <c:v>4.5438913799999998</c:v>
                </c:pt>
                <c:pt idx="2493">
                  <c:v>4.54571404</c:v>
                </c:pt>
                <c:pt idx="2494">
                  <c:v>4.5475367000000002</c:v>
                </c:pt>
                <c:pt idx="2495">
                  <c:v>4.5493593600000004</c:v>
                </c:pt>
                <c:pt idx="2496">
                  <c:v>4.5511820199999997</c:v>
                </c:pt>
                <c:pt idx="2497">
                  <c:v>4.5530046799999999</c:v>
                </c:pt>
                <c:pt idx="2498">
                  <c:v>4.5548273400000001</c:v>
                </c:pt>
                <c:pt idx="2499">
                  <c:v>4.5566500000000003</c:v>
                </c:pt>
                <c:pt idx="2500">
                  <c:v>4.5584726600000005</c:v>
                </c:pt>
                <c:pt idx="2501">
                  <c:v>4.5602953199999998</c:v>
                </c:pt>
                <c:pt idx="2502">
                  <c:v>4.56211798</c:v>
                </c:pt>
                <c:pt idx="2503">
                  <c:v>4.5639406400000002</c:v>
                </c:pt>
                <c:pt idx="2504">
                  <c:v>4.5657633000000004</c:v>
                </c:pt>
                <c:pt idx="2505">
                  <c:v>4.5675859599999997</c:v>
                </c:pt>
                <c:pt idx="2506">
                  <c:v>4.5694086199999999</c:v>
                </c:pt>
                <c:pt idx="2507">
                  <c:v>4.5712312800000001</c:v>
                </c:pt>
                <c:pt idx="2508">
                  <c:v>4.5730539400000003</c:v>
                </c:pt>
                <c:pt idx="2509">
                  <c:v>4.5748766000000005</c:v>
                </c:pt>
                <c:pt idx="2510">
                  <c:v>4.5766992599999998</c:v>
                </c:pt>
                <c:pt idx="2511">
                  <c:v>4.57852192</c:v>
                </c:pt>
                <c:pt idx="2512">
                  <c:v>4.5803445800000002</c:v>
                </c:pt>
                <c:pt idx="2513">
                  <c:v>4.5821672400000004</c:v>
                </c:pt>
                <c:pt idx="2514">
                  <c:v>4.5839898999999997</c:v>
                </c:pt>
                <c:pt idx="2515">
                  <c:v>4.5858125599999999</c:v>
                </c:pt>
                <c:pt idx="2516">
                  <c:v>4.5876352200000001</c:v>
                </c:pt>
                <c:pt idx="2517">
                  <c:v>4.5894578800000003</c:v>
                </c:pt>
                <c:pt idx="2518">
                  <c:v>4.5912805400000005</c:v>
                </c:pt>
                <c:pt idx="2519">
                  <c:v>4.5931031999999998</c:v>
                </c:pt>
                <c:pt idx="2520">
                  <c:v>4.59492586</c:v>
                </c:pt>
                <c:pt idx="2521">
                  <c:v>4.5967485200000002</c:v>
                </c:pt>
                <c:pt idx="2522">
                  <c:v>4.5985711800000004</c:v>
                </c:pt>
                <c:pt idx="2523">
                  <c:v>4.6003938399999997</c:v>
                </c:pt>
                <c:pt idx="2524">
                  <c:v>4.6022164999999999</c:v>
                </c:pt>
                <c:pt idx="2525">
                  <c:v>4.6040391600000001</c:v>
                </c:pt>
                <c:pt idx="2526">
                  <c:v>4.6058618200000003</c:v>
                </c:pt>
                <c:pt idx="2527">
                  <c:v>4.6076844800000005</c:v>
                </c:pt>
                <c:pt idx="2528">
                  <c:v>4.6095071399999998</c:v>
                </c:pt>
                <c:pt idx="2529">
                  <c:v>4.6113298</c:v>
                </c:pt>
                <c:pt idx="2530">
                  <c:v>4.6131524600000002</c:v>
                </c:pt>
                <c:pt idx="2531">
                  <c:v>4.6149751200000004</c:v>
                </c:pt>
                <c:pt idx="2532">
                  <c:v>4.6167977799999997</c:v>
                </c:pt>
                <c:pt idx="2533">
                  <c:v>4.6186204399999999</c:v>
                </c:pt>
                <c:pt idx="2534">
                  <c:v>4.6204431000000001</c:v>
                </c:pt>
                <c:pt idx="2535">
                  <c:v>4.6222657600000003</c:v>
                </c:pt>
                <c:pt idx="2536">
                  <c:v>4.6240884200000005</c:v>
                </c:pt>
                <c:pt idx="2537">
                  <c:v>4.6259110799999998</c:v>
                </c:pt>
                <c:pt idx="2538">
                  <c:v>4.62773374</c:v>
                </c:pt>
                <c:pt idx="2539">
                  <c:v>4.6295564000000002</c:v>
                </c:pt>
                <c:pt idx="2540">
                  <c:v>4.6313790600000004</c:v>
                </c:pt>
                <c:pt idx="2541">
                  <c:v>4.6332017199999997</c:v>
                </c:pt>
                <c:pt idx="2542">
                  <c:v>4.6350243799999999</c:v>
                </c:pt>
                <c:pt idx="2543">
                  <c:v>4.6368470400000001</c:v>
                </c:pt>
                <c:pt idx="2544">
                  <c:v>4.6386697000000003</c:v>
                </c:pt>
                <c:pt idx="2545">
                  <c:v>4.6404923599999996</c:v>
                </c:pt>
                <c:pt idx="2546">
                  <c:v>4.6423150199999998</c:v>
                </c:pt>
                <c:pt idx="2547">
                  <c:v>4.64413768</c:v>
                </c:pt>
                <c:pt idx="2548">
                  <c:v>4.6459603400000002</c:v>
                </c:pt>
                <c:pt idx="2549">
                  <c:v>4.6477830000000004</c:v>
                </c:pt>
                <c:pt idx="2550">
                  <c:v>4.6496056599999998</c:v>
                </c:pt>
                <c:pt idx="2551">
                  <c:v>4.6514283199999999</c:v>
                </c:pt>
                <c:pt idx="2552">
                  <c:v>4.6532509800000001</c:v>
                </c:pt>
                <c:pt idx="2553">
                  <c:v>4.6550736400000003</c:v>
                </c:pt>
                <c:pt idx="2554">
                  <c:v>4.6568962999999997</c:v>
                </c:pt>
                <c:pt idx="2555">
                  <c:v>4.6587189599999999</c:v>
                </c:pt>
                <c:pt idx="2556">
                  <c:v>4.6605416200000001</c:v>
                </c:pt>
                <c:pt idx="2557">
                  <c:v>4.6623642800000002</c:v>
                </c:pt>
                <c:pt idx="2558">
                  <c:v>4.6641869400000004</c:v>
                </c:pt>
                <c:pt idx="2559">
                  <c:v>4.6660095999999998</c:v>
                </c:pt>
                <c:pt idx="2560">
                  <c:v>4.66783226</c:v>
                </c:pt>
                <c:pt idx="2561">
                  <c:v>4.6696549200000002</c:v>
                </c:pt>
                <c:pt idx="2562">
                  <c:v>4.6714775800000004</c:v>
                </c:pt>
                <c:pt idx="2563">
                  <c:v>4.6733002399999997</c:v>
                </c:pt>
                <c:pt idx="2564">
                  <c:v>4.6751228999999999</c:v>
                </c:pt>
                <c:pt idx="2565">
                  <c:v>4.6769455600000001</c:v>
                </c:pt>
                <c:pt idx="2566">
                  <c:v>4.6787682200000003</c:v>
                </c:pt>
                <c:pt idx="2567">
                  <c:v>4.6805908800000005</c:v>
                </c:pt>
                <c:pt idx="2568">
                  <c:v>4.6824135399999998</c:v>
                </c:pt>
                <c:pt idx="2569">
                  <c:v>4.6842362</c:v>
                </c:pt>
                <c:pt idx="2570">
                  <c:v>4.6860588600000002</c:v>
                </c:pt>
                <c:pt idx="2571">
                  <c:v>4.6878815200000004</c:v>
                </c:pt>
                <c:pt idx="2572">
                  <c:v>4.6897041799999997</c:v>
                </c:pt>
                <c:pt idx="2573">
                  <c:v>4.6915268399999999</c:v>
                </c:pt>
                <c:pt idx="2574">
                  <c:v>4.6933495000000001</c:v>
                </c:pt>
                <c:pt idx="2575">
                  <c:v>4.6951721600000003</c:v>
                </c:pt>
                <c:pt idx="2576">
                  <c:v>4.6969948200000005</c:v>
                </c:pt>
                <c:pt idx="2577">
                  <c:v>4.6988174799999998</c:v>
                </c:pt>
                <c:pt idx="2578">
                  <c:v>4.70064014</c:v>
                </c:pt>
                <c:pt idx="2579">
                  <c:v>4.7024628000000002</c:v>
                </c:pt>
                <c:pt idx="2580">
                  <c:v>4.7042854600000004</c:v>
                </c:pt>
                <c:pt idx="2581">
                  <c:v>4.7061081199999997</c:v>
                </c:pt>
                <c:pt idx="2582">
                  <c:v>4.7079307799999999</c:v>
                </c:pt>
                <c:pt idx="2583">
                  <c:v>4.7097534400000001</c:v>
                </c:pt>
                <c:pt idx="2584">
                  <c:v>4.7115761000000003</c:v>
                </c:pt>
                <c:pt idx="2585">
                  <c:v>4.7133987600000005</c:v>
                </c:pt>
                <c:pt idx="2586">
                  <c:v>4.7152214199999998</c:v>
                </c:pt>
                <c:pt idx="2587">
                  <c:v>4.71704408</c:v>
                </c:pt>
                <c:pt idx="2588">
                  <c:v>4.7188667400000002</c:v>
                </c:pt>
                <c:pt idx="2589">
                  <c:v>4.7206894000000004</c:v>
                </c:pt>
                <c:pt idx="2590">
                  <c:v>4.7225120599999997</c:v>
                </c:pt>
                <c:pt idx="2591">
                  <c:v>4.7243347199999999</c:v>
                </c:pt>
                <c:pt idx="2592">
                  <c:v>4.7261573800000001</c:v>
                </c:pt>
                <c:pt idx="2593">
                  <c:v>4.7279800400000003</c:v>
                </c:pt>
                <c:pt idx="2594">
                  <c:v>4.7298027000000005</c:v>
                </c:pt>
                <c:pt idx="2595">
                  <c:v>4.7316253599999998</c:v>
                </c:pt>
                <c:pt idx="2596">
                  <c:v>4.73344802</c:v>
                </c:pt>
                <c:pt idx="2597">
                  <c:v>4.7352706800000002</c:v>
                </c:pt>
                <c:pt idx="2598">
                  <c:v>4.7370933400000004</c:v>
                </c:pt>
                <c:pt idx="2599">
                  <c:v>4.7389159999999997</c:v>
                </c:pt>
                <c:pt idx="2600">
                  <c:v>4.7407386599999999</c:v>
                </c:pt>
                <c:pt idx="2601">
                  <c:v>4.7425613200000001</c:v>
                </c:pt>
                <c:pt idx="2602">
                  <c:v>4.7443839800000003</c:v>
                </c:pt>
                <c:pt idx="2603">
                  <c:v>4.7462066400000005</c:v>
                </c:pt>
                <c:pt idx="2604">
                  <c:v>4.7480292999999998</c:v>
                </c:pt>
                <c:pt idx="2605">
                  <c:v>4.74985196</c:v>
                </c:pt>
                <c:pt idx="2606">
                  <c:v>4.7516746200000002</c:v>
                </c:pt>
                <c:pt idx="2607">
                  <c:v>4.7534972800000004</c:v>
                </c:pt>
                <c:pt idx="2608">
                  <c:v>4.7553199399999997</c:v>
                </c:pt>
                <c:pt idx="2609">
                  <c:v>4.7571425999999999</c:v>
                </c:pt>
                <c:pt idx="2610">
                  <c:v>4.7589652600000001</c:v>
                </c:pt>
                <c:pt idx="2611">
                  <c:v>4.7607879200000003</c:v>
                </c:pt>
                <c:pt idx="2612">
                  <c:v>4.7626105800000005</c:v>
                </c:pt>
                <c:pt idx="2613">
                  <c:v>4.7644332399999998</c:v>
                </c:pt>
                <c:pt idx="2614">
                  <c:v>4.7662559</c:v>
                </c:pt>
                <c:pt idx="2615">
                  <c:v>4.7680785600000002</c:v>
                </c:pt>
                <c:pt idx="2616">
                  <c:v>4.7699012200000004</c:v>
                </c:pt>
                <c:pt idx="2617">
                  <c:v>4.7717238799999997</c:v>
                </c:pt>
                <c:pt idx="2618">
                  <c:v>4.7735465399999999</c:v>
                </c:pt>
                <c:pt idx="2619">
                  <c:v>4.7753692000000001</c:v>
                </c:pt>
                <c:pt idx="2620">
                  <c:v>4.7771918600000003</c:v>
                </c:pt>
                <c:pt idx="2621">
                  <c:v>4.7790145200000005</c:v>
                </c:pt>
                <c:pt idx="2622">
                  <c:v>4.7808371799999998</c:v>
                </c:pt>
                <c:pt idx="2623">
                  <c:v>4.78265984</c:v>
                </c:pt>
                <c:pt idx="2624">
                  <c:v>4.7844825000000002</c:v>
                </c:pt>
                <c:pt idx="2625">
                  <c:v>4.7863051600000004</c:v>
                </c:pt>
                <c:pt idx="2626">
                  <c:v>4.7881278199999997</c:v>
                </c:pt>
                <c:pt idx="2627">
                  <c:v>4.7899504799999999</c:v>
                </c:pt>
                <c:pt idx="2628">
                  <c:v>4.7917731400000001</c:v>
                </c:pt>
                <c:pt idx="2629">
                  <c:v>4.7935958000000003</c:v>
                </c:pt>
                <c:pt idx="2630">
                  <c:v>4.7954184600000005</c:v>
                </c:pt>
                <c:pt idx="2631">
                  <c:v>4.7972411199999998</c:v>
                </c:pt>
                <c:pt idx="2632">
                  <c:v>4.79906378</c:v>
                </c:pt>
                <c:pt idx="2633">
                  <c:v>4.8008864400000002</c:v>
                </c:pt>
                <c:pt idx="2634">
                  <c:v>4.8027091000000004</c:v>
                </c:pt>
                <c:pt idx="2635">
                  <c:v>4.8045317599999997</c:v>
                </c:pt>
                <c:pt idx="2636">
                  <c:v>4.8063544199999999</c:v>
                </c:pt>
                <c:pt idx="2637">
                  <c:v>4.8081770800000001</c:v>
                </c:pt>
                <c:pt idx="2638">
                  <c:v>4.8099997400000003</c:v>
                </c:pt>
                <c:pt idx="2639">
                  <c:v>4.8118224000000005</c:v>
                </c:pt>
                <c:pt idx="2640">
                  <c:v>4.8136450599999998</c:v>
                </c:pt>
                <c:pt idx="2641">
                  <c:v>4.81546772</c:v>
                </c:pt>
                <c:pt idx="2642">
                  <c:v>4.8172903800000002</c:v>
                </c:pt>
                <c:pt idx="2643">
                  <c:v>4.8191130400000004</c:v>
                </c:pt>
                <c:pt idx="2644">
                  <c:v>4.8209356999999997</c:v>
                </c:pt>
                <c:pt idx="2645">
                  <c:v>4.8227583599999999</c:v>
                </c:pt>
                <c:pt idx="2646">
                  <c:v>4.8245810200000001</c:v>
                </c:pt>
                <c:pt idx="2647">
                  <c:v>4.8264036800000003</c:v>
                </c:pt>
                <c:pt idx="2648">
                  <c:v>4.8282263400000005</c:v>
                </c:pt>
                <c:pt idx="2649">
                  <c:v>4.8300489999999998</c:v>
                </c:pt>
                <c:pt idx="2650">
                  <c:v>4.83187166</c:v>
                </c:pt>
                <c:pt idx="2651">
                  <c:v>4.8336943200000002</c:v>
                </c:pt>
                <c:pt idx="2652">
                  <c:v>4.8355169800000004</c:v>
                </c:pt>
                <c:pt idx="2653">
                  <c:v>4.8373396399999997</c:v>
                </c:pt>
                <c:pt idx="2654">
                  <c:v>4.8391622999999999</c:v>
                </c:pt>
                <c:pt idx="2655">
                  <c:v>4.8409849600000001</c:v>
                </c:pt>
                <c:pt idx="2656">
                  <c:v>4.8428076200000003</c:v>
                </c:pt>
                <c:pt idx="2657">
                  <c:v>4.8446302800000005</c:v>
                </c:pt>
                <c:pt idx="2658">
                  <c:v>4.8464529399999998</c:v>
                </c:pt>
                <c:pt idx="2659">
                  <c:v>4.8482756</c:v>
                </c:pt>
                <c:pt idx="2660">
                  <c:v>4.8500982600000002</c:v>
                </c:pt>
                <c:pt idx="2661">
                  <c:v>4.8519209200000004</c:v>
                </c:pt>
                <c:pt idx="2662">
                  <c:v>4.8537435799999997</c:v>
                </c:pt>
                <c:pt idx="2663">
                  <c:v>4.8555662399999999</c:v>
                </c:pt>
                <c:pt idx="2664">
                  <c:v>4.8573889000000001</c:v>
                </c:pt>
                <c:pt idx="2665">
                  <c:v>4.8592115600000003</c:v>
                </c:pt>
                <c:pt idx="2666">
                  <c:v>4.8610342200000005</c:v>
                </c:pt>
                <c:pt idx="2667">
                  <c:v>4.8628568799999998</c:v>
                </c:pt>
                <c:pt idx="2668">
                  <c:v>4.86467954</c:v>
                </c:pt>
                <c:pt idx="2669">
                  <c:v>4.8665022000000002</c:v>
                </c:pt>
                <c:pt idx="2670">
                  <c:v>4.8683248600000004</c:v>
                </c:pt>
                <c:pt idx="2671">
                  <c:v>4.8701475199999997</c:v>
                </c:pt>
                <c:pt idx="2672">
                  <c:v>4.8719701799999999</c:v>
                </c:pt>
                <c:pt idx="2673">
                  <c:v>4.8737928400000001</c:v>
                </c:pt>
                <c:pt idx="2674">
                  <c:v>4.8756155000000003</c:v>
                </c:pt>
                <c:pt idx="2675">
                  <c:v>4.8774381600000005</c:v>
                </c:pt>
                <c:pt idx="2676">
                  <c:v>4.8792608199999998</c:v>
                </c:pt>
                <c:pt idx="2677">
                  <c:v>4.88108348</c:v>
                </c:pt>
                <c:pt idx="2678">
                  <c:v>4.8829061400000002</c:v>
                </c:pt>
                <c:pt idx="2679">
                  <c:v>4.8847288000000004</c:v>
                </c:pt>
                <c:pt idx="2680">
                  <c:v>4.8865514599999997</c:v>
                </c:pt>
                <c:pt idx="2681">
                  <c:v>4.8883741199999999</c:v>
                </c:pt>
                <c:pt idx="2682">
                  <c:v>4.8901967800000001</c:v>
                </c:pt>
                <c:pt idx="2683">
                  <c:v>4.8920194400000003</c:v>
                </c:pt>
                <c:pt idx="2684">
                  <c:v>4.8938421000000005</c:v>
                </c:pt>
                <c:pt idx="2685">
                  <c:v>4.8956647599999998</c:v>
                </c:pt>
                <c:pt idx="2686">
                  <c:v>4.89748742</c:v>
                </c:pt>
                <c:pt idx="2687">
                  <c:v>4.8993100800000002</c:v>
                </c:pt>
                <c:pt idx="2688">
                  <c:v>4.9011327400000004</c:v>
                </c:pt>
                <c:pt idx="2689">
                  <c:v>4.9029553999999997</c:v>
                </c:pt>
                <c:pt idx="2690">
                  <c:v>4.9047780599999999</c:v>
                </c:pt>
                <c:pt idx="2691">
                  <c:v>4.9066007200000001</c:v>
                </c:pt>
                <c:pt idx="2692">
                  <c:v>4.9084233800000003</c:v>
                </c:pt>
                <c:pt idx="2693">
                  <c:v>4.9102460400000005</c:v>
                </c:pt>
                <c:pt idx="2694">
                  <c:v>4.9120686999999998</c:v>
                </c:pt>
                <c:pt idx="2695">
                  <c:v>4.91389136</c:v>
                </c:pt>
                <c:pt idx="2696">
                  <c:v>4.9157140200000002</c:v>
                </c:pt>
                <c:pt idx="2697">
                  <c:v>4.9175366800000004</c:v>
                </c:pt>
                <c:pt idx="2698">
                  <c:v>4.9193593399999997</c:v>
                </c:pt>
                <c:pt idx="2699">
                  <c:v>4.9211819999999999</c:v>
                </c:pt>
                <c:pt idx="2700">
                  <c:v>4.9230046600000001</c:v>
                </c:pt>
                <c:pt idx="2701">
                  <c:v>4.9248273200000003</c:v>
                </c:pt>
                <c:pt idx="2702">
                  <c:v>4.9266499800000005</c:v>
                </c:pt>
                <c:pt idx="2703">
                  <c:v>4.9284726399999998</c:v>
                </c:pt>
                <c:pt idx="2704">
                  <c:v>4.9302953</c:v>
                </c:pt>
                <c:pt idx="2705">
                  <c:v>4.9321179600000002</c:v>
                </c:pt>
                <c:pt idx="2706">
                  <c:v>4.9339406200000004</c:v>
                </c:pt>
                <c:pt idx="2707">
                  <c:v>4.9357632799999998</c:v>
                </c:pt>
                <c:pt idx="2708">
                  <c:v>4.93758594</c:v>
                </c:pt>
                <c:pt idx="2709">
                  <c:v>4.9394086000000001</c:v>
                </c:pt>
                <c:pt idx="2710">
                  <c:v>4.9412312600000003</c:v>
                </c:pt>
                <c:pt idx="2711">
                  <c:v>4.9430539199999997</c:v>
                </c:pt>
                <c:pt idx="2712">
                  <c:v>4.9448765799999999</c:v>
                </c:pt>
                <c:pt idx="2713">
                  <c:v>4.9466992400000001</c:v>
                </c:pt>
                <c:pt idx="2714">
                  <c:v>4.9485219000000003</c:v>
                </c:pt>
                <c:pt idx="2715">
                  <c:v>4.9503445600000004</c:v>
                </c:pt>
                <c:pt idx="2716">
                  <c:v>4.9521672199999998</c:v>
                </c:pt>
                <c:pt idx="2717">
                  <c:v>4.95398988</c:v>
                </c:pt>
                <c:pt idx="2718">
                  <c:v>4.9558125400000002</c:v>
                </c:pt>
                <c:pt idx="2719">
                  <c:v>4.9576352000000004</c:v>
                </c:pt>
                <c:pt idx="2720">
                  <c:v>4.9594578599999997</c:v>
                </c:pt>
                <c:pt idx="2721">
                  <c:v>4.9612805199999999</c:v>
                </c:pt>
                <c:pt idx="2722">
                  <c:v>4.9631031800000001</c:v>
                </c:pt>
                <c:pt idx="2723">
                  <c:v>4.9649258400000003</c:v>
                </c:pt>
                <c:pt idx="2724">
                  <c:v>4.9667485000000005</c:v>
                </c:pt>
                <c:pt idx="2725">
                  <c:v>4.9685711599999998</c:v>
                </c:pt>
                <c:pt idx="2726">
                  <c:v>4.97039382</c:v>
                </c:pt>
                <c:pt idx="2727">
                  <c:v>4.9722164800000002</c:v>
                </c:pt>
                <c:pt idx="2728">
                  <c:v>4.9740391400000004</c:v>
                </c:pt>
                <c:pt idx="2729">
                  <c:v>4.9758617999999997</c:v>
                </c:pt>
                <c:pt idx="2730">
                  <c:v>4.9776844599999999</c:v>
                </c:pt>
                <c:pt idx="2731">
                  <c:v>4.9795071200000001</c:v>
                </c:pt>
                <c:pt idx="2732">
                  <c:v>4.9813297800000003</c:v>
                </c:pt>
                <c:pt idx="2733">
                  <c:v>4.9831524400000005</c:v>
                </c:pt>
                <c:pt idx="2734">
                  <c:v>4.9849750999999998</c:v>
                </c:pt>
                <c:pt idx="2735">
                  <c:v>4.98679776</c:v>
                </c:pt>
                <c:pt idx="2736">
                  <c:v>4.9886204200000002</c:v>
                </c:pt>
                <c:pt idx="2737">
                  <c:v>4.9904430800000004</c:v>
                </c:pt>
                <c:pt idx="2738">
                  <c:v>4.9922657399999997</c:v>
                </c:pt>
                <c:pt idx="2739">
                  <c:v>4.9940883999999999</c:v>
                </c:pt>
                <c:pt idx="2740">
                  <c:v>4.9959110600000001</c:v>
                </c:pt>
                <c:pt idx="2741">
                  <c:v>4.9977337200000003</c:v>
                </c:pt>
                <c:pt idx="2742">
                  <c:v>4.9995563800000005</c:v>
                </c:pt>
                <c:pt idx="2743">
                  <c:v>5.0013790399999998</c:v>
                </c:pt>
                <c:pt idx="2744">
                  <c:v>5.0032017</c:v>
                </c:pt>
                <c:pt idx="2745">
                  <c:v>5.0050243600000002</c:v>
                </c:pt>
                <c:pt idx="2746">
                  <c:v>5.0068470200000004</c:v>
                </c:pt>
                <c:pt idx="2747">
                  <c:v>5.0086696799999997</c:v>
                </c:pt>
                <c:pt idx="2748">
                  <c:v>5.0104923399999999</c:v>
                </c:pt>
                <c:pt idx="2749">
                  <c:v>5.0123150000000001</c:v>
                </c:pt>
                <c:pt idx="2750">
                  <c:v>5.0141376600000003</c:v>
                </c:pt>
                <c:pt idx="2751">
                  <c:v>5.0159603200000005</c:v>
                </c:pt>
                <c:pt idx="2752">
                  <c:v>5.0177829799999998</c:v>
                </c:pt>
                <c:pt idx="2753">
                  <c:v>5.01960564</c:v>
                </c:pt>
                <c:pt idx="2754">
                  <c:v>5.0214283000000002</c:v>
                </c:pt>
                <c:pt idx="2755">
                  <c:v>5.0232509600000004</c:v>
                </c:pt>
                <c:pt idx="2756">
                  <c:v>5.0250736199999997</c:v>
                </c:pt>
                <c:pt idx="2757">
                  <c:v>5.0268962799999999</c:v>
                </c:pt>
                <c:pt idx="2758">
                  <c:v>5.0287189400000001</c:v>
                </c:pt>
                <c:pt idx="2759">
                  <c:v>5.0305416000000003</c:v>
                </c:pt>
                <c:pt idx="2760">
                  <c:v>5.0323642600000005</c:v>
                </c:pt>
                <c:pt idx="2761">
                  <c:v>5.0341869199999998</c:v>
                </c:pt>
                <c:pt idx="2762">
                  <c:v>5.03600958</c:v>
                </c:pt>
                <c:pt idx="2763">
                  <c:v>5.0378322400000002</c:v>
                </c:pt>
                <c:pt idx="2764">
                  <c:v>5.0396549000000004</c:v>
                </c:pt>
                <c:pt idx="2765">
                  <c:v>5.0414775599999997</c:v>
                </c:pt>
                <c:pt idx="2766">
                  <c:v>5.0433002199999999</c:v>
                </c:pt>
                <c:pt idx="2767">
                  <c:v>5.0451228800000001</c:v>
                </c:pt>
                <c:pt idx="2768">
                  <c:v>5.0469455400000003</c:v>
                </c:pt>
                <c:pt idx="2769">
                  <c:v>5.0487682000000005</c:v>
                </c:pt>
                <c:pt idx="2770">
                  <c:v>5.0505908599999998</c:v>
                </c:pt>
                <c:pt idx="2771">
                  <c:v>5.05241352</c:v>
                </c:pt>
                <c:pt idx="2772">
                  <c:v>5.0542361800000002</c:v>
                </c:pt>
                <c:pt idx="2773">
                  <c:v>5.0560588400000004</c:v>
                </c:pt>
                <c:pt idx="2774">
                  <c:v>5.0578814999999997</c:v>
                </c:pt>
                <c:pt idx="2775">
                  <c:v>5.0597041599999999</c:v>
                </c:pt>
                <c:pt idx="2776">
                  <c:v>5.0615268200000001</c:v>
                </c:pt>
                <c:pt idx="2777">
                  <c:v>5.0633494800000003</c:v>
                </c:pt>
                <c:pt idx="2778">
                  <c:v>5.0651721400000005</c:v>
                </c:pt>
                <c:pt idx="2779">
                  <c:v>5.0669947999999998</c:v>
                </c:pt>
                <c:pt idx="2780">
                  <c:v>5.06881746</c:v>
                </c:pt>
                <c:pt idx="2781">
                  <c:v>5.0706401200000002</c:v>
                </c:pt>
                <c:pt idx="2782">
                  <c:v>5.0724627800000004</c:v>
                </c:pt>
                <c:pt idx="2783">
                  <c:v>5.0742854399999997</c:v>
                </c:pt>
                <c:pt idx="2784">
                  <c:v>5.0761080999999999</c:v>
                </c:pt>
                <c:pt idx="2785">
                  <c:v>5.0779307600000001</c:v>
                </c:pt>
                <c:pt idx="2786">
                  <c:v>5.0797534200000003</c:v>
                </c:pt>
                <c:pt idx="2787">
                  <c:v>5.0815760800000005</c:v>
                </c:pt>
                <c:pt idx="2788">
                  <c:v>5.0833987399999998</c:v>
                </c:pt>
                <c:pt idx="2789">
                  <c:v>5.0852214</c:v>
                </c:pt>
                <c:pt idx="2790">
                  <c:v>5.0870440600000002</c:v>
                </c:pt>
                <c:pt idx="2791">
                  <c:v>5.0888667200000004</c:v>
                </c:pt>
                <c:pt idx="2792">
                  <c:v>5.0906893799999997</c:v>
                </c:pt>
                <c:pt idx="2793">
                  <c:v>5.0925120399999999</c:v>
                </c:pt>
                <c:pt idx="2794">
                  <c:v>5.0943347000000001</c:v>
                </c:pt>
                <c:pt idx="2795">
                  <c:v>5.0961573600000003</c:v>
                </c:pt>
                <c:pt idx="2796">
                  <c:v>5.0979800200000005</c:v>
                </c:pt>
                <c:pt idx="2797">
                  <c:v>5.0998026799999998</c:v>
                </c:pt>
                <c:pt idx="2798">
                  <c:v>5.10162534</c:v>
                </c:pt>
                <c:pt idx="2799">
                  <c:v>5.1034480000000002</c:v>
                </c:pt>
                <c:pt idx="2800">
                  <c:v>5.1052706600000004</c:v>
                </c:pt>
                <c:pt idx="2801">
                  <c:v>5.1070933199999997</c:v>
                </c:pt>
                <c:pt idx="2802">
                  <c:v>5.1089159799999999</c:v>
                </c:pt>
                <c:pt idx="2803">
                  <c:v>5.1107386400000001</c:v>
                </c:pt>
                <c:pt idx="2804">
                  <c:v>5.1125613000000003</c:v>
                </c:pt>
                <c:pt idx="2805">
                  <c:v>5.1143839600000005</c:v>
                </c:pt>
                <c:pt idx="2806">
                  <c:v>5.1162066199999998</c:v>
                </c:pt>
                <c:pt idx="2807">
                  <c:v>5.11802928</c:v>
                </c:pt>
                <c:pt idx="2808">
                  <c:v>5.1198519400000002</c:v>
                </c:pt>
                <c:pt idx="2809">
                  <c:v>5.1216746000000004</c:v>
                </c:pt>
                <c:pt idx="2810">
                  <c:v>5.1234972599999997</c:v>
                </c:pt>
                <c:pt idx="2811">
                  <c:v>5.1253199199999999</c:v>
                </c:pt>
                <c:pt idx="2812">
                  <c:v>5.1271425800000001</c:v>
                </c:pt>
                <c:pt idx="2813">
                  <c:v>5.1289652400000003</c:v>
                </c:pt>
                <c:pt idx="2814">
                  <c:v>5.1307879000000005</c:v>
                </c:pt>
                <c:pt idx="2815">
                  <c:v>5.1326105599999998</c:v>
                </c:pt>
                <c:pt idx="2816">
                  <c:v>5.13443322</c:v>
                </c:pt>
                <c:pt idx="2817">
                  <c:v>5.1362558800000002</c:v>
                </c:pt>
                <c:pt idx="2818">
                  <c:v>5.1380785400000004</c:v>
                </c:pt>
                <c:pt idx="2819">
                  <c:v>5.1399011999999997</c:v>
                </c:pt>
                <c:pt idx="2820">
                  <c:v>5.1417238599999999</c:v>
                </c:pt>
                <c:pt idx="2821">
                  <c:v>5.1435465200000001</c:v>
                </c:pt>
                <c:pt idx="2822">
                  <c:v>5.1453691800000003</c:v>
                </c:pt>
                <c:pt idx="2823">
                  <c:v>5.1471918400000005</c:v>
                </c:pt>
                <c:pt idx="2824">
                  <c:v>5.1490144999999998</c:v>
                </c:pt>
                <c:pt idx="2825">
                  <c:v>5.15083716</c:v>
                </c:pt>
                <c:pt idx="2826">
                  <c:v>5.1526598200000002</c:v>
                </c:pt>
                <c:pt idx="2827">
                  <c:v>5.1544824800000004</c:v>
                </c:pt>
                <c:pt idx="2828">
                  <c:v>5.1563051399999997</c:v>
                </c:pt>
                <c:pt idx="2829">
                  <c:v>5.1581277999999999</c:v>
                </c:pt>
                <c:pt idx="2830">
                  <c:v>5.1599504600000001</c:v>
                </c:pt>
                <c:pt idx="2831">
                  <c:v>5.1617731200000003</c:v>
                </c:pt>
                <c:pt idx="2832">
                  <c:v>5.1635957800000005</c:v>
                </c:pt>
                <c:pt idx="2833">
                  <c:v>5.1654184399999998</c:v>
                </c:pt>
                <c:pt idx="2834">
                  <c:v>5.1672411</c:v>
                </c:pt>
                <c:pt idx="2835">
                  <c:v>5.1690637600000002</c:v>
                </c:pt>
                <c:pt idx="2836">
                  <c:v>5.1708864200000004</c:v>
                </c:pt>
                <c:pt idx="2837">
                  <c:v>5.1727090799999997</c:v>
                </c:pt>
                <c:pt idx="2838">
                  <c:v>5.1745317399999999</c:v>
                </c:pt>
                <c:pt idx="2839">
                  <c:v>5.1763544000000001</c:v>
                </c:pt>
                <c:pt idx="2840">
                  <c:v>5.1781770600000003</c:v>
                </c:pt>
                <c:pt idx="2841">
                  <c:v>5.1799997200000005</c:v>
                </c:pt>
                <c:pt idx="2842">
                  <c:v>5.1818223799999998</c:v>
                </c:pt>
                <c:pt idx="2843">
                  <c:v>5.18364504</c:v>
                </c:pt>
                <c:pt idx="2844">
                  <c:v>5.1854677000000002</c:v>
                </c:pt>
                <c:pt idx="2845">
                  <c:v>5.1872903600000004</c:v>
                </c:pt>
                <c:pt idx="2846">
                  <c:v>5.1891130199999997</c:v>
                </c:pt>
                <c:pt idx="2847">
                  <c:v>5.1909356799999999</c:v>
                </c:pt>
                <c:pt idx="2848">
                  <c:v>5.1927583400000001</c:v>
                </c:pt>
                <c:pt idx="2849">
                  <c:v>5.1945810000000003</c:v>
                </c:pt>
                <c:pt idx="2850">
                  <c:v>5.1964036600000005</c:v>
                </c:pt>
                <c:pt idx="2851">
                  <c:v>5.1982263199999998</c:v>
                </c:pt>
                <c:pt idx="2852">
                  <c:v>5.20004898</c:v>
                </c:pt>
                <c:pt idx="2853">
                  <c:v>5.2018716400000002</c:v>
                </c:pt>
                <c:pt idx="2854">
                  <c:v>5.2036943000000004</c:v>
                </c:pt>
                <c:pt idx="2855">
                  <c:v>5.2055169599999997</c:v>
                </c:pt>
                <c:pt idx="2856">
                  <c:v>5.2073396199999999</c:v>
                </c:pt>
                <c:pt idx="2857">
                  <c:v>5.2091622800000001</c:v>
                </c:pt>
                <c:pt idx="2858">
                  <c:v>5.2109849400000003</c:v>
                </c:pt>
                <c:pt idx="2859">
                  <c:v>5.2128076000000005</c:v>
                </c:pt>
                <c:pt idx="2860">
                  <c:v>5.2146302599999999</c:v>
                </c:pt>
                <c:pt idx="2861">
                  <c:v>5.21645292</c:v>
                </c:pt>
                <c:pt idx="2862">
                  <c:v>5.2182755800000002</c:v>
                </c:pt>
                <c:pt idx="2863">
                  <c:v>5.2200982400000004</c:v>
                </c:pt>
                <c:pt idx="2864">
                  <c:v>5.2219208999999998</c:v>
                </c:pt>
                <c:pt idx="2865">
                  <c:v>5.22374356</c:v>
                </c:pt>
                <c:pt idx="2866">
                  <c:v>5.2255662200000002</c:v>
                </c:pt>
                <c:pt idx="2867">
                  <c:v>5.2273888800000003</c:v>
                </c:pt>
                <c:pt idx="2868">
                  <c:v>5.2292115399999997</c:v>
                </c:pt>
                <c:pt idx="2869">
                  <c:v>5.2310341999999999</c:v>
                </c:pt>
                <c:pt idx="2870">
                  <c:v>5.2328568600000001</c:v>
                </c:pt>
                <c:pt idx="2871">
                  <c:v>5.2346795200000003</c:v>
                </c:pt>
                <c:pt idx="2872">
                  <c:v>5.2365021800000005</c:v>
                </c:pt>
                <c:pt idx="2873">
                  <c:v>5.2383248399999998</c:v>
                </c:pt>
                <c:pt idx="2874">
                  <c:v>5.2401475</c:v>
                </c:pt>
                <c:pt idx="2875">
                  <c:v>5.2419701600000002</c:v>
                </c:pt>
                <c:pt idx="2876">
                  <c:v>5.2437928200000004</c:v>
                </c:pt>
                <c:pt idx="2877">
                  <c:v>5.2456154799999997</c:v>
                </c:pt>
                <c:pt idx="2878">
                  <c:v>5.2474381399999999</c:v>
                </c:pt>
                <c:pt idx="2879">
                  <c:v>5.2492608000000001</c:v>
                </c:pt>
                <c:pt idx="2880">
                  <c:v>5.2510834600000003</c:v>
                </c:pt>
                <c:pt idx="2881">
                  <c:v>5.2529061200000005</c:v>
                </c:pt>
                <c:pt idx="2882">
                  <c:v>5.2547287799999998</c:v>
                </c:pt>
                <c:pt idx="2883">
                  <c:v>5.25655144</c:v>
                </c:pt>
                <c:pt idx="2884">
                  <c:v>5.2583741000000002</c:v>
                </c:pt>
                <c:pt idx="2885">
                  <c:v>5.2601967600000004</c:v>
                </c:pt>
                <c:pt idx="2886">
                  <c:v>5.2620194199999997</c:v>
                </c:pt>
                <c:pt idx="2887">
                  <c:v>5.2638420799999999</c:v>
                </c:pt>
                <c:pt idx="2888">
                  <c:v>5.2656647400000001</c:v>
                </c:pt>
                <c:pt idx="2889">
                  <c:v>5.2674874000000003</c:v>
                </c:pt>
                <c:pt idx="2890">
                  <c:v>5.2693100600000005</c:v>
                </c:pt>
                <c:pt idx="2891">
                  <c:v>5.2711327199999998</c:v>
                </c:pt>
                <c:pt idx="2892">
                  <c:v>5.27295538</c:v>
                </c:pt>
                <c:pt idx="2893">
                  <c:v>5.2747780400000002</c:v>
                </c:pt>
                <c:pt idx="2894">
                  <c:v>5.2766007000000004</c:v>
                </c:pt>
                <c:pt idx="2895">
                  <c:v>5.2784233599999997</c:v>
                </c:pt>
                <c:pt idx="2896">
                  <c:v>5.2802460199999999</c:v>
                </c:pt>
                <c:pt idx="2897">
                  <c:v>5.2820686800000001</c:v>
                </c:pt>
                <c:pt idx="2898">
                  <c:v>5.2838913400000003</c:v>
                </c:pt>
                <c:pt idx="2899">
                  <c:v>5.2857140000000005</c:v>
                </c:pt>
                <c:pt idx="2900">
                  <c:v>5.2875366599999998</c:v>
                </c:pt>
                <c:pt idx="2901">
                  <c:v>5.28935932</c:v>
                </c:pt>
                <c:pt idx="2902">
                  <c:v>5.2911819800000002</c:v>
                </c:pt>
                <c:pt idx="2903">
                  <c:v>5.2930046400000004</c:v>
                </c:pt>
                <c:pt idx="2904">
                  <c:v>5.2948272999999997</c:v>
                </c:pt>
                <c:pt idx="2905">
                  <c:v>5.2966499599999999</c:v>
                </c:pt>
                <c:pt idx="2906">
                  <c:v>5.2984726200000001</c:v>
                </c:pt>
                <c:pt idx="2907">
                  <c:v>5.3002952800000003</c:v>
                </c:pt>
                <c:pt idx="2908">
                  <c:v>5.3021179400000005</c:v>
                </c:pt>
                <c:pt idx="2909">
                  <c:v>5.3039405999999998</c:v>
                </c:pt>
                <c:pt idx="2910">
                  <c:v>5.30576326</c:v>
                </c:pt>
                <c:pt idx="2911">
                  <c:v>5.3075859200000002</c:v>
                </c:pt>
                <c:pt idx="2912">
                  <c:v>5.3094085800000004</c:v>
                </c:pt>
                <c:pt idx="2913">
                  <c:v>5.3112312399999997</c:v>
                </c:pt>
                <c:pt idx="2914">
                  <c:v>5.3130538999999999</c:v>
                </c:pt>
                <c:pt idx="2915">
                  <c:v>5.3148765600000001</c:v>
                </c:pt>
                <c:pt idx="2916">
                  <c:v>5.3166992200000003</c:v>
                </c:pt>
                <c:pt idx="2917">
                  <c:v>5.3185218800000005</c:v>
                </c:pt>
                <c:pt idx="2918">
                  <c:v>5.3203445399999998</c:v>
                </c:pt>
                <c:pt idx="2919">
                  <c:v>5.3221672</c:v>
                </c:pt>
                <c:pt idx="2920">
                  <c:v>5.3239898600000002</c:v>
                </c:pt>
                <c:pt idx="2921">
                  <c:v>5.3258125200000004</c:v>
                </c:pt>
                <c:pt idx="2922">
                  <c:v>5.3276351799999997</c:v>
                </c:pt>
                <c:pt idx="2923">
                  <c:v>5.3294578399999999</c:v>
                </c:pt>
                <c:pt idx="2924">
                  <c:v>5.3312805000000001</c:v>
                </c:pt>
                <c:pt idx="2925">
                  <c:v>5.3331031600000003</c:v>
                </c:pt>
                <c:pt idx="2926">
                  <c:v>5.3349258200000005</c:v>
                </c:pt>
                <c:pt idx="2927">
                  <c:v>5.3367484799999998</c:v>
                </c:pt>
                <c:pt idx="2928">
                  <c:v>5.33857114</c:v>
                </c:pt>
                <c:pt idx="2929">
                  <c:v>5.3403938000000002</c:v>
                </c:pt>
                <c:pt idx="2930">
                  <c:v>5.3422164600000004</c:v>
                </c:pt>
                <c:pt idx="2931">
                  <c:v>5.3440391199999997</c:v>
                </c:pt>
                <c:pt idx="2932">
                  <c:v>5.3458617799999999</c:v>
                </c:pt>
                <c:pt idx="2933">
                  <c:v>5.3476844400000001</c:v>
                </c:pt>
                <c:pt idx="2934">
                  <c:v>5.3495071000000003</c:v>
                </c:pt>
                <c:pt idx="2935">
                  <c:v>5.3513297600000005</c:v>
                </c:pt>
                <c:pt idx="2936">
                  <c:v>5.3531524199999998</c:v>
                </c:pt>
                <c:pt idx="2937">
                  <c:v>5.35497508</c:v>
                </c:pt>
                <c:pt idx="2938">
                  <c:v>5.3567977400000002</c:v>
                </c:pt>
                <c:pt idx="2939">
                  <c:v>5.3586204000000004</c:v>
                </c:pt>
                <c:pt idx="2940">
                  <c:v>5.3604430599999997</c:v>
                </c:pt>
                <c:pt idx="2941">
                  <c:v>5.3622657199999999</c:v>
                </c:pt>
                <c:pt idx="2942">
                  <c:v>5.3640883800000001</c:v>
                </c:pt>
                <c:pt idx="2943">
                  <c:v>5.3659110400000003</c:v>
                </c:pt>
                <c:pt idx="2944">
                  <c:v>5.3677337000000005</c:v>
                </c:pt>
                <c:pt idx="2945">
                  <c:v>5.3695563599999998</c:v>
                </c:pt>
                <c:pt idx="2946">
                  <c:v>5.37137902</c:v>
                </c:pt>
                <c:pt idx="2947">
                  <c:v>5.3732016800000002</c:v>
                </c:pt>
                <c:pt idx="2948">
                  <c:v>5.3750243400000004</c:v>
                </c:pt>
                <c:pt idx="2949">
                  <c:v>5.3768469999999997</c:v>
                </c:pt>
                <c:pt idx="2950">
                  <c:v>5.3786696599999999</c:v>
                </c:pt>
                <c:pt idx="2951">
                  <c:v>5.3804923200000001</c:v>
                </c:pt>
                <c:pt idx="2952">
                  <c:v>5.3823149800000003</c:v>
                </c:pt>
                <c:pt idx="2953">
                  <c:v>5.3841376400000005</c:v>
                </c:pt>
                <c:pt idx="2954">
                  <c:v>5.3859602999999998</c:v>
                </c:pt>
                <c:pt idx="2955">
                  <c:v>5.38778296</c:v>
                </c:pt>
                <c:pt idx="2956">
                  <c:v>5.3896056200000002</c:v>
                </c:pt>
                <c:pt idx="2957">
                  <c:v>5.3914282800000004</c:v>
                </c:pt>
                <c:pt idx="2958">
                  <c:v>5.3932509399999997</c:v>
                </c:pt>
                <c:pt idx="2959">
                  <c:v>5.3950735999999999</c:v>
                </c:pt>
                <c:pt idx="2960">
                  <c:v>5.3968962600000001</c:v>
                </c:pt>
                <c:pt idx="2961">
                  <c:v>5.3987189200000003</c:v>
                </c:pt>
                <c:pt idx="2962">
                  <c:v>5.4005415800000005</c:v>
                </c:pt>
                <c:pt idx="2963">
                  <c:v>5.4023642399999998</c:v>
                </c:pt>
                <c:pt idx="2964">
                  <c:v>5.4041869</c:v>
                </c:pt>
                <c:pt idx="2965">
                  <c:v>5.4060095600000002</c:v>
                </c:pt>
                <c:pt idx="2966">
                  <c:v>5.4078322200000004</c:v>
                </c:pt>
                <c:pt idx="2967">
                  <c:v>5.4096548799999997</c:v>
                </c:pt>
                <c:pt idx="2968">
                  <c:v>5.4114775399999999</c:v>
                </c:pt>
                <c:pt idx="2969">
                  <c:v>5.4133002000000001</c:v>
                </c:pt>
                <c:pt idx="2970">
                  <c:v>5.4151228600000003</c:v>
                </c:pt>
                <c:pt idx="2971">
                  <c:v>5.4169455200000005</c:v>
                </c:pt>
                <c:pt idx="2972">
                  <c:v>5.4187681799999998</c:v>
                </c:pt>
                <c:pt idx="2973">
                  <c:v>5.42059084</c:v>
                </c:pt>
                <c:pt idx="2974">
                  <c:v>5.4224135000000002</c:v>
                </c:pt>
                <c:pt idx="2975">
                  <c:v>5.4242361600000004</c:v>
                </c:pt>
                <c:pt idx="2976">
                  <c:v>5.4260588199999997</c:v>
                </c:pt>
                <c:pt idx="2977">
                  <c:v>5.4278814799999999</c:v>
                </c:pt>
                <c:pt idx="2978">
                  <c:v>5.4297041400000001</c:v>
                </c:pt>
                <c:pt idx="2979">
                  <c:v>5.4315268000000003</c:v>
                </c:pt>
                <c:pt idx="2980">
                  <c:v>5.4333494600000005</c:v>
                </c:pt>
                <c:pt idx="2981">
                  <c:v>5.4351721199999998</c:v>
                </c:pt>
                <c:pt idx="2982">
                  <c:v>5.43699478</c:v>
                </c:pt>
                <c:pt idx="2983">
                  <c:v>5.4388174400000002</c:v>
                </c:pt>
                <c:pt idx="2984">
                  <c:v>5.4406401000000004</c:v>
                </c:pt>
                <c:pt idx="2985">
                  <c:v>5.4424627599999997</c:v>
                </c:pt>
                <c:pt idx="2986">
                  <c:v>5.4442854199999999</c:v>
                </c:pt>
                <c:pt idx="2987">
                  <c:v>5.4461080800000001</c:v>
                </c:pt>
                <c:pt idx="2988">
                  <c:v>5.4479307400000003</c:v>
                </c:pt>
                <c:pt idx="2989">
                  <c:v>5.4497534000000005</c:v>
                </c:pt>
                <c:pt idx="2990">
                  <c:v>5.4515760599999998</c:v>
                </c:pt>
                <c:pt idx="2991">
                  <c:v>5.45339872</c:v>
                </c:pt>
                <c:pt idx="2992">
                  <c:v>5.4552213800000002</c:v>
                </c:pt>
                <c:pt idx="2993">
                  <c:v>5.4570440400000004</c:v>
                </c:pt>
                <c:pt idx="2994">
                  <c:v>5.4588666999999997</c:v>
                </c:pt>
                <c:pt idx="2995">
                  <c:v>5.4606893599999999</c:v>
                </c:pt>
                <c:pt idx="2996">
                  <c:v>5.4625120200000001</c:v>
                </c:pt>
                <c:pt idx="2997">
                  <c:v>5.4643346800000003</c:v>
                </c:pt>
                <c:pt idx="2998">
                  <c:v>5.4661573400000005</c:v>
                </c:pt>
                <c:pt idx="2999">
                  <c:v>5.4679799999999998</c:v>
                </c:pt>
                <c:pt idx="3000">
                  <c:v>5.46980266</c:v>
                </c:pt>
                <c:pt idx="3001">
                  <c:v>5.4716253200000002</c:v>
                </c:pt>
                <c:pt idx="3002">
                  <c:v>5.4734479800000004</c:v>
                </c:pt>
                <c:pt idx="3003">
                  <c:v>5.4752706399999997</c:v>
                </c:pt>
                <c:pt idx="3004">
                  <c:v>5.4770932999999999</c:v>
                </c:pt>
                <c:pt idx="3005">
                  <c:v>5.4789159600000001</c:v>
                </c:pt>
                <c:pt idx="3006">
                  <c:v>5.4807386200000003</c:v>
                </c:pt>
                <c:pt idx="3007">
                  <c:v>5.4825612800000005</c:v>
                </c:pt>
                <c:pt idx="3008">
                  <c:v>5.4843839399999998</c:v>
                </c:pt>
                <c:pt idx="3009">
                  <c:v>5.4862066</c:v>
                </c:pt>
                <c:pt idx="3010">
                  <c:v>5.4880292600000002</c:v>
                </c:pt>
                <c:pt idx="3011">
                  <c:v>5.4898519200000004</c:v>
                </c:pt>
                <c:pt idx="3012">
                  <c:v>5.4916745799999998</c:v>
                </c:pt>
                <c:pt idx="3013">
                  <c:v>5.4934972399999999</c:v>
                </c:pt>
                <c:pt idx="3014">
                  <c:v>5.4953199000000001</c:v>
                </c:pt>
                <c:pt idx="3015">
                  <c:v>5.4971425600000003</c:v>
                </c:pt>
                <c:pt idx="3016">
                  <c:v>5.4989652200000005</c:v>
                </c:pt>
                <c:pt idx="3017">
                  <c:v>5.5007878799999999</c:v>
                </c:pt>
                <c:pt idx="3018">
                  <c:v>5.5026105400000001</c:v>
                </c:pt>
                <c:pt idx="3019">
                  <c:v>5.5044332000000002</c:v>
                </c:pt>
                <c:pt idx="3020">
                  <c:v>5.5062558600000004</c:v>
                </c:pt>
                <c:pt idx="3021">
                  <c:v>5.5080785199999998</c:v>
                </c:pt>
                <c:pt idx="3022">
                  <c:v>5.50990118</c:v>
                </c:pt>
                <c:pt idx="3023">
                  <c:v>5.5117238400000002</c:v>
                </c:pt>
                <c:pt idx="3024">
                  <c:v>5.5135465000000003</c:v>
                </c:pt>
                <c:pt idx="3025">
                  <c:v>5.5153691600000005</c:v>
                </c:pt>
                <c:pt idx="3026">
                  <c:v>5.5171918199999999</c:v>
                </c:pt>
                <c:pt idx="3027">
                  <c:v>5.5190144800000001</c:v>
                </c:pt>
                <c:pt idx="3028">
                  <c:v>5.5208371400000003</c:v>
                </c:pt>
                <c:pt idx="3029">
                  <c:v>5.5226598000000005</c:v>
                </c:pt>
                <c:pt idx="3030">
                  <c:v>5.5244824599999998</c:v>
                </c:pt>
                <c:pt idx="3031">
                  <c:v>5.52630512</c:v>
                </c:pt>
                <c:pt idx="3032">
                  <c:v>5.5281277800000002</c:v>
                </c:pt>
                <c:pt idx="3033">
                  <c:v>5.5299504400000004</c:v>
                </c:pt>
                <c:pt idx="3034">
                  <c:v>5.5317730999999997</c:v>
                </c:pt>
                <c:pt idx="3035">
                  <c:v>5.5335957599999999</c:v>
                </c:pt>
                <c:pt idx="3036">
                  <c:v>5.5354184200000001</c:v>
                </c:pt>
                <c:pt idx="3037">
                  <c:v>5.5372410800000003</c:v>
                </c:pt>
                <c:pt idx="3038">
                  <c:v>5.5390637400000005</c:v>
                </c:pt>
                <c:pt idx="3039">
                  <c:v>5.5408863999999998</c:v>
                </c:pt>
                <c:pt idx="3040">
                  <c:v>5.54270906</c:v>
                </c:pt>
                <c:pt idx="3041">
                  <c:v>5.5445317200000002</c:v>
                </c:pt>
                <c:pt idx="3042">
                  <c:v>5.5463543800000004</c:v>
                </c:pt>
                <c:pt idx="3043">
                  <c:v>5.5481770399999997</c:v>
                </c:pt>
                <c:pt idx="3044">
                  <c:v>5.5499996999999999</c:v>
                </c:pt>
                <c:pt idx="3045">
                  <c:v>5.5518223600000001</c:v>
                </c:pt>
                <c:pt idx="3046">
                  <c:v>5.5536450200000003</c:v>
                </c:pt>
                <c:pt idx="3047">
                  <c:v>5.5554676800000005</c:v>
                </c:pt>
                <c:pt idx="3048">
                  <c:v>5.5572903399999998</c:v>
                </c:pt>
                <c:pt idx="3049">
                  <c:v>5.559113</c:v>
                </c:pt>
                <c:pt idx="3050">
                  <c:v>5.5609356600000002</c:v>
                </c:pt>
                <c:pt idx="3051">
                  <c:v>5.5627583200000004</c:v>
                </c:pt>
                <c:pt idx="3052">
                  <c:v>5.5645809799999997</c:v>
                </c:pt>
                <c:pt idx="3053">
                  <c:v>5.5664036399999999</c:v>
                </c:pt>
                <c:pt idx="3054">
                  <c:v>5.5682263000000001</c:v>
                </c:pt>
                <c:pt idx="3055">
                  <c:v>5.5700489600000003</c:v>
                </c:pt>
                <c:pt idx="3056">
                  <c:v>5.5718716200000005</c:v>
                </c:pt>
                <c:pt idx="3057">
                  <c:v>5.5736942799999998</c:v>
                </c:pt>
                <c:pt idx="3058">
                  <c:v>5.57551694</c:v>
                </c:pt>
                <c:pt idx="3059">
                  <c:v>5.5773396000000002</c:v>
                </c:pt>
                <c:pt idx="3060">
                  <c:v>5.5791622600000004</c:v>
                </c:pt>
                <c:pt idx="3061">
                  <c:v>5.5809849199999997</c:v>
                </c:pt>
                <c:pt idx="3062">
                  <c:v>5.5828075799999999</c:v>
                </c:pt>
                <c:pt idx="3063">
                  <c:v>5.5846302400000001</c:v>
                </c:pt>
                <c:pt idx="3064">
                  <c:v>5.5864529000000003</c:v>
                </c:pt>
                <c:pt idx="3065">
                  <c:v>5.5882755600000005</c:v>
                </c:pt>
                <c:pt idx="3066">
                  <c:v>5.5900982199999998</c:v>
                </c:pt>
                <c:pt idx="3067">
                  <c:v>5.59192088</c:v>
                </c:pt>
                <c:pt idx="3068">
                  <c:v>5.5937435400000002</c:v>
                </c:pt>
                <c:pt idx="3069">
                  <c:v>5.5955662000000004</c:v>
                </c:pt>
                <c:pt idx="3070">
                  <c:v>5.5973888599999997</c:v>
                </c:pt>
                <c:pt idx="3071">
                  <c:v>5.5992115199999999</c:v>
                </c:pt>
                <c:pt idx="3072">
                  <c:v>5.6010341800000001</c:v>
                </c:pt>
                <c:pt idx="3073">
                  <c:v>5.6028568400000003</c:v>
                </c:pt>
                <c:pt idx="3074">
                  <c:v>5.6046795000000005</c:v>
                </c:pt>
                <c:pt idx="3075">
                  <c:v>5.6065021599999998</c:v>
                </c:pt>
                <c:pt idx="3076">
                  <c:v>5.60832482</c:v>
                </c:pt>
                <c:pt idx="3077">
                  <c:v>5.6101474800000002</c:v>
                </c:pt>
                <c:pt idx="3078">
                  <c:v>5.6119701400000004</c:v>
                </c:pt>
                <c:pt idx="3079">
                  <c:v>5.6137927999999997</c:v>
                </c:pt>
                <c:pt idx="3080">
                  <c:v>5.6156154599999999</c:v>
                </c:pt>
                <c:pt idx="3081">
                  <c:v>5.6174381200000001</c:v>
                </c:pt>
                <c:pt idx="3082">
                  <c:v>5.6192607800000003</c:v>
                </c:pt>
                <c:pt idx="3083">
                  <c:v>5.6210834400000005</c:v>
                </c:pt>
                <c:pt idx="3084">
                  <c:v>5.6229060999999998</c:v>
                </c:pt>
                <c:pt idx="3085">
                  <c:v>5.62472876</c:v>
                </c:pt>
                <c:pt idx="3086">
                  <c:v>5.6265514200000002</c:v>
                </c:pt>
                <c:pt idx="3087">
                  <c:v>5.6283740800000004</c:v>
                </c:pt>
                <c:pt idx="3088">
                  <c:v>5.6301967399999997</c:v>
                </c:pt>
                <c:pt idx="3089">
                  <c:v>5.6320193999999999</c:v>
                </c:pt>
                <c:pt idx="3090">
                  <c:v>5.6338420600000001</c:v>
                </c:pt>
                <c:pt idx="3091">
                  <c:v>5.6356647200000003</c:v>
                </c:pt>
                <c:pt idx="3092">
                  <c:v>5.6374873800000005</c:v>
                </c:pt>
                <c:pt idx="3093">
                  <c:v>5.6393100399999998</c:v>
                </c:pt>
                <c:pt idx="3094">
                  <c:v>5.6411327</c:v>
                </c:pt>
                <c:pt idx="3095">
                  <c:v>5.6429553600000002</c:v>
                </c:pt>
                <c:pt idx="3096">
                  <c:v>5.6447780200000004</c:v>
                </c:pt>
                <c:pt idx="3097">
                  <c:v>5.6466006799999997</c:v>
                </c:pt>
                <c:pt idx="3098">
                  <c:v>5.6484233399999999</c:v>
                </c:pt>
                <c:pt idx="3099">
                  <c:v>5.6502460000000001</c:v>
                </c:pt>
                <c:pt idx="3100">
                  <c:v>5.6520686600000003</c:v>
                </c:pt>
                <c:pt idx="3101">
                  <c:v>5.6538913200000005</c:v>
                </c:pt>
                <c:pt idx="3102">
                  <c:v>5.6557139799999998</c:v>
                </c:pt>
                <c:pt idx="3103">
                  <c:v>5.65753664</c:v>
                </c:pt>
                <c:pt idx="3104">
                  <c:v>5.6593593000000002</c:v>
                </c:pt>
                <c:pt idx="3105">
                  <c:v>5.6611819600000004</c:v>
                </c:pt>
                <c:pt idx="3106">
                  <c:v>5.6630046199999997</c:v>
                </c:pt>
                <c:pt idx="3107">
                  <c:v>5.6648272799999999</c:v>
                </c:pt>
                <c:pt idx="3108">
                  <c:v>5.6666499400000001</c:v>
                </c:pt>
                <c:pt idx="3109">
                  <c:v>5.6684726000000003</c:v>
                </c:pt>
                <c:pt idx="3110">
                  <c:v>5.6702952600000005</c:v>
                </c:pt>
                <c:pt idx="3111">
                  <c:v>5.6721179199999998</c:v>
                </c:pt>
                <c:pt idx="3112">
                  <c:v>5.67394058</c:v>
                </c:pt>
                <c:pt idx="3113">
                  <c:v>5.6757632400000002</c:v>
                </c:pt>
                <c:pt idx="3114">
                  <c:v>5.6775859000000004</c:v>
                </c:pt>
                <c:pt idx="3115">
                  <c:v>5.6794085599999997</c:v>
                </c:pt>
                <c:pt idx="3116">
                  <c:v>5.6812312199999999</c:v>
                </c:pt>
                <c:pt idx="3117">
                  <c:v>5.6830538800000001</c:v>
                </c:pt>
                <c:pt idx="3118">
                  <c:v>5.6848765400000003</c:v>
                </c:pt>
                <c:pt idx="3119">
                  <c:v>5.6866992000000005</c:v>
                </c:pt>
                <c:pt idx="3120">
                  <c:v>5.6885218599999998</c:v>
                </c:pt>
                <c:pt idx="3121">
                  <c:v>5.69034452</c:v>
                </c:pt>
                <c:pt idx="3122">
                  <c:v>5.6921671800000002</c:v>
                </c:pt>
                <c:pt idx="3123">
                  <c:v>5.6939898400000004</c:v>
                </c:pt>
                <c:pt idx="3124">
                  <c:v>5.6958124999999997</c:v>
                </c:pt>
                <c:pt idx="3125">
                  <c:v>5.6976351599999999</c:v>
                </c:pt>
                <c:pt idx="3126">
                  <c:v>5.6994578200000001</c:v>
                </c:pt>
                <c:pt idx="3127">
                  <c:v>5.7012804800000003</c:v>
                </c:pt>
                <c:pt idx="3128">
                  <c:v>5.7031031400000005</c:v>
                </c:pt>
                <c:pt idx="3129">
                  <c:v>5.7049257999999998</c:v>
                </c:pt>
                <c:pt idx="3130">
                  <c:v>5.70674846</c:v>
                </c:pt>
                <c:pt idx="3131">
                  <c:v>5.7085711200000002</c:v>
                </c:pt>
                <c:pt idx="3132">
                  <c:v>5.7103937800000004</c:v>
                </c:pt>
                <c:pt idx="3133">
                  <c:v>5.7122164399999997</c:v>
                </c:pt>
                <c:pt idx="3134">
                  <c:v>5.7140390999999999</c:v>
                </c:pt>
                <c:pt idx="3135">
                  <c:v>5.7158617600000001</c:v>
                </c:pt>
                <c:pt idx="3136">
                  <c:v>5.7176844200000003</c:v>
                </c:pt>
                <c:pt idx="3137">
                  <c:v>5.7195070800000005</c:v>
                </c:pt>
                <c:pt idx="3138">
                  <c:v>5.7213297399999998</c:v>
                </c:pt>
                <c:pt idx="3139">
                  <c:v>5.7231524</c:v>
                </c:pt>
                <c:pt idx="3140">
                  <c:v>5.7249750600000002</c:v>
                </c:pt>
                <c:pt idx="3141">
                  <c:v>5.7267977200000004</c:v>
                </c:pt>
                <c:pt idx="3142">
                  <c:v>5.7286203799999997</c:v>
                </c:pt>
                <c:pt idx="3143">
                  <c:v>5.7304430399999999</c:v>
                </c:pt>
                <c:pt idx="3144">
                  <c:v>5.7322657000000001</c:v>
                </c:pt>
                <c:pt idx="3145">
                  <c:v>5.7340883600000003</c:v>
                </c:pt>
                <c:pt idx="3146">
                  <c:v>5.7359110200000005</c:v>
                </c:pt>
                <c:pt idx="3147">
                  <c:v>5.7377336799999998</c:v>
                </c:pt>
                <c:pt idx="3148">
                  <c:v>5.73955634</c:v>
                </c:pt>
                <c:pt idx="3149">
                  <c:v>5.7413790000000002</c:v>
                </c:pt>
                <c:pt idx="3150">
                  <c:v>5.7432016600000004</c:v>
                </c:pt>
                <c:pt idx="3151">
                  <c:v>5.7450243199999997</c:v>
                </c:pt>
                <c:pt idx="3152">
                  <c:v>5.7468469799999999</c:v>
                </c:pt>
                <c:pt idx="3153">
                  <c:v>5.7486696400000001</c:v>
                </c:pt>
                <c:pt idx="3154">
                  <c:v>5.7504923000000003</c:v>
                </c:pt>
                <c:pt idx="3155">
                  <c:v>5.7523149600000005</c:v>
                </c:pt>
                <c:pt idx="3156">
                  <c:v>5.7541376199999998</c:v>
                </c:pt>
                <c:pt idx="3157">
                  <c:v>5.75596028</c:v>
                </c:pt>
                <c:pt idx="3158">
                  <c:v>5.7577829400000002</c:v>
                </c:pt>
                <c:pt idx="3159">
                  <c:v>5.7596056000000004</c:v>
                </c:pt>
                <c:pt idx="3160">
                  <c:v>5.7614282599999997</c:v>
                </c:pt>
                <c:pt idx="3161">
                  <c:v>5.7632509199999999</c:v>
                </c:pt>
                <c:pt idx="3162">
                  <c:v>5.7650735800000001</c:v>
                </c:pt>
                <c:pt idx="3163">
                  <c:v>5.7668962400000003</c:v>
                </c:pt>
                <c:pt idx="3164">
                  <c:v>5.7687189000000005</c:v>
                </c:pt>
                <c:pt idx="3165">
                  <c:v>5.7705415599999998</c:v>
                </c:pt>
                <c:pt idx="3166">
                  <c:v>5.77236422</c:v>
                </c:pt>
                <c:pt idx="3167">
                  <c:v>5.7741868800000002</c:v>
                </c:pt>
                <c:pt idx="3168">
                  <c:v>5.7760095400000004</c:v>
                </c:pt>
                <c:pt idx="3169">
                  <c:v>5.7778321999999998</c:v>
                </c:pt>
                <c:pt idx="3170">
                  <c:v>5.7796548599999999</c:v>
                </c:pt>
                <c:pt idx="3171">
                  <c:v>5.7814775200000001</c:v>
                </c:pt>
                <c:pt idx="3172">
                  <c:v>5.7833001800000003</c:v>
                </c:pt>
                <c:pt idx="3173">
                  <c:v>5.7851228400000005</c:v>
                </c:pt>
                <c:pt idx="3174">
                  <c:v>5.7869454999999999</c:v>
                </c:pt>
                <c:pt idx="3175">
                  <c:v>5.7887681600000001</c:v>
                </c:pt>
                <c:pt idx="3176">
                  <c:v>5.7905908200000002</c:v>
                </c:pt>
                <c:pt idx="3177">
                  <c:v>5.7924134800000004</c:v>
                </c:pt>
                <c:pt idx="3178">
                  <c:v>5.7942361399999998</c:v>
                </c:pt>
                <c:pt idx="3179">
                  <c:v>5.7960588</c:v>
                </c:pt>
                <c:pt idx="3180">
                  <c:v>5.7978814600000002</c:v>
                </c:pt>
                <c:pt idx="3181">
                  <c:v>5.7997041200000004</c:v>
                </c:pt>
                <c:pt idx="3182">
                  <c:v>5.8015267800000005</c:v>
                </c:pt>
                <c:pt idx="3183">
                  <c:v>5.8033494399999999</c:v>
                </c:pt>
                <c:pt idx="3184">
                  <c:v>5.8051721000000001</c:v>
                </c:pt>
                <c:pt idx="3185">
                  <c:v>5.8069947600000003</c:v>
                </c:pt>
                <c:pt idx="3186">
                  <c:v>5.8088174200000005</c:v>
                </c:pt>
                <c:pt idx="3187">
                  <c:v>5.8106400799999998</c:v>
                </c:pt>
                <c:pt idx="3188">
                  <c:v>5.81246274</c:v>
                </c:pt>
                <c:pt idx="3189">
                  <c:v>5.8142854000000002</c:v>
                </c:pt>
                <c:pt idx="3190">
                  <c:v>5.8161080600000004</c:v>
                </c:pt>
                <c:pt idx="3191">
                  <c:v>5.8179307200000006</c:v>
                </c:pt>
                <c:pt idx="3192">
                  <c:v>5.8197533799999999</c:v>
                </c:pt>
                <c:pt idx="3193">
                  <c:v>5.8215760400000001</c:v>
                </c:pt>
                <c:pt idx="3194">
                  <c:v>5.8233987000000003</c:v>
                </c:pt>
                <c:pt idx="3195">
                  <c:v>5.8252213600000005</c:v>
                </c:pt>
                <c:pt idx="3196">
                  <c:v>5.8270440199999998</c:v>
                </c:pt>
                <c:pt idx="3197">
                  <c:v>5.82886668</c:v>
                </c:pt>
                <c:pt idx="3198">
                  <c:v>5.8306893400000002</c:v>
                </c:pt>
                <c:pt idx="3199">
                  <c:v>5.8325120000000004</c:v>
                </c:pt>
                <c:pt idx="3200">
                  <c:v>5.8343346599999997</c:v>
                </c:pt>
                <c:pt idx="3201">
                  <c:v>5.8361573199999999</c:v>
                </c:pt>
                <c:pt idx="3202">
                  <c:v>5.8379799800000001</c:v>
                </c:pt>
                <c:pt idx="3203">
                  <c:v>5.8398026400000003</c:v>
                </c:pt>
                <c:pt idx="3204">
                  <c:v>5.8416253000000005</c:v>
                </c:pt>
                <c:pt idx="3205">
                  <c:v>5.8434479599999998</c:v>
                </c:pt>
                <c:pt idx="3206">
                  <c:v>5.84527062</c:v>
                </c:pt>
                <c:pt idx="3207">
                  <c:v>5.8470932800000002</c:v>
                </c:pt>
                <c:pt idx="3208">
                  <c:v>5.8489159400000004</c:v>
                </c:pt>
                <c:pt idx="3209">
                  <c:v>5.8507385999999997</c:v>
                </c:pt>
                <c:pt idx="3210">
                  <c:v>5.8525612599999999</c:v>
                </c:pt>
                <c:pt idx="3211">
                  <c:v>5.8543839200000001</c:v>
                </c:pt>
                <c:pt idx="3212">
                  <c:v>5.8562065800000003</c:v>
                </c:pt>
                <c:pt idx="3213">
                  <c:v>5.8580292400000005</c:v>
                </c:pt>
                <c:pt idx="3214">
                  <c:v>5.8598518999999998</c:v>
                </c:pt>
                <c:pt idx="3215">
                  <c:v>5.86167456</c:v>
                </c:pt>
                <c:pt idx="3216">
                  <c:v>5.8634972200000002</c:v>
                </c:pt>
                <c:pt idx="3217">
                  <c:v>5.8653198800000004</c:v>
                </c:pt>
                <c:pt idx="3218">
                  <c:v>5.8671425399999997</c:v>
                </c:pt>
                <c:pt idx="3219">
                  <c:v>5.8689651999999999</c:v>
                </c:pt>
                <c:pt idx="3220">
                  <c:v>5.8707878600000001</c:v>
                </c:pt>
                <c:pt idx="3221">
                  <c:v>5.8726105200000003</c:v>
                </c:pt>
                <c:pt idx="3222">
                  <c:v>5.8744331800000005</c:v>
                </c:pt>
                <c:pt idx="3223">
                  <c:v>5.8762558399999998</c:v>
                </c:pt>
                <c:pt idx="3224">
                  <c:v>5.8780785</c:v>
                </c:pt>
                <c:pt idx="3225">
                  <c:v>5.8799011600000002</c:v>
                </c:pt>
                <c:pt idx="3226">
                  <c:v>5.8817238200000004</c:v>
                </c:pt>
                <c:pt idx="3227">
                  <c:v>5.8835464799999997</c:v>
                </c:pt>
                <c:pt idx="3228">
                  <c:v>5.8853691399999999</c:v>
                </c:pt>
                <c:pt idx="3229">
                  <c:v>5.8871918000000001</c:v>
                </c:pt>
                <c:pt idx="3230">
                  <c:v>5.8890144600000003</c:v>
                </c:pt>
                <c:pt idx="3231">
                  <c:v>5.8908371200000005</c:v>
                </c:pt>
                <c:pt idx="3232">
                  <c:v>5.8926597799999998</c:v>
                </c:pt>
                <c:pt idx="3233">
                  <c:v>5.89448244</c:v>
                </c:pt>
                <c:pt idx="3234">
                  <c:v>5.8963051000000002</c:v>
                </c:pt>
                <c:pt idx="3235">
                  <c:v>5.8981277600000004</c:v>
                </c:pt>
                <c:pt idx="3236">
                  <c:v>5.8999504199999997</c:v>
                </c:pt>
                <c:pt idx="3237">
                  <c:v>5.9017730799999999</c:v>
                </c:pt>
                <c:pt idx="3238">
                  <c:v>5.9035957400000001</c:v>
                </c:pt>
                <c:pt idx="3239">
                  <c:v>5.9054184000000003</c:v>
                </c:pt>
                <c:pt idx="3240">
                  <c:v>5.9072410600000005</c:v>
                </c:pt>
                <c:pt idx="3241">
                  <c:v>5.9090637199999998</c:v>
                </c:pt>
                <c:pt idx="3242">
                  <c:v>5.91088638</c:v>
                </c:pt>
                <c:pt idx="3243">
                  <c:v>5.9127090400000002</c:v>
                </c:pt>
                <c:pt idx="3244">
                  <c:v>5.9145317000000004</c:v>
                </c:pt>
                <c:pt idx="3245">
                  <c:v>5.9163543599999997</c:v>
                </c:pt>
                <c:pt idx="3246">
                  <c:v>5.9181770199999999</c:v>
                </c:pt>
                <c:pt idx="3247">
                  <c:v>5.9199996800000001</c:v>
                </c:pt>
                <c:pt idx="3248">
                  <c:v>5.9218223400000003</c:v>
                </c:pt>
                <c:pt idx="3249">
                  <c:v>5.9236450000000005</c:v>
                </c:pt>
                <c:pt idx="3250">
                  <c:v>5.9254676599999998</c:v>
                </c:pt>
                <c:pt idx="3251">
                  <c:v>5.92729032</c:v>
                </c:pt>
                <c:pt idx="3252">
                  <c:v>5.9291129800000002</c:v>
                </c:pt>
                <c:pt idx="3253">
                  <c:v>5.9309356400000004</c:v>
                </c:pt>
                <c:pt idx="3254">
                  <c:v>5.9327582999999997</c:v>
                </c:pt>
                <c:pt idx="3255">
                  <c:v>5.9345809599999999</c:v>
                </c:pt>
                <c:pt idx="3256">
                  <c:v>5.9364036200000001</c:v>
                </c:pt>
                <c:pt idx="3257">
                  <c:v>5.9382262800000003</c:v>
                </c:pt>
                <c:pt idx="3258">
                  <c:v>5.9400489400000005</c:v>
                </c:pt>
                <c:pt idx="3259">
                  <c:v>5.9418715999999998</c:v>
                </c:pt>
                <c:pt idx="3260">
                  <c:v>5.94369426</c:v>
                </c:pt>
                <c:pt idx="3261">
                  <c:v>5.9455169200000002</c:v>
                </c:pt>
                <c:pt idx="3262">
                  <c:v>5.9473395800000004</c:v>
                </c:pt>
                <c:pt idx="3263">
                  <c:v>5.9491622399999997</c:v>
                </c:pt>
                <c:pt idx="3264">
                  <c:v>5.9509848999999999</c:v>
                </c:pt>
                <c:pt idx="3265">
                  <c:v>5.9528075600000001</c:v>
                </c:pt>
                <c:pt idx="3266">
                  <c:v>5.9546302200000003</c:v>
                </c:pt>
                <c:pt idx="3267">
                  <c:v>5.9564528800000005</c:v>
                </c:pt>
                <c:pt idx="3268">
                  <c:v>5.9582755399999998</c:v>
                </c:pt>
                <c:pt idx="3269">
                  <c:v>5.9600982</c:v>
                </c:pt>
                <c:pt idx="3270">
                  <c:v>5.9619208600000002</c:v>
                </c:pt>
                <c:pt idx="3271">
                  <c:v>5.9637435200000004</c:v>
                </c:pt>
                <c:pt idx="3272">
                  <c:v>5.9655661799999997</c:v>
                </c:pt>
                <c:pt idx="3273">
                  <c:v>5.9673888399999999</c:v>
                </c:pt>
                <c:pt idx="3274">
                  <c:v>5.9692115000000001</c:v>
                </c:pt>
                <c:pt idx="3275">
                  <c:v>5.9710341600000003</c:v>
                </c:pt>
                <c:pt idx="3276">
                  <c:v>5.9728568200000005</c:v>
                </c:pt>
                <c:pt idx="3277">
                  <c:v>5.9746794799999998</c:v>
                </c:pt>
                <c:pt idx="3278">
                  <c:v>5.97650214</c:v>
                </c:pt>
                <c:pt idx="3279">
                  <c:v>5.9783248000000002</c:v>
                </c:pt>
                <c:pt idx="3280">
                  <c:v>5.9801474600000004</c:v>
                </c:pt>
                <c:pt idx="3281">
                  <c:v>5.9819701199999997</c:v>
                </c:pt>
                <c:pt idx="3282">
                  <c:v>5.9837927799999999</c:v>
                </c:pt>
                <c:pt idx="3283">
                  <c:v>5.9856154400000001</c:v>
                </c:pt>
                <c:pt idx="3284">
                  <c:v>5.9874381000000003</c:v>
                </c:pt>
                <c:pt idx="3285">
                  <c:v>5.9892607600000005</c:v>
                </c:pt>
                <c:pt idx="3286">
                  <c:v>5.9910834199999998</c:v>
                </c:pt>
                <c:pt idx="3287">
                  <c:v>5.99290608</c:v>
                </c:pt>
                <c:pt idx="3288">
                  <c:v>5.9947287400000002</c:v>
                </c:pt>
                <c:pt idx="3289">
                  <c:v>5.9965514000000004</c:v>
                </c:pt>
                <c:pt idx="3290">
                  <c:v>5.9983740599999997</c:v>
                </c:pt>
                <c:pt idx="3291">
                  <c:v>6.0001967199999999</c:v>
                </c:pt>
                <c:pt idx="3292">
                  <c:v>6.0020193800000001</c:v>
                </c:pt>
                <c:pt idx="3293">
                  <c:v>6.0038420400000003</c:v>
                </c:pt>
                <c:pt idx="3294">
                  <c:v>6.0056647000000005</c:v>
                </c:pt>
                <c:pt idx="3295">
                  <c:v>6.0074873599999998</c:v>
                </c:pt>
                <c:pt idx="3296">
                  <c:v>6.00931002</c:v>
                </c:pt>
                <c:pt idx="3297">
                  <c:v>6.0111326800000002</c:v>
                </c:pt>
                <c:pt idx="3298">
                  <c:v>6.0129553400000004</c:v>
                </c:pt>
                <c:pt idx="3299">
                  <c:v>6.0147779999999997</c:v>
                </c:pt>
                <c:pt idx="3300">
                  <c:v>6.0166006599999999</c:v>
                </c:pt>
                <c:pt idx="3301">
                  <c:v>6.0184233200000001</c:v>
                </c:pt>
                <c:pt idx="3302">
                  <c:v>6.0202459800000003</c:v>
                </c:pt>
                <c:pt idx="3303">
                  <c:v>6.0220686400000005</c:v>
                </c:pt>
                <c:pt idx="3304">
                  <c:v>6.0238912999999998</c:v>
                </c:pt>
                <c:pt idx="3305">
                  <c:v>6.02571396</c:v>
                </c:pt>
                <c:pt idx="3306">
                  <c:v>6.0275366200000002</c:v>
                </c:pt>
                <c:pt idx="3307">
                  <c:v>6.0293592800000004</c:v>
                </c:pt>
                <c:pt idx="3308">
                  <c:v>6.0311819399999997</c:v>
                </c:pt>
                <c:pt idx="3309">
                  <c:v>6.0330045999999999</c:v>
                </c:pt>
                <c:pt idx="3310">
                  <c:v>6.0348272600000001</c:v>
                </c:pt>
                <c:pt idx="3311">
                  <c:v>6.0366499200000003</c:v>
                </c:pt>
                <c:pt idx="3312">
                  <c:v>6.0384725800000005</c:v>
                </c:pt>
                <c:pt idx="3313">
                  <c:v>6.0402952399999998</c:v>
                </c:pt>
                <c:pt idx="3314">
                  <c:v>6.0421179</c:v>
                </c:pt>
                <c:pt idx="3315">
                  <c:v>6.0439405600000002</c:v>
                </c:pt>
                <c:pt idx="3316">
                  <c:v>6.0457632200000004</c:v>
                </c:pt>
                <c:pt idx="3317">
                  <c:v>6.0475858799999997</c:v>
                </c:pt>
                <c:pt idx="3318">
                  <c:v>6.0494085399999999</c:v>
                </c:pt>
                <c:pt idx="3319">
                  <c:v>6.0512312000000001</c:v>
                </c:pt>
                <c:pt idx="3320">
                  <c:v>6.0530538600000003</c:v>
                </c:pt>
                <c:pt idx="3321">
                  <c:v>6.0548765200000005</c:v>
                </c:pt>
                <c:pt idx="3322">
                  <c:v>6.0566991799999998</c:v>
                </c:pt>
                <c:pt idx="3323">
                  <c:v>6.05852184</c:v>
                </c:pt>
                <c:pt idx="3324">
                  <c:v>6.0603445000000002</c:v>
                </c:pt>
                <c:pt idx="3325">
                  <c:v>6.0621671600000004</c:v>
                </c:pt>
                <c:pt idx="3326">
                  <c:v>6.0639898199999998</c:v>
                </c:pt>
                <c:pt idx="3327">
                  <c:v>6.06581248</c:v>
                </c:pt>
                <c:pt idx="3328">
                  <c:v>6.0676351400000001</c:v>
                </c:pt>
                <c:pt idx="3329">
                  <c:v>6.0694578000000003</c:v>
                </c:pt>
                <c:pt idx="3330">
                  <c:v>6.0712804600000005</c:v>
                </c:pt>
                <c:pt idx="3331">
                  <c:v>6.0731031199999999</c:v>
                </c:pt>
                <c:pt idx="3332">
                  <c:v>6.0749257800000001</c:v>
                </c:pt>
                <c:pt idx="3333">
                  <c:v>6.0767484400000003</c:v>
                </c:pt>
                <c:pt idx="3334">
                  <c:v>6.0785711000000004</c:v>
                </c:pt>
                <c:pt idx="3335">
                  <c:v>6.0803937599999998</c:v>
                </c:pt>
                <c:pt idx="3336">
                  <c:v>6.08221642</c:v>
                </c:pt>
                <c:pt idx="3337">
                  <c:v>6.0840390800000002</c:v>
                </c:pt>
                <c:pt idx="3338">
                  <c:v>6.0858617400000004</c:v>
                </c:pt>
                <c:pt idx="3339">
                  <c:v>6.0876844000000006</c:v>
                </c:pt>
                <c:pt idx="3340">
                  <c:v>6.0895070599999999</c:v>
                </c:pt>
                <c:pt idx="3341">
                  <c:v>6.0913297200000001</c:v>
                </c:pt>
                <c:pt idx="3342">
                  <c:v>6.0931523800000003</c:v>
                </c:pt>
                <c:pt idx="3343">
                  <c:v>6.0949750400000005</c:v>
                </c:pt>
                <c:pt idx="3344">
                  <c:v>6.0967976999999998</c:v>
                </c:pt>
                <c:pt idx="3345">
                  <c:v>6.09862036</c:v>
                </c:pt>
                <c:pt idx="3346">
                  <c:v>6.1004430200000002</c:v>
                </c:pt>
                <c:pt idx="3347">
                  <c:v>6.1022656800000004</c:v>
                </c:pt>
                <c:pt idx="3348">
                  <c:v>6.1040883400000006</c:v>
                </c:pt>
                <c:pt idx="3349">
                  <c:v>6.1059109999999999</c:v>
                </c:pt>
                <c:pt idx="3350">
                  <c:v>6.1077336600000001</c:v>
                </c:pt>
                <c:pt idx="3351">
                  <c:v>6.1095563200000003</c:v>
                </c:pt>
                <c:pt idx="3352">
                  <c:v>6.1113789800000005</c:v>
                </c:pt>
                <c:pt idx="3353">
                  <c:v>6.1132016399999998</c:v>
                </c:pt>
                <c:pt idx="3354">
                  <c:v>6.1150243</c:v>
                </c:pt>
                <c:pt idx="3355">
                  <c:v>6.1168469600000002</c:v>
                </c:pt>
                <c:pt idx="3356">
                  <c:v>6.1186696200000004</c:v>
                </c:pt>
                <c:pt idx="3357">
                  <c:v>6.1204922800000006</c:v>
                </c:pt>
                <c:pt idx="3358">
                  <c:v>6.1223149399999999</c:v>
                </c:pt>
                <c:pt idx="3359">
                  <c:v>6.1241376000000001</c:v>
                </c:pt>
                <c:pt idx="3360">
                  <c:v>6.1259602600000003</c:v>
                </c:pt>
                <c:pt idx="3361">
                  <c:v>6.1277829200000005</c:v>
                </c:pt>
                <c:pt idx="3362">
                  <c:v>6.1296055799999998</c:v>
                </c:pt>
                <c:pt idx="3363">
                  <c:v>6.13142824</c:v>
                </c:pt>
                <c:pt idx="3364">
                  <c:v>6.1332509000000002</c:v>
                </c:pt>
                <c:pt idx="3365">
                  <c:v>6.1350735600000004</c:v>
                </c:pt>
                <c:pt idx="3366">
                  <c:v>6.1368962199999997</c:v>
                </c:pt>
                <c:pt idx="3367">
                  <c:v>6.1387188799999999</c:v>
                </c:pt>
                <c:pt idx="3368">
                  <c:v>6.1405415400000001</c:v>
                </c:pt>
                <c:pt idx="3369">
                  <c:v>6.1423642000000003</c:v>
                </c:pt>
                <c:pt idx="3370">
                  <c:v>6.1441868600000005</c:v>
                </c:pt>
                <c:pt idx="3371">
                  <c:v>6.1460095199999998</c:v>
                </c:pt>
                <c:pt idx="3372">
                  <c:v>6.14783218</c:v>
                </c:pt>
                <c:pt idx="3373">
                  <c:v>6.1496548400000002</c:v>
                </c:pt>
                <c:pt idx="3374">
                  <c:v>6.1514775000000004</c:v>
                </c:pt>
                <c:pt idx="3375">
                  <c:v>6.1533001599999997</c:v>
                </c:pt>
                <c:pt idx="3376">
                  <c:v>6.1551228199999999</c:v>
                </c:pt>
                <c:pt idx="3377">
                  <c:v>6.1569454800000001</c:v>
                </c:pt>
                <c:pt idx="3378">
                  <c:v>6.1587681400000003</c:v>
                </c:pt>
                <c:pt idx="3379">
                  <c:v>6.1605908000000005</c:v>
                </c:pt>
                <c:pt idx="3380">
                  <c:v>6.1624134599999998</c:v>
                </c:pt>
                <c:pt idx="3381">
                  <c:v>6.16423612</c:v>
                </c:pt>
                <c:pt idx="3382">
                  <c:v>6.1660587800000002</c:v>
                </c:pt>
                <c:pt idx="3383">
                  <c:v>6.1678814400000004</c:v>
                </c:pt>
                <c:pt idx="3384">
                  <c:v>6.1697040999999997</c:v>
                </c:pt>
                <c:pt idx="3385">
                  <c:v>6.1715267599999999</c:v>
                </c:pt>
                <c:pt idx="3386">
                  <c:v>6.1733494200000001</c:v>
                </c:pt>
                <c:pt idx="3387">
                  <c:v>6.1751720800000003</c:v>
                </c:pt>
                <c:pt idx="3388">
                  <c:v>6.1769947400000005</c:v>
                </c:pt>
                <c:pt idx="3389">
                  <c:v>6.1788173999999998</c:v>
                </c:pt>
                <c:pt idx="3390">
                  <c:v>6.18064006</c:v>
                </c:pt>
                <c:pt idx="3391">
                  <c:v>6.1824627200000002</c:v>
                </c:pt>
                <c:pt idx="3392">
                  <c:v>6.1842853800000004</c:v>
                </c:pt>
                <c:pt idx="3393">
                  <c:v>6.1861080399999997</c:v>
                </c:pt>
                <c:pt idx="3394">
                  <c:v>6.1879306999999999</c:v>
                </c:pt>
                <c:pt idx="3395">
                  <c:v>6.1897533600000001</c:v>
                </c:pt>
                <c:pt idx="3396">
                  <c:v>6.1915760200000003</c:v>
                </c:pt>
                <c:pt idx="3397">
                  <c:v>6.1933986800000005</c:v>
                </c:pt>
                <c:pt idx="3398">
                  <c:v>6.1952213399999998</c:v>
                </c:pt>
                <c:pt idx="3399">
                  <c:v>6.197044</c:v>
                </c:pt>
                <c:pt idx="3400">
                  <c:v>6.1988666600000002</c:v>
                </c:pt>
                <c:pt idx="3401">
                  <c:v>6.2006893200000004</c:v>
                </c:pt>
                <c:pt idx="3402">
                  <c:v>6.2025119799999997</c:v>
                </c:pt>
                <c:pt idx="3403">
                  <c:v>6.2043346399999999</c:v>
                </c:pt>
                <c:pt idx="3404">
                  <c:v>6.2061573000000001</c:v>
                </c:pt>
                <c:pt idx="3405">
                  <c:v>6.2079799600000003</c:v>
                </c:pt>
                <c:pt idx="3406">
                  <c:v>6.2098026200000005</c:v>
                </c:pt>
                <c:pt idx="3407">
                  <c:v>6.2116252799999998</c:v>
                </c:pt>
                <c:pt idx="3408">
                  <c:v>6.21344794</c:v>
                </c:pt>
                <c:pt idx="3409">
                  <c:v>6.2152706000000002</c:v>
                </c:pt>
                <c:pt idx="3410">
                  <c:v>6.2170932600000004</c:v>
                </c:pt>
                <c:pt idx="3411">
                  <c:v>6.2189159199999997</c:v>
                </c:pt>
                <c:pt idx="3412">
                  <c:v>6.2207385799999999</c:v>
                </c:pt>
                <c:pt idx="3413">
                  <c:v>6.2225612400000001</c:v>
                </c:pt>
                <c:pt idx="3414">
                  <c:v>6.2243839000000003</c:v>
                </c:pt>
                <c:pt idx="3415">
                  <c:v>6.2262065600000005</c:v>
                </c:pt>
                <c:pt idx="3416">
                  <c:v>6.2280292199999998</c:v>
                </c:pt>
                <c:pt idx="3417">
                  <c:v>6.22985188</c:v>
                </c:pt>
                <c:pt idx="3418">
                  <c:v>6.2316745400000002</c:v>
                </c:pt>
                <c:pt idx="3419">
                  <c:v>6.2334972000000004</c:v>
                </c:pt>
                <c:pt idx="3420">
                  <c:v>6.2353198599999997</c:v>
                </c:pt>
                <c:pt idx="3421">
                  <c:v>6.2371425199999999</c:v>
                </c:pt>
                <c:pt idx="3422">
                  <c:v>6.2389651800000001</c:v>
                </c:pt>
                <c:pt idx="3423">
                  <c:v>6.2407878400000003</c:v>
                </c:pt>
                <c:pt idx="3424">
                  <c:v>6.2426105000000005</c:v>
                </c:pt>
                <c:pt idx="3425">
                  <c:v>6.2444331599999998</c:v>
                </c:pt>
                <c:pt idx="3426">
                  <c:v>6.24625582</c:v>
                </c:pt>
                <c:pt idx="3427">
                  <c:v>6.2480784800000002</c:v>
                </c:pt>
                <c:pt idx="3428">
                  <c:v>6.2499011400000004</c:v>
                </c:pt>
                <c:pt idx="3429">
                  <c:v>6.2517237999999997</c:v>
                </c:pt>
                <c:pt idx="3430">
                  <c:v>6.2535464599999999</c:v>
                </c:pt>
                <c:pt idx="3431">
                  <c:v>6.2553691200000001</c:v>
                </c:pt>
                <c:pt idx="3432">
                  <c:v>6.2571917800000003</c:v>
                </c:pt>
                <c:pt idx="3433">
                  <c:v>6.2590144400000005</c:v>
                </c:pt>
                <c:pt idx="3434">
                  <c:v>6.2608370999999998</c:v>
                </c:pt>
                <c:pt idx="3435">
                  <c:v>6.26265976</c:v>
                </c:pt>
                <c:pt idx="3436">
                  <c:v>6.2644824200000002</c:v>
                </c:pt>
                <c:pt idx="3437">
                  <c:v>6.2663050800000004</c:v>
                </c:pt>
                <c:pt idx="3438">
                  <c:v>6.2681277399999997</c:v>
                </c:pt>
                <c:pt idx="3439">
                  <c:v>6.2699503999999999</c:v>
                </c:pt>
                <c:pt idx="3440">
                  <c:v>6.2717730600000001</c:v>
                </c:pt>
                <c:pt idx="3441">
                  <c:v>6.2735957200000003</c:v>
                </c:pt>
                <c:pt idx="3442">
                  <c:v>6.2754183800000005</c:v>
                </c:pt>
                <c:pt idx="3443">
                  <c:v>6.2772410399999998</c:v>
                </c:pt>
                <c:pt idx="3444">
                  <c:v>6.2790637</c:v>
                </c:pt>
                <c:pt idx="3445">
                  <c:v>6.2808863600000002</c:v>
                </c:pt>
                <c:pt idx="3446">
                  <c:v>6.2827090200000004</c:v>
                </c:pt>
                <c:pt idx="3447">
                  <c:v>6.2845316799999997</c:v>
                </c:pt>
                <c:pt idx="3448">
                  <c:v>6.2863543399999999</c:v>
                </c:pt>
                <c:pt idx="3449">
                  <c:v>6.2881770000000001</c:v>
                </c:pt>
                <c:pt idx="3450">
                  <c:v>6.2899996600000003</c:v>
                </c:pt>
                <c:pt idx="3451">
                  <c:v>6.2918223200000005</c:v>
                </c:pt>
                <c:pt idx="3452">
                  <c:v>6.2936449799999998</c:v>
                </c:pt>
                <c:pt idx="3453">
                  <c:v>6.29546764</c:v>
                </c:pt>
                <c:pt idx="3454">
                  <c:v>6.2972903000000002</c:v>
                </c:pt>
                <c:pt idx="3455">
                  <c:v>6.2991129600000004</c:v>
                </c:pt>
                <c:pt idx="3456">
                  <c:v>6.3009356199999997</c:v>
                </c:pt>
                <c:pt idx="3457">
                  <c:v>6.3027582799999999</c:v>
                </c:pt>
                <c:pt idx="3458">
                  <c:v>6.3045809400000001</c:v>
                </c:pt>
                <c:pt idx="3459">
                  <c:v>6.3064036000000003</c:v>
                </c:pt>
                <c:pt idx="3460">
                  <c:v>6.3082262600000005</c:v>
                </c:pt>
                <c:pt idx="3461">
                  <c:v>6.3100489199999998</c:v>
                </c:pt>
                <c:pt idx="3462">
                  <c:v>6.31187158</c:v>
                </c:pt>
                <c:pt idx="3463">
                  <c:v>6.3136942400000002</c:v>
                </c:pt>
                <c:pt idx="3464">
                  <c:v>6.3155169000000004</c:v>
                </c:pt>
                <c:pt idx="3465">
                  <c:v>6.3173395599999997</c:v>
                </c:pt>
                <c:pt idx="3466">
                  <c:v>6.3191622199999999</c:v>
                </c:pt>
                <c:pt idx="3467">
                  <c:v>6.3209848800000001</c:v>
                </c:pt>
                <c:pt idx="3468">
                  <c:v>6.3228075400000003</c:v>
                </c:pt>
                <c:pt idx="3469">
                  <c:v>6.3246302000000005</c:v>
                </c:pt>
                <c:pt idx="3470">
                  <c:v>6.3264528599999998</c:v>
                </c:pt>
                <c:pt idx="3471">
                  <c:v>6.32827552</c:v>
                </c:pt>
                <c:pt idx="3472">
                  <c:v>6.3300981800000002</c:v>
                </c:pt>
                <c:pt idx="3473">
                  <c:v>6.3319208400000004</c:v>
                </c:pt>
                <c:pt idx="3474">
                  <c:v>6.3337434999999997</c:v>
                </c:pt>
                <c:pt idx="3475">
                  <c:v>6.3355661599999999</c:v>
                </c:pt>
                <c:pt idx="3476">
                  <c:v>6.3373888200000001</c:v>
                </c:pt>
                <c:pt idx="3477">
                  <c:v>6.3392114800000003</c:v>
                </c:pt>
                <c:pt idx="3478">
                  <c:v>6.3410341400000005</c:v>
                </c:pt>
                <c:pt idx="3479">
                  <c:v>6.3428567999999999</c:v>
                </c:pt>
                <c:pt idx="3480">
                  <c:v>6.34467946</c:v>
                </c:pt>
                <c:pt idx="3481">
                  <c:v>6.3465021200000002</c:v>
                </c:pt>
                <c:pt idx="3482">
                  <c:v>6.3483247800000004</c:v>
                </c:pt>
                <c:pt idx="3483">
                  <c:v>6.3501474399999998</c:v>
                </c:pt>
                <c:pt idx="3484">
                  <c:v>6.3519701</c:v>
                </c:pt>
                <c:pt idx="3485">
                  <c:v>6.3537927600000002</c:v>
                </c:pt>
                <c:pt idx="3486">
                  <c:v>6.3556154200000003</c:v>
                </c:pt>
                <c:pt idx="3487">
                  <c:v>6.3574380800000005</c:v>
                </c:pt>
                <c:pt idx="3488">
                  <c:v>6.3592607399999999</c:v>
                </c:pt>
                <c:pt idx="3489">
                  <c:v>6.3610834000000001</c:v>
                </c:pt>
                <c:pt idx="3490">
                  <c:v>6.3629060600000003</c:v>
                </c:pt>
                <c:pt idx="3491">
                  <c:v>6.3647287200000005</c:v>
                </c:pt>
                <c:pt idx="3492">
                  <c:v>6.3665513799999998</c:v>
                </c:pt>
                <c:pt idx="3493">
                  <c:v>6.36837404</c:v>
                </c:pt>
                <c:pt idx="3494">
                  <c:v>6.3701967000000002</c:v>
                </c:pt>
                <c:pt idx="3495">
                  <c:v>6.3720193600000004</c:v>
                </c:pt>
                <c:pt idx="3496">
                  <c:v>6.3738420200000006</c:v>
                </c:pt>
                <c:pt idx="3497">
                  <c:v>6.3756646799999999</c:v>
                </c:pt>
                <c:pt idx="3498">
                  <c:v>6.3774873400000001</c:v>
                </c:pt>
                <c:pt idx="3499">
                  <c:v>6.3793100000000003</c:v>
                </c:pt>
                <c:pt idx="3500">
                  <c:v>6.3811326600000005</c:v>
                </c:pt>
                <c:pt idx="3501">
                  <c:v>6.3829553199999998</c:v>
                </c:pt>
                <c:pt idx="3502">
                  <c:v>6.38477798</c:v>
                </c:pt>
                <c:pt idx="3503">
                  <c:v>6.3866006400000002</c:v>
                </c:pt>
                <c:pt idx="3504">
                  <c:v>6.3884233000000004</c:v>
                </c:pt>
                <c:pt idx="3505">
                  <c:v>6.3902459600000006</c:v>
                </c:pt>
                <c:pt idx="3506">
                  <c:v>6.3920686199999999</c:v>
                </c:pt>
                <c:pt idx="3507">
                  <c:v>6.3938912800000001</c:v>
                </c:pt>
                <c:pt idx="3508">
                  <c:v>6.3957139400000003</c:v>
                </c:pt>
                <c:pt idx="3509">
                  <c:v>6.3975366000000005</c:v>
                </c:pt>
                <c:pt idx="3510">
                  <c:v>6.3993592599999998</c:v>
                </c:pt>
                <c:pt idx="3511">
                  <c:v>6.40118192</c:v>
                </c:pt>
                <c:pt idx="3512">
                  <c:v>6.4030045800000002</c:v>
                </c:pt>
                <c:pt idx="3513">
                  <c:v>6.4048272400000004</c:v>
                </c:pt>
                <c:pt idx="3514">
                  <c:v>6.4066499000000006</c:v>
                </c:pt>
                <c:pt idx="3515">
                  <c:v>6.4084725599999999</c:v>
                </c:pt>
                <c:pt idx="3516">
                  <c:v>6.4102952200000001</c:v>
                </c:pt>
                <c:pt idx="3517">
                  <c:v>6.4121178800000003</c:v>
                </c:pt>
                <c:pt idx="3518">
                  <c:v>6.4139405400000005</c:v>
                </c:pt>
                <c:pt idx="3519">
                  <c:v>6.4157631999999998</c:v>
                </c:pt>
                <c:pt idx="3520">
                  <c:v>6.41758586</c:v>
                </c:pt>
                <c:pt idx="3521">
                  <c:v>6.4194085200000002</c:v>
                </c:pt>
                <c:pt idx="3522">
                  <c:v>6.4212311800000004</c:v>
                </c:pt>
                <c:pt idx="3523">
                  <c:v>6.4230538399999997</c:v>
                </c:pt>
                <c:pt idx="3524">
                  <c:v>6.4248764999999999</c:v>
                </c:pt>
                <c:pt idx="3525">
                  <c:v>6.4266991600000001</c:v>
                </c:pt>
                <c:pt idx="3526">
                  <c:v>6.4285218200000003</c:v>
                </c:pt>
                <c:pt idx="3527">
                  <c:v>6.4303444800000005</c:v>
                </c:pt>
                <c:pt idx="3528">
                  <c:v>6.4321671399999998</c:v>
                </c:pt>
                <c:pt idx="3529">
                  <c:v>6.4339898</c:v>
                </c:pt>
                <c:pt idx="3530">
                  <c:v>6.4358124600000002</c:v>
                </c:pt>
                <c:pt idx="3531">
                  <c:v>6.4376351200000004</c:v>
                </c:pt>
                <c:pt idx="3532">
                  <c:v>6.4394577799999997</c:v>
                </c:pt>
                <c:pt idx="3533">
                  <c:v>6.4412804399999999</c:v>
                </c:pt>
                <c:pt idx="3534">
                  <c:v>6.4431031000000001</c:v>
                </c:pt>
                <c:pt idx="3535">
                  <c:v>6.4449257600000003</c:v>
                </c:pt>
                <c:pt idx="3536">
                  <c:v>6.4467484200000005</c:v>
                </c:pt>
                <c:pt idx="3537">
                  <c:v>6.4485710799999998</c:v>
                </c:pt>
                <c:pt idx="3538">
                  <c:v>6.45039374</c:v>
                </c:pt>
                <c:pt idx="3539">
                  <c:v>6.4522164000000002</c:v>
                </c:pt>
                <c:pt idx="3540">
                  <c:v>6.4540390600000004</c:v>
                </c:pt>
                <c:pt idx="3541">
                  <c:v>6.4558617199999997</c:v>
                </c:pt>
                <c:pt idx="3542">
                  <c:v>6.4576843799999999</c:v>
                </c:pt>
                <c:pt idx="3543">
                  <c:v>6.4595070400000001</c:v>
                </c:pt>
                <c:pt idx="3544">
                  <c:v>6.4613297000000003</c:v>
                </c:pt>
                <c:pt idx="3545">
                  <c:v>6.4631523600000005</c:v>
                </c:pt>
                <c:pt idx="3546">
                  <c:v>6.4649750199999998</c:v>
                </c:pt>
                <c:pt idx="3547">
                  <c:v>6.46679768</c:v>
                </c:pt>
                <c:pt idx="3548">
                  <c:v>6.4686203400000002</c:v>
                </c:pt>
                <c:pt idx="3549">
                  <c:v>6.4704430000000004</c:v>
                </c:pt>
                <c:pt idx="3550">
                  <c:v>6.4722656599999997</c:v>
                </c:pt>
                <c:pt idx="3551">
                  <c:v>6.4740883199999999</c:v>
                </c:pt>
                <c:pt idx="3552">
                  <c:v>6.4759109800000001</c:v>
                </c:pt>
                <c:pt idx="3553">
                  <c:v>6.4777336400000003</c:v>
                </c:pt>
                <c:pt idx="3554">
                  <c:v>6.4795563000000005</c:v>
                </c:pt>
                <c:pt idx="3555">
                  <c:v>6.4813789599999998</c:v>
                </c:pt>
                <c:pt idx="3556">
                  <c:v>6.48320162</c:v>
                </c:pt>
                <c:pt idx="3557">
                  <c:v>6.4850242800000002</c:v>
                </c:pt>
                <c:pt idx="3558">
                  <c:v>6.4868469400000004</c:v>
                </c:pt>
                <c:pt idx="3559">
                  <c:v>6.4886695999999997</c:v>
                </c:pt>
                <c:pt idx="3560">
                  <c:v>6.4904922599999999</c:v>
                </c:pt>
                <c:pt idx="3561">
                  <c:v>6.4923149200000001</c:v>
                </c:pt>
                <c:pt idx="3562">
                  <c:v>6.4941375800000003</c:v>
                </c:pt>
                <c:pt idx="3563">
                  <c:v>6.4959602400000005</c:v>
                </c:pt>
                <c:pt idx="3564">
                  <c:v>6.4977828999999998</c:v>
                </c:pt>
                <c:pt idx="3565">
                  <c:v>6.49960556</c:v>
                </c:pt>
                <c:pt idx="3566">
                  <c:v>6.5014282200000002</c:v>
                </c:pt>
                <c:pt idx="3567">
                  <c:v>6.5032508800000004</c:v>
                </c:pt>
                <c:pt idx="3568">
                  <c:v>6.5050735399999997</c:v>
                </c:pt>
                <c:pt idx="3569">
                  <c:v>6.5068961999999999</c:v>
                </c:pt>
                <c:pt idx="3570">
                  <c:v>6.5087188600000001</c:v>
                </c:pt>
                <c:pt idx="3571">
                  <c:v>6.5105415200000003</c:v>
                </c:pt>
                <c:pt idx="3572">
                  <c:v>6.5123641800000005</c:v>
                </c:pt>
                <c:pt idx="3573">
                  <c:v>6.5141868399999998</c:v>
                </c:pt>
                <c:pt idx="3574">
                  <c:v>6.5160095</c:v>
                </c:pt>
                <c:pt idx="3575">
                  <c:v>6.5178321600000002</c:v>
                </c:pt>
                <c:pt idx="3576">
                  <c:v>6.5196548200000004</c:v>
                </c:pt>
                <c:pt idx="3577">
                  <c:v>6.5214774799999997</c:v>
                </c:pt>
                <c:pt idx="3578">
                  <c:v>6.5233001399999999</c:v>
                </c:pt>
                <c:pt idx="3579">
                  <c:v>6.5251228000000001</c:v>
                </c:pt>
                <c:pt idx="3580">
                  <c:v>6.5269454600000003</c:v>
                </c:pt>
                <c:pt idx="3581">
                  <c:v>6.5287681200000005</c:v>
                </c:pt>
                <c:pt idx="3582">
                  <c:v>6.5305907799999998</c:v>
                </c:pt>
                <c:pt idx="3583">
                  <c:v>6.53241344</c:v>
                </c:pt>
                <c:pt idx="3584">
                  <c:v>6.5342361000000002</c:v>
                </c:pt>
                <c:pt idx="3585">
                  <c:v>6.5360587600000004</c:v>
                </c:pt>
                <c:pt idx="3586">
                  <c:v>6.5378814199999997</c:v>
                </c:pt>
                <c:pt idx="3587">
                  <c:v>6.5397040799999999</c:v>
                </c:pt>
                <c:pt idx="3588">
                  <c:v>6.5415267400000001</c:v>
                </c:pt>
                <c:pt idx="3589">
                  <c:v>6.5433494000000003</c:v>
                </c:pt>
                <c:pt idx="3590">
                  <c:v>6.5451720600000005</c:v>
                </c:pt>
                <c:pt idx="3591">
                  <c:v>6.5469947199999998</c:v>
                </c:pt>
                <c:pt idx="3592">
                  <c:v>6.54881738</c:v>
                </c:pt>
                <c:pt idx="3593">
                  <c:v>6.5506400400000002</c:v>
                </c:pt>
                <c:pt idx="3594">
                  <c:v>6.5524627000000004</c:v>
                </c:pt>
                <c:pt idx="3595">
                  <c:v>6.5542853599999997</c:v>
                </c:pt>
                <c:pt idx="3596">
                  <c:v>6.5561080199999999</c:v>
                </c:pt>
                <c:pt idx="3597">
                  <c:v>6.5579306800000001</c:v>
                </c:pt>
                <c:pt idx="3598">
                  <c:v>6.5597533400000003</c:v>
                </c:pt>
                <c:pt idx="3599">
                  <c:v>6.5615760000000005</c:v>
                </c:pt>
                <c:pt idx="3600">
                  <c:v>6.5633986599999998</c:v>
                </c:pt>
                <c:pt idx="3601">
                  <c:v>6.56522132</c:v>
                </c:pt>
                <c:pt idx="3602">
                  <c:v>6.5670439800000002</c:v>
                </c:pt>
                <c:pt idx="3603">
                  <c:v>6.5688666400000004</c:v>
                </c:pt>
                <c:pt idx="3604">
                  <c:v>6.5706892999999997</c:v>
                </c:pt>
                <c:pt idx="3605">
                  <c:v>6.5725119599999999</c:v>
                </c:pt>
                <c:pt idx="3606">
                  <c:v>6.5743346200000001</c:v>
                </c:pt>
                <c:pt idx="3607">
                  <c:v>6.5761572800000003</c:v>
                </c:pt>
                <c:pt idx="3608">
                  <c:v>6.5779799400000005</c:v>
                </c:pt>
                <c:pt idx="3609">
                  <c:v>6.5798025999999998</c:v>
                </c:pt>
                <c:pt idx="3610">
                  <c:v>6.58162526</c:v>
                </c:pt>
                <c:pt idx="3611">
                  <c:v>6.5834479200000002</c:v>
                </c:pt>
                <c:pt idx="3612">
                  <c:v>6.5852705800000004</c:v>
                </c:pt>
                <c:pt idx="3613">
                  <c:v>6.5870932399999997</c:v>
                </c:pt>
                <c:pt idx="3614">
                  <c:v>6.5889158999999999</c:v>
                </c:pt>
                <c:pt idx="3615">
                  <c:v>6.5907385600000001</c:v>
                </c:pt>
                <c:pt idx="3616">
                  <c:v>6.5925612200000003</c:v>
                </c:pt>
                <c:pt idx="3617">
                  <c:v>6.5943838800000005</c:v>
                </c:pt>
                <c:pt idx="3618">
                  <c:v>6.5962065399999998</c:v>
                </c:pt>
                <c:pt idx="3619">
                  <c:v>6.5980292</c:v>
                </c:pt>
                <c:pt idx="3620">
                  <c:v>6.5998518600000002</c:v>
                </c:pt>
                <c:pt idx="3621">
                  <c:v>6.6016745200000004</c:v>
                </c:pt>
                <c:pt idx="3622">
                  <c:v>6.6034971799999997</c:v>
                </c:pt>
                <c:pt idx="3623">
                  <c:v>6.6053198399999999</c:v>
                </c:pt>
                <c:pt idx="3624">
                  <c:v>6.6071425000000001</c:v>
                </c:pt>
                <c:pt idx="3625">
                  <c:v>6.6089651600000003</c:v>
                </c:pt>
                <c:pt idx="3626">
                  <c:v>6.6107878200000005</c:v>
                </c:pt>
                <c:pt idx="3627">
                  <c:v>6.6126104799999998</c:v>
                </c:pt>
                <c:pt idx="3628">
                  <c:v>6.61443314</c:v>
                </c:pt>
                <c:pt idx="3629">
                  <c:v>6.6162558000000002</c:v>
                </c:pt>
                <c:pt idx="3630">
                  <c:v>6.6180784600000004</c:v>
                </c:pt>
                <c:pt idx="3631">
                  <c:v>6.6199011199999998</c:v>
                </c:pt>
                <c:pt idx="3632">
                  <c:v>6.6217237799999999</c:v>
                </c:pt>
                <c:pt idx="3633">
                  <c:v>6.6235464400000001</c:v>
                </c:pt>
                <c:pt idx="3634">
                  <c:v>6.6253691000000003</c:v>
                </c:pt>
                <c:pt idx="3635">
                  <c:v>6.6271917600000005</c:v>
                </c:pt>
                <c:pt idx="3636">
                  <c:v>6.6290144199999999</c:v>
                </c:pt>
                <c:pt idx="3637">
                  <c:v>6.6308370800000001</c:v>
                </c:pt>
                <c:pt idx="3638">
                  <c:v>6.6326597400000002</c:v>
                </c:pt>
                <c:pt idx="3639">
                  <c:v>6.6344824000000004</c:v>
                </c:pt>
                <c:pt idx="3640">
                  <c:v>6.6363050599999998</c:v>
                </c:pt>
                <c:pt idx="3641">
                  <c:v>6.63812772</c:v>
                </c:pt>
                <c:pt idx="3642">
                  <c:v>6.6399503800000002</c:v>
                </c:pt>
                <c:pt idx="3643">
                  <c:v>6.6417730400000003</c:v>
                </c:pt>
                <c:pt idx="3644">
                  <c:v>6.6435957000000005</c:v>
                </c:pt>
                <c:pt idx="3645">
                  <c:v>6.6454183599999999</c:v>
                </c:pt>
                <c:pt idx="3646">
                  <c:v>6.6472410200000001</c:v>
                </c:pt>
                <c:pt idx="3647">
                  <c:v>6.6490636800000003</c:v>
                </c:pt>
                <c:pt idx="3648">
                  <c:v>6.6508863400000005</c:v>
                </c:pt>
                <c:pt idx="3649">
                  <c:v>6.6527089999999998</c:v>
                </c:pt>
                <c:pt idx="3650">
                  <c:v>6.65453166</c:v>
                </c:pt>
                <c:pt idx="3651">
                  <c:v>6.6563543200000002</c:v>
                </c:pt>
                <c:pt idx="3652">
                  <c:v>6.6581769800000004</c:v>
                </c:pt>
                <c:pt idx="3653">
                  <c:v>6.6599996400000006</c:v>
                </c:pt>
                <c:pt idx="3654">
                  <c:v>6.6618222999999999</c:v>
                </c:pt>
                <c:pt idx="3655">
                  <c:v>6.6636449600000001</c:v>
                </c:pt>
                <c:pt idx="3656">
                  <c:v>6.6654676200000003</c:v>
                </c:pt>
                <c:pt idx="3657">
                  <c:v>6.6672902800000005</c:v>
                </c:pt>
                <c:pt idx="3658">
                  <c:v>6.6691129399999998</c:v>
                </c:pt>
                <c:pt idx="3659">
                  <c:v>6.6709356</c:v>
                </c:pt>
                <c:pt idx="3660">
                  <c:v>6.6727582600000002</c:v>
                </c:pt>
                <c:pt idx="3661">
                  <c:v>6.6745809200000004</c:v>
                </c:pt>
                <c:pt idx="3662">
                  <c:v>6.6764035800000006</c:v>
                </c:pt>
                <c:pt idx="3663">
                  <c:v>6.6782262399999999</c:v>
                </c:pt>
                <c:pt idx="3664">
                  <c:v>6.6800489000000001</c:v>
                </c:pt>
                <c:pt idx="3665">
                  <c:v>6.6818715600000003</c:v>
                </c:pt>
                <c:pt idx="3666">
                  <c:v>6.6836942200000005</c:v>
                </c:pt>
                <c:pt idx="3667">
                  <c:v>6.6855168799999998</c:v>
                </c:pt>
                <c:pt idx="3668">
                  <c:v>6.68733954</c:v>
                </c:pt>
                <c:pt idx="3669">
                  <c:v>6.6891622000000002</c:v>
                </c:pt>
                <c:pt idx="3670">
                  <c:v>6.6909848600000004</c:v>
                </c:pt>
                <c:pt idx="3671">
                  <c:v>6.6928075200000006</c:v>
                </c:pt>
                <c:pt idx="3672">
                  <c:v>6.6946301799999999</c:v>
                </c:pt>
                <c:pt idx="3673">
                  <c:v>6.6964528400000001</c:v>
                </c:pt>
                <c:pt idx="3674">
                  <c:v>6.6982755000000003</c:v>
                </c:pt>
                <c:pt idx="3675">
                  <c:v>6.7000981600000005</c:v>
                </c:pt>
                <c:pt idx="3676">
                  <c:v>6.7019208199999998</c:v>
                </c:pt>
                <c:pt idx="3677">
                  <c:v>6.70374348</c:v>
                </c:pt>
                <c:pt idx="3678">
                  <c:v>6.7055661400000002</c:v>
                </c:pt>
                <c:pt idx="3679">
                  <c:v>6.7073888000000004</c:v>
                </c:pt>
                <c:pt idx="3680">
                  <c:v>6.7092114600000006</c:v>
                </c:pt>
                <c:pt idx="3681">
                  <c:v>6.7110341199999999</c:v>
                </c:pt>
                <c:pt idx="3682">
                  <c:v>6.7128567800000001</c:v>
                </c:pt>
                <c:pt idx="3683">
                  <c:v>6.7146794400000003</c:v>
                </c:pt>
                <c:pt idx="3684">
                  <c:v>6.7165021000000005</c:v>
                </c:pt>
                <c:pt idx="3685">
                  <c:v>6.7183247599999998</c:v>
                </c:pt>
                <c:pt idx="3686">
                  <c:v>6.72014742</c:v>
                </c:pt>
                <c:pt idx="3687">
                  <c:v>6.7219700800000002</c:v>
                </c:pt>
                <c:pt idx="3688">
                  <c:v>6.7237927400000004</c:v>
                </c:pt>
                <c:pt idx="3689">
                  <c:v>6.7256153999999997</c:v>
                </c:pt>
                <c:pt idx="3690">
                  <c:v>6.7274380599999999</c:v>
                </c:pt>
                <c:pt idx="3691">
                  <c:v>6.7292607200000001</c:v>
                </c:pt>
                <c:pt idx="3692">
                  <c:v>6.7310833800000003</c:v>
                </c:pt>
                <c:pt idx="3693">
                  <c:v>6.7329060400000005</c:v>
                </c:pt>
                <c:pt idx="3694">
                  <c:v>6.7347286999999998</c:v>
                </c:pt>
                <c:pt idx="3695">
                  <c:v>6.73655136</c:v>
                </c:pt>
                <c:pt idx="3696">
                  <c:v>6.7383740200000002</c:v>
                </c:pt>
                <c:pt idx="3697">
                  <c:v>6.7401966800000004</c:v>
                </c:pt>
                <c:pt idx="3698">
                  <c:v>6.7420193399999997</c:v>
                </c:pt>
                <c:pt idx="3699">
                  <c:v>6.7438419999999999</c:v>
                </c:pt>
                <c:pt idx="3700">
                  <c:v>6.7456646600000001</c:v>
                </c:pt>
                <c:pt idx="3701">
                  <c:v>6.7474873200000003</c:v>
                </c:pt>
                <c:pt idx="3702">
                  <c:v>6.7493099800000005</c:v>
                </c:pt>
                <c:pt idx="3703">
                  <c:v>6.7511326399999998</c:v>
                </c:pt>
                <c:pt idx="3704">
                  <c:v>6.7529553</c:v>
                </c:pt>
                <c:pt idx="3705">
                  <c:v>6.7547779600000002</c:v>
                </c:pt>
                <c:pt idx="3706">
                  <c:v>6.7566006200000004</c:v>
                </c:pt>
                <c:pt idx="3707">
                  <c:v>6.7584232799999997</c:v>
                </c:pt>
                <c:pt idx="3708">
                  <c:v>6.7602459399999999</c:v>
                </c:pt>
                <c:pt idx="3709">
                  <c:v>6.7620686000000001</c:v>
                </c:pt>
                <c:pt idx="3710">
                  <c:v>6.7638912600000003</c:v>
                </c:pt>
                <c:pt idx="3711">
                  <c:v>6.7657139200000005</c:v>
                </c:pt>
                <c:pt idx="3712">
                  <c:v>6.7675365799999998</c:v>
                </c:pt>
                <c:pt idx="3713">
                  <c:v>6.76935924</c:v>
                </c:pt>
                <c:pt idx="3714">
                  <c:v>6.7711819000000002</c:v>
                </c:pt>
                <c:pt idx="3715">
                  <c:v>6.7730045600000004</c:v>
                </c:pt>
                <c:pt idx="3716">
                  <c:v>6.7748272199999997</c:v>
                </c:pt>
                <c:pt idx="3717">
                  <c:v>6.7766498799999999</c:v>
                </c:pt>
                <c:pt idx="3718">
                  <c:v>6.7784725400000001</c:v>
                </c:pt>
                <c:pt idx="3719">
                  <c:v>6.7802952000000003</c:v>
                </c:pt>
                <c:pt idx="3720">
                  <c:v>6.7821178600000005</c:v>
                </c:pt>
                <c:pt idx="3721">
                  <c:v>6.7839405199999998</c:v>
                </c:pt>
                <c:pt idx="3722">
                  <c:v>6.78576318</c:v>
                </c:pt>
                <c:pt idx="3723">
                  <c:v>6.7875858400000002</c:v>
                </c:pt>
                <c:pt idx="3724">
                  <c:v>6.7894085000000004</c:v>
                </c:pt>
                <c:pt idx="3725">
                  <c:v>6.7912311599999997</c:v>
                </c:pt>
                <c:pt idx="3726">
                  <c:v>6.7930538199999999</c:v>
                </c:pt>
                <c:pt idx="3727">
                  <c:v>6.7948764800000001</c:v>
                </c:pt>
                <c:pt idx="3728">
                  <c:v>6.7966991400000003</c:v>
                </c:pt>
                <c:pt idx="3729">
                  <c:v>6.7985218000000005</c:v>
                </c:pt>
                <c:pt idx="3730">
                  <c:v>6.8003444599999998</c:v>
                </c:pt>
                <c:pt idx="3731">
                  <c:v>6.80216712</c:v>
                </c:pt>
                <c:pt idx="3732">
                  <c:v>6.8039897800000002</c:v>
                </c:pt>
                <c:pt idx="3733">
                  <c:v>6.8058124400000004</c:v>
                </c:pt>
                <c:pt idx="3734">
                  <c:v>6.8076350999999997</c:v>
                </c:pt>
                <c:pt idx="3735">
                  <c:v>6.8094577599999999</c:v>
                </c:pt>
                <c:pt idx="3736">
                  <c:v>6.8112804200000001</c:v>
                </c:pt>
                <c:pt idx="3737">
                  <c:v>6.8131030800000003</c:v>
                </c:pt>
                <c:pt idx="3738">
                  <c:v>6.8149257400000005</c:v>
                </c:pt>
                <c:pt idx="3739">
                  <c:v>6.8167483999999998</c:v>
                </c:pt>
                <c:pt idx="3740">
                  <c:v>6.81857106</c:v>
                </c:pt>
                <c:pt idx="3741">
                  <c:v>6.8203937200000002</c:v>
                </c:pt>
                <c:pt idx="3742">
                  <c:v>6.8222163800000004</c:v>
                </c:pt>
                <c:pt idx="3743">
                  <c:v>6.8240390399999997</c:v>
                </c:pt>
                <c:pt idx="3744">
                  <c:v>6.8258616999999999</c:v>
                </c:pt>
                <c:pt idx="3745">
                  <c:v>6.8276843600000001</c:v>
                </c:pt>
                <c:pt idx="3746">
                  <c:v>6.8295070200000003</c:v>
                </c:pt>
                <c:pt idx="3747">
                  <c:v>6.8313296800000005</c:v>
                </c:pt>
                <c:pt idx="3748">
                  <c:v>6.8331523399999998</c:v>
                </c:pt>
                <c:pt idx="3749">
                  <c:v>6.834975</c:v>
                </c:pt>
                <c:pt idx="3750">
                  <c:v>6.8367976600000002</c:v>
                </c:pt>
                <c:pt idx="3751">
                  <c:v>6.8386203200000004</c:v>
                </c:pt>
                <c:pt idx="3752">
                  <c:v>6.8404429799999997</c:v>
                </c:pt>
                <c:pt idx="3753">
                  <c:v>6.8422656399999999</c:v>
                </c:pt>
                <c:pt idx="3754">
                  <c:v>6.8440883000000001</c:v>
                </c:pt>
                <c:pt idx="3755">
                  <c:v>6.8459109600000003</c:v>
                </c:pt>
                <c:pt idx="3756">
                  <c:v>6.8477336200000005</c:v>
                </c:pt>
                <c:pt idx="3757">
                  <c:v>6.8495562799999998</c:v>
                </c:pt>
                <c:pt idx="3758">
                  <c:v>6.85137894</c:v>
                </c:pt>
                <c:pt idx="3759">
                  <c:v>6.8532016000000002</c:v>
                </c:pt>
                <c:pt idx="3760">
                  <c:v>6.8550242600000004</c:v>
                </c:pt>
                <c:pt idx="3761">
                  <c:v>6.8568469199999997</c:v>
                </c:pt>
                <c:pt idx="3762">
                  <c:v>6.8586695799999999</c:v>
                </c:pt>
                <c:pt idx="3763">
                  <c:v>6.8604922400000001</c:v>
                </c:pt>
                <c:pt idx="3764">
                  <c:v>6.8623149000000003</c:v>
                </c:pt>
                <c:pt idx="3765">
                  <c:v>6.8641375600000005</c:v>
                </c:pt>
                <c:pt idx="3766">
                  <c:v>6.8659602199999998</c:v>
                </c:pt>
                <c:pt idx="3767">
                  <c:v>6.86778288</c:v>
                </c:pt>
                <c:pt idx="3768">
                  <c:v>6.8696055400000002</c:v>
                </c:pt>
                <c:pt idx="3769">
                  <c:v>6.8714282000000004</c:v>
                </c:pt>
                <c:pt idx="3770">
                  <c:v>6.8732508599999997</c:v>
                </c:pt>
                <c:pt idx="3771">
                  <c:v>6.8750735199999999</c:v>
                </c:pt>
                <c:pt idx="3772">
                  <c:v>6.8768961800000001</c:v>
                </c:pt>
                <c:pt idx="3773">
                  <c:v>6.8787188400000003</c:v>
                </c:pt>
                <c:pt idx="3774">
                  <c:v>6.8805415000000005</c:v>
                </c:pt>
                <c:pt idx="3775">
                  <c:v>6.8823641599999998</c:v>
                </c:pt>
                <c:pt idx="3776">
                  <c:v>6.88418682</c:v>
                </c:pt>
                <c:pt idx="3777">
                  <c:v>6.8860094800000002</c:v>
                </c:pt>
                <c:pt idx="3778">
                  <c:v>6.8878321400000004</c:v>
                </c:pt>
                <c:pt idx="3779">
                  <c:v>6.8896547999999997</c:v>
                </c:pt>
                <c:pt idx="3780">
                  <c:v>6.8914774599999999</c:v>
                </c:pt>
                <c:pt idx="3781">
                  <c:v>6.8933001200000001</c:v>
                </c:pt>
                <c:pt idx="3782">
                  <c:v>6.8951227800000003</c:v>
                </c:pt>
                <c:pt idx="3783">
                  <c:v>6.8969454400000005</c:v>
                </c:pt>
                <c:pt idx="3784">
                  <c:v>6.8987680999999998</c:v>
                </c:pt>
                <c:pt idx="3785">
                  <c:v>6.90059076</c:v>
                </c:pt>
                <c:pt idx="3786">
                  <c:v>6.9024134200000002</c:v>
                </c:pt>
                <c:pt idx="3787">
                  <c:v>6.9042360800000004</c:v>
                </c:pt>
                <c:pt idx="3788">
                  <c:v>6.9060587399999998</c:v>
                </c:pt>
                <c:pt idx="3789">
                  <c:v>6.9078813999999999</c:v>
                </c:pt>
                <c:pt idx="3790">
                  <c:v>6.9097040600000001</c:v>
                </c:pt>
                <c:pt idx="3791">
                  <c:v>6.9115267200000003</c:v>
                </c:pt>
                <c:pt idx="3792">
                  <c:v>6.9133493800000005</c:v>
                </c:pt>
                <c:pt idx="3793">
                  <c:v>6.9151720399999999</c:v>
                </c:pt>
                <c:pt idx="3794">
                  <c:v>6.9169947000000001</c:v>
                </c:pt>
                <c:pt idx="3795">
                  <c:v>6.9188173600000002</c:v>
                </c:pt>
                <c:pt idx="3796">
                  <c:v>6.9206400200000004</c:v>
                </c:pt>
                <c:pt idx="3797">
                  <c:v>6.9224626799999998</c:v>
                </c:pt>
                <c:pt idx="3798">
                  <c:v>6.92428534</c:v>
                </c:pt>
                <c:pt idx="3799">
                  <c:v>6.9261080000000002</c:v>
                </c:pt>
                <c:pt idx="3800">
                  <c:v>6.9279306600000004</c:v>
                </c:pt>
                <c:pt idx="3801">
                  <c:v>6.9297533200000005</c:v>
                </c:pt>
                <c:pt idx="3802">
                  <c:v>6.9315759799999999</c:v>
                </c:pt>
                <c:pt idx="3803">
                  <c:v>6.9333986400000001</c:v>
                </c:pt>
                <c:pt idx="3804">
                  <c:v>6.9352213000000003</c:v>
                </c:pt>
                <c:pt idx="3805">
                  <c:v>6.9370439600000005</c:v>
                </c:pt>
                <c:pt idx="3806">
                  <c:v>6.9388666199999998</c:v>
                </c:pt>
                <c:pt idx="3807">
                  <c:v>6.94068928</c:v>
                </c:pt>
                <c:pt idx="3808">
                  <c:v>6.9425119400000002</c:v>
                </c:pt>
                <c:pt idx="3809">
                  <c:v>6.9443346000000004</c:v>
                </c:pt>
                <c:pt idx="3810">
                  <c:v>6.9461572600000006</c:v>
                </c:pt>
                <c:pt idx="3811">
                  <c:v>6.9479799199999999</c:v>
                </c:pt>
                <c:pt idx="3812">
                  <c:v>6.9498025800000001</c:v>
                </c:pt>
                <c:pt idx="3813">
                  <c:v>6.9516252400000003</c:v>
                </c:pt>
                <c:pt idx="3814">
                  <c:v>6.9534479000000005</c:v>
                </c:pt>
                <c:pt idx="3815">
                  <c:v>6.9552705599999998</c:v>
                </c:pt>
                <c:pt idx="3816">
                  <c:v>6.95709322</c:v>
                </c:pt>
                <c:pt idx="3817">
                  <c:v>6.9589158800000002</c:v>
                </c:pt>
                <c:pt idx="3818">
                  <c:v>6.9607385400000004</c:v>
                </c:pt>
                <c:pt idx="3819">
                  <c:v>6.9625612000000006</c:v>
                </c:pt>
                <c:pt idx="3820">
                  <c:v>6.9643838599999999</c:v>
                </c:pt>
                <c:pt idx="3821">
                  <c:v>6.9662065200000001</c:v>
                </c:pt>
                <c:pt idx="3822">
                  <c:v>6.9680291800000003</c:v>
                </c:pt>
                <c:pt idx="3823">
                  <c:v>6.9698518400000005</c:v>
                </c:pt>
                <c:pt idx="3824">
                  <c:v>6.9716744999999998</c:v>
                </c:pt>
                <c:pt idx="3825">
                  <c:v>6.97349716</c:v>
                </c:pt>
                <c:pt idx="3826">
                  <c:v>6.9753198200000002</c:v>
                </c:pt>
                <c:pt idx="3827">
                  <c:v>6.9771424800000004</c:v>
                </c:pt>
                <c:pt idx="3828">
                  <c:v>6.9789651400000006</c:v>
                </c:pt>
                <c:pt idx="3829">
                  <c:v>6.9807877999999999</c:v>
                </c:pt>
                <c:pt idx="3830">
                  <c:v>6.9826104600000001</c:v>
                </c:pt>
                <c:pt idx="3831">
                  <c:v>6.9844331200000003</c:v>
                </c:pt>
                <c:pt idx="3832">
                  <c:v>6.9862557800000005</c:v>
                </c:pt>
                <c:pt idx="3833">
                  <c:v>6.9880784399999998</c:v>
                </c:pt>
                <c:pt idx="3834">
                  <c:v>6.9899011</c:v>
                </c:pt>
                <c:pt idx="3835">
                  <c:v>6.9917237600000002</c:v>
                </c:pt>
                <c:pt idx="3836">
                  <c:v>6.9935464200000004</c:v>
                </c:pt>
                <c:pt idx="3837">
                  <c:v>6.9953690800000006</c:v>
                </c:pt>
                <c:pt idx="3838">
                  <c:v>6.9971917399999999</c:v>
                </c:pt>
                <c:pt idx="3839">
                  <c:v>6.9990144000000001</c:v>
                </c:pt>
                <c:pt idx="3840">
                  <c:v>7.0008370600000003</c:v>
                </c:pt>
                <c:pt idx="3841">
                  <c:v>7.0026597200000005</c:v>
                </c:pt>
                <c:pt idx="3842">
                  <c:v>7.0044823799999998</c:v>
                </c:pt>
                <c:pt idx="3843">
                  <c:v>7.00630504</c:v>
                </c:pt>
                <c:pt idx="3844">
                  <c:v>7.0081277000000002</c:v>
                </c:pt>
                <c:pt idx="3845">
                  <c:v>7.0099503600000004</c:v>
                </c:pt>
                <c:pt idx="3846">
                  <c:v>7.0117730200000006</c:v>
                </c:pt>
                <c:pt idx="3847">
                  <c:v>7.0135956799999999</c:v>
                </c:pt>
                <c:pt idx="3848">
                  <c:v>7.0154183400000001</c:v>
                </c:pt>
                <c:pt idx="3849">
                  <c:v>7.0172410000000003</c:v>
                </c:pt>
                <c:pt idx="3850">
                  <c:v>7.0190636600000005</c:v>
                </c:pt>
                <c:pt idx="3851">
                  <c:v>7.0208863199999998</c:v>
                </c:pt>
                <c:pt idx="3852">
                  <c:v>7.02270898</c:v>
                </c:pt>
                <c:pt idx="3853">
                  <c:v>7.0245316400000002</c:v>
                </c:pt>
                <c:pt idx="3854">
                  <c:v>7.0263543000000004</c:v>
                </c:pt>
                <c:pt idx="3855">
                  <c:v>7.0281769599999997</c:v>
                </c:pt>
                <c:pt idx="3856">
                  <c:v>7.0299996199999999</c:v>
                </c:pt>
                <c:pt idx="3857">
                  <c:v>7.0318222800000001</c:v>
                </c:pt>
                <c:pt idx="3858">
                  <c:v>7.0336449400000003</c:v>
                </c:pt>
                <c:pt idx="3859">
                  <c:v>7.0354676000000005</c:v>
                </c:pt>
                <c:pt idx="3860">
                  <c:v>7.0372902599999998</c:v>
                </c:pt>
                <c:pt idx="3861">
                  <c:v>7.03911292</c:v>
                </c:pt>
                <c:pt idx="3862">
                  <c:v>7.0409355800000002</c:v>
                </c:pt>
                <c:pt idx="3863">
                  <c:v>7.0427582400000004</c:v>
                </c:pt>
                <c:pt idx="3864">
                  <c:v>7.0445808999999997</c:v>
                </c:pt>
                <c:pt idx="3865">
                  <c:v>7.0464035599999999</c:v>
                </c:pt>
                <c:pt idx="3866">
                  <c:v>7.0482262200000001</c:v>
                </c:pt>
                <c:pt idx="3867">
                  <c:v>7.0500488800000003</c:v>
                </c:pt>
                <c:pt idx="3868">
                  <c:v>7.0518715400000005</c:v>
                </c:pt>
                <c:pt idx="3869">
                  <c:v>7.0536941999999998</c:v>
                </c:pt>
                <c:pt idx="3870">
                  <c:v>7.05551686</c:v>
                </c:pt>
                <c:pt idx="3871">
                  <c:v>7.0573395200000002</c:v>
                </c:pt>
                <c:pt idx="3872">
                  <c:v>7.0591621800000004</c:v>
                </c:pt>
                <c:pt idx="3873">
                  <c:v>7.0609848399999997</c:v>
                </c:pt>
                <c:pt idx="3874">
                  <c:v>7.0628074999999999</c:v>
                </c:pt>
                <c:pt idx="3875">
                  <c:v>7.0646301600000001</c:v>
                </c:pt>
                <c:pt idx="3876">
                  <c:v>7.0664528200000003</c:v>
                </c:pt>
                <c:pt idx="3877">
                  <c:v>7.0682754800000005</c:v>
                </c:pt>
                <c:pt idx="3878">
                  <c:v>7.0700981399999998</c:v>
                </c:pt>
                <c:pt idx="3879">
                  <c:v>7.0719208</c:v>
                </c:pt>
                <c:pt idx="3880">
                  <c:v>7.0737434600000002</c:v>
                </c:pt>
                <c:pt idx="3881">
                  <c:v>7.0755661200000004</c:v>
                </c:pt>
                <c:pt idx="3882">
                  <c:v>7.0773887799999997</c:v>
                </c:pt>
                <c:pt idx="3883">
                  <c:v>7.0792114399999999</c:v>
                </c:pt>
                <c:pt idx="3884">
                  <c:v>7.0810341000000001</c:v>
                </c:pt>
                <c:pt idx="3885">
                  <c:v>7.0828567600000003</c:v>
                </c:pt>
                <c:pt idx="3886">
                  <c:v>7.0846794200000005</c:v>
                </c:pt>
                <c:pt idx="3887">
                  <c:v>7.0865020799999998</c:v>
                </c:pt>
                <c:pt idx="3888">
                  <c:v>7.08832474</c:v>
                </c:pt>
                <c:pt idx="3889">
                  <c:v>7.0901474000000002</c:v>
                </c:pt>
                <c:pt idx="3890">
                  <c:v>7.0919700600000004</c:v>
                </c:pt>
                <c:pt idx="3891">
                  <c:v>7.0937927199999997</c:v>
                </c:pt>
                <c:pt idx="3892">
                  <c:v>7.0956153799999999</c:v>
                </c:pt>
                <c:pt idx="3893">
                  <c:v>7.0974380400000001</c:v>
                </c:pt>
                <c:pt idx="3894">
                  <c:v>7.0992607000000003</c:v>
                </c:pt>
                <c:pt idx="3895">
                  <c:v>7.1010833600000005</c:v>
                </c:pt>
                <c:pt idx="3896">
                  <c:v>7.1029060199999998</c:v>
                </c:pt>
                <c:pt idx="3897">
                  <c:v>7.10472868</c:v>
                </c:pt>
                <c:pt idx="3898">
                  <c:v>7.1065513400000002</c:v>
                </c:pt>
                <c:pt idx="3899">
                  <c:v>7.1083740000000004</c:v>
                </c:pt>
                <c:pt idx="3900">
                  <c:v>7.1101966599999997</c:v>
                </c:pt>
                <c:pt idx="3901">
                  <c:v>7.1120193199999999</c:v>
                </c:pt>
                <c:pt idx="3902">
                  <c:v>7.1138419800000001</c:v>
                </c:pt>
                <c:pt idx="3903">
                  <c:v>7.1156646400000003</c:v>
                </c:pt>
                <c:pt idx="3904">
                  <c:v>7.1174873000000005</c:v>
                </c:pt>
                <c:pt idx="3905">
                  <c:v>7.1193099599999998</c:v>
                </c:pt>
                <c:pt idx="3906">
                  <c:v>7.12113262</c:v>
                </c:pt>
                <c:pt idx="3907">
                  <c:v>7.1229552800000002</c:v>
                </c:pt>
                <c:pt idx="3908">
                  <c:v>7.1247779400000004</c:v>
                </c:pt>
                <c:pt idx="3909">
                  <c:v>7.1266005999999997</c:v>
                </c:pt>
                <c:pt idx="3910">
                  <c:v>7.1284232599999999</c:v>
                </c:pt>
                <c:pt idx="3911">
                  <c:v>7.1302459200000001</c:v>
                </c:pt>
                <c:pt idx="3912">
                  <c:v>7.1320685800000003</c:v>
                </c:pt>
                <c:pt idx="3913">
                  <c:v>7.1338912400000005</c:v>
                </c:pt>
                <c:pt idx="3914">
                  <c:v>7.1357138999999998</c:v>
                </c:pt>
                <c:pt idx="3915">
                  <c:v>7.13753656</c:v>
                </c:pt>
                <c:pt idx="3916">
                  <c:v>7.1393592200000002</c:v>
                </c:pt>
                <c:pt idx="3917">
                  <c:v>7.1411818800000004</c:v>
                </c:pt>
                <c:pt idx="3918">
                  <c:v>7.1430045399999997</c:v>
                </c:pt>
                <c:pt idx="3919">
                  <c:v>7.1448271999999999</c:v>
                </c:pt>
                <c:pt idx="3920">
                  <c:v>7.1466498600000001</c:v>
                </c:pt>
                <c:pt idx="3921">
                  <c:v>7.1484725200000003</c:v>
                </c:pt>
                <c:pt idx="3922">
                  <c:v>7.1502951800000005</c:v>
                </c:pt>
                <c:pt idx="3923">
                  <c:v>7.1521178399999998</c:v>
                </c:pt>
                <c:pt idx="3924">
                  <c:v>7.1539405</c:v>
                </c:pt>
                <c:pt idx="3925">
                  <c:v>7.1557631600000002</c:v>
                </c:pt>
                <c:pt idx="3926">
                  <c:v>7.1575858200000004</c:v>
                </c:pt>
                <c:pt idx="3927">
                  <c:v>7.1594084799999997</c:v>
                </c:pt>
                <c:pt idx="3928">
                  <c:v>7.1612311399999999</c:v>
                </c:pt>
                <c:pt idx="3929">
                  <c:v>7.1630538000000001</c:v>
                </c:pt>
                <c:pt idx="3930">
                  <c:v>7.1648764600000003</c:v>
                </c:pt>
                <c:pt idx="3931">
                  <c:v>7.1666991200000005</c:v>
                </c:pt>
                <c:pt idx="3932">
                  <c:v>7.1685217799999998</c:v>
                </c:pt>
                <c:pt idx="3933">
                  <c:v>7.17034444</c:v>
                </c:pt>
                <c:pt idx="3934">
                  <c:v>7.1721671000000002</c:v>
                </c:pt>
                <c:pt idx="3935">
                  <c:v>7.1739897600000004</c:v>
                </c:pt>
                <c:pt idx="3936">
                  <c:v>7.1758124199999997</c:v>
                </c:pt>
                <c:pt idx="3937">
                  <c:v>7.1776350799999999</c:v>
                </c:pt>
                <c:pt idx="3938">
                  <c:v>7.1794577400000001</c:v>
                </c:pt>
                <c:pt idx="3939">
                  <c:v>7.1812804000000003</c:v>
                </c:pt>
                <c:pt idx="3940">
                  <c:v>7.1831030600000005</c:v>
                </c:pt>
                <c:pt idx="3941">
                  <c:v>7.1849257199999998</c:v>
                </c:pt>
                <c:pt idx="3942">
                  <c:v>7.18674838</c:v>
                </c:pt>
                <c:pt idx="3943">
                  <c:v>7.1885710400000002</c:v>
                </c:pt>
                <c:pt idx="3944">
                  <c:v>7.1903937000000004</c:v>
                </c:pt>
                <c:pt idx="3945">
                  <c:v>7.1922163599999998</c:v>
                </c:pt>
                <c:pt idx="3946">
                  <c:v>7.19403902</c:v>
                </c:pt>
                <c:pt idx="3947">
                  <c:v>7.1958616800000001</c:v>
                </c:pt>
                <c:pt idx="3948">
                  <c:v>7.1976843400000003</c:v>
                </c:pt>
                <c:pt idx="3949">
                  <c:v>7.1995070000000005</c:v>
                </c:pt>
                <c:pt idx="3950">
                  <c:v>7.2013296599999999</c:v>
                </c:pt>
                <c:pt idx="3951">
                  <c:v>7.2031523200000001</c:v>
                </c:pt>
                <c:pt idx="3952">
                  <c:v>7.2049749800000003</c:v>
                </c:pt>
                <c:pt idx="3953">
                  <c:v>7.2067976400000004</c:v>
                </c:pt>
                <c:pt idx="3954">
                  <c:v>7.2086202999999998</c:v>
                </c:pt>
                <c:pt idx="3955">
                  <c:v>7.21044296</c:v>
                </c:pt>
                <c:pt idx="3956">
                  <c:v>7.2122656200000002</c:v>
                </c:pt>
                <c:pt idx="3957">
                  <c:v>7.2140882800000004</c:v>
                </c:pt>
                <c:pt idx="3958">
                  <c:v>7.2159109400000006</c:v>
                </c:pt>
                <c:pt idx="3959">
                  <c:v>7.2177335999999999</c:v>
                </c:pt>
                <c:pt idx="3960">
                  <c:v>7.2195562600000001</c:v>
                </c:pt>
                <c:pt idx="3961">
                  <c:v>7.2213789200000003</c:v>
                </c:pt>
                <c:pt idx="3962">
                  <c:v>7.2232015800000005</c:v>
                </c:pt>
                <c:pt idx="3963">
                  <c:v>7.2250242399999998</c:v>
                </c:pt>
                <c:pt idx="3964">
                  <c:v>7.2268469</c:v>
                </c:pt>
                <c:pt idx="3965">
                  <c:v>7.2286695600000002</c:v>
                </c:pt>
                <c:pt idx="3966">
                  <c:v>7.2304922200000004</c:v>
                </c:pt>
                <c:pt idx="3967">
                  <c:v>7.2323148800000006</c:v>
                </c:pt>
                <c:pt idx="3968">
                  <c:v>7.2341375399999999</c:v>
                </c:pt>
                <c:pt idx="3969">
                  <c:v>7.2359602000000001</c:v>
                </c:pt>
                <c:pt idx="3970">
                  <c:v>7.2377828600000003</c:v>
                </c:pt>
                <c:pt idx="3971">
                  <c:v>7.2396055200000005</c:v>
                </c:pt>
                <c:pt idx="3972">
                  <c:v>7.2414281799999998</c:v>
                </c:pt>
                <c:pt idx="3973">
                  <c:v>7.24325084</c:v>
                </c:pt>
                <c:pt idx="3974">
                  <c:v>7.2450735000000002</c:v>
                </c:pt>
                <c:pt idx="3975">
                  <c:v>7.2468961600000004</c:v>
                </c:pt>
                <c:pt idx="3976">
                  <c:v>7.2487188200000006</c:v>
                </c:pt>
                <c:pt idx="3977">
                  <c:v>7.2505414799999999</c:v>
                </c:pt>
                <c:pt idx="3978">
                  <c:v>7.2523641400000001</c:v>
                </c:pt>
                <c:pt idx="3979">
                  <c:v>7.2541868000000003</c:v>
                </c:pt>
                <c:pt idx="3980">
                  <c:v>7.2560094600000005</c:v>
                </c:pt>
                <c:pt idx="3981">
                  <c:v>7.2578321199999998</c:v>
                </c:pt>
                <c:pt idx="3982">
                  <c:v>7.25965478</c:v>
                </c:pt>
                <c:pt idx="3983">
                  <c:v>7.2614774400000002</c:v>
                </c:pt>
                <c:pt idx="3984">
                  <c:v>7.2633001000000004</c:v>
                </c:pt>
                <c:pt idx="3985">
                  <c:v>7.2651227600000006</c:v>
                </c:pt>
                <c:pt idx="3986">
                  <c:v>7.2669454199999999</c:v>
                </c:pt>
                <c:pt idx="3987">
                  <c:v>7.2687680800000001</c:v>
                </c:pt>
                <c:pt idx="3988">
                  <c:v>7.2705907400000003</c:v>
                </c:pt>
                <c:pt idx="3989">
                  <c:v>7.2724134000000005</c:v>
                </c:pt>
                <c:pt idx="3990">
                  <c:v>7.2742360599999998</c:v>
                </c:pt>
                <c:pt idx="3991">
                  <c:v>7.27605872</c:v>
                </c:pt>
                <c:pt idx="3992">
                  <c:v>7.2778813800000002</c:v>
                </c:pt>
                <c:pt idx="3993">
                  <c:v>7.2797040400000004</c:v>
                </c:pt>
                <c:pt idx="3994">
                  <c:v>7.2815267000000006</c:v>
                </c:pt>
                <c:pt idx="3995">
                  <c:v>7.2833493599999999</c:v>
                </c:pt>
                <c:pt idx="3996">
                  <c:v>7.2851720200000001</c:v>
                </c:pt>
                <c:pt idx="3997">
                  <c:v>7.2869946800000003</c:v>
                </c:pt>
                <c:pt idx="3998">
                  <c:v>7.2888173400000005</c:v>
                </c:pt>
                <c:pt idx="3999">
                  <c:v>7.2906399999999998</c:v>
                </c:pt>
                <c:pt idx="4000">
                  <c:v>7.29246266</c:v>
                </c:pt>
                <c:pt idx="4001">
                  <c:v>7.2942853200000002</c:v>
                </c:pt>
                <c:pt idx="4002">
                  <c:v>7.2961079800000004</c:v>
                </c:pt>
                <c:pt idx="4003">
                  <c:v>7.2979306400000006</c:v>
                </c:pt>
                <c:pt idx="4004">
                  <c:v>7.2997532999999999</c:v>
                </c:pt>
                <c:pt idx="4005">
                  <c:v>7.3015759600000001</c:v>
                </c:pt>
                <c:pt idx="4006">
                  <c:v>7.3033986200000003</c:v>
                </c:pt>
                <c:pt idx="4007">
                  <c:v>7.3052212800000005</c:v>
                </c:pt>
                <c:pt idx="4008">
                  <c:v>7.3070439399999998</c:v>
                </c:pt>
                <c:pt idx="4009">
                  <c:v>7.3088666</c:v>
                </c:pt>
                <c:pt idx="4010">
                  <c:v>7.3106892600000002</c:v>
                </c:pt>
                <c:pt idx="4011">
                  <c:v>7.3125119200000004</c:v>
                </c:pt>
                <c:pt idx="4012">
                  <c:v>7.3143345800000006</c:v>
                </c:pt>
                <c:pt idx="4013">
                  <c:v>7.3161572399999999</c:v>
                </c:pt>
                <c:pt idx="4014">
                  <c:v>7.3179799000000001</c:v>
                </c:pt>
                <c:pt idx="4015">
                  <c:v>7.3198025600000003</c:v>
                </c:pt>
                <c:pt idx="4016">
                  <c:v>7.3216252200000005</c:v>
                </c:pt>
                <c:pt idx="4017">
                  <c:v>7.3234478799999998</c:v>
                </c:pt>
                <c:pt idx="4018">
                  <c:v>7.32527054</c:v>
                </c:pt>
                <c:pt idx="4019">
                  <c:v>7.3270932000000002</c:v>
                </c:pt>
                <c:pt idx="4020">
                  <c:v>7.3289158600000004</c:v>
                </c:pt>
                <c:pt idx="4021">
                  <c:v>7.3307385199999997</c:v>
                </c:pt>
                <c:pt idx="4022">
                  <c:v>7.3325611799999999</c:v>
                </c:pt>
                <c:pt idx="4023">
                  <c:v>7.3343838400000001</c:v>
                </c:pt>
                <c:pt idx="4024">
                  <c:v>7.3362065000000003</c:v>
                </c:pt>
                <c:pt idx="4025">
                  <c:v>7.3380291600000005</c:v>
                </c:pt>
                <c:pt idx="4026">
                  <c:v>7.3398518199999998</c:v>
                </c:pt>
                <c:pt idx="4027">
                  <c:v>7.34167448</c:v>
                </c:pt>
                <c:pt idx="4028">
                  <c:v>7.3434971400000002</c:v>
                </c:pt>
                <c:pt idx="4029">
                  <c:v>7.3453198000000004</c:v>
                </c:pt>
                <c:pt idx="4030">
                  <c:v>7.3471424599999997</c:v>
                </c:pt>
                <c:pt idx="4031">
                  <c:v>7.3489651199999999</c:v>
                </c:pt>
                <c:pt idx="4032">
                  <c:v>7.3507877800000001</c:v>
                </c:pt>
                <c:pt idx="4033">
                  <c:v>7.3526104400000003</c:v>
                </c:pt>
                <c:pt idx="4034">
                  <c:v>7.3544331000000005</c:v>
                </c:pt>
                <c:pt idx="4035">
                  <c:v>7.3562557599999998</c:v>
                </c:pt>
                <c:pt idx="4036">
                  <c:v>7.35807842</c:v>
                </c:pt>
                <c:pt idx="4037">
                  <c:v>7.3599010800000002</c:v>
                </c:pt>
                <c:pt idx="4038">
                  <c:v>7.3617237400000004</c:v>
                </c:pt>
                <c:pt idx="4039">
                  <c:v>7.3635463999999997</c:v>
                </c:pt>
                <c:pt idx="4040">
                  <c:v>7.3653690599999999</c:v>
                </c:pt>
                <c:pt idx="4041">
                  <c:v>7.3671917200000001</c:v>
                </c:pt>
                <c:pt idx="4042">
                  <c:v>7.3690143800000003</c:v>
                </c:pt>
                <c:pt idx="4043">
                  <c:v>7.3708370400000005</c:v>
                </c:pt>
                <c:pt idx="4044">
                  <c:v>7.3726596999999998</c:v>
                </c:pt>
                <c:pt idx="4045">
                  <c:v>7.37448236</c:v>
                </c:pt>
                <c:pt idx="4046">
                  <c:v>7.3763050200000002</c:v>
                </c:pt>
                <c:pt idx="4047">
                  <c:v>7.3781276800000004</c:v>
                </c:pt>
                <c:pt idx="4048">
                  <c:v>7.3799503399999997</c:v>
                </c:pt>
                <c:pt idx="4049">
                  <c:v>7.3817729999999999</c:v>
                </c:pt>
                <c:pt idx="4050">
                  <c:v>7.3835956600000001</c:v>
                </c:pt>
                <c:pt idx="4051">
                  <c:v>7.3854183200000003</c:v>
                </c:pt>
                <c:pt idx="4052">
                  <c:v>7.3872409800000005</c:v>
                </c:pt>
                <c:pt idx="4053">
                  <c:v>7.3890636399999998</c:v>
                </c:pt>
                <c:pt idx="4054">
                  <c:v>7.3908863</c:v>
                </c:pt>
                <c:pt idx="4055">
                  <c:v>7.3927089600000002</c:v>
                </c:pt>
                <c:pt idx="4056">
                  <c:v>7.3945316200000004</c:v>
                </c:pt>
                <c:pt idx="4057">
                  <c:v>7.3963542799999997</c:v>
                </c:pt>
                <c:pt idx="4058">
                  <c:v>7.3981769399999999</c:v>
                </c:pt>
                <c:pt idx="4059">
                  <c:v>7.3999996000000001</c:v>
                </c:pt>
                <c:pt idx="4060">
                  <c:v>7.4018222600000003</c:v>
                </c:pt>
                <c:pt idx="4061">
                  <c:v>7.4036449200000005</c:v>
                </c:pt>
                <c:pt idx="4062">
                  <c:v>7.4054675799999998</c:v>
                </c:pt>
                <c:pt idx="4063">
                  <c:v>7.40729024</c:v>
                </c:pt>
                <c:pt idx="4064">
                  <c:v>7.4091129000000002</c:v>
                </c:pt>
                <c:pt idx="4065">
                  <c:v>7.4109355600000004</c:v>
                </c:pt>
                <c:pt idx="4066">
                  <c:v>7.4127582199999997</c:v>
                </c:pt>
                <c:pt idx="4067">
                  <c:v>7.4145808799999999</c:v>
                </c:pt>
                <c:pt idx="4068">
                  <c:v>7.4164035400000001</c:v>
                </c:pt>
                <c:pt idx="4069">
                  <c:v>7.4182262000000003</c:v>
                </c:pt>
                <c:pt idx="4070">
                  <c:v>7.4200488600000005</c:v>
                </c:pt>
                <c:pt idx="4071">
                  <c:v>7.4218715199999998</c:v>
                </c:pt>
                <c:pt idx="4072">
                  <c:v>7.42369418</c:v>
                </c:pt>
                <c:pt idx="4073">
                  <c:v>7.4255168400000002</c:v>
                </c:pt>
                <c:pt idx="4074">
                  <c:v>7.4273395000000004</c:v>
                </c:pt>
                <c:pt idx="4075">
                  <c:v>7.4291621599999997</c:v>
                </c:pt>
                <c:pt idx="4076">
                  <c:v>7.4309848199999999</c:v>
                </c:pt>
                <c:pt idx="4077">
                  <c:v>7.4328074800000001</c:v>
                </c:pt>
                <c:pt idx="4078">
                  <c:v>7.4346301400000003</c:v>
                </c:pt>
                <c:pt idx="4079">
                  <c:v>7.4364528000000005</c:v>
                </c:pt>
                <c:pt idx="4080">
                  <c:v>7.4382754599999998</c:v>
                </c:pt>
                <c:pt idx="4081">
                  <c:v>7.44009812</c:v>
                </c:pt>
                <c:pt idx="4082">
                  <c:v>7.4419207800000002</c:v>
                </c:pt>
                <c:pt idx="4083">
                  <c:v>7.4437434400000004</c:v>
                </c:pt>
                <c:pt idx="4084">
                  <c:v>7.4455660999999997</c:v>
                </c:pt>
                <c:pt idx="4085">
                  <c:v>7.4473887599999999</c:v>
                </c:pt>
                <c:pt idx="4086">
                  <c:v>7.4492114200000001</c:v>
                </c:pt>
                <c:pt idx="4087">
                  <c:v>7.4510340800000003</c:v>
                </c:pt>
                <c:pt idx="4088">
                  <c:v>7.4528567400000005</c:v>
                </c:pt>
                <c:pt idx="4089">
                  <c:v>7.4546793999999998</c:v>
                </c:pt>
                <c:pt idx="4090">
                  <c:v>7.45650206</c:v>
                </c:pt>
                <c:pt idx="4091">
                  <c:v>7.4583247200000002</c:v>
                </c:pt>
                <c:pt idx="4092">
                  <c:v>7.4601473800000004</c:v>
                </c:pt>
                <c:pt idx="4093">
                  <c:v>7.4619700399999997</c:v>
                </c:pt>
                <c:pt idx="4094">
                  <c:v>7.4637926999999999</c:v>
                </c:pt>
                <c:pt idx="4095">
                  <c:v>7.4656153600000001</c:v>
                </c:pt>
                <c:pt idx="4096">
                  <c:v>7.4674380200000003</c:v>
                </c:pt>
                <c:pt idx="4097">
                  <c:v>7.4692606800000005</c:v>
                </c:pt>
                <c:pt idx="4098">
                  <c:v>7.4710833399999999</c:v>
                </c:pt>
                <c:pt idx="4099">
                  <c:v>7.472906</c:v>
                </c:pt>
                <c:pt idx="4100">
                  <c:v>7.4747286600000002</c:v>
                </c:pt>
                <c:pt idx="4101">
                  <c:v>7.4765513200000004</c:v>
                </c:pt>
                <c:pt idx="4102">
                  <c:v>7.4783739799999998</c:v>
                </c:pt>
                <c:pt idx="4103">
                  <c:v>7.48019664</c:v>
                </c:pt>
                <c:pt idx="4104">
                  <c:v>7.4820193000000002</c:v>
                </c:pt>
                <c:pt idx="4105">
                  <c:v>7.4838419600000003</c:v>
                </c:pt>
                <c:pt idx="4106">
                  <c:v>7.4856646200000005</c:v>
                </c:pt>
                <c:pt idx="4107">
                  <c:v>7.4874872799999999</c:v>
                </c:pt>
                <c:pt idx="4108">
                  <c:v>7.4893099400000001</c:v>
                </c:pt>
                <c:pt idx="4109">
                  <c:v>7.4911326000000003</c:v>
                </c:pt>
                <c:pt idx="4110">
                  <c:v>7.4929552600000005</c:v>
                </c:pt>
                <c:pt idx="4111">
                  <c:v>7.4947779199999998</c:v>
                </c:pt>
                <c:pt idx="4112">
                  <c:v>7.49660058</c:v>
                </c:pt>
                <c:pt idx="4113">
                  <c:v>7.4984232400000002</c:v>
                </c:pt>
                <c:pt idx="4114">
                  <c:v>7.5002459000000004</c:v>
                </c:pt>
                <c:pt idx="4115">
                  <c:v>7.5020685600000006</c:v>
                </c:pt>
                <c:pt idx="4116">
                  <c:v>7.5038912199999999</c:v>
                </c:pt>
                <c:pt idx="4117">
                  <c:v>7.5057138800000001</c:v>
                </c:pt>
                <c:pt idx="4118">
                  <c:v>7.5075365400000003</c:v>
                </c:pt>
                <c:pt idx="4119">
                  <c:v>7.5093592000000005</c:v>
                </c:pt>
                <c:pt idx="4120">
                  <c:v>7.5111818599999998</c:v>
                </c:pt>
                <c:pt idx="4121">
                  <c:v>7.51300452</c:v>
                </c:pt>
                <c:pt idx="4122">
                  <c:v>7.5148271800000002</c:v>
                </c:pt>
                <c:pt idx="4123">
                  <c:v>7.5166498400000004</c:v>
                </c:pt>
                <c:pt idx="4124">
                  <c:v>7.5184725000000006</c:v>
                </c:pt>
                <c:pt idx="4125">
                  <c:v>7.5202951599999999</c:v>
                </c:pt>
                <c:pt idx="4126">
                  <c:v>7.5221178200000001</c:v>
                </c:pt>
                <c:pt idx="4127">
                  <c:v>7.5239404800000003</c:v>
                </c:pt>
                <c:pt idx="4128">
                  <c:v>7.5257631400000005</c:v>
                </c:pt>
                <c:pt idx="4129">
                  <c:v>7.5275857999999998</c:v>
                </c:pt>
                <c:pt idx="4130">
                  <c:v>7.52940846</c:v>
                </c:pt>
                <c:pt idx="4131">
                  <c:v>7.5312311200000002</c:v>
                </c:pt>
                <c:pt idx="4132">
                  <c:v>7.5330537800000004</c:v>
                </c:pt>
                <c:pt idx="4133">
                  <c:v>7.5348764400000006</c:v>
                </c:pt>
                <c:pt idx="4134">
                  <c:v>7.5366990999999999</c:v>
                </c:pt>
                <c:pt idx="4135">
                  <c:v>7.5385217600000001</c:v>
                </c:pt>
                <c:pt idx="4136">
                  <c:v>7.5403444200000003</c:v>
                </c:pt>
                <c:pt idx="4137">
                  <c:v>7.5421670800000005</c:v>
                </c:pt>
                <c:pt idx="4138">
                  <c:v>7.5439897399999998</c:v>
                </c:pt>
                <c:pt idx="4139">
                  <c:v>7.5458124</c:v>
                </c:pt>
                <c:pt idx="4140">
                  <c:v>7.5476350600000002</c:v>
                </c:pt>
                <c:pt idx="4141">
                  <c:v>7.5494577200000004</c:v>
                </c:pt>
                <c:pt idx="4142">
                  <c:v>7.5512803800000006</c:v>
                </c:pt>
                <c:pt idx="4143">
                  <c:v>7.5531030399999999</c:v>
                </c:pt>
                <c:pt idx="4144">
                  <c:v>7.5549257000000001</c:v>
                </c:pt>
                <c:pt idx="4145">
                  <c:v>7.5567483600000003</c:v>
                </c:pt>
                <c:pt idx="4146">
                  <c:v>7.5585710200000005</c:v>
                </c:pt>
                <c:pt idx="4147">
                  <c:v>7.5603936799999998</c:v>
                </c:pt>
                <c:pt idx="4148">
                  <c:v>7.56221634</c:v>
                </c:pt>
                <c:pt idx="4149">
                  <c:v>7.5640390000000002</c:v>
                </c:pt>
                <c:pt idx="4150">
                  <c:v>7.5658616600000004</c:v>
                </c:pt>
                <c:pt idx="4151">
                  <c:v>7.5676843200000006</c:v>
                </c:pt>
                <c:pt idx="4152">
                  <c:v>7.5695069799999999</c:v>
                </c:pt>
                <c:pt idx="4153">
                  <c:v>7.5713296400000001</c:v>
                </c:pt>
                <c:pt idx="4154">
                  <c:v>7.5731523000000003</c:v>
                </c:pt>
                <c:pt idx="4155">
                  <c:v>7.5749749600000005</c:v>
                </c:pt>
                <c:pt idx="4156">
                  <c:v>7.5767976199999998</c:v>
                </c:pt>
                <c:pt idx="4157">
                  <c:v>7.57862028</c:v>
                </c:pt>
                <c:pt idx="4158">
                  <c:v>7.5804429400000002</c:v>
                </c:pt>
                <c:pt idx="4159">
                  <c:v>7.5822656000000004</c:v>
                </c:pt>
                <c:pt idx="4160">
                  <c:v>7.5840882600000006</c:v>
                </c:pt>
                <c:pt idx="4161">
                  <c:v>7.5859109199999999</c:v>
                </c:pt>
                <c:pt idx="4162">
                  <c:v>7.5877335800000001</c:v>
                </c:pt>
                <c:pt idx="4163">
                  <c:v>7.5895562400000003</c:v>
                </c:pt>
                <c:pt idx="4164">
                  <c:v>7.5913789000000005</c:v>
                </c:pt>
                <c:pt idx="4165">
                  <c:v>7.5932015599999998</c:v>
                </c:pt>
                <c:pt idx="4166">
                  <c:v>7.59502422</c:v>
                </c:pt>
                <c:pt idx="4167">
                  <c:v>7.5968468800000002</c:v>
                </c:pt>
                <c:pt idx="4168">
                  <c:v>7.5986695400000004</c:v>
                </c:pt>
                <c:pt idx="4169">
                  <c:v>7.6004922000000006</c:v>
                </c:pt>
                <c:pt idx="4170">
                  <c:v>7.6023148599999999</c:v>
                </c:pt>
                <c:pt idx="4171">
                  <c:v>7.6041375200000001</c:v>
                </c:pt>
                <c:pt idx="4172">
                  <c:v>7.6059601800000003</c:v>
                </c:pt>
                <c:pt idx="4173">
                  <c:v>7.6077828400000005</c:v>
                </c:pt>
                <c:pt idx="4174">
                  <c:v>7.6096054999999998</c:v>
                </c:pt>
                <c:pt idx="4175">
                  <c:v>7.61142816</c:v>
                </c:pt>
                <c:pt idx="4176">
                  <c:v>7.6132508200000002</c:v>
                </c:pt>
                <c:pt idx="4177">
                  <c:v>7.6150734800000004</c:v>
                </c:pt>
                <c:pt idx="4178">
                  <c:v>7.6168961399999997</c:v>
                </c:pt>
                <c:pt idx="4179">
                  <c:v>7.6187187999999999</c:v>
                </c:pt>
                <c:pt idx="4180">
                  <c:v>7.6205414600000001</c:v>
                </c:pt>
                <c:pt idx="4181">
                  <c:v>7.6223641200000003</c:v>
                </c:pt>
                <c:pt idx="4182">
                  <c:v>7.6241867800000005</c:v>
                </c:pt>
                <c:pt idx="4183">
                  <c:v>7.6260094399999998</c:v>
                </c:pt>
                <c:pt idx="4184">
                  <c:v>7.6278321</c:v>
                </c:pt>
                <c:pt idx="4185">
                  <c:v>7.6296547600000002</c:v>
                </c:pt>
                <c:pt idx="4186">
                  <c:v>7.6314774200000004</c:v>
                </c:pt>
                <c:pt idx="4187">
                  <c:v>7.6333000799999997</c:v>
                </c:pt>
                <c:pt idx="4188">
                  <c:v>7.6351227399999999</c:v>
                </c:pt>
                <c:pt idx="4189">
                  <c:v>7.6369454000000001</c:v>
                </c:pt>
                <c:pt idx="4190">
                  <c:v>7.6387680600000003</c:v>
                </c:pt>
                <c:pt idx="4191">
                  <c:v>7.6405907200000005</c:v>
                </c:pt>
                <c:pt idx="4192">
                  <c:v>7.6424133799999998</c:v>
                </c:pt>
                <c:pt idx="4193">
                  <c:v>7.64423604</c:v>
                </c:pt>
                <c:pt idx="4194">
                  <c:v>7.6460587000000002</c:v>
                </c:pt>
                <c:pt idx="4195">
                  <c:v>7.6478813600000004</c:v>
                </c:pt>
                <c:pt idx="4196">
                  <c:v>7.6497040199999997</c:v>
                </c:pt>
                <c:pt idx="4197">
                  <c:v>7.6515266799999999</c:v>
                </c:pt>
                <c:pt idx="4198">
                  <c:v>7.6533493400000001</c:v>
                </c:pt>
                <c:pt idx="4199">
                  <c:v>7.6551720000000003</c:v>
                </c:pt>
                <c:pt idx="4200">
                  <c:v>7.6569946600000005</c:v>
                </c:pt>
                <c:pt idx="4201">
                  <c:v>7.6588173199999998</c:v>
                </c:pt>
                <c:pt idx="4202">
                  <c:v>7.66063998</c:v>
                </c:pt>
                <c:pt idx="4203">
                  <c:v>7.6624626400000002</c:v>
                </c:pt>
                <c:pt idx="4204">
                  <c:v>7.6642853000000004</c:v>
                </c:pt>
                <c:pt idx="4205">
                  <c:v>7.6661079599999997</c:v>
                </c:pt>
                <c:pt idx="4206">
                  <c:v>7.6679306199999999</c:v>
                </c:pt>
                <c:pt idx="4207">
                  <c:v>7.6697532800000001</c:v>
                </c:pt>
                <c:pt idx="4208">
                  <c:v>7.6715759400000003</c:v>
                </c:pt>
                <c:pt idx="4209">
                  <c:v>7.6733986000000005</c:v>
                </c:pt>
                <c:pt idx="4210">
                  <c:v>7.6752212599999998</c:v>
                </c:pt>
                <c:pt idx="4211">
                  <c:v>7.67704392</c:v>
                </c:pt>
                <c:pt idx="4212">
                  <c:v>7.6788665800000002</c:v>
                </c:pt>
                <c:pt idx="4213">
                  <c:v>7.6806892400000004</c:v>
                </c:pt>
                <c:pt idx="4214">
                  <c:v>7.6825118999999997</c:v>
                </c:pt>
                <c:pt idx="4215">
                  <c:v>7.6843345599999999</c:v>
                </c:pt>
                <c:pt idx="4216">
                  <c:v>7.6861572200000001</c:v>
                </c:pt>
                <c:pt idx="4217">
                  <c:v>7.6879798800000003</c:v>
                </c:pt>
                <c:pt idx="4218">
                  <c:v>7.6898025400000005</c:v>
                </c:pt>
                <c:pt idx="4219">
                  <c:v>7.6916251999999998</c:v>
                </c:pt>
                <c:pt idx="4220">
                  <c:v>7.69344786</c:v>
                </c:pt>
                <c:pt idx="4221">
                  <c:v>7.6952705200000002</c:v>
                </c:pt>
                <c:pt idx="4222">
                  <c:v>7.6970931800000004</c:v>
                </c:pt>
                <c:pt idx="4223">
                  <c:v>7.6989158399999997</c:v>
                </c:pt>
                <c:pt idx="4224">
                  <c:v>7.7007384999999999</c:v>
                </c:pt>
                <c:pt idx="4225">
                  <c:v>7.7025611600000001</c:v>
                </c:pt>
                <c:pt idx="4226">
                  <c:v>7.7043838200000003</c:v>
                </c:pt>
                <c:pt idx="4227">
                  <c:v>7.7062064800000005</c:v>
                </c:pt>
                <c:pt idx="4228">
                  <c:v>7.7080291399999998</c:v>
                </c:pt>
                <c:pt idx="4229">
                  <c:v>7.7098518</c:v>
                </c:pt>
                <c:pt idx="4230">
                  <c:v>7.7116744600000002</c:v>
                </c:pt>
                <c:pt idx="4231">
                  <c:v>7.7134971200000004</c:v>
                </c:pt>
                <c:pt idx="4232">
                  <c:v>7.7153197799999997</c:v>
                </c:pt>
                <c:pt idx="4233">
                  <c:v>7.7171424399999999</c:v>
                </c:pt>
                <c:pt idx="4234">
                  <c:v>7.7189651000000001</c:v>
                </c:pt>
                <c:pt idx="4235">
                  <c:v>7.7207877600000003</c:v>
                </c:pt>
                <c:pt idx="4236">
                  <c:v>7.7226104200000005</c:v>
                </c:pt>
                <c:pt idx="4237">
                  <c:v>7.7244330799999998</c:v>
                </c:pt>
                <c:pt idx="4238">
                  <c:v>7.72625574</c:v>
                </c:pt>
                <c:pt idx="4239">
                  <c:v>7.7280784000000002</c:v>
                </c:pt>
                <c:pt idx="4240">
                  <c:v>7.7299010600000004</c:v>
                </c:pt>
                <c:pt idx="4241">
                  <c:v>7.7317237199999997</c:v>
                </c:pt>
                <c:pt idx="4242">
                  <c:v>7.7335463799999999</c:v>
                </c:pt>
                <c:pt idx="4243">
                  <c:v>7.7353690400000001</c:v>
                </c:pt>
                <c:pt idx="4244">
                  <c:v>7.7371917000000003</c:v>
                </c:pt>
                <c:pt idx="4245">
                  <c:v>7.7390143600000005</c:v>
                </c:pt>
                <c:pt idx="4246">
                  <c:v>7.7408370199999998</c:v>
                </c:pt>
                <c:pt idx="4247">
                  <c:v>7.74265968</c:v>
                </c:pt>
                <c:pt idx="4248">
                  <c:v>7.7444823400000002</c:v>
                </c:pt>
                <c:pt idx="4249">
                  <c:v>7.7463050000000004</c:v>
                </c:pt>
                <c:pt idx="4250">
                  <c:v>7.7481276599999998</c:v>
                </c:pt>
                <c:pt idx="4251">
                  <c:v>7.7499503199999999</c:v>
                </c:pt>
                <c:pt idx="4252">
                  <c:v>7.7517729800000001</c:v>
                </c:pt>
                <c:pt idx="4253">
                  <c:v>7.7535956400000003</c:v>
                </c:pt>
                <c:pt idx="4254">
                  <c:v>7.7554183000000005</c:v>
                </c:pt>
                <c:pt idx="4255">
                  <c:v>7.7572409599999999</c:v>
                </c:pt>
                <c:pt idx="4256">
                  <c:v>7.75906362</c:v>
                </c:pt>
                <c:pt idx="4257">
                  <c:v>7.7608862800000002</c:v>
                </c:pt>
                <c:pt idx="4258">
                  <c:v>7.7627089400000004</c:v>
                </c:pt>
                <c:pt idx="4259">
                  <c:v>7.7645315999999998</c:v>
                </c:pt>
                <c:pt idx="4260">
                  <c:v>7.76635426</c:v>
                </c:pt>
                <c:pt idx="4261">
                  <c:v>7.7681769200000002</c:v>
                </c:pt>
                <c:pt idx="4262">
                  <c:v>7.7699995800000003</c:v>
                </c:pt>
                <c:pt idx="4263">
                  <c:v>7.7718222400000005</c:v>
                </c:pt>
                <c:pt idx="4264">
                  <c:v>7.7736448999999999</c:v>
                </c:pt>
                <c:pt idx="4265">
                  <c:v>7.7754675600000001</c:v>
                </c:pt>
                <c:pt idx="4266">
                  <c:v>7.7772902200000003</c:v>
                </c:pt>
                <c:pt idx="4267">
                  <c:v>7.7791128800000005</c:v>
                </c:pt>
                <c:pt idx="4268">
                  <c:v>7.7809355399999998</c:v>
                </c:pt>
                <c:pt idx="4269">
                  <c:v>7.7827582</c:v>
                </c:pt>
                <c:pt idx="4270">
                  <c:v>7.7845808600000002</c:v>
                </c:pt>
                <c:pt idx="4271">
                  <c:v>7.7864035200000004</c:v>
                </c:pt>
                <c:pt idx="4272">
                  <c:v>7.7882261800000006</c:v>
                </c:pt>
                <c:pt idx="4273">
                  <c:v>7.7900488399999999</c:v>
                </c:pt>
                <c:pt idx="4274">
                  <c:v>7.7918715000000001</c:v>
                </c:pt>
                <c:pt idx="4275">
                  <c:v>7.7936941600000003</c:v>
                </c:pt>
                <c:pt idx="4276">
                  <c:v>7.7955168200000005</c:v>
                </c:pt>
                <c:pt idx="4277">
                  <c:v>7.7973394799999998</c:v>
                </c:pt>
                <c:pt idx="4278">
                  <c:v>7.79916214</c:v>
                </c:pt>
                <c:pt idx="4279">
                  <c:v>7.8009848000000002</c:v>
                </c:pt>
                <c:pt idx="4280">
                  <c:v>7.8028074600000004</c:v>
                </c:pt>
                <c:pt idx="4281">
                  <c:v>7.8046301200000006</c:v>
                </c:pt>
                <c:pt idx="4282">
                  <c:v>7.8064527799999999</c:v>
                </c:pt>
                <c:pt idx="4283">
                  <c:v>7.8082754400000001</c:v>
                </c:pt>
                <c:pt idx="4284">
                  <c:v>7.8100981000000003</c:v>
                </c:pt>
                <c:pt idx="4285">
                  <c:v>7.8119207600000005</c:v>
                </c:pt>
                <c:pt idx="4286">
                  <c:v>7.8137434199999998</c:v>
                </c:pt>
                <c:pt idx="4287">
                  <c:v>7.81556608</c:v>
                </c:pt>
                <c:pt idx="4288">
                  <c:v>7.8173887400000002</c:v>
                </c:pt>
                <c:pt idx="4289">
                  <c:v>7.8192114000000004</c:v>
                </c:pt>
                <c:pt idx="4290">
                  <c:v>7.8210340600000006</c:v>
                </c:pt>
                <c:pt idx="4291">
                  <c:v>7.8228567199999999</c:v>
                </c:pt>
                <c:pt idx="4292">
                  <c:v>7.8246793800000001</c:v>
                </c:pt>
                <c:pt idx="4293">
                  <c:v>7.8265020400000003</c:v>
                </c:pt>
                <c:pt idx="4294">
                  <c:v>7.8283247000000005</c:v>
                </c:pt>
                <c:pt idx="4295">
                  <c:v>7.8301473599999998</c:v>
                </c:pt>
                <c:pt idx="4296">
                  <c:v>7.83197002</c:v>
                </c:pt>
                <c:pt idx="4297">
                  <c:v>7.8337926800000002</c:v>
                </c:pt>
                <c:pt idx="4298">
                  <c:v>7.8356153400000004</c:v>
                </c:pt>
                <c:pt idx="4299">
                  <c:v>7.8374380000000006</c:v>
                </c:pt>
                <c:pt idx="4300">
                  <c:v>7.8392606599999999</c:v>
                </c:pt>
                <c:pt idx="4301">
                  <c:v>7.8410833200000001</c:v>
                </c:pt>
                <c:pt idx="4302">
                  <c:v>7.8429059800000003</c:v>
                </c:pt>
                <c:pt idx="4303">
                  <c:v>7.8447286400000005</c:v>
                </c:pt>
                <c:pt idx="4304">
                  <c:v>7.8465512999999998</c:v>
                </c:pt>
                <c:pt idx="4305">
                  <c:v>7.84837396</c:v>
                </c:pt>
                <c:pt idx="4306">
                  <c:v>7.8501966200000002</c:v>
                </c:pt>
                <c:pt idx="4307">
                  <c:v>7.8520192800000004</c:v>
                </c:pt>
                <c:pt idx="4308">
                  <c:v>7.8538419400000006</c:v>
                </c:pt>
                <c:pt idx="4309">
                  <c:v>7.8556645999999999</c:v>
                </c:pt>
                <c:pt idx="4310">
                  <c:v>7.8574872600000001</c:v>
                </c:pt>
                <c:pt idx="4311">
                  <c:v>7.8593099200000003</c:v>
                </c:pt>
                <c:pt idx="4312">
                  <c:v>7.8611325800000005</c:v>
                </c:pt>
                <c:pt idx="4313">
                  <c:v>7.8629552399999998</c:v>
                </c:pt>
                <c:pt idx="4314">
                  <c:v>7.8647779</c:v>
                </c:pt>
                <c:pt idx="4315">
                  <c:v>7.8666005600000002</c:v>
                </c:pt>
                <c:pt idx="4316">
                  <c:v>7.8684232200000004</c:v>
                </c:pt>
                <c:pt idx="4317">
                  <c:v>7.8702458800000006</c:v>
                </c:pt>
                <c:pt idx="4318">
                  <c:v>7.8720685399999999</c:v>
                </c:pt>
                <c:pt idx="4319">
                  <c:v>7.8738912000000001</c:v>
                </c:pt>
                <c:pt idx="4320">
                  <c:v>7.8757138600000003</c:v>
                </c:pt>
                <c:pt idx="4321">
                  <c:v>7.8775365200000005</c:v>
                </c:pt>
                <c:pt idx="4322">
                  <c:v>7.8793591799999998</c:v>
                </c:pt>
                <c:pt idx="4323">
                  <c:v>7.88118184</c:v>
                </c:pt>
                <c:pt idx="4324">
                  <c:v>7.8830045000000002</c:v>
                </c:pt>
                <c:pt idx="4325">
                  <c:v>7.8848271600000004</c:v>
                </c:pt>
                <c:pt idx="4326">
                  <c:v>7.8866498200000006</c:v>
                </c:pt>
                <c:pt idx="4327">
                  <c:v>7.8884724799999999</c:v>
                </c:pt>
                <c:pt idx="4328">
                  <c:v>7.8902951400000001</c:v>
                </c:pt>
                <c:pt idx="4329">
                  <c:v>7.8921178000000003</c:v>
                </c:pt>
                <c:pt idx="4330">
                  <c:v>7.8939404600000005</c:v>
                </c:pt>
                <c:pt idx="4331">
                  <c:v>7.8957631199999998</c:v>
                </c:pt>
                <c:pt idx="4332">
                  <c:v>7.89758578</c:v>
                </c:pt>
                <c:pt idx="4333">
                  <c:v>7.8994084400000002</c:v>
                </c:pt>
                <c:pt idx="4334">
                  <c:v>7.9012311000000004</c:v>
                </c:pt>
                <c:pt idx="4335">
                  <c:v>7.9030537600000006</c:v>
                </c:pt>
                <c:pt idx="4336">
                  <c:v>7.9048764199999999</c:v>
                </c:pt>
                <c:pt idx="4337">
                  <c:v>7.9066990800000001</c:v>
                </c:pt>
                <c:pt idx="4338">
                  <c:v>7.9085217400000003</c:v>
                </c:pt>
                <c:pt idx="4339">
                  <c:v>7.9103444000000005</c:v>
                </c:pt>
                <c:pt idx="4340">
                  <c:v>7.9121670599999998</c:v>
                </c:pt>
                <c:pt idx="4341">
                  <c:v>7.91398972</c:v>
                </c:pt>
                <c:pt idx="4342">
                  <c:v>7.9158123800000002</c:v>
                </c:pt>
                <c:pt idx="4343">
                  <c:v>7.9176350400000004</c:v>
                </c:pt>
                <c:pt idx="4344">
                  <c:v>7.9194576999999997</c:v>
                </c:pt>
                <c:pt idx="4345">
                  <c:v>7.9212803599999999</c:v>
                </c:pt>
                <c:pt idx="4346">
                  <c:v>7.9231030200000001</c:v>
                </c:pt>
                <c:pt idx="4347">
                  <c:v>7.9249256800000003</c:v>
                </c:pt>
                <c:pt idx="4348">
                  <c:v>7.9267483400000005</c:v>
                </c:pt>
                <c:pt idx="4349">
                  <c:v>7.9285709999999998</c:v>
                </c:pt>
                <c:pt idx="4350">
                  <c:v>7.93039366</c:v>
                </c:pt>
                <c:pt idx="4351">
                  <c:v>7.9322163200000002</c:v>
                </c:pt>
                <c:pt idx="4352">
                  <c:v>7.9340389800000004</c:v>
                </c:pt>
                <c:pt idx="4353">
                  <c:v>7.9358616399999997</c:v>
                </c:pt>
                <c:pt idx="4354">
                  <c:v>7.9376842999999999</c:v>
                </c:pt>
                <c:pt idx="4355">
                  <c:v>7.9395069600000001</c:v>
                </c:pt>
                <c:pt idx="4356">
                  <c:v>7.9413296200000003</c:v>
                </c:pt>
                <c:pt idx="4357">
                  <c:v>7.9431522800000005</c:v>
                </c:pt>
                <c:pt idx="4358">
                  <c:v>7.9449749399999998</c:v>
                </c:pt>
                <c:pt idx="4359">
                  <c:v>7.9467976</c:v>
                </c:pt>
                <c:pt idx="4360">
                  <c:v>7.9486202600000002</c:v>
                </c:pt>
                <c:pt idx="4361">
                  <c:v>7.9504429200000004</c:v>
                </c:pt>
                <c:pt idx="4362">
                  <c:v>7.9522655799999997</c:v>
                </c:pt>
                <c:pt idx="4363">
                  <c:v>7.9540882399999999</c:v>
                </c:pt>
                <c:pt idx="4364">
                  <c:v>7.9559109000000001</c:v>
                </c:pt>
                <c:pt idx="4365">
                  <c:v>7.9577335600000003</c:v>
                </c:pt>
                <c:pt idx="4366">
                  <c:v>7.9595562200000005</c:v>
                </c:pt>
                <c:pt idx="4367">
                  <c:v>7.9613788799999998</c:v>
                </c:pt>
                <c:pt idx="4368">
                  <c:v>7.96320154</c:v>
                </c:pt>
                <c:pt idx="4369">
                  <c:v>7.9650242000000002</c:v>
                </c:pt>
                <c:pt idx="4370">
                  <c:v>7.9668468600000004</c:v>
                </c:pt>
                <c:pt idx="4371">
                  <c:v>7.9686695199999997</c:v>
                </c:pt>
                <c:pt idx="4372">
                  <c:v>7.9704921799999999</c:v>
                </c:pt>
                <c:pt idx="4373">
                  <c:v>7.9723148400000001</c:v>
                </c:pt>
                <c:pt idx="4374">
                  <c:v>7.9741375000000003</c:v>
                </c:pt>
                <c:pt idx="4375">
                  <c:v>7.9759601600000005</c:v>
                </c:pt>
                <c:pt idx="4376">
                  <c:v>7.9777828199999998</c:v>
                </c:pt>
                <c:pt idx="4377">
                  <c:v>7.97960548</c:v>
                </c:pt>
                <c:pt idx="4378">
                  <c:v>7.9814281400000002</c:v>
                </c:pt>
                <c:pt idx="4379">
                  <c:v>7.9832508000000004</c:v>
                </c:pt>
                <c:pt idx="4380">
                  <c:v>7.9850734599999997</c:v>
                </c:pt>
                <c:pt idx="4381">
                  <c:v>7.9868961199999999</c:v>
                </c:pt>
                <c:pt idx="4382">
                  <c:v>7.9887187800000001</c:v>
                </c:pt>
                <c:pt idx="4383">
                  <c:v>7.9905414400000003</c:v>
                </c:pt>
                <c:pt idx="4384">
                  <c:v>7.9923641000000005</c:v>
                </c:pt>
                <c:pt idx="4385">
                  <c:v>7.9941867599999998</c:v>
                </c:pt>
                <c:pt idx="4386">
                  <c:v>7.99600942</c:v>
                </c:pt>
                <c:pt idx="4387">
                  <c:v>7.9978320800000002</c:v>
                </c:pt>
                <c:pt idx="4388">
                  <c:v>7.9996547400000004</c:v>
                </c:pt>
                <c:pt idx="4389">
                  <c:v>8.0014774000000006</c:v>
                </c:pt>
                <c:pt idx="4390">
                  <c:v>8.0033000600000008</c:v>
                </c:pt>
                <c:pt idx="4391">
                  <c:v>8.005122720000001</c:v>
                </c:pt>
                <c:pt idx="4392">
                  <c:v>8.0069453799999994</c:v>
                </c:pt>
                <c:pt idx="4393">
                  <c:v>8.0087680399999996</c:v>
                </c:pt>
                <c:pt idx="4394">
                  <c:v>8.0105906999999998</c:v>
                </c:pt>
                <c:pt idx="4395">
                  <c:v>8.01241336</c:v>
                </c:pt>
                <c:pt idx="4396">
                  <c:v>8.0142360200000002</c:v>
                </c:pt>
                <c:pt idx="4397">
                  <c:v>8.0160586800000004</c:v>
                </c:pt>
                <c:pt idx="4398">
                  <c:v>8.0178813400000006</c:v>
                </c:pt>
                <c:pt idx="4399">
                  <c:v>8.0197040000000008</c:v>
                </c:pt>
                <c:pt idx="4400">
                  <c:v>8.021526660000001</c:v>
                </c:pt>
                <c:pt idx="4401">
                  <c:v>8.0233493199999995</c:v>
                </c:pt>
                <c:pt idx="4402">
                  <c:v>8.0251719799999996</c:v>
                </c:pt>
                <c:pt idx="4403">
                  <c:v>8.0269946399999998</c:v>
                </c:pt>
                <c:pt idx="4404">
                  <c:v>8.0288173</c:v>
                </c:pt>
                <c:pt idx="4405">
                  <c:v>8.0306399600000002</c:v>
                </c:pt>
                <c:pt idx="4406">
                  <c:v>8.0324626200000004</c:v>
                </c:pt>
                <c:pt idx="4407">
                  <c:v>8.0342852800000006</c:v>
                </c:pt>
                <c:pt idx="4408">
                  <c:v>8.0361079400000008</c:v>
                </c:pt>
                <c:pt idx="4409">
                  <c:v>8.037930600000001</c:v>
                </c:pt>
                <c:pt idx="4410">
                  <c:v>8.0397532599999995</c:v>
                </c:pt>
                <c:pt idx="4411">
                  <c:v>8.0415759199999997</c:v>
                </c:pt>
                <c:pt idx="4412">
                  <c:v>8.0433985799999999</c:v>
                </c:pt>
                <c:pt idx="4413">
                  <c:v>8.0452212400000001</c:v>
                </c:pt>
                <c:pt idx="4414">
                  <c:v>8.0470439000000002</c:v>
                </c:pt>
                <c:pt idx="4415">
                  <c:v>8.0488665600000004</c:v>
                </c:pt>
                <c:pt idx="4416">
                  <c:v>8.0506892200000006</c:v>
                </c:pt>
                <c:pt idx="4417">
                  <c:v>8.0525118800000008</c:v>
                </c:pt>
                <c:pt idx="4418">
                  <c:v>8.054334540000001</c:v>
                </c:pt>
                <c:pt idx="4419">
                  <c:v>8.0561571999999995</c:v>
                </c:pt>
                <c:pt idx="4420">
                  <c:v>8.0579798599999997</c:v>
                </c:pt>
                <c:pt idx="4421">
                  <c:v>8.0598025199999999</c:v>
                </c:pt>
                <c:pt idx="4422">
                  <c:v>8.0616251800000001</c:v>
                </c:pt>
                <c:pt idx="4423">
                  <c:v>8.0634478400000003</c:v>
                </c:pt>
                <c:pt idx="4424">
                  <c:v>8.0652705000000005</c:v>
                </c:pt>
                <c:pt idx="4425">
                  <c:v>8.0670931600000007</c:v>
                </c:pt>
                <c:pt idx="4426">
                  <c:v>8.0689158200000008</c:v>
                </c:pt>
                <c:pt idx="4427">
                  <c:v>8.0707384799999993</c:v>
                </c:pt>
                <c:pt idx="4428">
                  <c:v>8.0725611399999995</c:v>
                </c:pt>
                <c:pt idx="4429">
                  <c:v>8.0743837999999997</c:v>
                </c:pt>
                <c:pt idx="4430">
                  <c:v>8.0762064599999999</c:v>
                </c:pt>
                <c:pt idx="4431">
                  <c:v>8.0780291200000001</c:v>
                </c:pt>
                <c:pt idx="4432">
                  <c:v>8.0798517800000003</c:v>
                </c:pt>
                <c:pt idx="4433">
                  <c:v>8.0816744400000005</c:v>
                </c:pt>
                <c:pt idx="4434">
                  <c:v>8.0834971000000007</c:v>
                </c:pt>
                <c:pt idx="4435">
                  <c:v>8.0853197600000009</c:v>
                </c:pt>
                <c:pt idx="4436">
                  <c:v>8.0871424199999993</c:v>
                </c:pt>
                <c:pt idx="4437">
                  <c:v>8.0889650799999995</c:v>
                </c:pt>
                <c:pt idx="4438">
                  <c:v>8.0907877399999997</c:v>
                </c:pt>
                <c:pt idx="4439">
                  <c:v>8.0926103999999999</c:v>
                </c:pt>
                <c:pt idx="4440">
                  <c:v>8.0944330600000001</c:v>
                </c:pt>
                <c:pt idx="4441">
                  <c:v>8.0962557200000003</c:v>
                </c:pt>
                <c:pt idx="4442">
                  <c:v>8.0980783800000005</c:v>
                </c:pt>
                <c:pt idx="4443">
                  <c:v>8.0999010400000007</c:v>
                </c:pt>
                <c:pt idx="4444">
                  <c:v>8.1017237000000009</c:v>
                </c:pt>
                <c:pt idx="4445">
                  <c:v>8.1035463599999993</c:v>
                </c:pt>
                <c:pt idx="4446">
                  <c:v>8.1053690199999995</c:v>
                </c:pt>
                <c:pt idx="4447">
                  <c:v>8.1071916799999997</c:v>
                </c:pt>
                <c:pt idx="4448">
                  <c:v>8.1090143399999999</c:v>
                </c:pt>
                <c:pt idx="4449">
                  <c:v>8.1108370000000001</c:v>
                </c:pt>
                <c:pt idx="4450">
                  <c:v>8.1126596600000003</c:v>
                </c:pt>
                <c:pt idx="4451">
                  <c:v>8.1144823200000005</c:v>
                </c:pt>
                <c:pt idx="4452">
                  <c:v>8.1163049800000007</c:v>
                </c:pt>
                <c:pt idx="4453">
                  <c:v>8.1181276400000009</c:v>
                </c:pt>
                <c:pt idx="4454">
                  <c:v>8.1199502999999993</c:v>
                </c:pt>
                <c:pt idx="4455">
                  <c:v>8.1217729599999995</c:v>
                </c:pt>
                <c:pt idx="4456">
                  <c:v>8.1235956199999997</c:v>
                </c:pt>
                <c:pt idx="4457">
                  <c:v>8.1254182799999999</c:v>
                </c:pt>
                <c:pt idx="4458">
                  <c:v>8.1272409400000001</c:v>
                </c:pt>
                <c:pt idx="4459">
                  <c:v>8.1290636000000003</c:v>
                </c:pt>
                <c:pt idx="4460">
                  <c:v>8.1308862600000005</c:v>
                </c:pt>
                <c:pt idx="4461">
                  <c:v>8.1327089200000007</c:v>
                </c:pt>
                <c:pt idx="4462">
                  <c:v>8.1345315800000009</c:v>
                </c:pt>
                <c:pt idx="4463">
                  <c:v>8.1363542399999993</c:v>
                </c:pt>
                <c:pt idx="4464">
                  <c:v>8.1381768999999995</c:v>
                </c:pt>
                <c:pt idx="4465">
                  <c:v>8.1399995599999997</c:v>
                </c:pt>
                <c:pt idx="4466">
                  <c:v>8.1418222199999999</c:v>
                </c:pt>
                <c:pt idx="4467">
                  <c:v>8.1436448800000001</c:v>
                </c:pt>
                <c:pt idx="4468">
                  <c:v>8.1454675400000003</c:v>
                </c:pt>
                <c:pt idx="4469">
                  <c:v>8.1472902000000005</c:v>
                </c:pt>
                <c:pt idx="4470">
                  <c:v>8.1491128600000007</c:v>
                </c:pt>
                <c:pt idx="4471">
                  <c:v>8.1509355200000009</c:v>
                </c:pt>
                <c:pt idx="4472">
                  <c:v>8.1527581799999993</c:v>
                </c:pt>
                <c:pt idx="4473">
                  <c:v>8.1545808399999995</c:v>
                </c:pt>
                <c:pt idx="4474">
                  <c:v>8.1564034999999997</c:v>
                </c:pt>
                <c:pt idx="4475">
                  <c:v>8.1582261599999999</c:v>
                </c:pt>
                <c:pt idx="4476">
                  <c:v>8.1600488200000001</c:v>
                </c:pt>
                <c:pt idx="4477">
                  <c:v>8.1618714800000003</c:v>
                </c:pt>
                <c:pt idx="4478">
                  <c:v>8.1636941400000005</c:v>
                </c:pt>
                <c:pt idx="4479">
                  <c:v>8.1655168000000007</c:v>
                </c:pt>
                <c:pt idx="4480">
                  <c:v>8.1673394600000009</c:v>
                </c:pt>
                <c:pt idx="4481">
                  <c:v>8.1691621199999993</c:v>
                </c:pt>
                <c:pt idx="4482">
                  <c:v>8.1709847799999995</c:v>
                </c:pt>
                <c:pt idx="4483">
                  <c:v>8.1728074399999997</c:v>
                </c:pt>
                <c:pt idx="4484">
                  <c:v>8.1746300999999999</c:v>
                </c:pt>
                <c:pt idx="4485">
                  <c:v>8.1764527600000001</c:v>
                </c:pt>
                <c:pt idx="4486">
                  <c:v>8.1782754200000003</c:v>
                </c:pt>
                <c:pt idx="4487">
                  <c:v>8.1800980800000005</c:v>
                </c:pt>
                <c:pt idx="4488">
                  <c:v>8.1819207400000007</c:v>
                </c:pt>
                <c:pt idx="4489">
                  <c:v>8.1837434000000009</c:v>
                </c:pt>
                <c:pt idx="4490">
                  <c:v>8.1855660599999993</c:v>
                </c:pt>
                <c:pt idx="4491">
                  <c:v>8.1873887199999995</c:v>
                </c:pt>
                <c:pt idx="4492">
                  <c:v>8.1892113799999997</c:v>
                </c:pt>
                <c:pt idx="4493">
                  <c:v>8.1910340399999999</c:v>
                </c:pt>
                <c:pt idx="4494">
                  <c:v>8.1928567000000001</c:v>
                </c:pt>
                <c:pt idx="4495">
                  <c:v>8.1946793600000003</c:v>
                </c:pt>
                <c:pt idx="4496">
                  <c:v>8.1965020200000005</c:v>
                </c:pt>
                <c:pt idx="4497">
                  <c:v>8.1983246800000007</c:v>
                </c:pt>
                <c:pt idx="4498">
                  <c:v>8.2001473400000009</c:v>
                </c:pt>
                <c:pt idx="4499">
                  <c:v>8.2019699999999993</c:v>
                </c:pt>
                <c:pt idx="4500">
                  <c:v>8.2037926599999995</c:v>
                </c:pt>
                <c:pt idx="4501">
                  <c:v>8.2056153199999997</c:v>
                </c:pt>
                <c:pt idx="4502">
                  <c:v>8.2074379799999999</c:v>
                </c:pt>
                <c:pt idx="4503">
                  <c:v>8.2092606400000001</c:v>
                </c:pt>
                <c:pt idx="4504">
                  <c:v>8.2110833000000003</c:v>
                </c:pt>
                <c:pt idx="4505">
                  <c:v>8.2129059600000005</c:v>
                </c:pt>
                <c:pt idx="4506">
                  <c:v>8.2147286200000007</c:v>
                </c:pt>
                <c:pt idx="4507">
                  <c:v>8.2165512800000009</c:v>
                </c:pt>
                <c:pt idx="4508">
                  <c:v>8.2183739399999993</c:v>
                </c:pt>
                <c:pt idx="4509">
                  <c:v>8.2201965999999995</c:v>
                </c:pt>
                <c:pt idx="4510">
                  <c:v>8.2220192599999997</c:v>
                </c:pt>
                <c:pt idx="4511">
                  <c:v>8.2238419199999999</c:v>
                </c:pt>
                <c:pt idx="4512">
                  <c:v>8.2256645800000001</c:v>
                </c:pt>
                <c:pt idx="4513">
                  <c:v>8.2274872400000003</c:v>
                </c:pt>
                <c:pt idx="4514">
                  <c:v>8.2293099000000005</c:v>
                </c:pt>
                <c:pt idx="4515">
                  <c:v>8.2311325600000007</c:v>
                </c:pt>
                <c:pt idx="4516">
                  <c:v>8.2329552200000009</c:v>
                </c:pt>
                <c:pt idx="4517">
                  <c:v>8.2347778799999993</c:v>
                </c:pt>
                <c:pt idx="4518">
                  <c:v>8.2366005399999995</c:v>
                </c:pt>
                <c:pt idx="4519">
                  <c:v>8.2384231999999997</c:v>
                </c:pt>
                <c:pt idx="4520">
                  <c:v>8.2402458599999999</c:v>
                </c:pt>
                <c:pt idx="4521">
                  <c:v>8.2420685200000001</c:v>
                </c:pt>
                <c:pt idx="4522">
                  <c:v>8.2438911800000003</c:v>
                </c:pt>
                <c:pt idx="4523">
                  <c:v>8.2457138400000005</c:v>
                </c:pt>
                <c:pt idx="4524">
                  <c:v>8.2475365000000007</c:v>
                </c:pt>
                <c:pt idx="4525">
                  <c:v>8.2493591600000009</c:v>
                </c:pt>
                <c:pt idx="4526">
                  <c:v>8.2511818199999993</c:v>
                </c:pt>
                <c:pt idx="4527">
                  <c:v>8.2530044799999995</c:v>
                </c:pt>
                <c:pt idx="4528">
                  <c:v>8.2548271399999997</c:v>
                </c:pt>
                <c:pt idx="4529">
                  <c:v>8.2566497999999999</c:v>
                </c:pt>
                <c:pt idx="4530">
                  <c:v>8.2584724600000001</c:v>
                </c:pt>
                <c:pt idx="4531">
                  <c:v>8.2602951200000003</c:v>
                </c:pt>
                <c:pt idx="4532">
                  <c:v>8.2621177800000005</c:v>
                </c:pt>
                <c:pt idx="4533">
                  <c:v>8.2639404400000007</c:v>
                </c:pt>
                <c:pt idx="4534">
                  <c:v>8.2657631000000009</c:v>
                </c:pt>
                <c:pt idx="4535">
                  <c:v>8.2675857599999993</c:v>
                </c:pt>
                <c:pt idx="4536">
                  <c:v>8.2694084199999995</c:v>
                </c:pt>
                <c:pt idx="4537">
                  <c:v>8.2712310799999997</c:v>
                </c:pt>
                <c:pt idx="4538">
                  <c:v>8.2730537399999999</c:v>
                </c:pt>
                <c:pt idx="4539">
                  <c:v>8.2748764000000001</c:v>
                </c:pt>
                <c:pt idx="4540">
                  <c:v>8.2766990600000003</c:v>
                </c:pt>
                <c:pt idx="4541">
                  <c:v>8.2785217200000005</c:v>
                </c:pt>
                <c:pt idx="4542">
                  <c:v>8.2803443800000007</c:v>
                </c:pt>
                <c:pt idx="4543">
                  <c:v>8.2821670400000009</c:v>
                </c:pt>
                <c:pt idx="4544">
                  <c:v>8.2839896999999993</c:v>
                </c:pt>
                <c:pt idx="4545">
                  <c:v>8.2858123599999995</c:v>
                </c:pt>
                <c:pt idx="4546">
                  <c:v>8.2876350199999997</c:v>
                </c:pt>
                <c:pt idx="4547">
                  <c:v>8.2894576799999999</c:v>
                </c:pt>
                <c:pt idx="4548">
                  <c:v>8.2912803400000001</c:v>
                </c:pt>
                <c:pt idx="4549">
                  <c:v>8.2931030000000003</c:v>
                </c:pt>
                <c:pt idx="4550">
                  <c:v>8.2949256600000005</c:v>
                </c:pt>
                <c:pt idx="4551">
                  <c:v>8.2967483200000007</c:v>
                </c:pt>
                <c:pt idx="4552">
                  <c:v>8.2985709800000009</c:v>
                </c:pt>
                <c:pt idx="4553">
                  <c:v>8.3003936399999994</c:v>
                </c:pt>
                <c:pt idx="4554">
                  <c:v>8.3022162999999995</c:v>
                </c:pt>
                <c:pt idx="4555">
                  <c:v>8.3040389599999997</c:v>
                </c:pt>
                <c:pt idx="4556">
                  <c:v>8.3058616199999999</c:v>
                </c:pt>
                <c:pt idx="4557">
                  <c:v>8.3076842800000001</c:v>
                </c:pt>
                <c:pt idx="4558">
                  <c:v>8.3095069400000003</c:v>
                </c:pt>
                <c:pt idx="4559">
                  <c:v>8.3113296000000005</c:v>
                </c:pt>
                <c:pt idx="4560">
                  <c:v>8.3131522600000007</c:v>
                </c:pt>
                <c:pt idx="4561">
                  <c:v>8.3149749200000009</c:v>
                </c:pt>
                <c:pt idx="4562">
                  <c:v>8.3167975799999994</c:v>
                </c:pt>
                <c:pt idx="4563">
                  <c:v>8.3186202399999996</c:v>
                </c:pt>
                <c:pt idx="4564">
                  <c:v>8.3204428999999998</c:v>
                </c:pt>
                <c:pt idx="4565">
                  <c:v>8.32226556</c:v>
                </c:pt>
                <c:pt idx="4566">
                  <c:v>8.3240882200000001</c:v>
                </c:pt>
                <c:pt idx="4567">
                  <c:v>8.3259108800000003</c:v>
                </c:pt>
                <c:pt idx="4568">
                  <c:v>8.3277335400000005</c:v>
                </c:pt>
                <c:pt idx="4569">
                  <c:v>8.3295562000000007</c:v>
                </c:pt>
                <c:pt idx="4570">
                  <c:v>8.3313788600000009</c:v>
                </c:pt>
                <c:pt idx="4571">
                  <c:v>8.3332015199999994</c:v>
                </c:pt>
                <c:pt idx="4572">
                  <c:v>8.3350241799999996</c:v>
                </c:pt>
                <c:pt idx="4573">
                  <c:v>8.3368468399999998</c:v>
                </c:pt>
                <c:pt idx="4574">
                  <c:v>8.3386695</c:v>
                </c:pt>
                <c:pt idx="4575">
                  <c:v>8.3404921600000002</c:v>
                </c:pt>
                <c:pt idx="4576">
                  <c:v>8.3423148200000004</c:v>
                </c:pt>
                <c:pt idx="4577">
                  <c:v>8.3441374800000006</c:v>
                </c:pt>
                <c:pt idx="4578">
                  <c:v>8.3459601400000007</c:v>
                </c:pt>
                <c:pt idx="4579">
                  <c:v>8.3477828000000009</c:v>
                </c:pt>
                <c:pt idx="4580">
                  <c:v>8.3496054599999994</c:v>
                </c:pt>
                <c:pt idx="4581">
                  <c:v>8.3514281199999996</c:v>
                </c:pt>
                <c:pt idx="4582">
                  <c:v>8.3532507799999998</c:v>
                </c:pt>
                <c:pt idx="4583">
                  <c:v>8.35507344</c:v>
                </c:pt>
                <c:pt idx="4584">
                  <c:v>8.3568961000000002</c:v>
                </c:pt>
                <c:pt idx="4585">
                  <c:v>8.3587187600000004</c:v>
                </c:pt>
                <c:pt idx="4586">
                  <c:v>8.3605414200000006</c:v>
                </c:pt>
                <c:pt idx="4587">
                  <c:v>8.3623640800000008</c:v>
                </c:pt>
                <c:pt idx="4588">
                  <c:v>8.364186740000001</c:v>
                </c:pt>
                <c:pt idx="4589">
                  <c:v>8.3660093999999994</c:v>
                </c:pt>
                <c:pt idx="4590">
                  <c:v>8.3678320599999996</c:v>
                </c:pt>
                <c:pt idx="4591">
                  <c:v>8.3696547199999998</c:v>
                </c:pt>
                <c:pt idx="4592">
                  <c:v>8.37147738</c:v>
                </c:pt>
                <c:pt idx="4593">
                  <c:v>8.3733000400000002</c:v>
                </c:pt>
                <c:pt idx="4594">
                  <c:v>8.3751227000000004</c:v>
                </c:pt>
                <c:pt idx="4595">
                  <c:v>8.3769453600000006</c:v>
                </c:pt>
                <c:pt idx="4596">
                  <c:v>8.3787680200000008</c:v>
                </c:pt>
                <c:pt idx="4597">
                  <c:v>8.380590680000001</c:v>
                </c:pt>
                <c:pt idx="4598">
                  <c:v>8.3824133399999994</c:v>
                </c:pt>
                <c:pt idx="4599">
                  <c:v>8.3842359999999996</c:v>
                </c:pt>
                <c:pt idx="4600">
                  <c:v>8.3860586599999998</c:v>
                </c:pt>
                <c:pt idx="4601">
                  <c:v>8.38788132</c:v>
                </c:pt>
                <c:pt idx="4602">
                  <c:v>8.3897039800000002</c:v>
                </c:pt>
                <c:pt idx="4603">
                  <c:v>8.3915266400000004</c:v>
                </c:pt>
                <c:pt idx="4604">
                  <c:v>8.3933493000000006</c:v>
                </c:pt>
                <c:pt idx="4605">
                  <c:v>8.3951719600000008</c:v>
                </c:pt>
                <c:pt idx="4606">
                  <c:v>8.396994620000001</c:v>
                </c:pt>
                <c:pt idx="4607">
                  <c:v>8.3988172799999994</c:v>
                </c:pt>
                <c:pt idx="4608">
                  <c:v>8.4006399399999996</c:v>
                </c:pt>
                <c:pt idx="4609">
                  <c:v>8.4024625999999998</c:v>
                </c:pt>
                <c:pt idx="4610">
                  <c:v>8.40428526</c:v>
                </c:pt>
                <c:pt idx="4611">
                  <c:v>8.4061079200000002</c:v>
                </c:pt>
                <c:pt idx="4612">
                  <c:v>8.4079305800000004</c:v>
                </c:pt>
                <c:pt idx="4613">
                  <c:v>8.4097532400000006</c:v>
                </c:pt>
                <c:pt idx="4614">
                  <c:v>8.4115759000000008</c:v>
                </c:pt>
                <c:pt idx="4615">
                  <c:v>8.413398560000001</c:v>
                </c:pt>
                <c:pt idx="4616">
                  <c:v>8.4152212199999994</c:v>
                </c:pt>
                <c:pt idx="4617">
                  <c:v>8.4170438799999996</c:v>
                </c:pt>
                <c:pt idx="4618">
                  <c:v>8.4188665399999998</c:v>
                </c:pt>
                <c:pt idx="4619">
                  <c:v>8.4206892</c:v>
                </c:pt>
                <c:pt idx="4620">
                  <c:v>8.4225118600000002</c:v>
                </c:pt>
                <c:pt idx="4621">
                  <c:v>8.4243345200000004</c:v>
                </c:pt>
                <c:pt idx="4622">
                  <c:v>8.4261571800000006</c:v>
                </c:pt>
                <c:pt idx="4623">
                  <c:v>8.4279798400000008</c:v>
                </c:pt>
                <c:pt idx="4624">
                  <c:v>8.429802500000001</c:v>
                </c:pt>
                <c:pt idx="4625">
                  <c:v>8.4316251599999994</c:v>
                </c:pt>
                <c:pt idx="4626">
                  <c:v>8.4334478199999996</c:v>
                </c:pt>
                <c:pt idx="4627">
                  <c:v>8.4352704799999998</c:v>
                </c:pt>
                <c:pt idx="4628">
                  <c:v>8.43709314</c:v>
                </c:pt>
                <c:pt idx="4629">
                  <c:v>8.4389158000000002</c:v>
                </c:pt>
                <c:pt idx="4630">
                  <c:v>8.4407384600000004</c:v>
                </c:pt>
                <c:pt idx="4631">
                  <c:v>8.4425611200000006</c:v>
                </c:pt>
                <c:pt idx="4632">
                  <c:v>8.4443837800000008</c:v>
                </c:pt>
                <c:pt idx="4633">
                  <c:v>8.446206440000001</c:v>
                </c:pt>
                <c:pt idx="4634">
                  <c:v>8.4480290999999994</c:v>
                </c:pt>
                <c:pt idx="4635">
                  <c:v>8.4498517599999996</c:v>
                </c:pt>
                <c:pt idx="4636">
                  <c:v>8.4516744199999998</c:v>
                </c:pt>
                <c:pt idx="4637">
                  <c:v>8.45349708</c:v>
                </c:pt>
                <c:pt idx="4638">
                  <c:v>8.4553197400000002</c:v>
                </c:pt>
                <c:pt idx="4639">
                  <c:v>8.4571424000000004</c:v>
                </c:pt>
                <c:pt idx="4640">
                  <c:v>8.4589650600000006</c:v>
                </c:pt>
                <c:pt idx="4641">
                  <c:v>8.4607877200000008</c:v>
                </c:pt>
                <c:pt idx="4642">
                  <c:v>8.462610380000001</c:v>
                </c:pt>
                <c:pt idx="4643">
                  <c:v>8.4644330399999994</c:v>
                </c:pt>
                <c:pt idx="4644">
                  <c:v>8.4662556999999996</c:v>
                </c:pt>
                <c:pt idx="4645">
                  <c:v>8.4680783599999998</c:v>
                </c:pt>
                <c:pt idx="4646">
                  <c:v>8.46990102</c:v>
                </c:pt>
                <c:pt idx="4647">
                  <c:v>8.4717236800000002</c:v>
                </c:pt>
                <c:pt idx="4648">
                  <c:v>8.4735463400000004</c:v>
                </c:pt>
                <c:pt idx="4649">
                  <c:v>8.4753690000000006</c:v>
                </c:pt>
                <c:pt idx="4650">
                  <c:v>8.4771916600000008</c:v>
                </c:pt>
                <c:pt idx="4651">
                  <c:v>8.479014320000001</c:v>
                </c:pt>
                <c:pt idx="4652">
                  <c:v>8.4808369799999994</c:v>
                </c:pt>
                <c:pt idx="4653">
                  <c:v>8.4826596399999996</c:v>
                </c:pt>
                <c:pt idx="4654">
                  <c:v>8.4844822999999998</c:v>
                </c:pt>
                <c:pt idx="4655">
                  <c:v>8.48630496</c:v>
                </c:pt>
                <c:pt idx="4656">
                  <c:v>8.4881276200000002</c:v>
                </c:pt>
                <c:pt idx="4657">
                  <c:v>8.4899502800000004</c:v>
                </c:pt>
                <c:pt idx="4658">
                  <c:v>8.4917729400000006</c:v>
                </c:pt>
                <c:pt idx="4659">
                  <c:v>8.4935956000000008</c:v>
                </c:pt>
                <c:pt idx="4660">
                  <c:v>8.495418260000001</c:v>
                </c:pt>
                <c:pt idx="4661">
                  <c:v>8.4972409199999994</c:v>
                </c:pt>
                <c:pt idx="4662">
                  <c:v>8.4990635799999996</c:v>
                </c:pt>
                <c:pt idx="4663">
                  <c:v>8.5008862399999998</c:v>
                </c:pt>
                <c:pt idx="4664">
                  <c:v>8.5027089</c:v>
                </c:pt>
                <c:pt idx="4665">
                  <c:v>8.5045315600000002</c:v>
                </c:pt>
                <c:pt idx="4666">
                  <c:v>8.5063542200000004</c:v>
                </c:pt>
                <c:pt idx="4667">
                  <c:v>8.5081768800000006</c:v>
                </c:pt>
                <c:pt idx="4668">
                  <c:v>8.5099995400000008</c:v>
                </c:pt>
                <c:pt idx="4669">
                  <c:v>8.511822200000001</c:v>
                </c:pt>
                <c:pt idx="4670">
                  <c:v>8.5136448599999994</c:v>
                </c:pt>
                <c:pt idx="4671">
                  <c:v>8.5154675199999996</c:v>
                </c:pt>
                <c:pt idx="4672">
                  <c:v>8.5172901799999998</c:v>
                </c:pt>
                <c:pt idx="4673">
                  <c:v>8.51911284</c:v>
                </c:pt>
                <c:pt idx="4674">
                  <c:v>8.5209355000000002</c:v>
                </c:pt>
                <c:pt idx="4675">
                  <c:v>8.5227581600000004</c:v>
                </c:pt>
                <c:pt idx="4676">
                  <c:v>8.5245808200000006</c:v>
                </c:pt>
                <c:pt idx="4677">
                  <c:v>8.5264034800000008</c:v>
                </c:pt>
                <c:pt idx="4678">
                  <c:v>8.528226140000001</c:v>
                </c:pt>
                <c:pt idx="4679">
                  <c:v>8.5300487999999994</c:v>
                </c:pt>
                <c:pt idx="4680">
                  <c:v>8.5318714599999996</c:v>
                </c:pt>
                <c:pt idx="4681">
                  <c:v>8.5336941199999998</c:v>
                </c:pt>
                <c:pt idx="4682">
                  <c:v>8.53551678</c:v>
                </c:pt>
                <c:pt idx="4683">
                  <c:v>8.5373394400000002</c:v>
                </c:pt>
                <c:pt idx="4684">
                  <c:v>8.5391621000000004</c:v>
                </c:pt>
                <c:pt idx="4685">
                  <c:v>8.5409847600000006</c:v>
                </c:pt>
                <c:pt idx="4686">
                  <c:v>8.5428074200000008</c:v>
                </c:pt>
                <c:pt idx="4687">
                  <c:v>8.544630080000001</c:v>
                </c:pt>
                <c:pt idx="4688">
                  <c:v>8.5464527399999994</c:v>
                </c:pt>
                <c:pt idx="4689">
                  <c:v>8.5482753999999996</c:v>
                </c:pt>
                <c:pt idx="4690">
                  <c:v>8.5500980599999998</c:v>
                </c:pt>
                <c:pt idx="4691">
                  <c:v>8.55192072</c:v>
                </c:pt>
                <c:pt idx="4692">
                  <c:v>8.5537433800000002</c:v>
                </c:pt>
                <c:pt idx="4693">
                  <c:v>8.5555660400000004</c:v>
                </c:pt>
                <c:pt idx="4694">
                  <c:v>8.5573887000000006</c:v>
                </c:pt>
                <c:pt idx="4695">
                  <c:v>8.5592113600000008</c:v>
                </c:pt>
                <c:pt idx="4696">
                  <c:v>8.561034020000001</c:v>
                </c:pt>
                <c:pt idx="4697">
                  <c:v>8.5628566799999994</c:v>
                </c:pt>
                <c:pt idx="4698">
                  <c:v>8.5646793399999996</c:v>
                </c:pt>
                <c:pt idx="4699">
                  <c:v>8.5665019999999998</c:v>
                </c:pt>
                <c:pt idx="4700">
                  <c:v>8.56832466</c:v>
                </c:pt>
                <c:pt idx="4701">
                  <c:v>8.5701473200000002</c:v>
                </c:pt>
                <c:pt idx="4702">
                  <c:v>8.5719699800000004</c:v>
                </c:pt>
                <c:pt idx="4703">
                  <c:v>8.5737926400000006</c:v>
                </c:pt>
                <c:pt idx="4704">
                  <c:v>8.5756153000000008</c:v>
                </c:pt>
                <c:pt idx="4705">
                  <c:v>8.577437960000001</c:v>
                </c:pt>
                <c:pt idx="4706">
                  <c:v>8.5792606199999994</c:v>
                </c:pt>
                <c:pt idx="4707">
                  <c:v>8.5810832799999996</c:v>
                </c:pt>
                <c:pt idx="4708">
                  <c:v>8.5829059399999998</c:v>
                </c:pt>
                <c:pt idx="4709">
                  <c:v>8.5847286</c:v>
                </c:pt>
                <c:pt idx="4710">
                  <c:v>8.5865512600000002</c:v>
                </c:pt>
                <c:pt idx="4711">
                  <c:v>8.5883739200000004</c:v>
                </c:pt>
                <c:pt idx="4712">
                  <c:v>8.5901965800000006</c:v>
                </c:pt>
                <c:pt idx="4713">
                  <c:v>8.5920192400000008</c:v>
                </c:pt>
                <c:pt idx="4714">
                  <c:v>8.593841900000001</c:v>
                </c:pt>
                <c:pt idx="4715">
                  <c:v>8.5956645599999995</c:v>
                </c:pt>
                <c:pt idx="4716">
                  <c:v>8.5974872199999997</c:v>
                </c:pt>
                <c:pt idx="4717">
                  <c:v>8.5993098799999999</c:v>
                </c:pt>
                <c:pt idx="4718">
                  <c:v>8.60113254</c:v>
                </c:pt>
                <c:pt idx="4719">
                  <c:v>8.6029552000000002</c:v>
                </c:pt>
                <c:pt idx="4720">
                  <c:v>8.6047778600000004</c:v>
                </c:pt>
                <c:pt idx="4721">
                  <c:v>8.6066005200000006</c:v>
                </c:pt>
                <c:pt idx="4722">
                  <c:v>8.6084231800000008</c:v>
                </c:pt>
                <c:pt idx="4723">
                  <c:v>8.610245840000001</c:v>
                </c:pt>
                <c:pt idx="4724">
                  <c:v>8.6120684999999995</c:v>
                </c:pt>
                <c:pt idx="4725">
                  <c:v>8.6138911599999997</c:v>
                </c:pt>
                <c:pt idx="4726">
                  <c:v>8.6157138199999999</c:v>
                </c:pt>
                <c:pt idx="4727">
                  <c:v>8.6175364800000001</c:v>
                </c:pt>
                <c:pt idx="4728">
                  <c:v>8.6193591400000003</c:v>
                </c:pt>
                <c:pt idx="4729">
                  <c:v>8.6211818000000005</c:v>
                </c:pt>
                <c:pt idx="4730">
                  <c:v>8.6230044600000006</c:v>
                </c:pt>
                <c:pt idx="4731">
                  <c:v>8.6248271200000008</c:v>
                </c:pt>
                <c:pt idx="4732">
                  <c:v>8.626649780000001</c:v>
                </c:pt>
                <c:pt idx="4733">
                  <c:v>8.6284724399999995</c:v>
                </c:pt>
                <c:pt idx="4734">
                  <c:v>8.6302950999999997</c:v>
                </c:pt>
                <c:pt idx="4735">
                  <c:v>8.6321177599999999</c:v>
                </c:pt>
                <c:pt idx="4736">
                  <c:v>8.6339404200000001</c:v>
                </c:pt>
                <c:pt idx="4737">
                  <c:v>8.6357630800000003</c:v>
                </c:pt>
                <c:pt idx="4738">
                  <c:v>8.6375857400000005</c:v>
                </c:pt>
                <c:pt idx="4739">
                  <c:v>8.6394084000000007</c:v>
                </c:pt>
                <c:pt idx="4740">
                  <c:v>8.6412310600000009</c:v>
                </c:pt>
                <c:pt idx="4741">
                  <c:v>8.6430537200000011</c:v>
                </c:pt>
                <c:pt idx="4742">
                  <c:v>8.6448763799999995</c:v>
                </c:pt>
                <c:pt idx="4743">
                  <c:v>8.6466990399999997</c:v>
                </c:pt>
                <c:pt idx="4744">
                  <c:v>8.6485216999999999</c:v>
                </c:pt>
                <c:pt idx="4745">
                  <c:v>8.6503443600000001</c:v>
                </c:pt>
                <c:pt idx="4746">
                  <c:v>8.6521670200000003</c:v>
                </c:pt>
                <c:pt idx="4747">
                  <c:v>8.6539896800000005</c:v>
                </c:pt>
                <c:pt idx="4748">
                  <c:v>8.6558123400000007</c:v>
                </c:pt>
                <c:pt idx="4749">
                  <c:v>8.6576350000000009</c:v>
                </c:pt>
                <c:pt idx="4750">
                  <c:v>8.6594576600000011</c:v>
                </c:pt>
                <c:pt idx="4751">
                  <c:v>8.6612803199999995</c:v>
                </c:pt>
                <c:pt idx="4752">
                  <c:v>8.6631029799999997</c:v>
                </c:pt>
                <c:pt idx="4753">
                  <c:v>8.6649256399999999</c:v>
                </c:pt>
                <c:pt idx="4754">
                  <c:v>8.6667483000000001</c:v>
                </c:pt>
                <c:pt idx="4755">
                  <c:v>8.6685709600000003</c:v>
                </c:pt>
                <c:pt idx="4756">
                  <c:v>8.6703936200000005</c:v>
                </c:pt>
                <c:pt idx="4757">
                  <c:v>8.6722162800000007</c:v>
                </c:pt>
                <c:pt idx="4758">
                  <c:v>8.6740389400000009</c:v>
                </c:pt>
                <c:pt idx="4759">
                  <c:v>8.6758615999999993</c:v>
                </c:pt>
                <c:pt idx="4760">
                  <c:v>8.6776842599999995</c:v>
                </c:pt>
                <c:pt idx="4761">
                  <c:v>8.6795069199999997</c:v>
                </c:pt>
                <c:pt idx="4762">
                  <c:v>8.6813295799999999</c:v>
                </c:pt>
                <c:pt idx="4763">
                  <c:v>8.6831522400000001</c:v>
                </c:pt>
                <c:pt idx="4764">
                  <c:v>8.6849749000000003</c:v>
                </c:pt>
                <c:pt idx="4765">
                  <c:v>8.6867975600000005</c:v>
                </c:pt>
                <c:pt idx="4766">
                  <c:v>8.6886202200000007</c:v>
                </c:pt>
                <c:pt idx="4767">
                  <c:v>8.6904428800000009</c:v>
                </c:pt>
                <c:pt idx="4768">
                  <c:v>8.6922655399999993</c:v>
                </c:pt>
                <c:pt idx="4769">
                  <c:v>8.6940881999999995</c:v>
                </c:pt>
                <c:pt idx="4770">
                  <c:v>8.6959108599999997</c:v>
                </c:pt>
                <c:pt idx="4771">
                  <c:v>8.6977335199999999</c:v>
                </c:pt>
                <c:pt idx="4772">
                  <c:v>8.6995561800000001</c:v>
                </c:pt>
                <c:pt idx="4773">
                  <c:v>8.7013788400000003</c:v>
                </c:pt>
                <c:pt idx="4774">
                  <c:v>8.7032015000000005</c:v>
                </c:pt>
                <c:pt idx="4775">
                  <c:v>8.7050241600000007</c:v>
                </c:pt>
                <c:pt idx="4776">
                  <c:v>8.7068468200000009</c:v>
                </c:pt>
                <c:pt idx="4777">
                  <c:v>8.7086694799999993</c:v>
                </c:pt>
                <c:pt idx="4778">
                  <c:v>8.7104921399999995</c:v>
                </c:pt>
                <c:pt idx="4779">
                  <c:v>8.7123147999999997</c:v>
                </c:pt>
                <c:pt idx="4780">
                  <c:v>8.7141374599999999</c:v>
                </c:pt>
                <c:pt idx="4781">
                  <c:v>8.7159601200000001</c:v>
                </c:pt>
                <c:pt idx="4782">
                  <c:v>8.7177827800000003</c:v>
                </c:pt>
                <c:pt idx="4783">
                  <c:v>8.7196054400000005</c:v>
                </c:pt>
                <c:pt idx="4784">
                  <c:v>8.7214281000000007</c:v>
                </c:pt>
                <c:pt idx="4785">
                  <c:v>8.7232507600000009</c:v>
                </c:pt>
                <c:pt idx="4786">
                  <c:v>8.7250734199999993</c:v>
                </c:pt>
                <c:pt idx="4787">
                  <c:v>8.7268960799999995</c:v>
                </c:pt>
                <c:pt idx="4788">
                  <c:v>8.7287187399999997</c:v>
                </c:pt>
                <c:pt idx="4789">
                  <c:v>8.7305413999999999</c:v>
                </c:pt>
                <c:pt idx="4790">
                  <c:v>8.7323640600000001</c:v>
                </c:pt>
                <c:pt idx="4791">
                  <c:v>8.7341867200000003</c:v>
                </c:pt>
                <c:pt idx="4792">
                  <c:v>8.7360093800000005</c:v>
                </c:pt>
                <c:pt idx="4793">
                  <c:v>8.7378320400000007</c:v>
                </c:pt>
                <c:pt idx="4794">
                  <c:v>8.7396547000000009</c:v>
                </c:pt>
                <c:pt idx="4795">
                  <c:v>8.7414773599999993</c:v>
                </c:pt>
                <c:pt idx="4796">
                  <c:v>8.7433000199999995</c:v>
                </c:pt>
                <c:pt idx="4797">
                  <c:v>8.7451226799999997</c:v>
                </c:pt>
                <c:pt idx="4798">
                  <c:v>8.7469453399999999</c:v>
                </c:pt>
                <c:pt idx="4799">
                  <c:v>8.7487680000000001</c:v>
                </c:pt>
                <c:pt idx="4800">
                  <c:v>8.7505906600000003</c:v>
                </c:pt>
                <c:pt idx="4801">
                  <c:v>8.7524133200000005</c:v>
                </c:pt>
                <c:pt idx="4802">
                  <c:v>8.7542359800000007</c:v>
                </c:pt>
                <c:pt idx="4803">
                  <c:v>8.7560586400000009</c:v>
                </c:pt>
                <c:pt idx="4804">
                  <c:v>8.7578812999999993</c:v>
                </c:pt>
                <c:pt idx="4805">
                  <c:v>8.7597039599999995</c:v>
                </c:pt>
                <c:pt idx="4806">
                  <c:v>8.7615266199999997</c:v>
                </c:pt>
                <c:pt idx="4807">
                  <c:v>8.7633492799999999</c:v>
                </c:pt>
                <c:pt idx="4808">
                  <c:v>8.7651719400000001</c:v>
                </c:pt>
                <c:pt idx="4809">
                  <c:v>8.7669946000000003</c:v>
                </c:pt>
                <c:pt idx="4810">
                  <c:v>8.7688172600000005</c:v>
                </c:pt>
                <c:pt idx="4811">
                  <c:v>8.7706399200000007</c:v>
                </c:pt>
                <c:pt idx="4812">
                  <c:v>8.7724625800000009</c:v>
                </c:pt>
                <c:pt idx="4813">
                  <c:v>8.7742852399999993</c:v>
                </c:pt>
                <c:pt idx="4814">
                  <c:v>8.7761078999999995</c:v>
                </c:pt>
                <c:pt idx="4815">
                  <c:v>8.7779305599999997</c:v>
                </c:pt>
                <c:pt idx="4816">
                  <c:v>8.7797532199999999</c:v>
                </c:pt>
                <c:pt idx="4817">
                  <c:v>8.7815758800000001</c:v>
                </c:pt>
                <c:pt idx="4818">
                  <c:v>8.7833985400000003</c:v>
                </c:pt>
                <c:pt idx="4819">
                  <c:v>8.7852212000000005</c:v>
                </c:pt>
                <c:pt idx="4820">
                  <c:v>8.7870438600000007</c:v>
                </c:pt>
                <c:pt idx="4821">
                  <c:v>8.7888665200000009</c:v>
                </c:pt>
                <c:pt idx="4822">
                  <c:v>8.7906891799999993</c:v>
                </c:pt>
                <c:pt idx="4823">
                  <c:v>8.7925118399999995</c:v>
                </c:pt>
                <c:pt idx="4824">
                  <c:v>8.7943344999999997</c:v>
                </c:pt>
                <c:pt idx="4825">
                  <c:v>8.7961571599999999</c:v>
                </c:pt>
                <c:pt idx="4826">
                  <c:v>8.7979798200000001</c:v>
                </c:pt>
                <c:pt idx="4827">
                  <c:v>8.7998024800000003</c:v>
                </c:pt>
                <c:pt idx="4828">
                  <c:v>8.8016251400000005</c:v>
                </c:pt>
                <c:pt idx="4829">
                  <c:v>8.8034478000000007</c:v>
                </c:pt>
                <c:pt idx="4830">
                  <c:v>8.8052704600000009</c:v>
                </c:pt>
                <c:pt idx="4831">
                  <c:v>8.8070931199999993</c:v>
                </c:pt>
                <c:pt idx="4832">
                  <c:v>8.8089157799999995</c:v>
                </c:pt>
                <c:pt idx="4833">
                  <c:v>8.8107384399999997</c:v>
                </c:pt>
                <c:pt idx="4834">
                  <c:v>8.8125610999999999</c:v>
                </c:pt>
                <c:pt idx="4835">
                  <c:v>8.8143837600000001</c:v>
                </c:pt>
                <c:pt idx="4836">
                  <c:v>8.8162064200000003</c:v>
                </c:pt>
                <c:pt idx="4837">
                  <c:v>8.8180290800000005</c:v>
                </c:pt>
                <c:pt idx="4838">
                  <c:v>8.8198517400000007</c:v>
                </c:pt>
                <c:pt idx="4839">
                  <c:v>8.8216744000000009</c:v>
                </c:pt>
                <c:pt idx="4840">
                  <c:v>8.8234970599999993</c:v>
                </c:pt>
                <c:pt idx="4841">
                  <c:v>8.8253197199999995</c:v>
                </c:pt>
                <c:pt idx="4842">
                  <c:v>8.8271423799999997</c:v>
                </c:pt>
                <c:pt idx="4843">
                  <c:v>8.8289650399999999</c:v>
                </c:pt>
                <c:pt idx="4844">
                  <c:v>8.8307877000000001</c:v>
                </c:pt>
                <c:pt idx="4845">
                  <c:v>8.8326103600000003</c:v>
                </c:pt>
                <c:pt idx="4846">
                  <c:v>8.8344330200000005</c:v>
                </c:pt>
                <c:pt idx="4847">
                  <c:v>8.8362556800000007</c:v>
                </c:pt>
                <c:pt idx="4848">
                  <c:v>8.8380783400000009</c:v>
                </c:pt>
                <c:pt idx="4849">
                  <c:v>8.8399009999999993</c:v>
                </c:pt>
                <c:pt idx="4850">
                  <c:v>8.8417236599999995</c:v>
                </c:pt>
                <c:pt idx="4851">
                  <c:v>8.8435463199999997</c:v>
                </c:pt>
                <c:pt idx="4852">
                  <c:v>8.8453689799999999</c:v>
                </c:pt>
                <c:pt idx="4853">
                  <c:v>8.8471916400000001</c:v>
                </c:pt>
                <c:pt idx="4854">
                  <c:v>8.8490143000000003</c:v>
                </c:pt>
                <c:pt idx="4855">
                  <c:v>8.8508369600000005</c:v>
                </c:pt>
                <c:pt idx="4856">
                  <c:v>8.8526596200000007</c:v>
                </c:pt>
                <c:pt idx="4857">
                  <c:v>8.8544822800000009</c:v>
                </c:pt>
                <c:pt idx="4858">
                  <c:v>8.8563049399999993</c:v>
                </c:pt>
                <c:pt idx="4859">
                  <c:v>8.8581275999999995</c:v>
                </c:pt>
                <c:pt idx="4860">
                  <c:v>8.8599502599999997</c:v>
                </c:pt>
                <c:pt idx="4861">
                  <c:v>8.8617729199999999</c:v>
                </c:pt>
                <c:pt idx="4862">
                  <c:v>8.8635955800000001</c:v>
                </c:pt>
                <c:pt idx="4863">
                  <c:v>8.8654182400000003</c:v>
                </c:pt>
                <c:pt idx="4864">
                  <c:v>8.8672409000000005</c:v>
                </c:pt>
                <c:pt idx="4865">
                  <c:v>8.8690635600000007</c:v>
                </c:pt>
                <c:pt idx="4866">
                  <c:v>8.8708862200000009</c:v>
                </c:pt>
                <c:pt idx="4867">
                  <c:v>8.8727088799999994</c:v>
                </c:pt>
                <c:pt idx="4868">
                  <c:v>8.8745315399999996</c:v>
                </c:pt>
                <c:pt idx="4869">
                  <c:v>8.8763541999999998</c:v>
                </c:pt>
                <c:pt idx="4870">
                  <c:v>8.8781768599999999</c:v>
                </c:pt>
                <c:pt idx="4871">
                  <c:v>8.8799995200000001</c:v>
                </c:pt>
                <c:pt idx="4872">
                  <c:v>8.8818221800000003</c:v>
                </c:pt>
                <c:pt idx="4873">
                  <c:v>8.8836448400000005</c:v>
                </c:pt>
                <c:pt idx="4874">
                  <c:v>8.8854675000000007</c:v>
                </c:pt>
                <c:pt idx="4875">
                  <c:v>8.8872901600000009</c:v>
                </c:pt>
                <c:pt idx="4876">
                  <c:v>8.8891128199999994</c:v>
                </c:pt>
                <c:pt idx="4877">
                  <c:v>8.8909354799999996</c:v>
                </c:pt>
                <c:pt idx="4878">
                  <c:v>8.8927581399999998</c:v>
                </c:pt>
                <c:pt idx="4879">
                  <c:v>8.8945808</c:v>
                </c:pt>
                <c:pt idx="4880">
                  <c:v>8.8964034600000002</c:v>
                </c:pt>
                <c:pt idx="4881">
                  <c:v>8.8982261200000003</c:v>
                </c:pt>
                <c:pt idx="4882">
                  <c:v>8.9000487800000005</c:v>
                </c:pt>
                <c:pt idx="4883">
                  <c:v>8.9018714400000007</c:v>
                </c:pt>
                <c:pt idx="4884">
                  <c:v>8.9036941000000009</c:v>
                </c:pt>
                <c:pt idx="4885">
                  <c:v>8.9055167599999994</c:v>
                </c:pt>
                <c:pt idx="4886">
                  <c:v>8.9073394199999996</c:v>
                </c:pt>
                <c:pt idx="4887">
                  <c:v>8.9091620799999998</c:v>
                </c:pt>
                <c:pt idx="4888">
                  <c:v>8.91098474</c:v>
                </c:pt>
                <c:pt idx="4889">
                  <c:v>8.9128074000000002</c:v>
                </c:pt>
                <c:pt idx="4890">
                  <c:v>8.9146300600000004</c:v>
                </c:pt>
                <c:pt idx="4891">
                  <c:v>8.9164527200000006</c:v>
                </c:pt>
                <c:pt idx="4892">
                  <c:v>8.9182753800000008</c:v>
                </c:pt>
                <c:pt idx="4893">
                  <c:v>8.9200980400000009</c:v>
                </c:pt>
                <c:pt idx="4894">
                  <c:v>8.9219206999999994</c:v>
                </c:pt>
                <c:pt idx="4895">
                  <c:v>8.9237433599999996</c:v>
                </c:pt>
                <c:pt idx="4896">
                  <c:v>8.9255660199999998</c:v>
                </c:pt>
                <c:pt idx="4897">
                  <c:v>8.92738868</c:v>
                </c:pt>
                <c:pt idx="4898">
                  <c:v>8.9292113400000002</c:v>
                </c:pt>
                <c:pt idx="4899">
                  <c:v>8.9310340000000004</c:v>
                </c:pt>
                <c:pt idx="4900">
                  <c:v>8.9328566600000006</c:v>
                </c:pt>
                <c:pt idx="4901">
                  <c:v>8.9346793200000008</c:v>
                </c:pt>
                <c:pt idx="4902">
                  <c:v>8.936501980000001</c:v>
                </c:pt>
                <c:pt idx="4903">
                  <c:v>8.9383246399999994</c:v>
                </c:pt>
                <c:pt idx="4904">
                  <c:v>8.9401472999999996</c:v>
                </c:pt>
                <c:pt idx="4905">
                  <c:v>8.9419699599999998</c:v>
                </c:pt>
                <c:pt idx="4906">
                  <c:v>8.94379262</c:v>
                </c:pt>
                <c:pt idx="4907">
                  <c:v>8.9456152800000002</c:v>
                </c:pt>
                <c:pt idx="4908">
                  <c:v>8.9474379400000004</c:v>
                </c:pt>
                <c:pt idx="4909">
                  <c:v>8.9492606000000006</c:v>
                </c:pt>
                <c:pt idx="4910">
                  <c:v>8.9510832600000008</c:v>
                </c:pt>
                <c:pt idx="4911">
                  <c:v>8.952905920000001</c:v>
                </c:pt>
                <c:pt idx="4912">
                  <c:v>8.9547285799999994</c:v>
                </c:pt>
                <c:pt idx="4913">
                  <c:v>8.9565512399999996</c:v>
                </c:pt>
                <c:pt idx="4914">
                  <c:v>8.9583738999999998</c:v>
                </c:pt>
                <c:pt idx="4915">
                  <c:v>8.96019656</c:v>
                </c:pt>
                <c:pt idx="4916">
                  <c:v>8.9620192200000002</c:v>
                </c:pt>
                <c:pt idx="4917">
                  <c:v>8.9638418800000004</c:v>
                </c:pt>
                <c:pt idx="4918">
                  <c:v>8.9656645400000006</c:v>
                </c:pt>
                <c:pt idx="4919">
                  <c:v>8.9674872000000008</c:v>
                </c:pt>
                <c:pt idx="4920">
                  <c:v>8.969309860000001</c:v>
                </c:pt>
                <c:pt idx="4921">
                  <c:v>8.9711325199999994</c:v>
                </c:pt>
                <c:pt idx="4922">
                  <c:v>8.9729551799999996</c:v>
                </c:pt>
                <c:pt idx="4923">
                  <c:v>8.9747778399999998</c:v>
                </c:pt>
                <c:pt idx="4924">
                  <c:v>8.9766005</c:v>
                </c:pt>
                <c:pt idx="4925">
                  <c:v>8.9784231600000002</c:v>
                </c:pt>
                <c:pt idx="4926">
                  <c:v>8.9802458200000004</c:v>
                </c:pt>
                <c:pt idx="4927">
                  <c:v>8.9820684800000006</c:v>
                </c:pt>
                <c:pt idx="4928">
                  <c:v>8.9838911400000008</c:v>
                </c:pt>
                <c:pt idx="4929">
                  <c:v>8.985713800000001</c:v>
                </c:pt>
                <c:pt idx="4930">
                  <c:v>8.9875364599999994</c:v>
                </c:pt>
                <c:pt idx="4931">
                  <c:v>8.9893591199999996</c:v>
                </c:pt>
                <c:pt idx="4932">
                  <c:v>8.9911817799999998</c:v>
                </c:pt>
                <c:pt idx="4933">
                  <c:v>8.99300444</c:v>
                </c:pt>
                <c:pt idx="4934">
                  <c:v>8.9948271000000002</c:v>
                </c:pt>
                <c:pt idx="4935">
                  <c:v>8.9966497600000004</c:v>
                </c:pt>
                <c:pt idx="4936">
                  <c:v>8.9984724200000006</c:v>
                </c:pt>
                <c:pt idx="4937">
                  <c:v>9.0002950800000008</c:v>
                </c:pt>
                <c:pt idx="4938">
                  <c:v>9.002117740000001</c:v>
                </c:pt>
                <c:pt idx="4939">
                  <c:v>9.0039403999999994</c:v>
                </c:pt>
                <c:pt idx="4940">
                  <c:v>9.0057630599999996</c:v>
                </c:pt>
                <c:pt idx="4941">
                  <c:v>9.0075857199999998</c:v>
                </c:pt>
                <c:pt idx="4942">
                  <c:v>9.00940838</c:v>
                </c:pt>
                <c:pt idx="4943">
                  <c:v>9.0112310400000002</c:v>
                </c:pt>
                <c:pt idx="4944">
                  <c:v>9.0130537000000004</c:v>
                </c:pt>
                <c:pt idx="4945">
                  <c:v>9.0148763600000006</c:v>
                </c:pt>
                <c:pt idx="4946">
                  <c:v>9.0166990200000008</c:v>
                </c:pt>
                <c:pt idx="4947">
                  <c:v>9.018521680000001</c:v>
                </c:pt>
                <c:pt idx="4948">
                  <c:v>9.0203443399999994</c:v>
                </c:pt>
                <c:pt idx="4949">
                  <c:v>9.0221669999999996</c:v>
                </c:pt>
                <c:pt idx="4950">
                  <c:v>9.0239896599999998</c:v>
                </c:pt>
                <c:pt idx="4951">
                  <c:v>9.02581232</c:v>
                </c:pt>
                <c:pt idx="4952">
                  <c:v>9.0276349800000002</c:v>
                </c:pt>
                <c:pt idx="4953">
                  <c:v>9.0294576400000004</c:v>
                </c:pt>
                <c:pt idx="4954">
                  <c:v>9.0312803000000006</c:v>
                </c:pt>
                <c:pt idx="4955">
                  <c:v>9.0331029600000008</c:v>
                </c:pt>
                <c:pt idx="4956">
                  <c:v>9.034925620000001</c:v>
                </c:pt>
                <c:pt idx="4957">
                  <c:v>9.0367482799999994</c:v>
                </c:pt>
                <c:pt idx="4958">
                  <c:v>9.0385709399999996</c:v>
                </c:pt>
                <c:pt idx="4959">
                  <c:v>9.0403935999999998</c:v>
                </c:pt>
                <c:pt idx="4960">
                  <c:v>9.04221626</c:v>
                </c:pt>
                <c:pt idx="4961">
                  <c:v>9.0440389200000002</c:v>
                </c:pt>
                <c:pt idx="4962">
                  <c:v>9.0458615800000004</c:v>
                </c:pt>
                <c:pt idx="4963">
                  <c:v>9.0476842400000006</c:v>
                </c:pt>
                <c:pt idx="4964">
                  <c:v>9.0495069000000008</c:v>
                </c:pt>
                <c:pt idx="4965">
                  <c:v>9.051329560000001</c:v>
                </c:pt>
                <c:pt idx="4966">
                  <c:v>9.0531522199999994</c:v>
                </c:pt>
                <c:pt idx="4967">
                  <c:v>9.0549748799999996</c:v>
                </c:pt>
                <c:pt idx="4968">
                  <c:v>9.0567975399999998</c:v>
                </c:pt>
                <c:pt idx="4969">
                  <c:v>9.0586202</c:v>
                </c:pt>
                <c:pt idx="4970">
                  <c:v>9.0604428600000002</c:v>
                </c:pt>
                <c:pt idx="4971">
                  <c:v>9.0622655200000004</c:v>
                </c:pt>
                <c:pt idx="4972">
                  <c:v>9.0640881800000006</c:v>
                </c:pt>
                <c:pt idx="4973">
                  <c:v>9.0659108400000008</c:v>
                </c:pt>
                <c:pt idx="4974">
                  <c:v>9.067733500000001</c:v>
                </c:pt>
                <c:pt idx="4975">
                  <c:v>9.0695561599999994</c:v>
                </c:pt>
                <c:pt idx="4976">
                  <c:v>9.0713788199999996</c:v>
                </c:pt>
                <c:pt idx="4977">
                  <c:v>9.0732014799999998</c:v>
                </c:pt>
                <c:pt idx="4978">
                  <c:v>9.07502414</c:v>
                </c:pt>
                <c:pt idx="4979">
                  <c:v>9.0768468000000002</c:v>
                </c:pt>
                <c:pt idx="4980">
                  <c:v>9.0786694600000004</c:v>
                </c:pt>
                <c:pt idx="4981">
                  <c:v>9.0804921200000006</c:v>
                </c:pt>
                <c:pt idx="4982">
                  <c:v>9.0823147800000008</c:v>
                </c:pt>
                <c:pt idx="4983">
                  <c:v>9.084137440000001</c:v>
                </c:pt>
                <c:pt idx="4984">
                  <c:v>9.0859600999999994</c:v>
                </c:pt>
                <c:pt idx="4985">
                  <c:v>9.0877827599999996</c:v>
                </c:pt>
                <c:pt idx="4986">
                  <c:v>9.0896054199999998</c:v>
                </c:pt>
                <c:pt idx="4987">
                  <c:v>9.09142808</c:v>
                </c:pt>
                <c:pt idx="4988">
                  <c:v>9.0932507400000002</c:v>
                </c:pt>
                <c:pt idx="4989">
                  <c:v>9.0950734000000004</c:v>
                </c:pt>
                <c:pt idx="4990">
                  <c:v>9.0968960600000006</c:v>
                </c:pt>
                <c:pt idx="4991">
                  <c:v>9.0987187200000008</c:v>
                </c:pt>
                <c:pt idx="4992">
                  <c:v>9.100541380000001</c:v>
                </c:pt>
                <c:pt idx="4993">
                  <c:v>9.1023640399999994</c:v>
                </c:pt>
                <c:pt idx="4994">
                  <c:v>9.1041866999999996</c:v>
                </c:pt>
                <c:pt idx="4995">
                  <c:v>9.1060093599999998</c:v>
                </c:pt>
                <c:pt idx="4996">
                  <c:v>9.10783202</c:v>
                </c:pt>
                <c:pt idx="4997">
                  <c:v>9.1096546800000002</c:v>
                </c:pt>
                <c:pt idx="4998">
                  <c:v>9.1114773400000004</c:v>
                </c:pt>
                <c:pt idx="4999">
                  <c:v>9.1133000000000006</c:v>
                </c:pt>
                <c:pt idx="5000">
                  <c:v>9.1151226600000008</c:v>
                </c:pt>
                <c:pt idx="5001">
                  <c:v>9.116945320000001</c:v>
                </c:pt>
                <c:pt idx="5002">
                  <c:v>9.1187679799999994</c:v>
                </c:pt>
                <c:pt idx="5003">
                  <c:v>9.1205906399999996</c:v>
                </c:pt>
                <c:pt idx="5004">
                  <c:v>9.1224132999999998</c:v>
                </c:pt>
                <c:pt idx="5005">
                  <c:v>9.12423596</c:v>
                </c:pt>
                <c:pt idx="5006">
                  <c:v>9.1260586200000002</c:v>
                </c:pt>
                <c:pt idx="5007">
                  <c:v>9.1278812800000004</c:v>
                </c:pt>
                <c:pt idx="5008">
                  <c:v>9.1297039400000006</c:v>
                </c:pt>
                <c:pt idx="5009">
                  <c:v>9.1315266000000008</c:v>
                </c:pt>
                <c:pt idx="5010">
                  <c:v>9.133349260000001</c:v>
                </c:pt>
                <c:pt idx="5011">
                  <c:v>9.1351719199999994</c:v>
                </c:pt>
                <c:pt idx="5012">
                  <c:v>9.1369945799999996</c:v>
                </c:pt>
                <c:pt idx="5013">
                  <c:v>9.1388172399999998</c:v>
                </c:pt>
                <c:pt idx="5014">
                  <c:v>9.1406399</c:v>
                </c:pt>
                <c:pt idx="5015">
                  <c:v>9.1424625600000002</c:v>
                </c:pt>
                <c:pt idx="5016">
                  <c:v>9.1442852200000004</c:v>
                </c:pt>
                <c:pt idx="5017">
                  <c:v>9.1461078800000006</c:v>
                </c:pt>
                <c:pt idx="5018">
                  <c:v>9.1479305400000008</c:v>
                </c:pt>
                <c:pt idx="5019">
                  <c:v>9.149753200000001</c:v>
                </c:pt>
                <c:pt idx="5020">
                  <c:v>9.1515758599999995</c:v>
                </c:pt>
                <c:pt idx="5021">
                  <c:v>9.1533985199999996</c:v>
                </c:pt>
                <c:pt idx="5022">
                  <c:v>9.1552211799999998</c:v>
                </c:pt>
                <c:pt idx="5023">
                  <c:v>9.15704384</c:v>
                </c:pt>
                <c:pt idx="5024">
                  <c:v>9.1588665000000002</c:v>
                </c:pt>
                <c:pt idx="5025">
                  <c:v>9.1606891600000004</c:v>
                </c:pt>
                <c:pt idx="5026">
                  <c:v>9.1625118200000006</c:v>
                </c:pt>
                <c:pt idx="5027">
                  <c:v>9.1643344800000008</c:v>
                </c:pt>
                <c:pt idx="5028">
                  <c:v>9.166157140000001</c:v>
                </c:pt>
                <c:pt idx="5029">
                  <c:v>9.1679797999999995</c:v>
                </c:pt>
                <c:pt idx="5030">
                  <c:v>9.1698024599999997</c:v>
                </c:pt>
                <c:pt idx="5031">
                  <c:v>9.1716251199999999</c:v>
                </c:pt>
                <c:pt idx="5032">
                  <c:v>9.1734477800000001</c:v>
                </c:pt>
                <c:pt idx="5033">
                  <c:v>9.1752704400000002</c:v>
                </c:pt>
                <c:pt idx="5034">
                  <c:v>9.1770931000000004</c:v>
                </c:pt>
                <c:pt idx="5035">
                  <c:v>9.1789157600000006</c:v>
                </c:pt>
                <c:pt idx="5036">
                  <c:v>9.1807384200000008</c:v>
                </c:pt>
                <c:pt idx="5037">
                  <c:v>9.182561080000001</c:v>
                </c:pt>
                <c:pt idx="5038">
                  <c:v>9.1843837399999995</c:v>
                </c:pt>
                <c:pt idx="5039">
                  <c:v>9.1862063999999997</c:v>
                </c:pt>
                <c:pt idx="5040">
                  <c:v>9.1880290599999999</c:v>
                </c:pt>
                <c:pt idx="5041">
                  <c:v>9.1898517200000001</c:v>
                </c:pt>
                <c:pt idx="5042">
                  <c:v>9.1916743800000003</c:v>
                </c:pt>
                <c:pt idx="5043">
                  <c:v>9.1934970400000005</c:v>
                </c:pt>
                <c:pt idx="5044">
                  <c:v>9.1953197000000007</c:v>
                </c:pt>
                <c:pt idx="5045">
                  <c:v>9.1971423600000008</c:v>
                </c:pt>
                <c:pt idx="5046">
                  <c:v>9.198965020000001</c:v>
                </c:pt>
                <c:pt idx="5047">
                  <c:v>9.2007876799999995</c:v>
                </c:pt>
                <c:pt idx="5048">
                  <c:v>9.2026103399999997</c:v>
                </c:pt>
                <c:pt idx="5049">
                  <c:v>9.2044329999999999</c:v>
                </c:pt>
                <c:pt idx="5050">
                  <c:v>9.2062556600000001</c:v>
                </c:pt>
                <c:pt idx="5051">
                  <c:v>9.2080783200000003</c:v>
                </c:pt>
                <c:pt idx="5052">
                  <c:v>9.2099009800000005</c:v>
                </c:pt>
                <c:pt idx="5053">
                  <c:v>9.2117236400000007</c:v>
                </c:pt>
                <c:pt idx="5054">
                  <c:v>9.2135463000000009</c:v>
                </c:pt>
                <c:pt idx="5055">
                  <c:v>9.2153689600000011</c:v>
                </c:pt>
                <c:pt idx="5056">
                  <c:v>9.2171916199999995</c:v>
                </c:pt>
                <c:pt idx="5057">
                  <c:v>9.2190142799999997</c:v>
                </c:pt>
                <c:pt idx="5058">
                  <c:v>9.2208369399999999</c:v>
                </c:pt>
                <c:pt idx="5059">
                  <c:v>9.2226596000000001</c:v>
                </c:pt>
                <c:pt idx="5060">
                  <c:v>9.2244822600000003</c:v>
                </c:pt>
                <c:pt idx="5061">
                  <c:v>9.2263049200000005</c:v>
                </c:pt>
                <c:pt idx="5062">
                  <c:v>9.2281275800000007</c:v>
                </c:pt>
                <c:pt idx="5063">
                  <c:v>9.2299502400000009</c:v>
                </c:pt>
                <c:pt idx="5064">
                  <c:v>9.2317729000000011</c:v>
                </c:pt>
                <c:pt idx="5065">
                  <c:v>9.2335955599999995</c:v>
                </c:pt>
                <c:pt idx="5066">
                  <c:v>9.2354182199999997</c:v>
                </c:pt>
                <c:pt idx="5067">
                  <c:v>9.2372408799999999</c:v>
                </c:pt>
                <c:pt idx="5068">
                  <c:v>9.2390635400000001</c:v>
                </c:pt>
                <c:pt idx="5069">
                  <c:v>9.2408862000000003</c:v>
                </c:pt>
                <c:pt idx="5070">
                  <c:v>9.2427088600000005</c:v>
                </c:pt>
                <c:pt idx="5071">
                  <c:v>9.2445315200000007</c:v>
                </c:pt>
                <c:pt idx="5072">
                  <c:v>9.2463541800000009</c:v>
                </c:pt>
                <c:pt idx="5073">
                  <c:v>9.2481768400000011</c:v>
                </c:pt>
                <c:pt idx="5074">
                  <c:v>9.2499994999999995</c:v>
                </c:pt>
                <c:pt idx="5075">
                  <c:v>9.2518221599999997</c:v>
                </c:pt>
                <c:pt idx="5076">
                  <c:v>9.2536448199999999</c:v>
                </c:pt>
                <c:pt idx="5077">
                  <c:v>9.2554674800000001</c:v>
                </c:pt>
                <c:pt idx="5078">
                  <c:v>9.2572901400000003</c:v>
                </c:pt>
                <c:pt idx="5079">
                  <c:v>9.2591128000000005</c:v>
                </c:pt>
                <c:pt idx="5080">
                  <c:v>9.2609354600000007</c:v>
                </c:pt>
                <c:pt idx="5081">
                  <c:v>9.2627581200000009</c:v>
                </c:pt>
                <c:pt idx="5082">
                  <c:v>9.2645807799999993</c:v>
                </c:pt>
                <c:pt idx="5083">
                  <c:v>9.2664034399999995</c:v>
                </c:pt>
                <c:pt idx="5084">
                  <c:v>9.2682260999999997</c:v>
                </c:pt>
                <c:pt idx="5085">
                  <c:v>9.2700487599999999</c:v>
                </c:pt>
                <c:pt idx="5086">
                  <c:v>9.2718714200000001</c:v>
                </c:pt>
                <c:pt idx="5087">
                  <c:v>9.2736940800000003</c:v>
                </c:pt>
                <c:pt idx="5088">
                  <c:v>9.2755167400000005</c:v>
                </c:pt>
                <c:pt idx="5089">
                  <c:v>9.2773394000000007</c:v>
                </c:pt>
                <c:pt idx="5090">
                  <c:v>9.2791620600000009</c:v>
                </c:pt>
                <c:pt idx="5091">
                  <c:v>9.2809847199999993</c:v>
                </c:pt>
                <c:pt idx="5092">
                  <c:v>9.2828073799999995</c:v>
                </c:pt>
                <c:pt idx="5093">
                  <c:v>9.2846300399999997</c:v>
                </c:pt>
                <c:pt idx="5094">
                  <c:v>9.2864526999999999</c:v>
                </c:pt>
                <c:pt idx="5095">
                  <c:v>9.2882753600000001</c:v>
                </c:pt>
                <c:pt idx="5096">
                  <c:v>9.2900980200000003</c:v>
                </c:pt>
                <c:pt idx="5097">
                  <c:v>9.2919206800000005</c:v>
                </c:pt>
                <c:pt idx="5098">
                  <c:v>9.2937433400000007</c:v>
                </c:pt>
                <c:pt idx="5099">
                  <c:v>9.2955660000000009</c:v>
                </c:pt>
                <c:pt idx="5100">
                  <c:v>9.2973886599999993</c:v>
                </c:pt>
                <c:pt idx="5101">
                  <c:v>9.2992113199999995</c:v>
                </c:pt>
                <c:pt idx="5102">
                  <c:v>9.3010339799999997</c:v>
                </c:pt>
                <c:pt idx="5103">
                  <c:v>9.3028566399999999</c:v>
                </c:pt>
                <c:pt idx="5104">
                  <c:v>9.3046793000000001</c:v>
                </c:pt>
                <c:pt idx="5105">
                  <c:v>9.3065019600000003</c:v>
                </c:pt>
                <c:pt idx="5106">
                  <c:v>9.3083246200000005</c:v>
                </c:pt>
                <c:pt idx="5107">
                  <c:v>9.3101472800000007</c:v>
                </c:pt>
                <c:pt idx="5108">
                  <c:v>9.3119699400000009</c:v>
                </c:pt>
                <c:pt idx="5109">
                  <c:v>9.3137925999999993</c:v>
                </c:pt>
                <c:pt idx="5110">
                  <c:v>9.3156152599999995</c:v>
                </c:pt>
                <c:pt idx="5111">
                  <c:v>9.3174379199999997</c:v>
                </c:pt>
                <c:pt idx="5112">
                  <c:v>9.3192605799999999</c:v>
                </c:pt>
                <c:pt idx="5113">
                  <c:v>9.3210832400000001</c:v>
                </c:pt>
                <c:pt idx="5114">
                  <c:v>9.3229059000000003</c:v>
                </c:pt>
                <c:pt idx="5115">
                  <c:v>9.3247285600000005</c:v>
                </c:pt>
                <c:pt idx="5116">
                  <c:v>9.3265512200000007</c:v>
                </c:pt>
                <c:pt idx="5117">
                  <c:v>9.3283738800000009</c:v>
                </c:pt>
                <c:pt idx="5118">
                  <c:v>9.3301965399999993</c:v>
                </c:pt>
                <c:pt idx="5119">
                  <c:v>9.3320191999999995</c:v>
                </c:pt>
                <c:pt idx="5120">
                  <c:v>9.3338418599999997</c:v>
                </c:pt>
                <c:pt idx="5121">
                  <c:v>9.3356645199999999</c:v>
                </c:pt>
                <c:pt idx="5122">
                  <c:v>9.3374871800000001</c:v>
                </c:pt>
                <c:pt idx="5123">
                  <c:v>9.3393098400000003</c:v>
                </c:pt>
                <c:pt idx="5124">
                  <c:v>9.3411325000000005</c:v>
                </c:pt>
                <c:pt idx="5125">
                  <c:v>9.3429551600000007</c:v>
                </c:pt>
                <c:pt idx="5126">
                  <c:v>9.3447778200000009</c:v>
                </c:pt>
                <c:pt idx="5127">
                  <c:v>9.3466004799999993</c:v>
                </c:pt>
                <c:pt idx="5128">
                  <c:v>9.3484231399999995</c:v>
                </c:pt>
                <c:pt idx="5129">
                  <c:v>9.3502457999999997</c:v>
                </c:pt>
                <c:pt idx="5130">
                  <c:v>9.3520684599999999</c:v>
                </c:pt>
                <c:pt idx="5131">
                  <c:v>9.3538911200000001</c:v>
                </c:pt>
                <c:pt idx="5132">
                  <c:v>9.3557137800000003</c:v>
                </c:pt>
                <c:pt idx="5133">
                  <c:v>9.3575364400000005</c:v>
                </c:pt>
                <c:pt idx="5134">
                  <c:v>9.3593591000000007</c:v>
                </c:pt>
                <c:pt idx="5135">
                  <c:v>9.3611817600000009</c:v>
                </c:pt>
                <c:pt idx="5136">
                  <c:v>9.3630044199999993</c:v>
                </c:pt>
                <c:pt idx="5137">
                  <c:v>9.3648270799999995</c:v>
                </c:pt>
                <c:pt idx="5138">
                  <c:v>9.3666497399999997</c:v>
                </c:pt>
                <c:pt idx="5139">
                  <c:v>9.3684723999999999</c:v>
                </c:pt>
                <c:pt idx="5140">
                  <c:v>9.3702950600000001</c:v>
                </c:pt>
                <c:pt idx="5141">
                  <c:v>9.3721177200000003</c:v>
                </c:pt>
                <c:pt idx="5142">
                  <c:v>9.3739403800000005</c:v>
                </c:pt>
                <c:pt idx="5143">
                  <c:v>9.3757630400000007</c:v>
                </c:pt>
                <c:pt idx="5144">
                  <c:v>9.3775857000000009</c:v>
                </c:pt>
                <c:pt idx="5145">
                  <c:v>9.3794083599999993</c:v>
                </c:pt>
                <c:pt idx="5146">
                  <c:v>9.3812310199999995</c:v>
                </c:pt>
                <c:pt idx="5147">
                  <c:v>9.3830536799999997</c:v>
                </c:pt>
                <c:pt idx="5148">
                  <c:v>9.3848763399999999</c:v>
                </c:pt>
                <c:pt idx="5149">
                  <c:v>9.3866990000000001</c:v>
                </c:pt>
                <c:pt idx="5150">
                  <c:v>9.3885216600000003</c:v>
                </c:pt>
                <c:pt idx="5151">
                  <c:v>9.3903443200000005</c:v>
                </c:pt>
                <c:pt idx="5152">
                  <c:v>9.3921669800000007</c:v>
                </c:pt>
                <c:pt idx="5153">
                  <c:v>9.3939896400000009</c:v>
                </c:pt>
                <c:pt idx="5154">
                  <c:v>9.3958122999999993</c:v>
                </c:pt>
                <c:pt idx="5155">
                  <c:v>9.3976349599999995</c:v>
                </c:pt>
                <c:pt idx="5156">
                  <c:v>9.3994576199999997</c:v>
                </c:pt>
                <c:pt idx="5157">
                  <c:v>9.4012802799999999</c:v>
                </c:pt>
                <c:pt idx="5158">
                  <c:v>9.4031029400000001</c:v>
                </c:pt>
                <c:pt idx="5159">
                  <c:v>9.4049256000000003</c:v>
                </c:pt>
                <c:pt idx="5160">
                  <c:v>9.4067482600000005</c:v>
                </c:pt>
                <c:pt idx="5161">
                  <c:v>9.4085709200000007</c:v>
                </c:pt>
                <c:pt idx="5162">
                  <c:v>9.4103935800000009</c:v>
                </c:pt>
                <c:pt idx="5163">
                  <c:v>9.4122162399999993</c:v>
                </c:pt>
                <c:pt idx="5164">
                  <c:v>9.4140388999999995</c:v>
                </c:pt>
                <c:pt idx="5165">
                  <c:v>9.4158615599999997</c:v>
                </c:pt>
                <c:pt idx="5166">
                  <c:v>9.4176842199999999</c:v>
                </c:pt>
                <c:pt idx="5167">
                  <c:v>9.4195068800000001</c:v>
                </c:pt>
                <c:pt idx="5168">
                  <c:v>9.4213295400000003</c:v>
                </c:pt>
                <c:pt idx="5169">
                  <c:v>9.4231522000000005</c:v>
                </c:pt>
                <c:pt idx="5170">
                  <c:v>9.4249748600000007</c:v>
                </c:pt>
                <c:pt idx="5171">
                  <c:v>9.4267975200000009</c:v>
                </c:pt>
                <c:pt idx="5172">
                  <c:v>9.4286201799999994</c:v>
                </c:pt>
                <c:pt idx="5173">
                  <c:v>9.4304428399999995</c:v>
                </c:pt>
                <c:pt idx="5174">
                  <c:v>9.4322654999999997</c:v>
                </c:pt>
                <c:pt idx="5175">
                  <c:v>9.4340881599999999</c:v>
                </c:pt>
                <c:pt idx="5176">
                  <c:v>9.4359108200000001</c:v>
                </c:pt>
                <c:pt idx="5177">
                  <c:v>9.4377334800000003</c:v>
                </c:pt>
                <c:pt idx="5178">
                  <c:v>9.4395561400000005</c:v>
                </c:pt>
                <c:pt idx="5179">
                  <c:v>9.4413788000000007</c:v>
                </c:pt>
                <c:pt idx="5180">
                  <c:v>9.4432014600000009</c:v>
                </c:pt>
                <c:pt idx="5181">
                  <c:v>9.4450241199999994</c:v>
                </c:pt>
                <c:pt idx="5182">
                  <c:v>9.4468467799999996</c:v>
                </c:pt>
                <c:pt idx="5183">
                  <c:v>9.4486694399999998</c:v>
                </c:pt>
                <c:pt idx="5184">
                  <c:v>9.4504921</c:v>
                </c:pt>
                <c:pt idx="5185">
                  <c:v>9.4523147600000001</c:v>
                </c:pt>
                <c:pt idx="5186">
                  <c:v>9.4541374200000003</c:v>
                </c:pt>
                <c:pt idx="5187">
                  <c:v>9.4559600800000005</c:v>
                </c:pt>
                <c:pt idx="5188">
                  <c:v>9.4577827400000007</c:v>
                </c:pt>
                <c:pt idx="5189">
                  <c:v>9.4596054000000009</c:v>
                </c:pt>
                <c:pt idx="5190">
                  <c:v>9.4614280599999994</c:v>
                </c:pt>
                <c:pt idx="5191">
                  <c:v>9.4632507199999996</c:v>
                </c:pt>
                <c:pt idx="5192">
                  <c:v>9.4650733799999998</c:v>
                </c:pt>
                <c:pt idx="5193">
                  <c:v>9.46689604</c:v>
                </c:pt>
                <c:pt idx="5194">
                  <c:v>9.4687187000000002</c:v>
                </c:pt>
                <c:pt idx="5195">
                  <c:v>9.4705413600000004</c:v>
                </c:pt>
                <c:pt idx="5196">
                  <c:v>9.4723640200000006</c:v>
                </c:pt>
                <c:pt idx="5197">
                  <c:v>9.4741866800000007</c:v>
                </c:pt>
                <c:pt idx="5198">
                  <c:v>9.4760093400000009</c:v>
                </c:pt>
                <c:pt idx="5199">
                  <c:v>9.4778319999999994</c:v>
                </c:pt>
                <c:pt idx="5200">
                  <c:v>9.4796546599999996</c:v>
                </c:pt>
                <c:pt idx="5201">
                  <c:v>9.4814773199999998</c:v>
                </c:pt>
                <c:pt idx="5202">
                  <c:v>9.48329998</c:v>
                </c:pt>
                <c:pt idx="5203">
                  <c:v>9.4851226400000002</c:v>
                </c:pt>
                <c:pt idx="5204">
                  <c:v>9.4869453000000004</c:v>
                </c:pt>
                <c:pt idx="5205">
                  <c:v>9.4887679600000006</c:v>
                </c:pt>
                <c:pt idx="5206">
                  <c:v>9.4905906200000008</c:v>
                </c:pt>
                <c:pt idx="5207">
                  <c:v>9.492413280000001</c:v>
                </c:pt>
                <c:pt idx="5208">
                  <c:v>9.4942359399999994</c:v>
                </c:pt>
                <c:pt idx="5209">
                  <c:v>9.4960585999999996</c:v>
                </c:pt>
                <c:pt idx="5210">
                  <c:v>9.4978812599999998</c:v>
                </c:pt>
                <c:pt idx="5211">
                  <c:v>9.49970392</c:v>
                </c:pt>
                <c:pt idx="5212">
                  <c:v>9.5015265800000002</c:v>
                </c:pt>
                <c:pt idx="5213">
                  <c:v>9.5033492400000004</c:v>
                </c:pt>
                <c:pt idx="5214">
                  <c:v>9.5051719000000006</c:v>
                </c:pt>
                <c:pt idx="5215">
                  <c:v>9.5069945600000008</c:v>
                </c:pt>
                <c:pt idx="5216">
                  <c:v>9.508817220000001</c:v>
                </c:pt>
                <c:pt idx="5217">
                  <c:v>9.5106398799999994</c:v>
                </c:pt>
                <c:pt idx="5218">
                  <c:v>9.5124625399999996</c:v>
                </c:pt>
                <c:pt idx="5219">
                  <c:v>9.5142851999999998</c:v>
                </c:pt>
                <c:pt idx="5220">
                  <c:v>9.51610786</c:v>
                </c:pt>
                <c:pt idx="5221">
                  <c:v>9.5179305200000002</c:v>
                </c:pt>
                <c:pt idx="5222">
                  <c:v>9.5197531800000004</c:v>
                </c:pt>
                <c:pt idx="5223">
                  <c:v>9.5215758400000006</c:v>
                </c:pt>
                <c:pt idx="5224">
                  <c:v>9.5233985000000008</c:v>
                </c:pt>
                <c:pt idx="5225">
                  <c:v>9.525221160000001</c:v>
                </c:pt>
                <c:pt idx="5226">
                  <c:v>9.5270438199999994</c:v>
                </c:pt>
                <c:pt idx="5227">
                  <c:v>9.5288664799999996</c:v>
                </c:pt>
                <c:pt idx="5228">
                  <c:v>9.5306891399999998</c:v>
                </c:pt>
                <c:pt idx="5229">
                  <c:v>9.5325118</c:v>
                </c:pt>
                <c:pt idx="5230">
                  <c:v>9.5343344600000002</c:v>
                </c:pt>
                <c:pt idx="5231">
                  <c:v>9.5361571200000004</c:v>
                </c:pt>
                <c:pt idx="5232">
                  <c:v>9.5379797800000006</c:v>
                </c:pt>
                <c:pt idx="5233">
                  <c:v>9.5398024400000008</c:v>
                </c:pt>
                <c:pt idx="5234">
                  <c:v>9.541625100000001</c:v>
                </c:pt>
                <c:pt idx="5235">
                  <c:v>9.5434477599999994</c:v>
                </c:pt>
                <c:pt idx="5236">
                  <c:v>9.5452704199999996</c:v>
                </c:pt>
                <c:pt idx="5237">
                  <c:v>9.5470930799999998</c:v>
                </c:pt>
                <c:pt idx="5238">
                  <c:v>9.54891574</c:v>
                </c:pt>
                <c:pt idx="5239">
                  <c:v>9.5507384000000002</c:v>
                </c:pt>
                <c:pt idx="5240">
                  <c:v>9.5525610600000004</c:v>
                </c:pt>
                <c:pt idx="5241">
                  <c:v>9.5543837200000006</c:v>
                </c:pt>
                <c:pt idx="5242">
                  <c:v>9.5562063800000008</c:v>
                </c:pt>
                <c:pt idx="5243">
                  <c:v>9.558029040000001</c:v>
                </c:pt>
                <c:pt idx="5244">
                  <c:v>9.5598516999999994</c:v>
                </c:pt>
                <c:pt idx="5245">
                  <c:v>9.5616743599999996</c:v>
                </c:pt>
                <c:pt idx="5246">
                  <c:v>9.5634970199999998</c:v>
                </c:pt>
                <c:pt idx="5247">
                  <c:v>9.56531968</c:v>
                </c:pt>
                <c:pt idx="5248">
                  <c:v>9.5671423400000002</c:v>
                </c:pt>
                <c:pt idx="5249">
                  <c:v>9.5689650000000004</c:v>
                </c:pt>
                <c:pt idx="5250">
                  <c:v>9.5707876600000006</c:v>
                </c:pt>
                <c:pt idx="5251">
                  <c:v>9.5726103200000008</c:v>
                </c:pt>
                <c:pt idx="5252">
                  <c:v>9.574432980000001</c:v>
                </c:pt>
                <c:pt idx="5253">
                  <c:v>9.5762556399999994</c:v>
                </c:pt>
                <c:pt idx="5254">
                  <c:v>9.5780782999999996</c:v>
                </c:pt>
                <c:pt idx="5255">
                  <c:v>9.5799009599999998</c:v>
                </c:pt>
                <c:pt idx="5256">
                  <c:v>9.58172362</c:v>
                </c:pt>
                <c:pt idx="5257">
                  <c:v>9.5835462800000002</c:v>
                </c:pt>
                <c:pt idx="5258">
                  <c:v>9.5853689400000004</c:v>
                </c:pt>
                <c:pt idx="5259">
                  <c:v>9.5871916000000006</c:v>
                </c:pt>
                <c:pt idx="5260">
                  <c:v>9.5890142600000008</c:v>
                </c:pt>
                <c:pt idx="5261">
                  <c:v>9.590836920000001</c:v>
                </c:pt>
                <c:pt idx="5262">
                  <c:v>9.5926595799999994</c:v>
                </c:pt>
                <c:pt idx="5263">
                  <c:v>9.5944822399999996</c:v>
                </c:pt>
                <c:pt idx="5264">
                  <c:v>9.5963048999999998</c:v>
                </c:pt>
                <c:pt idx="5265">
                  <c:v>9.59812756</c:v>
                </c:pt>
                <c:pt idx="5266">
                  <c:v>9.5999502200000002</c:v>
                </c:pt>
                <c:pt idx="5267">
                  <c:v>9.6017728800000004</c:v>
                </c:pt>
                <c:pt idx="5268">
                  <c:v>9.6035955400000006</c:v>
                </c:pt>
                <c:pt idx="5269">
                  <c:v>9.6054182000000008</c:v>
                </c:pt>
                <c:pt idx="5270">
                  <c:v>9.607240860000001</c:v>
                </c:pt>
                <c:pt idx="5271">
                  <c:v>9.6090635199999994</c:v>
                </c:pt>
                <c:pt idx="5272">
                  <c:v>9.6108861799999996</c:v>
                </c:pt>
                <c:pt idx="5273">
                  <c:v>9.6127088399999998</c:v>
                </c:pt>
                <c:pt idx="5274">
                  <c:v>9.6145315</c:v>
                </c:pt>
                <c:pt idx="5275">
                  <c:v>9.6163541600000002</c:v>
                </c:pt>
                <c:pt idx="5276">
                  <c:v>9.6181768200000004</c:v>
                </c:pt>
                <c:pt idx="5277">
                  <c:v>9.6199994800000006</c:v>
                </c:pt>
                <c:pt idx="5278">
                  <c:v>9.6218221400000008</c:v>
                </c:pt>
                <c:pt idx="5279">
                  <c:v>9.623644800000001</c:v>
                </c:pt>
                <c:pt idx="5280">
                  <c:v>9.6254674599999994</c:v>
                </c:pt>
                <c:pt idx="5281">
                  <c:v>9.6272901199999996</c:v>
                </c:pt>
                <c:pt idx="5282">
                  <c:v>9.6291127799999998</c:v>
                </c:pt>
                <c:pt idx="5283">
                  <c:v>9.63093544</c:v>
                </c:pt>
                <c:pt idx="5284">
                  <c:v>9.6327581000000002</c:v>
                </c:pt>
                <c:pt idx="5285">
                  <c:v>9.6345807600000004</c:v>
                </c:pt>
                <c:pt idx="5286">
                  <c:v>9.6364034200000006</c:v>
                </c:pt>
                <c:pt idx="5287">
                  <c:v>9.6382260800000008</c:v>
                </c:pt>
                <c:pt idx="5288">
                  <c:v>9.640048740000001</c:v>
                </c:pt>
                <c:pt idx="5289">
                  <c:v>9.6418713999999994</c:v>
                </c:pt>
                <c:pt idx="5290">
                  <c:v>9.6436940599999996</c:v>
                </c:pt>
                <c:pt idx="5291">
                  <c:v>9.6455167199999998</c:v>
                </c:pt>
                <c:pt idx="5292">
                  <c:v>9.64733938</c:v>
                </c:pt>
                <c:pt idx="5293">
                  <c:v>9.6491620400000002</c:v>
                </c:pt>
                <c:pt idx="5294">
                  <c:v>9.6509847000000004</c:v>
                </c:pt>
                <c:pt idx="5295">
                  <c:v>9.6528073600000006</c:v>
                </c:pt>
                <c:pt idx="5296">
                  <c:v>9.6546300200000008</c:v>
                </c:pt>
                <c:pt idx="5297">
                  <c:v>9.656452680000001</c:v>
                </c:pt>
                <c:pt idx="5298">
                  <c:v>9.6582753399999994</c:v>
                </c:pt>
                <c:pt idx="5299">
                  <c:v>9.6600979999999996</c:v>
                </c:pt>
                <c:pt idx="5300">
                  <c:v>9.6619206599999998</c:v>
                </c:pt>
                <c:pt idx="5301">
                  <c:v>9.66374332</c:v>
                </c:pt>
                <c:pt idx="5302">
                  <c:v>9.6655659800000002</c:v>
                </c:pt>
                <c:pt idx="5303">
                  <c:v>9.6673886400000004</c:v>
                </c:pt>
                <c:pt idx="5304">
                  <c:v>9.6692113000000006</c:v>
                </c:pt>
                <c:pt idx="5305">
                  <c:v>9.6710339600000008</c:v>
                </c:pt>
                <c:pt idx="5306">
                  <c:v>9.672856620000001</c:v>
                </c:pt>
                <c:pt idx="5307">
                  <c:v>9.6746792799999994</c:v>
                </c:pt>
                <c:pt idx="5308">
                  <c:v>9.6765019399999996</c:v>
                </c:pt>
                <c:pt idx="5309">
                  <c:v>9.6783245999999998</c:v>
                </c:pt>
                <c:pt idx="5310">
                  <c:v>9.68014726</c:v>
                </c:pt>
                <c:pt idx="5311">
                  <c:v>9.6819699200000002</c:v>
                </c:pt>
                <c:pt idx="5312">
                  <c:v>9.6837925800000004</c:v>
                </c:pt>
                <c:pt idx="5313">
                  <c:v>9.6856152400000006</c:v>
                </c:pt>
                <c:pt idx="5314">
                  <c:v>9.6874379000000008</c:v>
                </c:pt>
                <c:pt idx="5315">
                  <c:v>9.689260560000001</c:v>
                </c:pt>
                <c:pt idx="5316">
                  <c:v>9.6910832199999994</c:v>
                </c:pt>
                <c:pt idx="5317">
                  <c:v>9.6929058799999996</c:v>
                </c:pt>
                <c:pt idx="5318">
                  <c:v>9.6947285399999998</c:v>
                </c:pt>
                <c:pt idx="5319">
                  <c:v>9.6965512</c:v>
                </c:pt>
                <c:pt idx="5320">
                  <c:v>9.6983738600000002</c:v>
                </c:pt>
                <c:pt idx="5321">
                  <c:v>9.7001965200000004</c:v>
                </c:pt>
                <c:pt idx="5322">
                  <c:v>9.7020191800000006</c:v>
                </c:pt>
                <c:pt idx="5323">
                  <c:v>9.7038418400000008</c:v>
                </c:pt>
                <c:pt idx="5324">
                  <c:v>9.705664500000001</c:v>
                </c:pt>
                <c:pt idx="5325">
                  <c:v>9.7074871599999994</c:v>
                </c:pt>
                <c:pt idx="5326">
                  <c:v>9.7093098199999996</c:v>
                </c:pt>
                <c:pt idx="5327">
                  <c:v>9.7111324799999998</c:v>
                </c:pt>
                <c:pt idx="5328">
                  <c:v>9.71295514</c:v>
                </c:pt>
                <c:pt idx="5329">
                  <c:v>9.7147778000000002</c:v>
                </c:pt>
                <c:pt idx="5330">
                  <c:v>9.7166004600000004</c:v>
                </c:pt>
                <c:pt idx="5331">
                  <c:v>9.7184231200000006</c:v>
                </c:pt>
                <c:pt idx="5332">
                  <c:v>9.7202457800000008</c:v>
                </c:pt>
                <c:pt idx="5333">
                  <c:v>9.722068440000001</c:v>
                </c:pt>
                <c:pt idx="5334">
                  <c:v>9.7238910999999995</c:v>
                </c:pt>
                <c:pt idx="5335">
                  <c:v>9.7257137599999997</c:v>
                </c:pt>
                <c:pt idx="5336">
                  <c:v>9.7275364199999999</c:v>
                </c:pt>
                <c:pt idx="5337">
                  <c:v>9.72935908</c:v>
                </c:pt>
                <c:pt idx="5338">
                  <c:v>9.7311817400000002</c:v>
                </c:pt>
                <c:pt idx="5339">
                  <c:v>9.7330044000000004</c:v>
                </c:pt>
                <c:pt idx="5340">
                  <c:v>9.7348270600000006</c:v>
                </c:pt>
                <c:pt idx="5341">
                  <c:v>9.7366497200000008</c:v>
                </c:pt>
                <c:pt idx="5342">
                  <c:v>9.738472380000001</c:v>
                </c:pt>
                <c:pt idx="5343">
                  <c:v>9.7402950399999995</c:v>
                </c:pt>
                <c:pt idx="5344">
                  <c:v>9.7421176999999997</c:v>
                </c:pt>
                <c:pt idx="5345">
                  <c:v>9.7439403599999999</c:v>
                </c:pt>
                <c:pt idx="5346">
                  <c:v>9.7457630200000001</c:v>
                </c:pt>
                <c:pt idx="5347">
                  <c:v>9.7475856800000003</c:v>
                </c:pt>
                <c:pt idx="5348">
                  <c:v>9.7494083400000005</c:v>
                </c:pt>
                <c:pt idx="5349">
                  <c:v>9.7512310000000006</c:v>
                </c:pt>
                <c:pt idx="5350">
                  <c:v>9.7530536600000008</c:v>
                </c:pt>
                <c:pt idx="5351">
                  <c:v>9.754876320000001</c:v>
                </c:pt>
                <c:pt idx="5352">
                  <c:v>9.7566989799999995</c:v>
                </c:pt>
                <c:pt idx="5353">
                  <c:v>9.7585216399999997</c:v>
                </c:pt>
                <c:pt idx="5354">
                  <c:v>9.7603442999999999</c:v>
                </c:pt>
                <c:pt idx="5355">
                  <c:v>9.7621669600000001</c:v>
                </c:pt>
                <c:pt idx="5356">
                  <c:v>9.7639896200000003</c:v>
                </c:pt>
                <c:pt idx="5357">
                  <c:v>9.7658122800000005</c:v>
                </c:pt>
                <c:pt idx="5358">
                  <c:v>9.7676349400000007</c:v>
                </c:pt>
                <c:pt idx="5359">
                  <c:v>9.7694576000000009</c:v>
                </c:pt>
                <c:pt idx="5360">
                  <c:v>9.7712802600000011</c:v>
                </c:pt>
                <c:pt idx="5361">
                  <c:v>9.7731029199999995</c:v>
                </c:pt>
                <c:pt idx="5362">
                  <c:v>9.7749255799999997</c:v>
                </c:pt>
                <c:pt idx="5363">
                  <c:v>9.7767482399999999</c:v>
                </c:pt>
                <c:pt idx="5364">
                  <c:v>9.7785709000000001</c:v>
                </c:pt>
                <c:pt idx="5365">
                  <c:v>9.7803935600000003</c:v>
                </c:pt>
                <c:pt idx="5366">
                  <c:v>9.7822162200000005</c:v>
                </c:pt>
                <c:pt idx="5367">
                  <c:v>9.7840388800000007</c:v>
                </c:pt>
                <c:pt idx="5368">
                  <c:v>9.7858615400000009</c:v>
                </c:pt>
                <c:pt idx="5369">
                  <c:v>9.7876842000000011</c:v>
                </c:pt>
                <c:pt idx="5370">
                  <c:v>9.7895068599999995</c:v>
                </c:pt>
                <c:pt idx="5371">
                  <c:v>9.7913295199999997</c:v>
                </c:pt>
                <c:pt idx="5372">
                  <c:v>9.7931521799999999</c:v>
                </c:pt>
                <c:pt idx="5373">
                  <c:v>9.7949748400000001</c:v>
                </c:pt>
                <c:pt idx="5374">
                  <c:v>9.7967975000000003</c:v>
                </c:pt>
                <c:pt idx="5375">
                  <c:v>9.7986201600000005</c:v>
                </c:pt>
                <c:pt idx="5376">
                  <c:v>9.8004428200000007</c:v>
                </c:pt>
                <c:pt idx="5377">
                  <c:v>9.8022654800000009</c:v>
                </c:pt>
                <c:pt idx="5378">
                  <c:v>9.8040881400000011</c:v>
                </c:pt>
                <c:pt idx="5379">
                  <c:v>9.8059107999999995</c:v>
                </c:pt>
                <c:pt idx="5380">
                  <c:v>9.8077334599999997</c:v>
                </c:pt>
                <c:pt idx="5381">
                  <c:v>9.8095561199999999</c:v>
                </c:pt>
                <c:pt idx="5382">
                  <c:v>9.8113787800000001</c:v>
                </c:pt>
                <c:pt idx="5383">
                  <c:v>9.8132014400000003</c:v>
                </c:pt>
                <c:pt idx="5384">
                  <c:v>9.8150241000000005</c:v>
                </c:pt>
                <c:pt idx="5385">
                  <c:v>9.8168467600000007</c:v>
                </c:pt>
                <c:pt idx="5386">
                  <c:v>9.8186694200000009</c:v>
                </c:pt>
                <c:pt idx="5387">
                  <c:v>9.8204920800000011</c:v>
                </c:pt>
                <c:pt idx="5388">
                  <c:v>9.8223147399999995</c:v>
                </c:pt>
                <c:pt idx="5389">
                  <c:v>9.8241373999999997</c:v>
                </c:pt>
                <c:pt idx="5390">
                  <c:v>9.8259600599999999</c:v>
                </c:pt>
                <c:pt idx="5391">
                  <c:v>9.8277827200000001</c:v>
                </c:pt>
                <c:pt idx="5392">
                  <c:v>9.8296053800000003</c:v>
                </c:pt>
                <c:pt idx="5393">
                  <c:v>9.8314280400000005</c:v>
                </c:pt>
                <c:pt idx="5394">
                  <c:v>9.8332507000000007</c:v>
                </c:pt>
                <c:pt idx="5395">
                  <c:v>9.8350733600000009</c:v>
                </c:pt>
                <c:pt idx="5396">
                  <c:v>9.8368960200000011</c:v>
                </c:pt>
                <c:pt idx="5397">
                  <c:v>9.8387186799999995</c:v>
                </c:pt>
                <c:pt idx="5398">
                  <c:v>9.8405413399999997</c:v>
                </c:pt>
                <c:pt idx="5399">
                  <c:v>9.8423639999999999</c:v>
                </c:pt>
                <c:pt idx="5400">
                  <c:v>9.8441866600000001</c:v>
                </c:pt>
                <c:pt idx="5401">
                  <c:v>9.8460093200000003</c:v>
                </c:pt>
                <c:pt idx="5402">
                  <c:v>9.8478319800000005</c:v>
                </c:pt>
                <c:pt idx="5403">
                  <c:v>9.8496546400000007</c:v>
                </c:pt>
                <c:pt idx="5404">
                  <c:v>9.8514773000000009</c:v>
                </c:pt>
                <c:pt idx="5405">
                  <c:v>9.8532999600000011</c:v>
                </c:pt>
                <c:pt idx="5406">
                  <c:v>9.8551226199999995</c:v>
                </c:pt>
                <c:pt idx="5407">
                  <c:v>9.8569452799999997</c:v>
                </c:pt>
                <c:pt idx="5408">
                  <c:v>9.8587679399999999</c:v>
                </c:pt>
                <c:pt idx="5409">
                  <c:v>9.8605906000000001</c:v>
                </c:pt>
                <c:pt idx="5410">
                  <c:v>9.8624132600000003</c:v>
                </c:pt>
                <c:pt idx="5411">
                  <c:v>9.8642359200000005</c:v>
                </c:pt>
                <c:pt idx="5412">
                  <c:v>9.8660585800000007</c:v>
                </c:pt>
                <c:pt idx="5413">
                  <c:v>9.8678812400000009</c:v>
                </c:pt>
                <c:pt idx="5414">
                  <c:v>9.8697038999999993</c:v>
                </c:pt>
                <c:pt idx="5415">
                  <c:v>9.8715265599999995</c:v>
                </c:pt>
                <c:pt idx="5416">
                  <c:v>9.8733492199999997</c:v>
                </c:pt>
                <c:pt idx="5417">
                  <c:v>9.8751718799999999</c:v>
                </c:pt>
                <c:pt idx="5418">
                  <c:v>9.8769945400000001</c:v>
                </c:pt>
                <c:pt idx="5419">
                  <c:v>9.8788172000000003</c:v>
                </c:pt>
                <c:pt idx="5420">
                  <c:v>9.8806398600000005</c:v>
                </c:pt>
                <c:pt idx="5421">
                  <c:v>9.8824625200000007</c:v>
                </c:pt>
                <c:pt idx="5422">
                  <c:v>9.8842851800000009</c:v>
                </c:pt>
                <c:pt idx="5423">
                  <c:v>9.8861078399999993</c:v>
                </c:pt>
                <c:pt idx="5424">
                  <c:v>9.8879304999999995</c:v>
                </c:pt>
                <c:pt idx="5425">
                  <c:v>9.8897531599999997</c:v>
                </c:pt>
                <c:pt idx="5426">
                  <c:v>9.8915758199999999</c:v>
                </c:pt>
                <c:pt idx="5427">
                  <c:v>9.8933984800000001</c:v>
                </c:pt>
                <c:pt idx="5428">
                  <c:v>9.8952211400000003</c:v>
                </c:pt>
                <c:pt idx="5429">
                  <c:v>9.8970438000000005</c:v>
                </c:pt>
                <c:pt idx="5430">
                  <c:v>9.8988664600000007</c:v>
                </c:pt>
                <c:pt idx="5431">
                  <c:v>9.9006891200000009</c:v>
                </c:pt>
                <c:pt idx="5432">
                  <c:v>9.9025117799999993</c:v>
                </c:pt>
                <c:pt idx="5433">
                  <c:v>9.9043344399999995</c:v>
                </c:pt>
                <c:pt idx="5434">
                  <c:v>9.9061570999999997</c:v>
                </c:pt>
                <c:pt idx="5435">
                  <c:v>9.9079797599999999</c:v>
                </c:pt>
                <c:pt idx="5436">
                  <c:v>9.9098024200000001</c:v>
                </c:pt>
                <c:pt idx="5437">
                  <c:v>9.9116250800000003</c:v>
                </c:pt>
                <c:pt idx="5438">
                  <c:v>9.9134477400000005</c:v>
                </c:pt>
                <c:pt idx="5439">
                  <c:v>9.9152704000000007</c:v>
                </c:pt>
                <c:pt idx="5440">
                  <c:v>9.9170930600000009</c:v>
                </c:pt>
                <c:pt idx="5441">
                  <c:v>9.9189157199999993</c:v>
                </c:pt>
                <c:pt idx="5442">
                  <c:v>9.9207383799999995</c:v>
                </c:pt>
                <c:pt idx="5443">
                  <c:v>9.9225610399999997</c:v>
                </c:pt>
                <c:pt idx="5444">
                  <c:v>9.9243836999999999</c:v>
                </c:pt>
                <c:pt idx="5445">
                  <c:v>9.9262063600000001</c:v>
                </c:pt>
                <c:pt idx="5446">
                  <c:v>9.9280290200000003</c:v>
                </c:pt>
                <c:pt idx="5447">
                  <c:v>9.9298516800000005</c:v>
                </c:pt>
                <c:pt idx="5448">
                  <c:v>9.9316743400000007</c:v>
                </c:pt>
                <c:pt idx="5449">
                  <c:v>9.9334970000000009</c:v>
                </c:pt>
                <c:pt idx="5450">
                  <c:v>9.9353196599999993</c:v>
                </c:pt>
                <c:pt idx="5451">
                  <c:v>9.9371423199999995</c:v>
                </c:pt>
                <c:pt idx="5452">
                  <c:v>9.9389649799999997</c:v>
                </c:pt>
                <c:pt idx="5453">
                  <c:v>9.9407876399999999</c:v>
                </c:pt>
                <c:pt idx="5454">
                  <c:v>9.9426103000000001</c:v>
                </c:pt>
                <c:pt idx="5455">
                  <c:v>9.9444329600000003</c:v>
                </c:pt>
                <c:pt idx="5456">
                  <c:v>9.9462556200000005</c:v>
                </c:pt>
                <c:pt idx="5457">
                  <c:v>9.9480782800000007</c:v>
                </c:pt>
                <c:pt idx="5458">
                  <c:v>9.9499009400000009</c:v>
                </c:pt>
                <c:pt idx="5459">
                  <c:v>9.9517235999999993</c:v>
                </c:pt>
                <c:pt idx="5460">
                  <c:v>9.9535462599999995</c:v>
                </c:pt>
                <c:pt idx="5461">
                  <c:v>9.9553689199999997</c:v>
                </c:pt>
                <c:pt idx="5462">
                  <c:v>9.9571915799999999</c:v>
                </c:pt>
                <c:pt idx="5463">
                  <c:v>9.9590142400000001</c:v>
                </c:pt>
                <c:pt idx="5464">
                  <c:v>9.9608369000000003</c:v>
                </c:pt>
                <c:pt idx="5465">
                  <c:v>9.9626595600000005</c:v>
                </c:pt>
                <c:pt idx="5466">
                  <c:v>9.9644822200000007</c:v>
                </c:pt>
                <c:pt idx="5467">
                  <c:v>9.9663048800000009</c:v>
                </c:pt>
                <c:pt idx="5468">
                  <c:v>9.9681275399999993</c:v>
                </c:pt>
                <c:pt idx="5469">
                  <c:v>9.9699501999999995</c:v>
                </c:pt>
                <c:pt idx="5470">
                  <c:v>9.9717728599999997</c:v>
                </c:pt>
                <c:pt idx="5471">
                  <c:v>9.9735955199999999</c:v>
                </c:pt>
                <c:pt idx="5472">
                  <c:v>9.9754181800000001</c:v>
                </c:pt>
                <c:pt idx="5473">
                  <c:v>9.9772408400000003</c:v>
                </c:pt>
                <c:pt idx="5474">
                  <c:v>9.9790635000000005</c:v>
                </c:pt>
                <c:pt idx="5475">
                  <c:v>9.9808861600000007</c:v>
                </c:pt>
                <c:pt idx="5476">
                  <c:v>9.9827088200000009</c:v>
                </c:pt>
                <c:pt idx="5477">
                  <c:v>9.9845314799999993</c:v>
                </c:pt>
                <c:pt idx="5478">
                  <c:v>9.9863541399999995</c:v>
                </c:pt>
                <c:pt idx="5479">
                  <c:v>9.9881767999999997</c:v>
                </c:pt>
                <c:pt idx="5480">
                  <c:v>9.9899994599999999</c:v>
                </c:pt>
                <c:pt idx="5481">
                  <c:v>9.9918221200000001</c:v>
                </c:pt>
                <c:pt idx="5482">
                  <c:v>9.9936447800000003</c:v>
                </c:pt>
                <c:pt idx="5483">
                  <c:v>9.9954674400000005</c:v>
                </c:pt>
                <c:pt idx="5484">
                  <c:v>9.9972901000000007</c:v>
                </c:pt>
                <c:pt idx="5485">
                  <c:v>9.9991127600000009</c:v>
                </c:pt>
                <c:pt idx="5486">
                  <c:v>10.000935419999999</c:v>
                </c:pt>
                <c:pt idx="5487">
                  <c:v>10.00275808</c:v>
                </c:pt>
                <c:pt idx="5488">
                  <c:v>10.00458074</c:v>
                </c:pt>
                <c:pt idx="5489">
                  <c:v>10.0064034</c:v>
                </c:pt>
                <c:pt idx="5490">
                  <c:v>10.00822606</c:v>
                </c:pt>
                <c:pt idx="5491">
                  <c:v>10.01004872</c:v>
                </c:pt>
                <c:pt idx="5492">
                  <c:v>10.011871380000001</c:v>
                </c:pt>
                <c:pt idx="5493">
                  <c:v>10.013694040000001</c:v>
                </c:pt>
                <c:pt idx="5494">
                  <c:v>10.015516700000001</c:v>
                </c:pt>
                <c:pt idx="5495">
                  <c:v>10.017339359999999</c:v>
                </c:pt>
                <c:pt idx="5496">
                  <c:v>10.01916202</c:v>
                </c:pt>
                <c:pt idx="5497">
                  <c:v>10.02098468</c:v>
                </c:pt>
                <c:pt idx="5498">
                  <c:v>10.02280734</c:v>
                </c:pt>
                <c:pt idx="5499">
                  <c:v>10.02463</c:v>
                </c:pt>
                <c:pt idx="5500">
                  <c:v>10.02645266</c:v>
                </c:pt>
                <c:pt idx="5501">
                  <c:v>10.028275320000001</c:v>
                </c:pt>
                <c:pt idx="5502">
                  <c:v>10.030097980000001</c:v>
                </c:pt>
                <c:pt idx="5503">
                  <c:v>10.031920640000001</c:v>
                </c:pt>
                <c:pt idx="5504">
                  <c:v>10.033743299999999</c:v>
                </c:pt>
                <c:pt idx="5505">
                  <c:v>10.03556596</c:v>
                </c:pt>
                <c:pt idx="5506">
                  <c:v>10.03738862</c:v>
                </c:pt>
                <c:pt idx="5507">
                  <c:v>10.03921128</c:v>
                </c:pt>
                <c:pt idx="5508">
                  <c:v>10.04103394</c:v>
                </c:pt>
                <c:pt idx="5509">
                  <c:v>10.0428566</c:v>
                </c:pt>
                <c:pt idx="5510">
                  <c:v>10.044679260000001</c:v>
                </c:pt>
                <c:pt idx="5511">
                  <c:v>10.046501920000001</c:v>
                </c:pt>
                <c:pt idx="5512">
                  <c:v>10.048324580000001</c:v>
                </c:pt>
                <c:pt idx="5513">
                  <c:v>10.050147239999999</c:v>
                </c:pt>
                <c:pt idx="5514">
                  <c:v>10.0519699</c:v>
                </c:pt>
                <c:pt idx="5515">
                  <c:v>10.05379256</c:v>
                </c:pt>
                <c:pt idx="5516">
                  <c:v>10.05561522</c:v>
                </c:pt>
                <c:pt idx="5517">
                  <c:v>10.05743788</c:v>
                </c:pt>
                <c:pt idx="5518">
                  <c:v>10.05926054</c:v>
                </c:pt>
                <c:pt idx="5519">
                  <c:v>10.061083200000001</c:v>
                </c:pt>
                <c:pt idx="5520">
                  <c:v>10.062905860000001</c:v>
                </c:pt>
                <c:pt idx="5521">
                  <c:v>10.064728520000001</c:v>
                </c:pt>
                <c:pt idx="5522">
                  <c:v>10.066551179999999</c:v>
                </c:pt>
                <c:pt idx="5523">
                  <c:v>10.06837384</c:v>
                </c:pt>
                <c:pt idx="5524">
                  <c:v>10.0701965</c:v>
                </c:pt>
                <c:pt idx="5525">
                  <c:v>10.07201916</c:v>
                </c:pt>
                <c:pt idx="5526">
                  <c:v>10.07384182</c:v>
                </c:pt>
                <c:pt idx="5527">
                  <c:v>10.07566448</c:v>
                </c:pt>
                <c:pt idx="5528">
                  <c:v>10.077487140000001</c:v>
                </c:pt>
                <c:pt idx="5529">
                  <c:v>10.079309800000001</c:v>
                </c:pt>
                <c:pt idx="5530">
                  <c:v>10.081132460000001</c:v>
                </c:pt>
                <c:pt idx="5531">
                  <c:v>10.082955119999999</c:v>
                </c:pt>
                <c:pt idx="5532">
                  <c:v>10.08477778</c:v>
                </c:pt>
                <c:pt idx="5533">
                  <c:v>10.08660044</c:v>
                </c:pt>
                <c:pt idx="5534">
                  <c:v>10.0884231</c:v>
                </c:pt>
                <c:pt idx="5535">
                  <c:v>10.09024576</c:v>
                </c:pt>
                <c:pt idx="5536">
                  <c:v>10.09206842</c:v>
                </c:pt>
                <c:pt idx="5537">
                  <c:v>10.093891080000001</c:v>
                </c:pt>
                <c:pt idx="5538">
                  <c:v>10.095713740000001</c:v>
                </c:pt>
                <c:pt idx="5539">
                  <c:v>10.097536400000001</c:v>
                </c:pt>
                <c:pt idx="5540">
                  <c:v>10.099359059999999</c:v>
                </c:pt>
                <c:pt idx="5541">
                  <c:v>10.10118172</c:v>
                </c:pt>
                <c:pt idx="5542">
                  <c:v>10.10300438</c:v>
                </c:pt>
                <c:pt idx="5543">
                  <c:v>10.10482704</c:v>
                </c:pt>
                <c:pt idx="5544">
                  <c:v>10.1066497</c:v>
                </c:pt>
                <c:pt idx="5545">
                  <c:v>10.10847236</c:v>
                </c:pt>
                <c:pt idx="5546">
                  <c:v>10.110295020000001</c:v>
                </c:pt>
                <c:pt idx="5547">
                  <c:v>10.112117680000001</c:v>
                </c:pt>
                <c:pt idx="5548">
                  <c:v>10.113940340000001</c:v>
                </c:pt>
                <c:pt idx="5549">
                  <c:v>10.115762999999999</c:v>
                </c:pt>
                <c:pt idx="5550">
                  <c:v>10.11758566</c:v>
                </c:pt>
                <c:pt idx="5551">
                  <c:v>10.11940832</c:v>
                </c:pt>
                <c:pt idx="5552">
                  <c:v>10.12123098</c:v>
                </c:pt>
                <c:pt idx="5553">
                  <c:v>10.12305364</c:v>
                </c:pt>
                <c:pt idx="5554">
                  <c:v>10.1248763</c:v>
                </c:pt>
                <c:pt idx="5555">
                  <c:v>10.126698960000001</c:v>
                </c:pt>
                <c:pt idx="5556">
                  <c:v>10.128521620000001</c:v>
                </c:pt>
                <c:pt idx="5557">
                  <c:v>10.130344280000001</c:v>
                </c:pt>
                <c:pt idx="5558">
                  <c:v>10.132166939999999</c:v>
                </c:pt>
                <c:pt idx="5559">
                  <c:v>10.1339896</c:v>
                </c:pt>
                <c:pt idx="5560">
                  <c:v>10.13581226</c:v>
                </c:pt>
                <c:pt idx="5561">
                  <c:v>10.13763492</c:v>
                </c:pt>
                <c:pt idx="5562">
                  <c:v>10.13945758</c:v>
                </c:pt>
                <c:pt idx="5563">
                  <c:v>10.14128024</c:v>
                </c:pt>
                <c:pt idx="5564">
                  <c:v>10.143102900000001</c:v>
                </c:pt>
                <c:pt idx="5565">
                  <c:v>10.144925560000001</c:v>
                </c:pt>
                <c:pt idx="5566">
                  <c:v>10.146748220000001</c:v>
                </c:pt>
                <c:pt idx="5567">
                  <c:v>10.148570879999999</c:v>
                </c:pt>
                <c:pt idx="5568">
                  <c:v>10.15039354</c:v>
                </c:pt>
                <c:pt idx="5569">
                  <c:v>10.1522162</c:v>
                </c:pt>
                <c:pt idx="5570">
                  <c:v>10.15403886</c:v>
                </c:pt>
                <c:pt idx="5571">
                  <c:v>10.15586152</c:v>
                </c:pt>
                <c:pt idx="5572">
                  <c:v>10.15768418</c:v>
                </c:pt>
                <c:pt idx="5573">
                  <c:v>10.159506840000001</c:v>
                </c:pt>
                <c:pt idx="5574">
                  <c:v>10.161329500000001</c:v>
                </c:pt>
                <c:pt idx="5575">
                  <c:v>10.163152160000001</c:v>
                </c:pt>
                <c:pt idx="5576">
                  <c:v>10.164974819999999</c:v>
                </c:pt>
                <c:pt idx="5577">
                  <c:v>10.16679748</c:v>
                </c:pt>
                <c:pt idx="5578">
                  <c:v>10.16862014</c:v>
                </c:pt>
                <c:pt idx="5579">
                  <c:v>10.1704428</c:v>
                </c:pt>
                <c:pt idx="5580">
                  <c:v>10.17226546</c:v>
                </c:pt>
                <c:pt idx="5581">
                  <c:v>10.17408812</c:v>
                </c:pt>
                <c:pt idx="5582">
                  <c:v>10.175910780000001</c:v>
                </c:pt>
                <c:pt idx="5583">
                  <c:v>10.177733440000001</c:v>
                </c:pt>
                <c:pt idx="5584">
                  <c:v>10.179556100000001</c:v>
                </c:pt>
                <c:pt idx="5585">
                  <c:v>10.181378759999999</c:v>
                </c:pt>
                <c:pt idx="5586">
                  <c:v>10.18320142</c:v>
                </c:pt>
                <c:pt idx="5587">
                  <c:v>10.18502408</c:v>
                </c:pt>
                <c:pt idx="5588">
                  <c:v>10.18684674</c:v>
                </c:pt>
                <c:pt idx="5589">
                  <c:v>10.1886694</c:v>
                </c:pt>
                <c:pt idx="5590">
                  <c:v>10.19049206</c:v>
                </c:pt>
                <c:pt idx="5591">
                  <c:v>10.192314720000001</c:v>
                </c:pt>
                <c:pt idx="5592">
                  <c:v>10.194137380000001</c:v>
                </c:pt>
                <c:pt idx="5593">
                  <c:v>10.195960040000001</c:v>
                </c:pt>
                <c:pt idx="5594">
                  <c:v>10.197782699999999</c:v>
                </c:pt>
                <c:pt idx="5595">
                  <c:v>10.19960536</c:v>
                </c:pt>
                <c:pt idx="5596">
                  <c:v>10.20142802</c:v>
                </c:pt>
                <c:pt idx="5597">
                  <c:v>10.20325068</c:v>
                </c:pt>
                <c:pt idx="5598">
                  <c:v>10.20507334</c:v>
                </c:pt>
                <c:pt idx="5599">
                  <c:v>10.206896</c:v>
                </c:pt>
                <c:pt idx="5600">
                  <c:v>10.208718660000001</c:v>
                </c:pt>
                <c:pt idx="5601">
                  <c:v>10.210541320000001</c:v>
                </c:pt>
                <c:pt idx="5602">
                  <c:v>10.212363980000001</c:v>
                </c:pt>
                <c:pt idx="5603">
                  <c:v>10.214186639999999</c:v>
                </c:pt>
                <c:pt idx="5604">
                  <c:v>10.2160093</c:v>
                </c:pt>
                <c:pt idx="5605">
                  <c:v>10.21783196</c:v>
                </c:pt>
                <c:pt idx="5606">
                  <c:v>10.21965462</c:v>
                </c:pt>
                <c:pt idx="5607">
                  <c:v>10.22147728</c:v>
                </c:pt>
                <c:pt idx="5608">
                  <c:v>10.22329994</c:v>
                </c:pt>
                <c:pt idx="5609">
                  <c:v>10.225122600000001</c:v>
                </c:pt>
                <c:pt idx="5610">
                  <c:v>10.226945260000001</c:v>
                </c:pt>
                <c:pt idx="5611">
                  <c:v>10.228767920000001</c:v>
                </c:pt>
                <c:pt idx="5612">
                  <c:v>10.230590579999999</c:v>
                </c:pt>
                <c:pt idx="5613">
                  <c:v>10.23241324</c:v>
                </c:pt>
                <c:pt idx="5614">
                  <c:v>10.2342359</c:v>
                </c:pt>
                <c:pt idx="5615">
                  <c:v>10.23605856</c:v>
                </c:pt>
                <c:pt idx="5616">
                  <c:v>10.23788122</c:v>
                </c:pt>
                <c:pt idx="5617">
                  <c:v>10.23970388</c:v>
                </c:pt>
                <c:pt idx="5618">
                  <c:v>10.241526540000001</c:v>
                </c:pt>
                <c:pt idx="5619">
                  <c:v>10.243349200000001</c:v>
                </c:pt>
                <c:pt idx="5620">
                  <c:v>10.245171860000001</c:v>
                </c:pt>
                <c:pt idx="5621">
                  <c:v>10.246994519999999</c:v>
                </c:pt>
                <c:pt idx="5622">
                  <c:v>10.24881718</c:v>
                </c:pt>
                <c:pt idx="5623">
                  <c:v>10.25063984</c:v>
                </c:pt>
                <c:pt idx="5624">
                  <c:v>10.2524625</c:v>
                </c:pt>
                <c:pt idx="5625">
                  <c:v>10.25428516</c:v>
                </c:pt>
                <c:pt idx="5626">
                  <c:v>10.25610782</c:v>
                </c:pt>
                <c:pt idx="5627">
                  <c:v>10.257930480000001</c:v>
                </c:pt>
                <c:pt idx="5628">
                  <c:v>10.259753140000001</c:v>
                </c:pt>
                <c:pt idx="5629">
                  <c:v>10.261575800000001</c:v>
                </c:pt>
                <c:pt idx="5630">
                  <c:v>10.263398459999999</c:v>
                </c:pt>
                <c:pt idx="5631">
                  <c:v>10.26522112</c:v>
                </c:pt>
                <c:pt idx="5632">
                  <c:v>10.26704378</c:v>
                </c:pt>
                <c:pt idx="5633">
                  <c:v>10.26886644</c:v>
                </c:pt>
                <c:pt idx="5634">
                  <c:v>10.2706891</c:v>
                </c:pt>
                <c:pt idx="5635">
                  <c:v>10.27251176</c:v>
                </c:pt>
                <c:pt idx="5636">
                  <c:v>10.274334420000001</c:v>
                </c:pt>
                <c:pt idx="5637">
                  <c:v>10.276157080000001</c:v>
                </c:pt>
                <c:pt idx="5638">
                  <c:v>10.277979740000001</c:v>
                </c:pt>
                <c:pt idx="5639">
                  <c:v>10.279802399999999</c:v>
                </c:pt>
                <c:pt idx="5640">
                  <c:v>10.28162506</c:v>
                </c:pt>
                <c:pt idx="5641">
                  <c:v>10.28344772</c:v>
                </c:pt>
                <c:pt idx="5642">
                  <c:v>10.28527038</c:v>
                </c:pt>
                <c:pt idx="5643">
                  <c:v>10.28709304</c:v>
                </c:pt>
                <c:pt idx="5644">
                  <c:v>10.2889157</c:v>
                </c:pt>
                <c:pt idx="5645">
                  <c:v>10.290738360000001</c:v>
                </c:pt>
                <c:pt idx="5646">
                  <c:v>10.292561020000001</c:v>
                </c:pt>
                <c:pt idx="5647">
                  <c:v>10.294383680000001</c:v>
                </c:pt>
                <c:pt idx="5648">
                  <c:v>10.296206339999999</c:v>
                </c:pt>
                <c:pt idx="5649">
                  <c:v>10.298029</c:v>
                </c:pt>
                <c:pt idx="5650">
                  <c:v>10.29985166</c:v>
                </c:pt>
                <c:pt idx="5651">
                  <c:v>10.30167432</c:v>
                </c:pt>
                <c:pt idx="5652">
                  <c:v>10.30349698</c:v>
                </c:pt>
                <c:pt idx="5653">
                  <c:v>10.30531964</c:v>
                </c:pt>
                <c:pt idx="5654">
                  <c:v>10.307142300000001</c:v>
                </c:pt>
                <c:pt idx="5655">
                  <c:v>10.308964960000001</c:v>
                </c:pt>
                <c:pt idx="5656">
                  <c:v>10.310787620000001</c:v>
                </c:pt>
                <c:pt idx="5657">
                  <c:v>10.312610279999999</c:v>
                </c:pt>
                <c:pt idx="5658">
                  <c:v>10.31443294</c:v>
                </c:pt>
                <c:pt idx="5659">
                  <c:v>10.3162556</c:v>
                </c:pt>
                <c:pt idx="5660">
                  <c:v>10.31807826</c:v>
                </c:pt>
                <c:pt idx="5661">
                  <c:v>10.31990092</c:v>
                </c:pt>
                <c:pt idx="5662">
                  <c:v>10.32172358</c:v>
                </c:pt>
                <c:pt idx="5663">
                  <c:v>10.323546240000001</c:v>
                </c:pt>
                <c:pt idx="5664">
                  <c:v>10.325368900000001</c:v>
                </c:pt>
                <c:pt idx="5665">
                  <c:v>10.327191560000001</c:v>
                </c:pt>
                <c:pt idx="5666">
                  <c:v>10.329014219999999</c:v>
                </c:pt>
                <c:pt idx="5667">
                  <c:v>10.33083688</c:v>
                </c:pt>
                <c:pt idx="5668">
                  <c:v>10.33265954</c:v>
                </c:pt>
                <c:pt idx="5669">
                  <c:v>10.3344822</c:v>
                </c:pt>
                <c:pt idx="5670">
                  <c:v>10.33630486</c:v>
                </c:pt>
                <c:pt idx="5671">
                  <c:v>10.33812752</c:v>
                </c:pt>
                <c:pt idx="5672">
                  <c:v>10.339950180000001</c:v>
                </c:pt>
                <c:pt idx="5673">
                  <c:v>10.341772840000001</c:v>
                </c:pt>
                <c:pt idx="5674">
                  <c:v>10.343595500000001</c:v>
                </c:pt>
                <c:pt idx="5675">
                  <c:v>10.345418159999999</c:v>
                </c:pt>
                <c:pt idx="5676">
                  <c:v>10.34724082</c:v>
                </c:pt>
                <c:pt idx="5677">
                  <c:v>10.34906348</c:v>
                </c:pt>
                <c:pt idx="5678">
                  <c:v>10.35088614</c:v>
                </c:pt>
                <c:pt idx="5679">
                  <c:v>10.3527088</c:v>
                </c:pt>
                <c:pt idx="5680">
                  <c:v>10.35453146</c:v>
                </c:pt>
                <c:pt idx="5681">
                  <c:v>10.356354120000001</c:v>
                </c:pt>
                <c:pt idx="5682">
                  <c:v>10.358176780000001</c:v>
                </c:pt>
                <c:pt idx="5683">
                  <c:v>10.359999440000001</c:v>
                </c:pt>
                <c:pt idx="5684">
                  <c:v>10.361822099999999</c:v>
                </c:pt>
                <c:pt idx="5685">
                  <c:v>10.36364476</c:v>
                </c:pt>
                <c:pt idx="5686">
                  <c:v>10.36546742</c:v>
                </c:pt>
                <c:pt idx="5687">
                  <c:v>10.36729008</c:v>
                </c:pt>
                <c:pt idx="5688">
                  <c:v>10.36911274</c:v>
                </c:pt>
                <c:pt idx="5689">
                  <c:v>10.3709354</c:v>
                </c:pt>
                <c:pt idx="5690">
                  <c:v>10.372758060000001</c:v>
                </c:pt>
                <c:pt idx="5691">
                  <c:v>10.374580720000001</c:v>
                </c:pt>
                <c:pt idx="5692">
                  <c:v>10.376403380000001</c:v>
                </c:pt>
                <c:pt idx="5693">
                  <c:v>10.378226039999999</c:v>
                </c:pt>
                <c:pt idx="5694">
                  <c:v>10.3800487</c:v>
                </c:pt>
                <c:pt idx="5695">
                  <c:v>10.38187136</c:v>
                </c:pt>
                <c:pt idx="5696">
                  <c:v>10.38369402</c:v>
                </c:pt>
                <c:pt idx="5697">
                  <c:v>10.38551668</c:v>
                </c:pt>
                <c:pt idx="5698">
                  <c:v>10.38733934</c:v>
                </c:pt>
                <c:pt idx="5699">
                  <c:v>10.389162000000001</c:v>
                </c:pt>
                <c:pt idx="5700">
                  <c:v>10.390984660000001</c:v>
                </c:pt>
                <c:pt idx="5701">
                  <c:v>10.392807320000001</c:v>
                </c:pt>
                <c:pt idx="5702">
                  <c:v>10.394629979999999</c:v>
                </c:pt>
                <c:pt idx="5703">
                  <c:v>10.39645264</c:v>
                </c:pt>
                <c:pt idx="5704">
                  <c:v>10.3982753</c:v>
                </c:pt>
                <c:pt idx="5705">
                  <c:v>10.40009796</c:v>
                </c:pt>
                <c:pt idx="5706">
                  <c:v>10.40192062</c:v>
                </c:pt>
                <c:pt idx="5707">
                  <c:v>10.40374328</c:v>
                </c:pt>
                <c:pt idx="5708">
                  <c:v>10.405565940000001</c:v>
                </c:pt>
                <c:pt idx="5709">
                  <c:v>10.407388600000001</c:v>
                </c:pt>
                <c:pt idx="5710">
                  <c:v>10.409211260000001</c:v>
                </c:pt>
                <c:pt idx="5711">
                  <c:v>10.411033919999999</c:v>
                </c:pt>
                <c:pt idx="5712">
                  <c:v>10.41285658</c:v>
                </c:pt>
                <c:pt idx="5713">
                  <c:v>10.41467924</c:v>
                </c:pt>
                <c:pt idx="5714">
                  <c:v>10.4165019</c:v>
                </c:pt>
                <c:pt idx="5715">
                  <c:v>10.41832456</c:v>
                </c:pt>
                <c:pt idx="5716">
                  <c:v>10.42014722</c:v>
                </c:pt>
                <c:pt idx="5717">
                  <c:v>10.421969880000001</c:v>
                </c:pt>
                <c:pt idx="5718">
                  <c:v>10.423792540000001</c:v>
                </c:pt>
                <c:pt idx="5719">
                  <c:v>10.425615200000001</c:v>
                </c:pt>
                <c:pt idx="5720">
                  <c:v>10.42743786</c:v>
                </c:pt>
                <c:pt idx="5721">
                  <c:v>10.42926052</c:v>
                </c:pt>
                <c:pt idx="5722">
                  <c:v>10.43108318</c:v>
                </c:pt>
                <c:pt idx="5723">
                  <c:v>10.43290584</c:v>
                </c:pt>
                <c:pt idx="5724">
                  <c:v>10.4347285</c:v>
                </c:pt>
                <c:pt idx="5725">
                  <c:v>10.43655116</c:v>
                </c:pt>
                <c:pt idx="5726">
                  <c:v>10.438373820000001</c:v>
                </c:pt>
                <c:pt idx="5727">
                  <c:v>10.440196480000001</c:v>
                </c:pt>
                <c:pt idx="5728">
                  <c:v>10.442019140000001</c:v>
                </c:pt>
                <c:pt idx="5729">
                  <c:v>10.4438418</c:v>
                </c:pt>
                <c:pt idx="5730">
                  <c:v>10.44566446</c:v>
                </c:pt>
                <c:pt idx="5731">
                  <c:v>10.44748712</c:v>
                </c:pt>
                <c:pt idx="5732">
                  <c:v>10.44930978</c:v>
                </c:pt>
                <c:pt idx="5733">
                  <c:v>10.45113244</c:v>
                </c:pt>
                <c:pt idx="5734">
                  <c:v>10.4529551</c:v>
                </c:pt>
                <c:pt idx="5735">
                  <c:v>10.454777760000001</c:v>
                </c:pt>
                <c:pt idx="5736">
                  <c:v>10.456600420000001</c:v>
                </c:pt>
                <c:pt idx="5737">
                  <c:v>10.458423079999999</c:v>
                </c:pt>
                <c:pt idx="5738">
                  <c:v>10.46024574</c:v>
                </c:pt>
                <c:pt idx="5739">
                  <c:v>10.4620684</c:v>
                </c:pt>
                <c:pt idx="5740">
                  <c:v>10.46389106</c:v>
                </c:pt>
                <c:pt idx="5741">
                  <c:v>10.46571372</c:v>
                </c:pt>
                <c:pt idx="5742">
                  <c:v>10.46753638</c:v>
                </c:pt>
                <c:pt idx="5743">
                  <c:v>10.469359040000001</c:v>
                </c:pt>
                <c:pt idx="5744">
                  <c:v>10.471181700000001</c:v>
                </c:pt>
                <c:pt idx="5745">
                  <c:v>10.473004360000001</c:v>
                </c:pt>
                <c:pt idx="5746">
                  <c:v>10.474827019999999</c:v>
                </c:pt>
                <c:pt idx="5747">
                  <c:v>10.47664968</c:v>
                </c:pt>
                <c:pt idx="5748">
                  <c:v>10.47847234</c:v>
                </c:pt>
                <c:pt idx="5749">
                  <c:v>10.480295</c:v>
                </c:pt>
                <c:pt idx="5750">
                  <c:v>10.48211766</c:v>
                </c:pt>
                <c:pt idx="5751">
                  <c:v>10.48394032</c:v>
                </c:pt>
                <c:pt idx="5752">
                  <c:v>10.485762980000001</c:v>
                </c:pt>
                <c:pt idx="5753">
                  <c:v>10.487585640000001</c:v>
                </c:pt>
                <c:pt idx="5754">
                  <c:v>10.489408300000001</c:v>
                </c:pt>
                <c:pt idx="5755">
                  <c:v>10.491230959999999</c:v>
                </c:pt>
                <c:pt idx="5756">
                  <c:v>10.49305362</c:v>
                </c:pt>
                <c:pt idx="5757">
                  <c:v>10.49487628</c:v>
                </c:pt>
                <c:pt idx="5758">
                  <c:v>10.49669894</c:v>
                </c:pt>
                <c:pt idx="5759">
                  <c:v>10.4985216</c:v>
                </c:pt>
                <c:pt idx="5760">
                  <c:v>10.50034426</c:v>
                </c:pt>
                <c:pt idx="5761">
                  <c:v>10.502166920000001</c:v>
                </c:pt>
                <c:pt idx="5762">
                  <c:v>10.503989580000001</c:v>
                </c:pt>
                <c:pt idx="5763">
                  <c:v>10.505812240000001</c:v>
                </c:pt>
                <c:pt idx="5764">
                  <c:v>10.507634899999999</c:v>
                </c:pt>
                <c:pt idx="5765">
                  <c:v>10.50945756</c:v>
                </c:pt>
                <c:pt idx="5766">
                  <c:v>10.51128022</c:v>
                </c:pt>
                <c:pt idx="5767">
                  <c:v>10.51310288</c:v>
                </c:pt>
                <c:pt idx="5768">
                  <c:v>10.51492554</c:v>
                </c:pt>
                <c:pt idx="5769">
                  <c:v>10.5167482</c:v>
                </c:pt>
                <c:pt idx="5770">
                  <c:v>10.518570860000001</c:v>
                </c:pt>
                <c:pt idx="5771">
                  <c:v>10.520393520000001</c:v>
                </c:pt>
                <c:pt idx="5772">
                  <c:v>10.522216180000001</c:v>
                </c:pt>
                <c:pt idx="5773">
                  <c:v>10.524038839999999</c:v>
                </c:pt>
                <c:pt idx="5774">
                  <c:v>10.5258615</c:v>
                </c:pt>
                <c:pt idx="5775">
                  <c:v>10.52768416</c:v>
                </c:pt>
                <c:pt idx="5776">
                  <c:v>10.52950682</c:v>
                </c:pt>
                <c:pt idx="5777">
                  <c:v>10.53132948</c:v>
                </c:pt>
                <c:pt idx="5778">
                  <c:v>10.53315214</c:v>
                </c:pt>
                <c:pt idx="5779">
                  <c:v>10.534974800000001</c:v>
                </c:pt>
                <c:pt idx="5780">
                  <c:v>10.536797460000001</c:v>
                </c:pt>
                <c:pt idx="5781">
                  <c:v>10.538620120000001</c:v>
                </c:pt>
                <c:pt idx="5782">
                  <c:v>10.540442779999999</c:v>
                </c:pt>
                <c:pt idx="5783">
                  <c:v>10.54226544</c:v>
                </c:pt>
                <c:pt idx="5784">
                  <c:v>10.5440881</c:v>
                </c:pt>
                <c:pt idx="5785">
                  <c:v>10.54591076</c:v>
                </c:pt>
                <c:pt idx="5786">
                  <c:v>10.54773342</c:v>
                </c:pt>
                <c:pt idx="5787">
                  <c:v>10.54955608</c:v>
                </c:pt>
                <c:pt idx="5788">
                  <c:v>10.551378740000001</c:v>
                </c:pt>
                <c:pt idx="5789">
                  <c:v>10.553201400000001</c:v>
                </c:pt>
                <c:pt idx="5790">
                  <c:v>10.555024060000001</c:v>
                </c:pt>
                <c:pt idx="5791">
                  <c:v>10.556846719999999</c:v>
                </c:pt>
                <c:pt idx="5792">
                  <c:v>10.55866938</c:v>
                </c:pt>
                <c:pt idx="5793">
                  <c:v>10.56049204</c:v>
                </c:pt>
                <c:pt idx="5794">
                  <c:v>10.5623147</c:v>
                </c:pt>
                <c:pt idx="5795">
                  <c:v>10.56413736</c:v>
                </c:pt>
                <c:pt idx="5796">
                  <c:v>10.56596002</c:v>
                </c:pt>
                <c:pt idx="5797">
                  <c:v>10.567782680000001</c:v>
                </c:pt>
                <c:pt idx="5798">
                  <c:v>10.569605340000001</c:v>
                </c:pt>
                <c:pt idx="5799">
                  <c:v>10.571428000000001</c:v>
                </c:pt>
                <c:pt idx="5800">
                  <c:v>10.573250659999999</c:v>
                </c:pt>
                <c:pt idx="5801">
                  <c:v>10.57507332</c:v>
                </c:pt>
                <c:pt idx="5802">
                  <c:v>10.57689598</c:v>
                </c:pt>
                <c:pt idx="5803">
                  <c:v>10.57871864</c:v>
                </c:pt>
                <c:pt idx="5804">
                  <c:v>10.5805413</c:v>
                </c:pt>
                <c:pt idx="5805">
                  <c:v>10.58236396</c:v>
                </c:pt>
                <c:pt idx="5806">
                  <c:v>10.584186620000001</c:v>
                </c:pt>
                <c:pt idx="5807">
                  <c:v>10.586009280000001</c:v>
                </c:pt>
                <c:pt idx="5808">
                  <c:v>10.587831940000001</c:v>
                </c:pt>
                <c:pt idx="5809">
                  <c:v>10.589654599999999</c:v>
                </c:pt>
                <c:pt idx="5810">
                  <c:v>10.59147726</c:v>
                </c:pt>
                <c:pt idx="5811">
                  <c:v>10.59329992</c:v>
                </c:pt>
                <c:pt idx="5812">
                  <c:v>10.59512258</c:v>
                </c:pt>
                <c:pt idx="5813">
                  <c:v>10.59694524</c:v>
                </c:pt>
                <c:pt idx="5814">
                  <c:v>10.5987679</c:v>
                </c:pt>
                <c:pt idx="5815">
                  <c:v>10.600590560000001</c:v>
                </c:pt>
                <c:pt idx="5816">
                  <c:v>10.602413220000001</c:v>
                </c:pt>
                <c:pt idx="5817">
                  <c:v>10.604235880000001</c:v>
                </c:pt>
                <c:pt idx="5818">
                  <c:v>10.606058539999999</c:v>
                </c:pt>
                <c:pt idx="5819">
                  <c:v>10.6078812</c:v>
                </c:pt>
                <c:pt idx="5820">
                  <c:v>10.60970386</c:v>
                </c:pt>
                <c:pt idx="5821">
                  <c:v>10.61152652</c:v>
                </c:pt>
                <c:pt idx="5822">
                  <c:v>10.61334918</c:v>
                </c:pt>
                <c:pt idx="5823">
                  <c:v>10.61517184</c:v>
                </c:pt>
                <c:pt idx="5824">
                  <c:v>10.616994500000001</c:v>
                </c:pt>
                <c:pt idx="5825">
                  <c:v>10.618817160000001</c:v>
                </c:pt>
                <c:pt idx="5826">
                  <c:v>10.620639820000001</c:v>
                </c:pt>
                <c:pt idx="5827">
                  <c:v>10.622462479999999</c:v>
                </c:pt>
                <c:pt idx="5828">
                  <c:v>10.62428514</c:v>
                </c:pt>
                <c:pt idx="5829">
                  <c:v>10.6261078</c:v>
                </c:pt>
                <c:pt idx="5830">
                  <c:v>10.62793046</c:v>
                </c:pt>
                <c:pt idx="5831">
                  <c:v>10.62975312</c:v>
                </c:pt>
                <c:pt idx="5832">
                  <c:v>10.63157578</c:v>
                </c:pt>
                <c:pt idx="5833">
                  <c:v>10.633398440000001</c:v>
                </c:pt>
                <c:pt idx="5834">
                  <c:v>10.635221100000001</c:v>
                </c:pt>
                <c:pt idx="5835">
                  <c:v>10.637043760000001</c:v>
                </c:pt>
                <c:pt idx="5836">
                  <c:v>10.638866419999999</c:v>
                </c:pt>
                <c:pt idx="5837">
                  <c:v>10.64068908</c:v>
                </c:pt>
                <c:pt idx="5838">
                  <c:v>10.64251174</c:v>
                </c:pt>
                <c:pt idx="5839">
                  <c:v>10.6443344</c:v>
                </c:pt>
                <c:pt idx="5840">
                  <c:v>10.64615706</c:v>
                </c:pt>
                <c:pt idx="5841">
                  <c:v>10.64797972</c:v>
                </c:pt>
                <c:pt idx="5842">
                  <c:v>10.649802380000001</c:v>
                </c:pt>
                <c:pt idx="5843">
                  <c:v>10.651625040000001</c:v>
                </c:pt>
                <c:pt idx="5844">
                  <c:v>10.653447700000001</c:v>
                </c:pt>
                <c:pt idx="5845">
                  <c:v>10.655270359999999</c:v>
                </c:pt>
                <c:pt idx="5846">
                  <c:v>10.65709302</c:v>
                </c:pt>
                <c:pt idx="5847">
                  <c:v>10.65891568</c:v>
                </c:pt>
                <c:pt idx="5848">
                  <c:v>10.66073834</c:v>
                </c:pt>
                <c:pt idx="5849">
                  <c:v>10.662561</c:v>
                </c:pt>
                <c:pt idx="5850">
                  <c:v>10.66438366</c:v>
                </c:pt>
                <c:pt idx="5851">
                  <c:v>10.666206320000001</c:v>
                </c:pt>
                <c:pt idx="5852">
                  <c:v>10.668028980000001</c:v>
                </c:pt>
                <c:pt idx="5853">
                  <c:v>10.669851640000001</c:v>
                </c:pt>
                <c:pt idx="5854">
                  <c:v>10.671674299999999</c:v>
                </c:pt>
                <c:pt idx="5855">
                  <c:v>10.67349696</c:v>
                </c:pt>
                <c:pt idx="5856">
                  <c:v>10.67531962</c:v>
                </c:pt>
                <c:pt idx="5857">
                  <c:v>10.67714228</c:v>
                </c:pt>
                <c:pt idx="5858">
                  <c:v>10.67896494</c:v>
                </c:pt>
                <c:pt idx="5859">
                  <c:v>10.6807876</c:v>
                </c:pt>
                <c:pt idx="5860">
                  <c:v>10.682610260000001</c:v>
                </c:pt>
                <c:pt idx="5861">
                  <c:v>10.684432920000001</c:v>
                </c:pt>
                <c:pt idx="5862">
                  <c:v>10.686255580000001</c:v>
                </c:pt>
                <c:pt idx="5863">
                  <c:v>10.688078239999999</c:v>
                </c:pt>
                <c:pt idx="5864">
                  <c:v>10.6899009</c:v>
                </c:pt>
                <c:pt idx="5865">
                  <c:v>10.69172356</c:v>
                </c:pt>
                <c:pt idx="5866">
                  <c:v>10.69354622</c:v>
                </c:pt>
                <c:pt idx="5867">
                  <c:v>10.69536888</c:v>
                </c:pt>
                <c:pt idx="5868">
                  <c:v>10.69719154</c:v>
                </c:pt>
                <c:pt idx="5869">
                  <c:v>10.699014200000001</c:v>
                </c:pt>
                <c:pt idx="5870">
                  <c:v>10.700836860000001</c:v>
                </c:pt>
                <c:pt idx="5871">
                  <c:v>10.702659520000001</c:v>
                </c:pt>
                <c:pt idx="5872">
                  <c:v>10.704482179999999</c:v>
                </c:pt>
                <c:pt idx="5873">
                  <c:v>10.70630484</c:v>
                </c:pt>
                <c:pt idx="5874">
                  <c:v>10.7081275</c:v>
                </c:pt>
                <c:pt idx="5875">
                  <c:v>10.70995016</c:v>
                </c:pt>
                <c:pt idx="5876">
                  <c:v>10.71177282</c:v>
                </c:pt>
                <c:pt idx="5877">
                  <c:v>10.71359548</c:v>
                </c:pt>
                <c:pt idx="5878">
                  <c:v>10.715418140000001</c:v>
                </c:pt>
                <c:pt idx="5879">
                  <c:v>10.717240800000001</c:v>
                </c:pt>
                <c:pt idx="5880">
                  <c:v>10.719063460000001</c:v>
                </c:pt>
                <c:pt idx="5881">
                  <c:v>10.720886119999999</c:v>
                </c:pt>
                <c:pt idx="5882">
                  <c:v>10.72270878</c:v>
                </c:pt>
                <c:pt idx="5883">
                  <c:v>10.72453144</c:v>
                </c:pt>
                <c:pt idx="5884">
                  <c:v>10.7263541</c:v>
                </c:pt>
                <c:pt idx="5885">
                  <c:v>10.72817676</c:v>
                </c:pt>
                <c:pt idx="5886">
                  <c:v>10.72999942</c:v>
                </c:pt>
                <c:pt idx="5887">
                  <c:v>10.731822080000001</c:v>
                </c:pt>
                <c:pt idx="5888">
                  <c:v>10.733644740000001</c:v>
                </c:pt>
                <c:pt idx="5889">
                  <c:v>10.735467400000001</c:v>
                </c:pt>
                <c:pt idx="5890">
                  <c:v>10.737290059999999</c:v>
                </c:pt>
                <c:pt idx="5891">
                  <c:v>10.73911272</c:v>
                </c:pt>
                <c:pt idx="5892">
                  <c:v>10.74093538</c:v>
                </c:pt>
                <c:pt idx="5893">
                  <c:v>10.74275804</c:v>
                </c:pt>
                <c:pt idx="5894">
                  <c:v>10.7445807</c:v>
                </c:pt>
                <c:pt idx="5895">
                  <c:v>10.74640336</c:v>
                </c:pt>
                <c:pt idx="5896">
                  <c:v>10.748226020000001</c:v>
                </c:pt>
                <c:pt idx="5897">
                  <c:v>10.750048680000001</c:v>
                </c:pt>
                <c:pt idx="5898">
                  <c:v>10.751871340000001</c:v>
                </c:pt>
                <c:pt idx="5899">
                  <c:v>10.753693999999999</c:v>
                </c:pt>
                <c:pt idx="5900">
                  <c:v>10.75551666</c:v>
                </c:pt>
                <c:pt idx="5901">
                  <c:v>10.75733932</c:v>
                </c:pt>
                <c:pt idx="5902">
                  <c:v>10.75916198</c:v>
                </c:pt>
                <c:pt idx="5903">
                  <c:v>10.76098464</c:v>
                </c:pt>
                <c:pt idx="5904">
                  <c:v>10.7628073</c:v>
                </c:pt>
                <c:pt idx="5905">
                  <c:v>10.764629960000001</c:v>
                </c:pt>
                <c:pt idx="5906">
                  <c:v>10.766452620000001</c:v>
                </c:pt>
                <c:pt idx="5907">
                  <c:v>10.768275280000001</c:v>
                </c:pt>
                <c:pt idx="5908">
                  <c:v>10.770097939999999</c:v>
                </c:pt>
                <c:pt idx="5909">
                  <c:v>10.7719206</c:v>
                </c:pt>
                <c:pt idx="5910">
                  <c:v>10.77374326</c:v>
                </c:pt>
                <c:pt idx="5911">
                  <c:v>10.77556592</c:v>
                </c:pt>
                <c:pt idx="5912">
                  <c:v>10.77738858</c:v>
                </c:pt>
                <c:pt idx="5913">
                  <c:v>10.77921124</c:v>
                </c:pt>
                <c:pt idx="5914">
                  <c:v>10.781033900000001</c:v>
                </c:pt>
                <c:pt idx="5915">
                  <c:v>10.782856560000001</c:v>
                </c:pt>
                <c:pt idx="5916">
                  <c:v>10.784679220000001</c:v>
                </c:pt>
                <c:pt idx="5917">
                  <c:v>10.786501879999999</c:v>
                </c:pt>
                <c:pt idx="5918">
                  <c:v>10.78832454</c:v>
                </c:pt>
                <c:pt idx="5919">
                  <c:v>10.7901472</c:v>
                </c:pt>
                <c:pt idx="5920">
                  <c:v>10.79196986</c:v>
                </c:pt>
                <c:pt idx="5921">
                  <c:v>10.79379252</c:v>
                </c:pt>
                <c:pt idx="5922">
                  <c:v>10.79561518</c:v>
                </c:pt>
                <c:pt idx="5923">
                  <c:v>10.797437840000001</c:v>
                </c:pt>
                <c:pt idx="5924">
                  <c:v>10.799260500000001</c:v>
                </c:pt>
                <c:pt idx="5925">
                  <c:v>10.801083160000001</c:v>
                </c:pt>
                <c:pt idx="5926">
                  <c:v>10.802905819999999</c:v>
                </c:pt>
                <c:pt idx="5927">
                  <c:v>10.80472848</c:v>
                </c:pt>
                <c:pt idx="5928">
                  <c:v>10.80655114</c:v>
                </c:pt>
                <c:pt idx="5929">
                  <c:v>10.8083738</c:v>
                </c:pt>
                <c:pt idx="5930">
                  <c:v>10.81019646</c:v>
                </c:pt>
                <c:pt idx="5931">
                  <c:v>10.81201912</c:v>
                </c:pt>
                <c:pt idx="5932">
                  <c:v>10.813841780000001</c:v>
                </c:pt>
                <c:pt idx="5933">
                  <c:v>10.815664440000001</c:v>
                </c:pt>
                <c:pt idx="5934">
                  <c:v>10.817487100000001</c:v>
                </c:pt>
                <c:pt idx="5935">
                  <c:v>10.819309759999999</c:v>
                </c:pt>
                <c:pt idx="5936">
                  <c:v>10.82113242</c:v>
                </c:pt>
                <c:pt idx="5937">
                  <c:v>10.82295508</c:v>
                </c:pt>
                <c:pt idx="5938">
                  <c:v>10.82477774</c:v>
                </c:pt>
                <c:pt idx="5939">
                  <c:v>10.8266004</c:v>
                </c:pt>
                <c:pt idx="5940">
                  <c:v>10.82842306</c:v>
                </c:pt>
                <c:pt idx="5941">
                  <c:v>10.830245720000001</c:v>
                </c:pt>
                <c:pt idx="5942">
                  <c:v>10.832068380000001</c:v>
                </c:pt>
                <c:pt idx="5943">
                  <c:v>10.833891040000001</c:v>
                </c:pt>
                <c:pt idx="5944">
                  <c:v>10.835713699999999</c:v>
                </c:pt>
                <c:pt idx="5945">
                  <c:v>10.83753636</c:v>
                </c:pt>
                <c:pt idx="5946">
                  <c:v>10.83935902</c:v>
                </c:pt>
                <c:pt idx="5947">
                  <c:v>10.84118168</c:v>
                </c:pt>
                <c:pt idx="5948">
                  <c:v>10.84300434</c:v>
                </c:pt>
                <c:pt idx="5949">
                  <c:v>10.844827</c:v>
                </c:pt>
                <c:pt idx="5950">
                  <c:v>10.846649660000001</c:v>
                </c:pt>
                <c:pt idx="5951">
                  <c:v>10.848472320000001</c:v>
                </c:pt>
                <c:pt idx="5952">
                  <c:v>10.850294980000001</c:v>
                </c:pt>
                <c:pt idx="5953">
                  <c:v>10.852117639999999</c:v>
                </c:pt>
                <c:pt idx="5954">
                  <c:v>10.8539403</c:v>
                </c:pt>
                <c:pt idx="5955">
                  <c:v>10.85576296</c:v>
                </c:pt>
                <c:pt idx="5956">
                  <c:v>10.85758562</c:v>
                </c:pt>
                <c:pt idx="5957">
                  <c:v>10.85940828</c:v>
                </c:pt>
                <c:pt idx="5958">
                  <c:v>10.86123094</c:v>
                </c:pt>
                <c:pt idx="5959">
                  <c:v>10.863053600000001</c:v>
                </c:pt>
                <c:pt idx="5960">
                  <c:v>10.864876260000001</c:v>
                </c:pt>
                <c:pt idx="5961">
                  <c:v>10.866698920000001</c:v>
                </c:pt>
                <c:pt idx="5962">
                  <c:v>10.868521579999999</c:v>
                </c:pt>
                <c:pt idx="5963">
                  <c:v>10.87034424</c:v>
                </c:pt>
                <c:pt idx="5964">
                  <c:v>10.8721669</c:v>
                </c:pt>
                <c:pt idx="5965">
                  <c:v>10.87398956</c:v>
                </c:pt>
                <c:pt idx="5966">
                  <c:v>10.87581222</c:v>
                </c:pt>
                <c:pt idx="5967">
                  <c:v>10.87763488</c:v>
                </c:pt>
                <c:pt idx="5968">
                  <c:v>10.879457540000001</c:v>
                </c:pt>
                <c:pt idx="5969">
                  <c:v>10.881280200000001</c:v>
                </c:pt>
                <c:pt idx="5970">
                  <c:v>10.883102860000001</c:v>
                </c:pt>
                <c:pt idx="5971">
                  <c:v>10.884925519999999</c:v>
                </c:pt>
                <c:pt idx="5972">
                  <c:v>10.88674818</c:v>
                </c:pt>
                <c:pt idx="5973">
                  <c:v>10.88857084</c:v>
                </c:pt>
                <c:pt idx="5974">
                  <c:v>10.8903935</c:v>
                </c:pt>
                <c:pt idx="5975">
                  <c:v>10.89221616</c:v>
                </c:pt>
                <c:pt idx="5976">
                  <c:v>10.89403882</c:v>
                </c:pt>
                <c:pt idx="5977">
                  <c:v>10.895861480000001</c:v>
                </c:pt>
                <c:pt idx="5978">
                  <c:v>10.897684140000001</c:v>
                </c:pt>
                <c:pt idx="5979">
                  <c:v>10.899506800000001</c:v>
                </c:pt>
                <c:pt idx="5980">
                  <c:v>10.901329459999999</c:v>
                </c:pt>
                <c:pt idx="5981">
                  <c:v>10.90315212</c:v>
                </c:pt>
                <c:pt idx="5982">
                  <c:v>10.90497478</c:v>
                </c:pt>
                <c:pt idx="5983">
                  <c:v>10.90679744</c:v>
                </c:pt>
                <c:pt idx="5984">
                  <c:v>10.9086201</c:v>
                </c:pt>
                <c:pt idx="5985">
                  <c:v>10.91044276</c:v>
                </c:pt>
                <c:pt idx="5986">
                  <c:v>10.912265420000001</c:v>
                </c:pt>
                <c:pt idx="5987">
                  <c:v>10.914088080000001</c:v>
                </c:pt>
                <c:pt idx="5988">
                  <c:v>10.915910740000001</c:v>
                </c:pt>
                <c:pt idx="5989">
                  <c:v>10.917733399999999</c:v>
                </c:pt>
                <c:pt idx="5990">
                  <c:v>10.91955606</c:v>
                </c:pt>
                <c:pt idx="5991">
                  <c:v>10.92137872</c:v>
                </c:pt>
                <c:pt idx="5992">
                  <c:v>10.92320138</c:v>
                </c:pt>
                <c:pt idx="5993">
                  <c:v>10.92502404</c:v>
                </c:pt>
                <c:pt idx="5994">
                  <c:v>10.9268467</c:v>
                </c:pt>
                <c:pt idx="5995">
                  <c:v>10.928669360000001</c:v>
                </c:pt>
                <c:pt idx="5996">
                  <c:v>10.930492020000001</c:v>
                </c:pt>
                <c:pt idx="5997">
                  <c:v>10.932314680000001</c:v>
                </c:pt>
                <c:pt idx="5998">
                  <c:v>10.934137339999999</c:v>
                </c:pt>
                <c:pt idx="5999">
                  <c:v>10.93596</c:v>
                </c:pt>
                <c:pt idx="6000">
                  <c:v>10.93778266</c:v>
                </c:pt>
                <c:pt idx="6001">
                  <c:v>10.93960532</c:v>
                </c:pt>
                <c:pt idx="6002">
                  <c:v>10.94142798</c:v>
                </c:pt>
                <c:pt idx="6003">
                  <c:v>10.94325064</c:v>
                </c:pt>
                <c:pt idx="6004">
                  <c:v>10.945073300000001</c:v>
                </c:pt>
                <c:pt idx="6005">
                  <c:v>10.946895960000001</c:v>
                </c:pt>
                <c:pt idx="6006">
                  <c:v>10.948718620000001</c:v>
                </c:pt>
                <c:pt idx="6007">
                  <c:v>10.950541279999999</c:v>
                </c:pt>
                <c:pt idx="6008">
                  <c:v>10.95236394</c:v>
                </c:pt>
                <c:pt idx="6009">
                  <c:v>10.9541866</c:v>
                </c:pt>
                <c:pt idx="6010">
                  <c:v>10.95600926</c:v>
                </c:pt>
                <c:pt idx="6011">
                  <c:v>10.95783192</c:v>
                </c:pt>
                <c:pt idx="6012">
                  <c:v>10.95965458</c:v>
                </c:pt>
                <c:pt idx="6013">
                  <c:v>10.961477240000001</c:v>
                </c:pt>
                <c:pt idx="6014">
                  <c:v>10.963299900000001</c:v>
                </c:pt>
                <c:pt idx="6015">
                  <c:v>10.965122560000001</c:v>
                </c:pt>
                <c:pt idx="6016">
                  <c:v>10.966945219999999</c:v>
                </c:pt>
                <c:pt idx="6017">
                  <c:v>10.96876788</c:v>
                </c:pt>
                <c:pt idx="6018">
                  <c:v>10.97059054</c:v>
                </c:pt>
                <c:pt idx="6019">
                  <c:v>10.9724132</c:v>
                </c:pt>
                <c:pt idx="6020">
                  <c:v>10.97423586</c:v>
                </c:pt>
                <c:pt idx="6021">
                  <c:v>10.97605852</c:v>
                </c:pt>
                <c:pt idx="6022">
                  <c:v>10.977881180000001</c:v>
                </c:pt>
                <c:pt idx="6023">
                  <c:v>10.979703840000001</c:v>
                </c:pt>
                <c:pt idx="6024">
                  <c:v>10.981526500000001</c:v>
                </c:pt>
                <c:pt idx="6025">
                  <c:v>10.98334916</c:v>
                </c:pt>
                <c:pt idx="6026">
                  <c:v>10.98517182</c:v>
                </c:pt>
                <c:pt idx="6027">
                  <c:v>10.98699448</c:v>
                </c:pt>
                <c:pt idx="6028">
                  <c:v>10.98881714</c:v>
                </c:pt>
                <c:pt idx="6029">
                  <c:v>10.9906398</c:v>
                </c:pt>
                <c:pt idx="6030">
                  <c:v>10.99246246</c:v>
                </c:pt>
                <c:pt idx="6031">
                  <c:v>10.994285120000001</c:v>
                </c:pt>
                <c:pt idx="6032">
                  <c:v>10.996107780000001</c:v>
                </c:pt>
                <c:pt idx="6033">
                  <c:v>10.997930440000001</c:v>
                </c:pt>
                <c:pt idx="6034">
                  <c:v>10.9997531</c:v>
                </c:pt>
                <c:pt idx="6035">
                  <c:v>11.00157576</c:v>
                </c:pt>
                <c:pt idx="6036">
                  <c:v>11.00339842</c:v>
                </c:pt>
                <c:pt idx="6037">
                  <c:v>11.00522108</c:v>
                </c:pt>
                <c:pt idx="6038">
                  <c:v>11.00704374</c:v>
                </c:pt>
                <c:pt idx="6039">
                  <c:v>11.0088664</c:v>
                </c:pt>
                <c:pt idx="6040">
                  <c:v>11.010689060000001</c:v>
                </c:pt>
                <c:pt idx="6041">
                  <c:v>11.012511720000001</c:v>
                </c:pt>
                <c:pt idx="6042">
                  <c:v>11.014334380000001</c:v>
                </c:pt>
                <c:pt idx="6043">
                  <c:v>11.01615704</c:v>
                </c:pt>
                <c:pt idx="6044">
                  <c:v>11.0179797</c:v>
                </c:pt>
                <c:pt idx="6045">
                  <c:v>11.01980236</c:v>
                </c:pt>
                <c:pt idx="6046">
                  <c:v>11.02162502</c:v>
                </c:pt>
                <c:pt idx="6047">
                  <c:v>11.02344768</c:v>
                </c:pt>
                <c:pt idx="6048">
                  <c:v>11.025270340000001</c:v>
                </c:pt>
                <c:pt idx="6049">
                  <c:v>11.027093000000001</c:v>
                </c:pt>
                <c:pt idx="6050">
                  <c:v>11.028915660000001</c:v>
                </c:pt>
                <c:pt idx="6051">
                  <c:v>11.030738320000001</c:v>
                </c:pt>
                <c:pt idx="6052">
                  <c:v>11.03256098</c:v>
                </c:pt>
                <c:pt idx="6053">
                  <c:v>11.03438364</c:v>
                </c:pt>
                <c:pt idx="6054">
                  <c:v>11.0362063</c:v>
                </c:pt>
                <c:pt idx="6055">
                  <c:v>11.03802896</c:v>
                </c:pt>
                <c:pt idx="6056">
                  <c:v>11.03985162</c:v>
                </c:pt>
                <c:pt idx="6057">
                  <c:v>11.041674280000001</c:v>
                </c:pt>
                <c:pt idx="6058">
                  <c:v>11.043496940000001</c:v>
                </c:pt>
                <c:pt idx="6059">
                  <c:v>11.045319600000001</c:v>
                </c:pt>
                <c:pt idx="6060">
                  <c:v>11.047142260000001</c:v>
                </c:pt>
                <c:pt idx="6061">
                  <c:v>11.04896492</c:v>
                </c:pt>
                <c:pt idx="6062">
                  <c:v>11.05078758</c:v>
                </c:pt>
                <c:pt idx="6063">
                  <c:v>11.05261024</c:v>
                </c:pt>
                <c:pt idx="6064">
                  <c:v>11.0544329</c:v>
                </c:pt>
                <c:pt idx="6065">
                  <c:v>11.05625556</c:v>
                </c:pt>
                <c:pt idx="6066">
                  <c:v>11.058078220000001</c:v>
                </c:pt>
                <c:pt idx="6067">
                  <c:v>11.059900880000001</c:v>
                </c:pt>
                <c:pt idx="6068">
                  <c:v>11.061723540000001</c:v>
                </c:pt>
                <c:pt idx="6069">
                  <c:v>11.063546199999999</c:v>
                </c:pt>
                <c:pt idx="6070">
                  <c:v>11.06536886</c:v>
                </c:pt>
                <c:pt idx="6071">
                  <c:v>11.06719152</c:v>
                </c:pt>
                <c:pt idx="6072">
                  <c:v>11.06901418</c:v>
                </c:pt>
                <c:pt idx="6073">
                  <c:v>11.07083684</c:v>
                </c:pt>
                <c:pt idx="6074">
                  <c:v>11.0726595</c:v>
                </c:pt>
                <c:pt idx="6075">
                  <c:v>11.074482160000001</c:v>
                </c:pt>
                <c:pt idx="6076">
                  <c:v>11.076304820000001</c:v>
                </c:pt>
                <c:pt idx="6077">
                  <c:v>11.078127480000001</c:v>
                </c:pt>
                <c:pt idx="6078">
                  <c:v>11.079950139999999</c:v>
                </c:pt>
                <c:pt idx="6079">
                  <c:v>11.0817728</c:v>
                </c:pt>
                <c:pt idx="6080">
                  <c:v>11.08359546</c:v>
                </c:pt>
                <c:pt idx="6081">
                  <c:v>11.08541812</c:v>
                </c:pt>
                <c:pt idx="6082">
                  <c:v>11.08724078</c:v>
                </c:pt>
                <c:pt idx="6083">
                  <c:v>11.08906344</c:v>
                </c:pt>
                <c:pt idx="6084">
                  <c:v>11.090886100000001</c:v>
                </c:pt>
                <c:pt idx="6085">
                  <c:v>11.092708760000001</c:v>
                </c:pt>
                <c:pt idx="6086">
                  <c:v>11.094531420000001</c:v>
                </c:pt>
                <c:pt idx="6087">
                  <c:v>11.096354079999999</c:v>
                </c:pt>
                <c:pt idx="6088">
                  <c:v>11.09817674</c:v>
                </c:pt>
                <c:pt idx="6089">
                  <c:v>11.0999994</c:v>
                </c:pt>
                <c:pt idx="6090">
                  <c:v>11.10182206</c:v>
                </c:pt>
                <c:pt idx="6091">
                  <c:v>11.10364472</c:v>
                </c:pt>
                <c:pt idx="6092">
                  <c:v>11.10546738</c:v>
                </c:pt>
                <c:pt idx="6093">
                  <c:v>11.107290040000001</c:v>
                </c:pt>
                <c:pt idx="6094">
                  <c:v>11.109112700000001</c:v>
                </c:pt>
                <c:pt idx="6095">
                  <c:v>11.110935360000001</c:v>
                </c:pt>
                <c:pt idx="6096">
                  <c:v>11.112758019999999</c:v>
                </c:pt>
                <c:pt idx="6097">
                  <c:v>11.11458068</c:v>
                </c:pt>
                <c:pt idx="6098">
                  <c:v>11.11640334</c:v>
                </c:pt>
                <c:pt idx="6099">
                  <c:v>11.118226</c:v>
                </c:pt>
                <c:pt idx="6100">
                  <c:v>11.12004866</c:v>
                </c:pt>
                <c:pt idx="6101">
                  <c:v>11.12187132</c:v>
                </c:pt>
                <c:pt idx="6102">
                  <c:v>11.123693980000001</c:v>
                </c:pt>
                <c:pt idx="6103">
                  <c:v>11.125516640000001</c:v>
                </c:pt>
                <c:pt idx="6104">
                  <c:v>11.127339300000001</c:v>
                </c:pt>
                <c:pt idx="6105">
                  <c:v>11.129161959999999</c:v>
                </c:pt>
                <c:pt idx="6106">
                  <c:v>11.13098462</c:v>
                </c:pt>
                <c:pt idx="6107">
                  <c:v>11.13280728</c:v>
                </c:pt>
                <c:pt idx="6108">
                  <c:v>11.13462994</c:v>
                </c:pt>
                <c:pt idx="6109">
                  <c:v>11.1364526</c:v>
                </c:pt>
                <c:pt idx="6110">
                  <c:v>11.13827526</c:v>
                </c:pt>
                <c:pt idx="6111">
                  <c:v>11.140097920000001</c:v>
                </c:pt>
                <c:pt idx="6112">
                  <c:v>11.141920580000001</c:v>
                </c:pt>
                <c:pt idx="6113">
                  <c:v>11.143743240000001</c:v>
                </c:pt>
                <c:pt idx="6114">
                  <c:v>11.145565899999999</c:v>
                </c:pt>
                <c:pt idx="6115">
                  <c:v>11.14738856</c:v>
                </c:pt>
                <c:pt idx="6116">
                  <c:v>11.14921122</c:v>
                </c:pt>
                <c:pt idx="6117">
                  <c:v>11.15103388</c:v>
                </c:pt>
                <c:pt idx="6118">
                  <c:v>11.15285654</c:v>
                </c:pt>
                <c:pt idx="6119">
                  <c:v>11.1546792</c:v>
                </c:pt>
                <c:pt idx="6120">
                  <c:v>11.156501860000001</c:v>
                </c:pt>
                <c:pt idx="6121">
                  <c:v>11.158324520000001</c:v>
                </c:pt>
                <c:pt idx="6122">
                  <c:v>11.160147180000001</c:v>
                </c:pt>
                <c:pt idx="6123">
                  <c:v>11.161969839999999</c:v>
                </c:pt>
                <c:pt idx="6124">
                  <c:v>11.1637925</c:v>
                </c:pt>
                <c:pt idx="6125">
                  <c:v>11.16561516</c:v>
                </c:pt>
                <c:pt idx="6126">
                  <c:v>11.16743782</c:v>
                </c:pt>
                <c:pt idx="6127">
                  <c:v>11.16926048</c:v>
                </c:pt>
                <c:pt idx="6128">
                  <c:v>11.17108314</c:v>
                </c:pt>
                <c:pt idx="6129">
                  <c:v>11.172905800000001</c:v>
                </c:pt>
                <c:pt idx="6130">
                  <c:v>11.174728460000001</c:v>
                </c:pt>
                <c:pt idx="6131">
                  <c:v>11.176551120000001</c:v>
                </c:pt>
                <c:pt idx="6132">
                  <c:v>11.178373779999999</c:v>
                </c:pt>
                <c:pt idx="6133">
                  <c:v>11.18019644</c:v>
                </c:pt>
                <c:pt idx="6134">
                  <c:v>11.1820191</c:v>
                </c:pt>
                <c:pt idx="6135">
                  <c:v>11.18384176</c:v>
                </c:pt>
                <c:pt idx="6136">
                  <c:v>11.18566442</c:v>
                </c:pt>
                <c:pt idx="6137">
                  <c:v>11.18748708</c:v>
                </c:pt>
                <c:pt idx="6138">
                  <c:v>11.189309740000001</c:v>
                </c:pt>
                <c:pt idx="6139">
                  <c:v>11.191132400000001</c:v>
                </c:pt>
                <c:pt idx="6140">
                  <c:v>11.192955060000001</c:v>
                </c:pt>
                <c:pt idx="6141">
                  <c:v>11.194777719999999</c:v>
                </c:pt>
                <c:pt idx="6142">
                  <c:v>11.19660038</c:v>
                </c:pt>
                <c:pt idx="6143">
                  <c:v>11.19842304</c:v>
                </c:pt>
                <c:pt idx="6144">
                  <c:v>11.2002457</c:v>
                </c:pt>
                <c:pt idx="6145">
                  <c:v>11.20206836</c:v>
                </c:pt>
                <c:pt idx="6146">
                  <c:v>11.20389102</c:v>
                </c:pt>
                <c:pt idx="6147">
                  <c:v>11.205713680000001</c:v>
                </c:pt>
                <c:pt idx="6148">
                  <c:v>11.207536340000001</c:v>
                </c:pt>
                <c:pt idx="6149">
                  <c:v>11.209359000000001</c:v>
                </c:pt>
                <c:pt idx="6150">
                  <c:v>11.211181659999999</c:v>
                </c:pt>
                <c:pt idx="6151">
                  <c:v>11.21300432</c:v>
                </c:pt>
                <c:pt idx="6152">
                  <c:v>11.21482698</c:v>
                </c:pt>
                <c:pt idx="6153">
                  <c:v>11.21664964</c:v>
                </c:pt>
                <c:pt idx="6154">
                  <c:v>11.2184723</c:v>
                </c:pt>
                <c:pt idx="6155">
                  <c:v>11.22029496</c:v>
                </c:pt>
                <c:pt idx="6156">
                  <c:v>11.222117620000001</c:v>
                </c:pt>
                <c:pt idx="6157">
                  <c:v>11.223940280000001</c:v>
                </c:pt>
                <c:pt idx="6158">
                  <c:v>11.225762940000001</c:v>
                </c:pt>
                <c:pt idx="6159">
                  <c:v>11.227585599999999</c:v>
                </c:pt>
                <c:pt idx="6160">
                  <c:v>11.22940826</c:v>
                </c:pt>
                <c:pt idx="6161">
                  <c:v>11.23123092</c:v>
                </c:pt>
                <c:pt idx="6162">
                  <c:v>11.23305358</c:v>
                </c:pt>
                <c:pt idx="6163">
                  <c:v>11.23487624</c:v>
                </c:pt>
                <c:pt idx="6164">
                  <c:v>11.2366989</c:v>
                </c:pt>
                <c:pt idx="6165">
                  <c:v>11.238521560000001</c:v>
                </c:pt>
                <c:pt idx="6166">
                  <c:v>11.240344220000001</c:v>
                </c:pt>
                <c:pt idx="6167">
                  <c:v>11.242166880000001</c:v>
                </c:pt>
                <c:pt idx="6168">
                  <c:v>11.243989539999999</c:v>
                </c:pt>
                <c:pt idx="6169">
                  <c:v>11.2458122</c:v>
                </c:pt>
                <c:pt idx="6170">
                  <c:v>11.24763486</c:v>
                </c:pt>
                <c:pt idx="6171">
                  <c:v>11.24945752</c:v>
                </c:pt>
                <c:pt idx="6172">
                  <c:v>11.25128018</c:v>
                </c:pt>
                <c:pt idx="6173">
                  <c:v>11.25310284</c:v>
                </c:pt>
                <c:pt idx="6174">
                  <c:v>11.254925500000001</c:v>
                </c:pt>
                <c:pt idx="6175">
                  <c:v>11.256748160000001</c:v>
                </c:pt>
                <c:pt idx="6176">
                  <c:v>11.258570820000001</c:v>
                </c:pt>
                <c:pt idx="6177">
                  <c:v>11.260393479999999</c:v>
                </c:pt>
                <c:pt idx="6178">
                  <c:v>11.26221614</c:v>
                </c:pt>
                <c:pt idx="6179">
                  <c:v>11.2640388</c:v>
                </c:pt>
                <c:pt idx="6180">
                  <c:v>11.26586146</c:v>
                </c:pt>
                <c:pt idx="6181">
                  <c:v>11.26768412</c:v>
                </c:pt>
                <c:pt idx="6182">
                  <c:v>11.26950678</c:v>
                </c:pt>
                <c:pt idx="6183">
                  <c:v>11.271329440000001</c:v>
                </c:pt>
                <c:pt idx="6184">
                  <c:v>11.273152100000001</c:v>
                </c:pt>
                <c:pt idx="6185">
                  <c:v>11.274974760000001</c:v>
                </c:pt>
                <c:pt idx="6186">
                  <c:v>11.276797419999999</c:v>
                </c:pt>
                <c:pt idx="6187">
                  <c:v>11.27862008</c:v>
                </c:pt>
                <c:pt idx="6188">
                  <c:v>11.28044274</c:v>
                </c:pt>
                <c:pt idx="6189">
                  <c:v>11.2822654</c:v>
                </c:pt>
                <c:pt idx="6190">
                  <c:v>11.28408806</c:v>
                </c:pt>
                <c:pt idx="6191">
                  <c:v>11.28591072</c:v>
                </c:pt>
                <c:pt idx="6192">
                  <c:v>11.287733380000001</c:v>
                </c:pt>
                <c:pt idx="6193">
                  <c:v>11.289556040000001</c:v>
                </c:pt>
                <c:pt idx="6194">
                  <c:v>11.291378700000001</c:v>
                </c:pt>
                <c:pt idx="6195">
                  <c:v>11.293201359999999</c:v>
                </c:pt>
                <c:pt idx="6196">
                  <c:v>11.29502402</c:v>
                </c:pt>
                <c:pt idx="6197">
                  <c:v>11.29684668</c:v>
                </c:pt>
                <c:pt idx="6198">
                  <c:v>11.29866934</c:v>
                </c:pt>
                <c:pt idx="6199">
                  <c:v>11.300492</c:v>
                </c:pt>
                <c:pt idx="6200">
                  <c:v>11.30231466</c:v>
                </c:pt>
                <c:pt idx="6201">
                  <c:v>11.304137320000001</c:v>
                </c:pt>
                <c:pt idx="6202">
                  <c:v>11.305959980000001</c:v>
                </c:pt>
                <c:pt idx="6203">
                  <c:v>11.307782640000001</c:v>
                </c:pt>
                <c:pt idx="6204">
                  <c:v>11.309605299999999</c:v>
                </c:pt>
                <c:pt idx="6205">
                  <c:v>11.31142796</c:v>
                </c:pt>
                <c:pt idx="6206">
                  <c:v>11.31325062</c:v>
                </c:pt>
                <c:pt idx="6207">
                  <c:v>11.31507328</c:v>
                </c:pt>
                <c:pt idx="6208">
                  <c:v>11.31689594</c:v>
                </c:pt>
                <c:pt idx="6209">
                  <c:v>11.3187186</c:v>
                </c:pt>
                <c:pt idx="6210">
                  <c:v>11.320541260000001</c:v>
                </c:pt>
                <c:pt idx="6211">
                  <c:v>11.322363920000001</c:v>
                </c:pt>
                <c:pt idx="6212">
                  <c:v>11.324186580000001</c:v>
                </c:pt>
                <c:pt idx="6213">
                  <c:v>11.326009239999999</c:v>
                </c:pt>
                <c:pt idx="6214">
                  <c:v>11.3278319</c:v>
                </c:pt>
                <c:pt idx="6215">
                  <c:v>11.32965456</c:v>
                </c:pt>
                <c:pt idx="6216">
                  <c:v>11.33147722</c:v>
                </c:pt>
                <c:pt idx="6217">
                  <c:v>11.33329988</c:v>
                </c:pt>
                <c:pt idx="6218">
                  <c:v>11.33512254</c:v>
                </c:pt>
                <c:pt idx="6219">
                  <c:v>11.336945200000001</c:v>
                </c:pt>
                <c:pt idx="6220">
                  <c:v>11.338767860000001</c:v>
                </c:pt>
                <c:pt idx="6221">
                  <c:v>11.340590520000001</c:v>
                </c:pt>
                <c:pt idx="6222">
                  <c:v>11.342413179999999</c:v>
                </c:pt>
                <c:pt idx="6223">
                  <c:v>11.34423584</c:v>
                </c:pt>
                <c:pt idx="6224">
                  <c:v>11.3460585</c:v>
                </c:pt>
                <c:pt idx="6225">
                  <c:v>11.34788116</c:v>
                </c:pt>
                <c:pt idx="6226">
                  <c:v>11.34970382</c:v>
                </c:pt>
                <c:pt idx="6227">
                  <c:v>11.35152648</c:v>
                </c:pt>
                <c:pt idx="6228">
                  <c:v>11.353349140000001</c:v>
                </c:pt>
                <c:pt idx="6229">
                  <c:v>11.355171800000001</c:v>
                </c:pt>
                <c:pt idx="6230">
                  <c:v>11.356994460000001</c:v>
                </c:pt>
                <c:pt idx="6231">
                  <c:v>11.358817119999999</c:v>
                </c:pt>
                <c:pt idx="6232">
                  <c:v>11.36063978</c:v>
                </c:pt>
                <c:pt idx="6233">
                  <c:v>11.36246244</c:v>
                </c:pt>
                <c:pt idx="6234">
                  <c:v>11.3642851</c:v>
                </c:pt>
                <c:pt idx="6235">
                  <c:v>11.36610776</c:v>
                </c:pt>
                <c:pt idx="6236">
                  <c:v>11.36793042</c:v>
                </c:pt>
                <c:pt idx="6237">
                  <c:v>11.369753080000001</c:v>
                </c:pt>
                <c:pt idx="6238">
                  <c:v>11.371575740000001</c:v>
                </c:pt>
                <c:pt idx="6239">
                  <c:v>11.373398400000001</c:v>
                </c:pt>
                <c:pt idx="6240">
                  <c:v>11.375221059999999</c:v>
                </c:pt>
                <c:pt idx="6241">
                  <c:v>11.37704372</c:v>
                </c:pt>
                <c:pt idx="6242">
                  <c:v>11.37886638</c:v>
                </c:pt>
                <c:pt idx="6243">
                  <c:v>11.38068904</c:v>
                </c:pt>
                <c:pt idx="6244">
                  <c:v>11.3825117</c:v>
                </c:pt>
                <c:pt idx="6245">
                  <c:v>11.38433436</c:v>
                </c:pt>
                <c:pt idx="6246">
                  <c:v>11.386157020000001</c:v>
                </c:pt>
                <c:pt idx="6247">
                  <c:v>11.387979680000001</c:v>
                </c:pt>
                <c:pt idx="6248">
                  <c:v>11.389802340000001</c:v>
                </c:pt>
                <c:pt idx="6249">
                  <c:v>11.391624999999999</c:v>
                </c:pt>
                <c:pt idx="6250">
                  <c:v>11.39344766</c:v>
                </c:pt>
                <c:pt idx="6251">
                  <c:v>11.39527032</c:v>
                </c:pt>
                <c:pt idx="6252">
                  <c:v>11.39709298</c:v>
                </c:pt>
                <c:pt idx="6253">
                  <c:v>11.39891564</c:v>
                </c:pt>
                <c:pt idx="6254">
                  <c:v>11.4007383</c:v>
                </c:pt>
                <c:pt idx="6255">
                  <c:v>11.402560960000001</c:v>
                </c:pt>
                <c:pt idx="6256">
                  <c:v>11.404383620000001</c:v>
                </c:pt>
                <c:pt idx="6257">
                  <c:v>11.406206280000001</c:v>
                </c:pt>
                <c:pt idx="6258">
                  <c:v>11.408028939999999</c:v>
                </c:pt>
                <c:pt idx="6259">
                  <c:v>11.4098516</c:v>
                </c:pt>
                <c:pt idx="6260">
                  <c:v>11.41167426</c:v>
                </c:pt>
                <c:pt idx="6261">
                  <c:v>11.41349692</c:v>
                </c:pt>
                <c:pt idx="6262">
                  <c:v>11.41531958</c:v>
                </c:pt>
                <c:pt idx="6263">
                  <c:v>11.41714224</c:v>
                </c:pt>
                <c:pt idx="6264">
                  <c:v>11.418964900000001</c:v>
                </c:pt>
                <c:pt idx="6265">
                  <c:v>11.420787560000001</c:v>
                </c:pt>
                <c:pt idx="6266">
                  <c:v>11.422610220000001</c:v>
                </c:pt>
                <c:pt idx="6267">
                  <c:v>11.424432879999999</c:v>
                </c:pt>
                <c:pt idx="6268">
                  <c:v>11.42625554</c:v>
                </c:pt>
                <c:pt idx="6269">
                  <c:v>11.4280782</c:v>
                </c:pt>
                <c:pt idx="6270">
                  <c:v>11.42990086</c:v>
                </c:pt>
                <c:pt idx="6271">
                  <c:v>11.43172352</c:v>
                </c:pt>
                <c:pt idx="6272">
                  <c:v>11.43354618</c:v>
                </c:pt>
                <c:pt idx="6273">
                  <c:v>11.435368840000001</c:v>
                </c:pt>
                <c:pt idx="6274">
                  <c:v>11.437191500000001</c:v>
                </c:pt>
                <c:pt idx="6275">
                  <c:v>11.439014160000001</c:v>
                </c:pt>
                <c:pt idx="6276">
                  <c:v>11.440836819999999</c:v>
                </c:pt>
                <c:pt idx="6277">
                  <c:v>11.44265948</c:v>
                </c:pt>
                <c:pt idx="6278">
                  <c:v>11.44448214</c:v>
                </c:pt>
                <c:pt idx="6279">
                  <c:v>11.4463048</c:v>
                </c:pt>
                <c:pt idx="6280">
                  <c:v>11.44812746</c:v>
                </c:pt>
                <c:pt idx="6281">
                  <c:v>11.44995012</c:v>
                </c:pt>
                <c:pt idx="6282">
                  <c:v>11.451772780000001</c:v>
                </c:pt>
                <c:pt idx="6283">
                  <c:v>11.453595440000001</c:v>
                </c:pt>
                <c:pt idx="6284">
                  <c:v>11.455418100000001</c:v>
                </c:pt>
                <c:pt idx="6285">
                  <c:v>11.457240759999999</c:v>
                </c:pt>
                <c:pt idx="6286">
                  <c:v>11.45906342</c:v>
                </c:pt>
                <c:pt idx="6287">
                  <c:v>11.46088608</c:v>
                </c:pt>
                <c:pt idx="6288">
                  <c:v>11.46270874</c:v>
                </c:pt>
                <c:pt idx="6289">
                  <c:v>11.4645314</c:v>
                </c:pt>
                <c:pt idx="6290">
                  <c:v>11.46635406</c:v>
                </c:pt>
                <c:pt idx="6291">
                  <c:v>11.468176720000001</c:v>
                </c:pt>
                <c:pt idx="6292">
                  <c:v>11.469999380000001</c:v>
                </c:pt>
                <c:pt idx="6293">
                  <c:v>11.471822040000001</c:v>
                </c:pt>
                <c:pt idx="6294">
                  <c:v>11.473644699999999</c:v>
                </c:pt>
                <c:pt idx="6295">
                  <c:v>11.47546736</c:v>
                </c:pt>
                <c:pt idx="6296">
                  <c:v>11.47729002</c:v>
                </c:pt>
                <c:pt idx="6297">
                  <c:v>11.47911268</c:v>
                </c:pt>
                <c:pt idx="6298">
                  <c:v>11.48093534</c:v>
                </c:pt>
                <c:pt idx="6299">
                  <c:v>11.482758</c:v>
                </c:pt>
                <c:pt idx="6300">
                  <c:v>11.484580660000001</c:v>
                </c:pt>
                <c:pt idx="6301">
                  <c:v>11.486403320000001</c:v>
                </c:pt>
                <c:pt idx="6302">
                  <c:v>11.488225980000001</c:v>
                </c:pt>
                <c:pt idx="6303">
                  <c:v>11.490048639999999</c:v>
                </c:pt>
                <c:pt idx="6304">
                  <c:v>11.4918713</c:v>
                </c:pt>
                <c:pt idx="6305">
                  <c:v>11.49369396</c:v>
                </c:pt>
                <c:pt idx="6306">
                  <c:v>11.49551662</c:v>
                </c:pt>
                <c:pt idx="6307">
                  <c:v>11.49733928</c:v>
                </c:pt>
                <c:pt idx="6308">
                  <c:v>11.49916194</c:v>
                </c:pt>
                <c:pt idx="6309">
                  <c:v>11.500984600000001</c:v>
                </c:pt>
                <c:pt idx="6310">
                  <c:v>11.502807260000001</c:v>
                </c:pt>
                <c:pt idx="6311">
                  <c:v>11.504629920000001</c:v>
                </c:pt>
                <c:pt idx="6312">
                  <c:v>11.506452579999999</c:v>
                </c:pt>
                <c:pt idx="6313">
                  <c:v>11.50827524</c:v>
                </c:pt>
                <c:pt idx="6314">
                  <c:v>11.5100979</c:v>
                </c:pt>
                <c:pt idx="6315">
                  <c:v>11.51192056</c:v>
                </c:pt>
                <c:pt idx="6316">
                  <c:v>11.51374322</c:v>
                </c:pt>
                <c:pt idx="6317">
                  <c:v>11.51556588</c:v>
                </c:pt>
                <c:pt idx="6318">
                  <c:v>11.517388540000001</c:v>
                </c:pt>
                <c:pt idx="6319">
                  <c:v>11.519211200000001</c:v>
                </c:pt>
                <c:pt idx="6320">
                  <c:v>11.521033860000001</c:v>
                </c:pt>
                <c:pt idx="6321">
                  <c:v>11.522856519999999</c:v>
                </c:pt>
                <c:pt idx="6322">
                  <c:v>11.52467918</c:v>
                </c:pt>
                <c:pt idx="6323">
                  <c:v>11.52650184</c:v>
                </c:pt>
                <c:pt idx="6324">
                  <c:v>11.5283245</c:v>
                </c:pt>
                <c:pt idx="6325">
                  <c:v>11.53014716</c:v>
                </c:pt>
                <c:pt idx="6326">
                  <c:v>11.53196982</c:v>
                </c:pt>
                <c:pt idx="6327">
                  <c:v>11.533792480000001</c:v>
                </c:pt>
                <c:pt idx="6328">
                  <c:v>11.535615140000001</c:v>
                </c:pt>
                <c:pt idx="6329">
                  <c:v>11.537437800000001</c:v>
                </c:pt>
                <c:pt idx="6330">
                  <c:v>11.539260459999999</c:v>
                </c:pt>
                <c:pt idx="6331">
                  <c:v>11.54108312</c:v>
                </c:pt>
                <c:pt idx="6332">
                  <c:v>11.54290578</c:v>
                </c:pt>
                <c:pt idx="6333">
                  <c:v>11.54472844</c:v>
                </c:pt>
                <c:pt idx="6334">
                  <c:v>11.5465511</c:v>
                </c:pt>
                <c:pt idx="6335">
                  <c:v>11.54837376</c:v>
                </c:pt>
                <c:pt idx="6336">
                  <c:v>11.550196420000001</c:v>
                </c:pt>
                <c:pt idx="6337">
                  <c:v>11.552019080000001</c:v>
                </c:pt>
                <c:pt idx="6338">
                  <c:v>11.553841740000001</c:v>
                </c:pt>
                <c:pt idx="6339">
                  <c:v>11.5556644</c:v>
                </c:pt>
                <c:pt idx="6340">
                  <c:v>11.55748706</c:v>
                </c:pt>
                <c:pt idx="6341">
                  <c:v>11.55930972</c:v>
                </c:pt>
                <c:pt idx="6342">
                  <c:v>11.56113238</c:v>
                </c:pt>
                <c:pt idx="6343">
                  <c:v>11.56295504</c:v>
                </c:pt>
                <c:pt idx="6344">
                  <c:v>11.5647777</c:v>
                </c:pt>
                <c:pt idx="6345">
                  <c:v>11.566600360000001</c:v>
                </c:pt>
                <c:pt idx="6346">
                  <c:v>11.568423020000001</c:v>
                </c:pt>
                <c:pt idx="6347">
                  <c:v>11.570245680000001</c:v>
                </c:pt>
                <c:pt idx="6348">
                  <c:v>11.57206834</c:v>
                </c:pt>
                <c:pt idx="6349">
                  <c:v>11.573891</c:v>
                </c:pt>
                <c:pt idx="6350">
                  <c:v>11.57571366</c:v>
                </c:pt>
                <c:pt idx="6351">
                  <c:v>11.57753632</c:v>
                </c:pt>
                <c:pt idx="6352">
                  <c:v>11.57935898</c:v>
                </c:pt>
                <c:pt idx="6353">
                  <c:v>11.58118164</c:v>
                </c:pt>
                <c:pt idx="6354">
                  <c:v>11.583004300000001</c:v>
                </c:pt>
                <c:pt idx="6355">
                  <c:v>11.584826960000001</c:v>
                </c:pt>
                <c:pt idx="6356">
                  <c:v>11.586649620000001</c:v>
                </c:pt>
                <c:pt idx="6357">
                  <c:v>11.58847228</c:v>
                </c:pt>
                <c:pt idx="6358">
                  <c:v>11.59029494</c:v>
                </c:pt>
                <c:pt idx="6359">
                  <c:v>11.5921176</c:v>
                </c:pt>
                <c:pt idx="6360">
                  <c:v>11.59394026</c:v>
                </c:pt>
                <c:pt idx="6361">
                  <c:v>11.59576292</c:v>
                </c:pt>
                <c:pt idx="6362">
                  <c:v>11.597585580000001</c:v>
                </c:pt>
                <c:pt idx="6363">
                  <c:v>11.599408240000001</c:v>
                </c:pt>
                <c:pt idx="6364">
                  <c:v>11.601230900000001</c:v>
                </c:pt>
                <c:pt idx="6365">
                  <c:v>11.603053560000001</c:v>
                </c:pt>
                <c:pt idx="6366">
                  <c:v>11.60487622</c:v>
                </c:pt>
                <c:pt idx="6367">
                  <c:v>11.60669888</c:v>
                </c:pt>
                <c:pt idx="6368">
                  <c:v>11.60852154</c:v>
                </c:pt>
                <c:pt idx="6369">
                  <c:v>11.6103442</c:v>
                </c:pt>
                <c:pt idx="6370">
                  <c:v>11.61216686</c:v>
                </c:pt>
                <c:pt idx="6371">
                  <c:v>11.613989520000001</c:v>
                </c:pt>
                <c:pt idx="6372">
                  <c:v>11.615812180000001</c:v>
                </c:pt>
                <c:pt idx="6373">
                  <c:v>11.617634840000001</c:v>
                </c:pt>
                <c:pt idx="6374">
                  <c:v>11.619457500000001</c:v>
                </c:pt>
                <c:pt idx="6375">
                  <c:v>11.62128016</c:v>
                </c:pt>
                <c:pt idx="6376">
                  <c:v>11.62310282</c:v>
                </c:pt>
                <c:pt idx="6377">
                  <c:v>11.62492548</c:v>
                </c:pt>
                <c:pt idx="6378">
                  <c:v>11.62674814</c:v>
                </c:pt>
                <c:pt idx="6379">
                  <c:v>11.6285708</c:v>
                </c:pt>
                <c:pt idx="6380">
                  <c:v>11.630393460000001</c:v>
                </c:pt>
                <c:pt idx="6381">
                  <c:v>11.632216120000001</c:v>
                </c:pt>
                <c:pt idx="6382">
                  <c:v>11.634038780000001</c:v>
                </c:pt>
                <c:pt idx="6383">
                  <c:v>11.635861440000001</c:v>
                </c:pt>
                <c:pt idx="6384">
                  <c:v>11.6376841</c:v>
                </c:pt>
                <c:pt idx="6385">
                  <c:v>11.63950676</c:v>
                </c:pt>
                <c:pt idx="6386">
                  <c:v>11.64132942</c:v>
                </c:pt>
                <c:pt idx="6387">
                  <c:v>11.64315208</c:v>
                </c:pt>
                <c:pt idx="6388">
                  <c:v>11.64497474</c:v>
                </c:pt>
                <c:pt idx="6389">
                  <c:v>11.646797400000001</c:v>
                </c:pt>
                <c:pt idx="6390">
                  <c:v>11.648620060000001</c:v>
                </c:pt>
                <c:pt idx="6391">
                  <c:v>11.650442720000001</c:v>
                </c:pt>
                <c:pt idx="6392">
                  <c:v>11.652265379999999</c:v>
                </c:pt>
                <c:pt idx="6393">
                  <c:v>11.65408804</c:v>
                </c:pt>
                <c:pt idx="6394">
                  <c:v>11.6559107</c:v>
                </c:pt>
                <c:pt idx="6395">
                  <c:v>11.65773336</c:v>
                </c:pt>
                <c:pt idx="6396">
                  <c:v>11.65955602</c:v>
                </c:pt>
                <c:pt idx="6397">
                  <c:v>11.66137868</c:v>
                </c:pt>
                <c:pt idx="6398">
                  <c:v>11.663201340000001</c:v>
                </c:pt>
                <c:pt idx="6399">
                  <c:v>11.665024000000001</c:v>
                </c:pt>
                <c:pt idx="6400">
                  <c:v>11.666846660000001</c:v>
                </c:pt>
                <c:pt idx="6401">
                  <c:v>11.668669319999999</c:v>
                </c:pt>
                <c:pt idx="6402">
                  <c:v>11.67049198</c:v>
                </c:pt>
                <c:pt idx="6403">
                  <c:v>11.67231464</c:v>
                </c:pt>
                <c:pt idx="6404">
                  <c:v>11.6741373</c:v>
                </c:pt>
                <c:pt idx="6405">
                  <c:v>11.67595996</c:v>
                </c:pt>
                <c:pt idx="6406">
                  <c:v>11.67778262</c:v>
                </c:pt>
                <c:pt idx="6407">
                  <c:v>11.679605280000001</c:v>
                </c:pt>
                <c:pt idx="6408">
                  <c:v>11.681427940000001</c:v>
                </c:pt>
                <c:pt idx="6409">
                  <c:v>11.683250600000001</c:v>
                </c:pt>
                <c:pt idx="6410">
                  <c:v>11.685073259999999</c:v>
                </c:pt>
                <c:pt idx="6411">
                  <c:v>11.68689592</c:v>
                </c:pt>
                <c:pt idx="6412">
                  <c:v>11.68871858</c:v>
                </c:pt>
                <c:pt idx="6413">
                  <c:v>11.69054124</c:v>
                </c:pt>
                <c:pt idx="6414">
                  <c:v>11.6923639</c:v>
                </c:pt>
                <c:pt idx="6415">
                  <c:v>11.69418656</c:v>
                </c:pt>
                <c:pt idx="6416">
                  <c:v>11.696009220000001</c:v>
                </c:pt>
                <c:pt idx="6417">
                  <c:v>11.697831880000001</c:v>
                </c:pt>
                <c:pt idx="6418">
                  <c:v>11.699654540000001</c:v>
                </c:pt>
                <c:pt idx="6419">
                  <c:v>11.701477199999999</c:v>
                </c:pt>
                <c:pt idx="6420">
                  <c:v>11.70329986</c:v>
                </c:pt>
                <c:pt idx="6421">
                  <c:v>11.70512252</c:v>
                </c:pt>
                <c:pt idx="6422">
                  <c:v>11.70694518</c:v>
                </c:pt>
                <c:pt idx="6423">
                  <c:v>11.70876784</c:v>
                </c:pt>
                <c:pt idx="6424">
                  <c:v>11.7105905</c:v>
                </c:pt>
                <c:pt idx="6425">
                  <c:v>11.712413160000001</c:v>
                </c:pt>
                <c:pt idx="6426">
                  <c:v>11.714235820000001</c:v>
                </c:pt>
                <c:pt idx="6427">
                  <c:v>11.716058480000001</c:v>
                </c:pt>
                <c:pt idx="6428">
                  <c:v>11.717881139999999</c:v>
                </c:pt>
                <c:pt idx="6429">
                  <c:v>11.7197038</c:v>
                </c:pt>
                <c:pt idx="6430">
                  <c:v>11.72152646</c:v>
                </c:pt>
                <c:pt idx="6431">
                  <c:v>11.72334912</c:v>
                </c:pt>
                <c:pt idx="6432">
                  <c:v>11.72517178</c:v>
                </c:pt>
                <c:pt idx="6433">
                  <c:v>11.72699444</c:v>
                </c:pt>
                <c:pt idx="6434">
                  <c:v>11.728817100000001</c:v>
                </c:pt>
                <c:pt idx="6435">
                  <c:v>11.730639760000001</c:v>
                </c:pt>
                <c:pt idx="6436">
                  <c:v>11.732462420000001</c:v>
                </c:pt>
                <c:pt idx="6437">
                  <c:v>11.734285079999999</c:v>
                </c:pt>
                <c:pt idx="6438">
                  <c:v>11.73610774</c:v>
                </c:pt>
                <c:pt idx="6439">
                  <c:v>11.7379304</c:v>
                </c:pt>
                <c:pt idx="6440">
                  <c:v>11.73975306</c:v>
                </c:pt>
                <c:pt idx="6441">
                  <c:v>11.74157572</c:v>
                </c:pt>
                <c:pt idx="6442">
                  <c:v>11.74339838</c:v>
                </c:pt>
                <c:pt idx="6443">
                  <c:v>11.745221040000001</c:v>
                </c:pt>
                <c:pt idx="6444">
                  <c:v>11.747043700000001</c:v>
                </c:pt>
                <c:pt idx="6445">
                  <c:v>11.748866360000001</c:v>
                </c:pt>
                <c:pt idx="6446">
                  <c:v>11.750689019999999</c:v>
                </c:pt>
                <c:pt idx="6447">
                  <c:v>11.75251168</c:v>
                </c:pt>
                <c:pt idx="6448">
                  <c:v>11.75433434</c:v>
                </c:pt>
                <c:pt idx="6449">
                  <c:v>11.756157</c:v>
                </c:pt>
                <c:pt idx="6450">
                  <c:v>11.75797966</c:v>
                </c:pt>
                <c:pt idx="6451">
                  <c:v>11.75980232</c:v>
                </c:pt>
                <c:pt idx="6452">
                  <c:v>11.761624980000001</c:v>
                </c:pt>
                <c:pt idx="6453">
                  <c:v>11.763447640000001</c:v>
                </c:pt>
                <c:pt idx="6454">
                  <c:v>11.765270300000001</c:v>
                </c:pt>
                <c:pt idx="6455">
                  <c:v>11.767092959999999</c:v>
                </c:pt>
                <c:pt idx="6456">
                  <c:v>11.76891562</c:v>
                </c:pt>
                <c:pt idx="6457">
                  <c:v>11.77073828</c:v>
                </c:pt>
                <c:pt idx="6458">
                  <c:v>11.77256094</c:v>
                </c:pt>
                <c:pt idx="6459">
                  <c:v>11.7743836</c:v>
                </c:pt>
                <c:pt idx="6460">
                  <c:v>11.77620626</c:v>
                </c:pt>
                <c:pt idx="6461">
                  <c:v>11.778028920000001</c:v>
                </c:pt>
                <c:pt idx="6462">
                  <c:v>11.779851580000001</c:v>
                </c:pt>
                <c:pt idx="6463">
                  <c:v>11.781674240000001</c:v>
                </c:pt>
                <c:pt idx="6464">
                  <c:v>11.783496899999999</c:v>
                </c:pt>
                <c:pt idx="6465">
                  <c:v>11.78531956</c:v>
                </c:pt>
                <c:pt idx="6466">
                  <c:v>11.78714222</c:v>
                </c:pt>
                <c:pt idx="6467">
                  <c:v>11.78896488</c:v>
                </c:pt>
                <c:pt idx="6468">
                  <c:v>11.79078754</c:v>
                </c:pt>
                <c:pt idx="6469">
                  <c:v>11.7926102</c:v>
                </c:pt>
                <c:pt idx="6470">
                  <c:v>11.794432860000001</c:v>
                </c:pt>
                <c:pt idx="6471">
                  <c:v>11.796255520000001</c:v>
                </c:pt>
                <c:pt idx="6472">
                  <c:v>11.798078180000001</c:v>
                </c:pt>
                <c:pt idx="6473">
                  <c:v>11.799900839999999</c:v>
                </c:pt>
                <c:pt idx="6474">
                  <c:v>11.8017235</c:v>
                </c:pt>
                <c:pt idx="6475">
                  <c:v>11.80354616</c:v>
                </c:pt>
                <c:pt idx="6476">
                  <c:v>11.80536882</c:v>
                </c:pt>
                <c:pt idx="6477">
                  <c:v>11.80719148</c:v>
                </c:pt>
                <c:pt idx="6478">
                  <c:v>11.80901414</c:v>
                </c:pt>
                <c:pt idx="6479">
                  <c:v>11.810836800000001</c:v>
                </c:pt>
                <c:pt idx="6480">
                  <c:v>11.812659460000001</c:v>
                </c:pt>
                <c:pt idx="6481">
                  <c:v>11.814482120000001</c:v>
                </c:pt>
                <c:pt idx="6482">
                  <c:v>11.816304779999999</c:v>
                </c:pt>
                <c:pt idx="6483">
                  <c:v>11.81812744</c:v>
                </c:pt>
                <c:pt idx="6484">
                  <c:v>11.8199501</c:v>
                </c:pt>
                <c:pt idx="6485">
                  <c:v>11.82177276</c:v>
                </c:pt>
                <c:pt idx="6486">
                  <c:v>11.82359542</c:v>
                </c:pt>
                <c:pt idx="6487">
                  <c:v>11.82541808</c:v>
                </c:pt>
                <c:pt idx="6488">
                  <c:v>11.827240740000001</c:v>
                </c:pt>
                <c:pt idx="6489">
                  <c:v>11.829063400000001</c:v>
                </c:pt>
                <c:pt idx="6490">
                  <c:v>11.830886060000001</c:v>
                </c:pt>
                <c:pt idx="6491">
                  <c:v>11.832708719999999</c:v>
                </c:pt>
                <c:pt idx="6492">
                  <c:v>11.83453138</c:v>
                </c:pt>
                <c:pt idx="6493">
                  <c:v>11.83635404</c:v>
                </c:pt>
                <c:pt idx="6494">
                  <c:v>11.8381767</c:v>
                </c:pt>
                <c:pt idx="6495">
                  <c:v>11.83999936</c:v>
                </c:pt>
                <c:pt idx="6496">
                  <c:v>11.84182202</c:v>
                </c:pt>
                <c:pt idx="6497">
                  <c:v>11.843644680000001</c:v>
                </c:pt>
                <c:pt idx="6498">
                  <c:v>11.845467340000001</c:v>
                </c:pt>
                <c:pt idx="6499">
                  <c:v>11.847290000000001</c:v>
                </c:pt>
                <c:pt idx="6500">
                  <c:v>11.849112659999999</c:v>
                </c:pt>
                <c:pt idx="6501">
                  <c:v>11.85093532</c:v>
                </c:pt>
                <c:pt idx="6502">
                  <c:v>11.85275798</c:v>
                </c:pt>
                <c:pt idx="6503">
                  <c:v>11.85458064</c:v>
                </c:pt>
                <c:pt idx="6504">
                  <c:v>11.8564033</c:v>
                </c:pt>
                <c:pt idx="6505">
                  <c:v>11.85822596</c:v>
                </c:pt>
                <c:pt idx="6506">
                  <c:v>11.860048620000001</c:v>
                </c:pt>
                <c:pt idx="6507">
                  <c:v>11.861871280000001</c:v>
                </c:pt>
                <c:pt idx="6508">
                  <c:v>11.863693940000001</c:v>
                </c:pt>
                <c:pt idx="6509">
                  <c:v>11.865516599999999</c:v>
                </c:pt>
                <c:pt idx="6510">
                  <c:v>11.86733926</c:v>
                </c:pt>
                <c:pt idx="6511">
                  <c:v>11.86916192</c:v>
                </c:pt>
                <c:pt idx="6512">
                  <c:v>11.87098458</c:v>
                </c:pt>
                <c:pt idx="6513">
                  <c:v>11.87280724</c:v>
                </c:pt>
                <c:pt idx="6514">
                  <c:v>11.8746299</c:v>
                </c:pt>
                <c:pt idx="6515">
                  <c:v>11.876452560000001</c:v>
                </c:pt>
                <c:pt idx="6516">
                  <c:v>11.878275220000001</c:v>
                </c:pt>
                <c:pt idx="6517">
                  <c:v>11.880097880000001</c:v>
                </c:pt>
                <c:pt idx="6518">
                  <c:v>11.881920539999999</c:v>
                </c:pt>
                <c:pt idx="6519">
                  <c:v>11.8837432</c:v>
                </c:pt>
                <c:pt idx="6520">
                  <c:v>11.88556586</c:v>
                </c:pt>
                <c:pt idx="6521">
                  <c:v>11.88738852</c:v>
                </c:pt>
                <c:pt idx="6522">
                  <c:v>11.88921118</c:v>
                </c:pt>
                <c:pt idx="6523">
                  <c:v>11.89103384</c:v>
                </c:pt>
                <c:pt idx="6524">
                  <c:v>11.892856500000001</c:v>
                </c:pt>
                <c:pt idx="6525">
                  <c:v>11.894679160000001</c:v>
                </c:pt>
                <c:pt idx="6526">
                  <c:v>11.896501820000001</c:v>
                </c:pt>
                <c:pt idx="6527">
                  <c:v>11.898324479999999</c:v>
                </c:pt>
                <c:pt idx="6528">
                  <c:v>11.90014714</c:v>
                </c:pt>
                <c:pt idx="6529">
                  <c:v>11.9019698</c:v>
                </c:pt>
                <c:pt idx="6530">
                  <c:v>11.90379246</c:v>
                </c:pt>
                <c:pt idx="6531">
                  <c:v>11.90561512</c:v>
                </c:pt>
                <c:pt idx="6532">
                  <c:v>11.90743778</c:v>
                </c:pt>
                <c:pt idx="6533">
                  <c:v>11.909260440000001</c:v>
                </c:pt>
                <c:pt idx="6534">
                  <c:v>11.911083100000001</c:v>
                </c:pt>
                <c:pt idx="6535">
                  <c:v>11.912905760000001</c:v>
                </c:pt>
                <c:pt idx="6536">
                  <c:v>11.914728419999999</c:v>
                </c:pt>
                <c:pt idx="6537">
                  <c:v>11.91655108</c:v>
                </c:pt>
                <c:pt idx="6538">
                  <c:v>11.91837374</c:v>
                </c:pt>
                <c:pt idx="6539">
                  <c:v>11.9201964</c:v>
                </c:pt>
                <c:pt idx="6540">
                  <c:v>11.92201906</c:v>
                </c:pt>
                <c:pt idx="6541">
                  <c:v>11.92384172</c:v>
                </c:pt>
                <c:pt idx="6542">
                  <c:v>11.925664380000001</c:v>
                </c:pt>
                <c:pt idx="6543">
                  <c:v>11.927487040000001</c:v>
                </c:pt>
                <c:pt idx="6544">
                  <c:v>11.929309700000001</c:v>
                </c:pt>
                <c:pt idx="6545">
                  <c:v>11.931132359999999</c:v>
                </c:pt>
                <c:pt idx="6546">
                  <c:v>11.93295502</c:v>
                </c:pt>
                <c:pt idx="6547">
                  <c:v>11.93477768</c:v>
                </c:pt>
                <c:pt idx="6548">
                  <c:v>11.93660034</c:v>
                </c:pt>
                <c:pt idx="6549">
                  <c:v>11.938423</c:v>
                </c:pt>
                <c:pt idx="6550">
                  <c:v>11.94024566</c:v>
                </c:pt>
                <c:pt idx="6551">
                  <c:v>11.942068320000001</c:v>
                </c:pt>
                <c:pt idx="6552">
                  <c:v>11.943890980000001</c:v>
                </c:pt>
                <c:pt idx="6553">
                  <c:v>11.945713640000001</c:v>
                </c:pt>
                <c:pt idx="6554">
                  <c:v>11.947536299999999</c:v>
                </c:pt>
                <c:pt idx="6555">
                  <c:v>11.94935896</c:v>
                </c:pt>
                <c:pt idx="6556">
                  <c:v>11.95118162</c:v>
                </c:pt>
                <c:pt idx="6557">
                  <c:v>11.95300428</c:v>
                </c:pt>
                <c:pt idx="6558">
                  <c:v>11.95482694</c:v>
                </c:pt>
                <c:pt idx="6559">
                  <c:v>11.9566496</c:v>
                </c:pt>
                <c:pt idx="6560">
                  <c:v>11.958472260000001</c:v>
                </c:pt>
                <c:pt idx="6561">
                  <c:v>11.960294920000001</c:v>
                </c:pt>
                <c:pt idx="6562">
                  <c:v>11.962117580000001</c:v>
                </c:pt>
                <c:pt idx="6563">
                  <c:v>11.963940239999999</c:v>
                </c:pt>
                <c:pt idx="6564">
                  <c:v>11.9657629</c:v>
                </c:pt>
                <c:pt idx="6565">
                  <c:v>11.96758556</c:v>
                </c:pt>
                <c:pt idx="6566">
                  <c:v>11.96940822</c:v>
                </c:pt>
                <c:pt idx="6567">
                  <c:v>11.97123088</c:v>
                </c:pt>
                <c:pt idx="6568">
                  <c:v>11.97305354</c:v>
                </c:pt>
                <c:pt idx="6569">
                  <c:v>11.974876200000001</c:v>
                </c:pt>
                <c:pt idx="6570">
                  <c:v>11.976698860000001</c:v>
                </c:pt>
                <c:pt idx="6571">
                  <c:v>11.978521520000001</c:v>
                </c:pt>
                <c:pt idx="6572">
                  <c:v>11.980344179999999</c:v>
                </c:pt>
                <c:pt idx="6573">
                  <c:v>11.98216684</c:v>
                </c:pt>
                <c:pt idx="6574">
                  <c:v>11.9839895</c:v>
                </c:pt>
                <c:pt idx="6575">
                  <c:v>11.98581216</c:v>
                </c:pt>
                <c:pt idx="6576">
                  <c:v>11.98763482</c:v>
                </c:pt>
                <c:pt idx="6577">
                  <c:v>11.98945748</c:v>
                </c:pt>
                <c:pt idx="6578">
                  <c:v>11.991280140000001</c:v>
                </c:pt>
                <c:pt idx="6579">
                  <c:v>11.993102800000001</c:v>
                </c:pt>
                <c:pt idx="6580">
                  <c:v>11.994925460000001</c:v>
                </c:pt>
                <c:pt idx="6581">
                  <c:v>11.996748119999999</c:v>
                </c:pt>
                <c:pt idx="6582">
                  <c:v>11.99857078</c:v>
                </c:pt>
                <c:pt idx="6583">
                  <c:v>12.00039344</c:v>
                </c:pt>
                <c:pt idx="6584">
                  <c:v>12.0022161</c:v>
                </c:pt>
                <c:pt idx="6585">
                  <c:v>12.00403876</c:v>
                </c:pt>
                <c:pt idx="6586">
                  <c:v>12.00586142</c:v>
                </c:pt>
                <c:pt idx="6587">
                  <c:v>12.007684080000001</c:v>
                </c:pt>
                <c:pt idx="6588">
                  <c:v>12.009506740000001</c:v>
                </c:pt>
                <c:pt idx="6589">
                  <c:v>12.011329400000001</c:v>
                </c:pt>
                <c:pt idx="6590">
                  <c:v>12.013152059999999</c:v>
                </c:pt>
                <c:pt idx="6591">
                  <c:v>12.01497472</c:v>
                </c:pt>
                <c:pt idx="6592">
                  <c:v>12.01679738</c:v>
                </c:pt>
                <c:pt idx="6593">
                  <c:v>12.01862004</c:v>
                </c:pt>
                <c:pt idx="6594">
                  <c:v>12.0204427</c:v>
                </c:pt>
                <c:pt idx="6595">
                  <c:v>12.02226536</c:v>
                </c:pt>
                <c:pt idx="6596">
                  <c:v>12.024088020000001</c:v>
                </c:pt>
                <c:pt idx="6597">
                  <c:v>12.025910680000001</c:v>
                </c:pt>
                <c:pt idx="6598">
                  <c:v>12.027733340000001</c:v>
                </c:pt>
                <c:pt idx="6599">
                  <c:v>12.029555999999999</c:v>
                </c:pt>
                <c:pt idx="6600">
                  <c:v>12.03137866</c:v>
                </c:pt>
                <c:pt idx="6601">
                  <c:v>12.03320132</c:v>
                </c:pt>
                <c:pt idx="6602">
                  <c:v>12.03502398</c:v>
                </c:pt>
                <c:pt idx="6603">
                  <c:v>12.03684664</c:v>
                </c:pt>
                <c:pt idx="6604">
                  <c:v>12.0386693</c:v>
                </c:pt>
                <c:pt idx="6605">
                  <c:v>12.040491960000001</c:v>
                </c:pt>
                <c:pt idx="6606">
                  <c:v>12.042314620000001</c:v>
                </c:pt>
                <c:pt idx="6607">
                  <c:v>12.044137280000001</c:v>
                </c:pt>
                <c:pt idx="6608">
                  <c:v>12.045959939999999</c:v>
                </c:pt>
                <c:pt idx="6609">
                  <c:v>12.0477826</c:v>
                </c:pt>
                <c:pt idx="6610">
                  <c:v>12.04960526</c:v>
                </c:pt>
                <c:pt idx="6611">
                  <c:v>12.05142792</c:v>
                </c:pt>
                <c:pt idx="6612">
                  <c:v>12.05325058</c:v>
                </c:pt>
                <c:pt idx="6613">
                  <c:v>12.05507324</c:v>
                </c:pt>
                <c:pt idx="6614">
                  <c:v>12.056895900000001</c:v>
                </c:pt>
                <c:pt idx="6615">
                  <c:v>12.058718560000001</c:v>
                </c:pt>
                <c:pt idx="6616">
                  <c:v>12.060541220000001</c:v>
                </c:pt>
                <c:pt idx="6617">
                  <c:v>12.062363879999999</c:v>
                </c:pt>
                <c:pt idx="6618">
                  <c:v>12.06418654</c:v>
                </c:pt>
                <c:pt idx="6619">
                  <c:v>12.0660092</c:v>
                </c:pt>
                <c:pt idx="6620">
                  <c:v>12.06783186</c:v>
                </c:pt>
                <c:pt idx="6621">
                  <c:v>12.06965452</c:v>
                </c:pt>
                <c:pt idx="6622">
                  <c:v>12.07147718</c:v>
                </c:pt>
                <c:pt idx="6623">
                  <c:v>12.073299840000001</c:v>
                </c:pt>
                <c:pt idx="6624">
                  <c:v>12.075122500000001</c:v>
                </c:pt>
                <c:pt idx="6625">
                  <c:v>12.076945160000001</c:v>
                </c:pt>
                <c:pt idx="6626">
                  <c:v>12.078767819999999</c:v>
                </c:pt>
                <c:pt idx="6627">
                  <c:v>12.08059048</c:v>
                </c:pt>
                <c:pt idx="6628">
                  <c:v>12.08241314</c:v>
                </c:pt>
                <c:pt idx="6629">
                  <c:v>12.0842358</c:v>
                </c:pt>
                <c:pt idx="6630">
                  <c:v>12.08605846</c:v>
                </c:pt>
                <c:pt idx="6631">
                  <c:v>12.08788112</c:v>
                </c:pt>
                <c:pt idx="6632">
                  <c:v>12.089703780000001</c:v>
                </c:pt>
                <c:pt idx="6633">
                  <c:v>12.091526440000001</c:v>
                </c:pt>
                <c:pt idx="6634">
                  <c:v>12.093349100000001</c:v>
                </c:pt>
                <c:pt idx="6635">
                  <c:v>12.095171759999999</c:v>
                </c:pt>
                <c:pt idx="6636">
                  <c:v>12.09699442</c:v>
                </c:pt>
                <c:pt idx="6637">
                  <c:v>12.09881708</c:v>
                </c:pt>
                <c:pt idx="6638">
                  <c:v>12.10063974</c:v>
                </c:pt>
                <c:pt idx="6639">
                  <c:v>12.1024624</c:v>
                </c:pt>
                <c:pt idx="6640">
                  <c:v>12.10428506</c:v>
                </c:pt>
                <c:pt idx="6641">
                  <c:v>12.106107720000001</c:v>
                </c:pt>
                <c:pt idx="6642">
                  <c:v>12.107930380000001</c:v>
                </c:pt>
                <c:pt idx="6643">
                  <c:v>12.109753040000001</c:v>
                </c:pt>
                <c:pt idx="6644">
                  <c:v>12.1115757</c:v>
                </c:pt>
                <c:pt idx="6645">
                  <c:v>12.11339836</c:v>
                </c:pt>
                <c:pt idx="6646">
                  <c:v>12.11522102</c:v>
                </c:pt>
                <c:pt idx="6647">
                  <c:v>12.11704368</c:v>
                </c:pt>
                <c:pt idx="6648">
                  <c:v>12.11886634</c:v>
                </c:pt>
                <c:pt idx="6649">
                  <c:v>12.120689</c:v>
                </c:pt>
                <c:pt idx="6650">
                  <c:v>12.122511660000001</c:v>
                </c:pt>
                <c:pt idx="6651">
                  <c:v>12.124334320000001</c:v>
                </c:pt>
                <c:pt idx="6652">
                  <c:v>12.126156980000001</c:v>
                </c:pt>
                <c:pt idx="6653">
                  <c:v>12.12797964</c:v>
                </c:pt>
                <c:pt idx="6654">
                  <c:v>12.1298023</c:v>
                </c:pt>
                <c:pt idx="6655">
                  <c:v>12.13162496</c:v>
                </c:pt>
                <c:pt idx="6656">
                  <c:v>12.13344762</c:v>
                </c:pt>
                <c:pt idx="6657">
                  <c:v>12.13527028</c:v>
                </c:pt>
                <c:pt idx="6658">
                  <c:v>12.13709294</c:v>
                </c:pt>
                <c:pt idx="6659">
                  <c:v>12.138915600000001</c:v>
                </c:pt>
                <c:pt idx="6660">
                  <c:v>12.140738260000001</c:v>
                </c:pt>
                <c:pt idx="6661">
                  <c:v>12.142560920000001</c:v>
                </c:pt>
                <c:pt idx="6662">
                  <c:v>12.14438358</c:v>
                </c:pt>
                <c:pt idx="6663">
                  <c:v>12.14620624</c:v>
                </c:pt>
                <c:pt idx="6664">
                  <c:v>12.1480289</c:v>
                </c:pt>
                <c:pt idx="6665">
                  <c:v>12.14985156</c:v>
                </c:pt>
                <c:pt idx="6666">
                  <c:v>12.15167422</c:v>
                </c:pt>
                <c:pt idx="6667">
                  <c:v>12.153496880000001</c:v>
                </c:pt>
                <c:pt idx="6668">
                  <c:v>12.155319540000001</c:v>
                </c:pt>
                <c:pt idx="6669">
                  <c:v>12.157142200000001</c:v>
                </c:pt>
                <c:pt idx="6670">
                  <c:v>12.158964860000001</c:v>
                </c:pt>
                <c:pt idx="6671">
                  <c:v>12.16078752</c:v>
                </c:pt>
                <c:pt idx="6672">
                  <c:v>12.16261018</c:v>
                </c:pt>
                <c:pt idx="6673">
                  <c:v>12.16443284</c:v>
                </c:pt>
                <c:pt idx="6674">
                  <c:v>12.1662555</c:v>
                </c:pt>
                <c:pt idx="6675">
                  <c:v>12.16807816</c:v>
                </c:pt>
                <c:pt idx="6676">
                  <c:v>12.169900820000001</c:v>
                </c:pt>
                <c:pt idx="6677">
                  <c:v>12.171723480000001</c:v>
                </c:pt>
                <c:pt idx="6678">
                  <c:v>12.173546140000001</c:v>
                </c:pt>
                <c:pt idx="6679">
                  <c:v>12.175368800000001</c:v>
                </c:pt>
                <c:pt idx="6680">
                  <c:v>12.17719146</c:v>
                </c:pt>
                <c:pt idx="6681">
                  <c:v>12.17901412</c:v>
                </c:pt>
                <c:pt idx="6682">
                  <c:v>12.18083678</c:v>
                </c:pt>
                <c:pt idx="6683">
                  <c:v>12.18265944</c:v>
                </c:pt>
                <c:pt idx="6684">
                  <c:v>12.1844821</c:v>
                </c:pt>
                <c:pt idx="6685">
                  <c:v>12.186304760000001</c:v>
                </c:pt>
                <c:pt idx="6686">
                  <c:v>12.188127420000001</c:v>
                </c:pt>
                <c:pt idx="6687">
                  <c:v>12.189950080000001</c:v>
                </c:pt>
                <c:pt idx="6688">
                  <c:v>12.191772740000001</c:v>
                </c:pt>
                <c:pt idx="6689">
                  <c:v>12.1935954</c:v>
                </c:pt>
                <c:pt idx="6690">
                  <c:v>12.19541806</c:v>
                </c:pt>
                <c:pt idx="6691">
                  <c:v>12.19724072</c:v>
                </c:pt>
                <c:pt idx="6692">
                  <c:v>12.19906338</c:v>
                </c:pt>
                <c:pt idx="6693">
                  <c:v>12.20088604</c:v>
                </c:pt>
                <c:pt idx="6694">
                  <c:v>12.202708700000001</c:v>
                </c:pt>
                <c:pt idx="6695">
                  <c:v>12.204531360000001</c:v>
                </c:pt>
                <c:pt idx="6696">
                  <c:v>12.206354020000001</c:v>
                </c:pt>
                <c:pt idx="6697">
                  <c:v>12.208176680000001</c:v>
                </c:pt>
                <c:pt idx="6698">
                  <c:v>12.20999934</c:v>
                </c:pt>
                <c:pt idx="6699">
                  <c:v>12.211822</c:v>
                </c:pt>
                <c:pt idx="6700">
                  <c:v>12.21364466</c:v>
                </c:pt>
                <c:pt idx="6701">
                  <c:v>12.21546732</c:v>
                </c:pt>
                <c:pt idx="6702">
                  <c:v>12.21728998</c:v>
                </c:pt>
                <c:pt idx="6703">
                  <c:v>12.219112640000001</c:v>
                </c:pt>
                <c:pt idx="6704">
                  <c:v>12.220935300000001</c:v>
                </c:pt>
                <c:pt idx="6705">
                  <c:v>12.222757960000001</c:v>
                </c:pt>
                <c:pt idx="6706">
                  <c:v>12.224580620000001</c:v>
                </c:pt>
                <c:pt idx="6707">
                  <c:v>12.22640328</c:v>
                </c:pt>
                <c:pt idx="6708">
                  <c:v>12.22822594</c:v>
                </c:pt>
                <c:pt idx="6709">
                  <c:v>12.2300486</c:v>
                </c:pt>
                <c:pt idx="6710">
                  <c:v>12.23187126</c:v>
                </c:pt>
                <c:pt idx="6711">
                  <c:v>12.23369392</c:v>
                </c:pt>
                <c:pt idx="6712">
                  <c:v>12.235516580000001</c:v>
                </c:pt>
                <c:pt idx="6713">
                  <c:v>12.237339240000001</c:v>
                </c:pt>
                <c:pt idx="6714">
                  <c:v>12.239161900000001</c:v>
                </c:pt>
                <c:pt idx="6715">
                  <c:v>12.240984560000001</c:v>
                </c:pt>
                <c:pt idx="6716">
                  <c:v>12.24280722</c:v>
                </c:pt>
                <c:pt idx="6717">
                  <c:v>12.24462988</c:v>
                </c:pt>
                <c:pt idx="6718">
                  <c:v>12.24645254</c:v>
                </c:pt>
                <c:pt idx="6719">
                  <c:v>12.2482752</c:v>
                </c:pt>
                <c:pt idx="6720">
                  <c:v>12.25009786</c:v>
                </c:pt>
                <c:pt idx="6721">
                  <c:v>12.251920520000001</c:v>
                </c:pt>
                <c:pt idx="6722">
                  <c:v>12.253743180000001</c:v>
                </c:pt>
                <c:pt idx="6723">
                  <c:v>12.255565840000001</c:v>
                </c:pt>
                <c:pt idx="6724">
                  <c:v>12.257388499999999</c:v>
                </c:pt>
                <c:pt idx="6725">
                  <c:v>12.25921116</c:v>
                </c:pt>
                <c:pt idx="6726">
                  <c:v>12.26103382</c:v>
                </c:pt>
                <c:pt idx="6727">
                  <c:v>12.26285648</c:v>
                </c:pt>
                <c:pt idx="6728">
                  <c:v>12.26467914</c:v>
                </c:pt>
                <c:pt idx="6729">
                  <c:v>12.2665018</c:v>
                </c:pt>
                <c:pt idx="6730">
                  <c:v>12.268324460000001</c:v>
                </c:pt>
                <c:pt idx="6731">
                  <c:v>12.270147120000001</c:v>
                </c:pt>
                <c:pt idx="6732">
                  <c:v>12.271969780000001</c:v>
                </c:pt>
                <c:pt idx="6733">
                  <c:v>12.273792439999999</c:v>
                </c:pt>
                <c:pt idx="6734">
                  <c:v>12.2756151</c:v>
                </c:pt>
                <c:pt idx="6735">
                  <c:v>12.27743776</c:v>
                </c:pt>
                <c:pt idx="6736">
                  <c:v>12.27926042</c:v>
                </c:pt>
                <c:pt idx="6737">
                  <c:v>12.28108308</c:v>
                </c:pt>
                <c:pt idx="6738">
                  <c:v>12.28290574</c:v>
                </c:pt>
                <c:pt idx="6739">
                  <c:v>12.284728400000001</c:v>
                </c:pt>
                <c:pt idx="6740">
                  <c:v>12.286551060000001</c:v>
                </c:pt>
                <c:pt idx="6741">
                  <c:v>12.288373720000001</c:v>
                </c:pt>
                <c:pt idx="6742">
                  <c:v>12.290196379999999</c:v>
                </c:pt>
                <c:pt idx="6743">
                  <c:v>12.29201904</c:v>
                </c:pt>
                <c:pt idx="6744">
                  <c:v>12.2938417</c:v>
                </c:pt>
                <c:pt idx="6745">
                  <c:v>12.29566436</c:v>
                </c:pt>
                <c:pt idx="6746">
                  <c:v>12.29748702</c:v>
                </c:pt>
                <c:pt idx="6747">
                  <c:v>12.29930968</c:v>
                </c:pt>
                <c:pt idx="6748">
                  <c:v>12.301132340000001</c:v>
                </c:pt>
                <c:pt idx="6749">
                  <c:v>12.302955000000001</c:v>
                </c:pt>
                <c:pt idx="6750">
                  <c:v>12.304777660000001</c:v>
                </c:pt>
                <c:pt idx="6751">
                  <c:v>12.306600319999999</c:v>
                </c:pt>
                <c:pt idx="6752">
                  <c:v>12.30842298</c:v>
                </c:pt>
                <c:pt idx="6753">
                  <c:v>12.31024564</c:v>
                </c:pt>
                <c:pt idx="6754">
                  <c:v>12.3120683</c:v>
                </c:pt>
                <c:pt idx="6755">
                  <c:v>12.31389096</c:v>
                </c:pt>
                <c:pt idx="6756">
                  <c:v>12.31571362</c:v>
                </c:pt>
                <c:pt idx="6757">
                  <c:v>12.317536280000001</c:v>
                </c:pt>
                <c:pt idx="6758">
                  <c:v>12.319358940000001</c:v>
                </c:pt>
                <c:pt idx="6759">
                  <c:v>12.321181600000001</c:v>
                </c:pt>
                <c:pt idx="6760">
                  <c:v>12.323004259999999</c:v>
                </c:pt>
                <c:pt idx="6761">
                  <c:v>12.32482692</c:v>
                </c:pt>
                <c:pt idx="6762">
                  <c:v>12.32664958</c:v>
                </c:pt>
                <c:pt idx="6763">
                  <c:v>12.32847224</c:v>
                </c:pt>
                <c:pt idx="6764">
                  <c:v>12.3302949</c:v>
                </c:pt>
                <c:pt idx="6765">
                  <c:v>12.33211756</c:v>
                </c:pt>
                <c:pt idx="6766">
                  <c:v>12.333940220000001</c:v>
                </c:pt>
                <c:pt idx="6767">
                  <c:v>12.335762880000001</c:v>
                </c:pt>
                <c:pt idx="6768">
                  <c:v>12.337585540000001</c:v>
                </c:pt>
                <c:pt idx="6769">
                  <c:v>12.339408199999999</c:v>
                </c:pt>
                <c:pt idx="6770">
                  <c:v>12.34123086</c:v>
                </c:pt>
                <c:pt idx="6771">
                  <c:v>12.34305352</c:v>
                </c:pt>
                <c:pt idx="6772">
                  <c:v>12.34487618</c:v>
                </c:pt>
                <c:pt idx="6773">
                  <c:v>12.34669884</c:v>
                </c:pt>
                <c:pt idx="6774">
                  <c:v>12.3485215</c:v>
                </c:pt>
                <c:pt idx="6775">
                  <c:v>12.350344160000001</c:v>
                </c:pt>
                <c:pt idx="6776">
                  <c:v>12.352166820000001</c:v>
                </c:pt>
                <c:pt idx="6777">
                  <c:v>12.353989480000001</c:v>
                </c:pt>
                <c:pt idx="6778">
                  <c:v>12.355812139999999</c:v>
                </c:pt>
                <c:pt idx="6779">
                  <c:v>12.3576348</c:v>
                </c:pt>
                <c:pt idx="6780">
                  <c:v>12.35945746</c:v>
                </c:pt>
                <c:pt idx="6781">
                  <c:v>12.36128012</c:v>
                </c:pt>
                <c:pt idx="6782">
                  <c:v>12.36310278</c:v>
                </c:pt>
                <c:pt idx="6783">
                  <c:v>12.36492544</c:v>
                </c:pt>
                <c:pt idx="6784">
                  <c:v>12.366748100000001</c:v>
                </c:pt>
                <c:pt idx="6785">
                  <c:v>12.368570760000001</c:v>
                </c:pt>
                <c:pt idx="6786">
                  <c:v>12.370393420000001</c:v>
                </c:pt>
                <c:pt idx="6787">
                  <c:v>12.372216079999999</c:v>
                </c:pt>
                <c:pt idx="6788">
                  <c:v>12.37403874</c:v>
                </c:pt>
                <c:pt idx="6789">
                  <c:v>12.3758614</c:v>
                </c:pt>
                <c:pt idx="6790">
                  <c:v>12.37768406</c:v>
                </c:pt>
                <c:pt idx="6791">
                  <c:v>12.37950672</c:v>
                </c:pt>
                <c:pt idx="6792">
                  <c:v>12.38132938</c:v>
                </c:pt>
                <c:pt idx="6793">
                  <c:v>12.383152040000001</c:v>
                </c:pt>
                <c:pt idx="6794">
                  <c:v>12.384974700000001</c:v>
                </c:pt>
                <c:pt idx="6795">
                  <c:v>12.386797360000001</c:v>
                </c:pt>
                <c:pt idx="6796">
                  <c:v>12.388620019999999</c:v>
                </c:pt>
                <c:pt idx="6797">
                  <c:v>12.39044268</c:v>
                </c:pt>
                <c:pt idx="6798">
                  <c:v>12.39226534</c:v>
                </c:pt>
                <c:pt idx="6799">
                  <c:v>12.394088</c:v>
                </c:pt>
                <c:pt idx="6800">
                  <c:v>12.39591066</c:v>
                </c:pt>
                <c:pt idx="6801">
                  <c:v>12.39773332</c:v>
                </c:pt>
                <c:pt idx="6802">
                  <c:v>12.399555980000001</c:v>
                </c:pt>
                <c:pt idx="6803">
                  <c:v>12.401378640000001</c:v>
                </c:pt>
                <c:pt idx="6804">
                  <c:v>12.403201300000001</c:v>
                </c:pt>
                <c:pt idx="6805">
                  <c:v>12.405023959999999</c:v>
                </c:pt>
                <c:pt idx="6806">
                  <c:v>12.40684662</c:v>
                </c:pt>
                <c:pt idx="6807">
                  <c:v>12.40866928</c:v>
                </c:pt>
                <c:pt idx="6808">
                  <c:v>12.41049194</c:v>
                </c:pt>
                <c:pt idx="6809">
                  <c:v>12.4123146</c:v>
                </c:pt>
                <c:pt idx="6810">
                  <c:v>12.41413726</c:v>
                </c:pt>
                <c:pt idx="6811">
                  <c:v>12.415959920000001</c:v>
                </c:pt>
                <c:pt idx="6812">
                  <c:v>12.417782580000001</c:v>
                </c:pt>
                <c:pt idx="6813">
                  <c:v>12.419605240000001</c:v>
                </c:pt>
                <c:pt idx="6814">
                  <c:v>12.421427899999999</c:v>
                </c:pt>
                <c:pt idx="6815">
                  <c:v>12.42325056</c:v>
                </c:pt>
                <c:pt idx="6816">
                  <c:v>12.42507322</c:v>
                </c:pt>
                <c:pt idx="6817">
                  <c:v>12.42689588</c:v>
                </c:pt>
                <c:pt idx="6818">
                  <c:v>12.42871854</c:v>
                </c:pt>
                <c:pt idx="6819">
                  <c:v>12.4305412</c:v>
                </c:pt>
                <c:pt idx="6820">
                  <c:v>12.432363860000001</c:v>
                </c:pt>
                <c:pt idx="6821">
                  <c:v>12.434186520000001</c:v>
                </c:pt>
                <c:pt idx="6822">
                  <c:v>12.436009180000001</c:v>
                </c:pt>
                <c:pt idx="6823">
                  <c:v>12.437831839999999</c:v>
                </c:pt>
                <c:pt idx="6824">
                  <c:v>12.4396545</c:v>
                </c:pt>
                <c:pt idx="6825">
                  <c:v>12.44147716</c:v>
                </c:pt>
                <c:pt idx="6826">
                  <c:v>12.44329982</c:v>
                </c:pt>
                <c:pt idx="6827">
                  <c:v>12.44512248</c:v>
                </c:pt>
                <c:pt idx="6828">
                  <c:v>12.44694514</c:v>
                </c:pt>
                <c:pt idx="6829">
                  <c:v>12.448767800000001</c:v>
                </c:pt>
                <c:pt idx="6830">
                  <c:v>12.450590460000001</c:v>
                </c:pt>
                <c:pt idx="6831">
                  <c:v>12.452413120000001</c:v>
                </c:pt>
                <c:pt idx="6832">
                  <c:v>12.454235779999999</c:v>
                </c:pt>
                <c:pt idx="6833">
                  <c:v>12.45605844</c:v>
                </c:pt>
                <c:pt idx="6834">
                  <c:v>12.4578811</c:v>
                </c:pt>
                <c:pt idx="6835">
                  <c:v>12.45970376</c:v>
                </c:pt>
                <c:pt idx="6836">
                  <c:v>12.46152642</c:v>
                </c:pt>
                <c:pt idx="6837">
                  <c:v>12.46334908</c:v>
                </c:pt>
                <c:pt idx="6838">
                  <c:v>12.465171740000001</c:v>
                </c:pt>
                <c:pt idx="6839">
                  <c:v>12.466994400000001</c:v>
                </c:pt>
                <c:pt idx="6840">
                  <c:v>12.468817060000001</c:v>
                </c:pt>
                <c:pt idx="6841">
                  <c:v>12.470639719999999</c:v>
                </c:pt>
                <c:pt idx="6842">
                  <c:v>12.47246238</c:v>
                </c:pt>
                <c:pt idx="6843">
                  <c:v>12.47428504</c:v>
                </c:pt>
                <c:pt idx="6844">
                  <c:v>12.4761077</c:v>
                </c:pt>
                <c:pt idx="6845">
                  <c:v>12.47793036</c:v>
                </c:pt>
                <c:pt idx="6846">
                  <c:v>12.47975302</c:v>
                </c:pt>
                <c:pt idx="6847">
                  <c:v>12.481575680000001</c:v>
                </c:pt>
                <c:pt idx="6848">
                  <c:v>12.483398340000001</c:v>
                </c:pt>
                <c:pt idx="6849">
                  <c:v>12.485221000000001</c:v>
                </c:pt>
                <c:pt idx="6850">
                  <c:v>12.487043659999999</c:v>
                </c:pt>
                <c:pt idx="6851">
                  <c:v>12.48886632</c:v>
                </c:pt>
                <c:pt idx="6852">
                  <c:v>12.49068898</c:v>
                </c:pt>
                <c:pt idx="6853">
                  <c:v>12.49251164</c:v>
                </c:pt>
                <c:pt idx="6854">
                  <c:v>12.4943343</c:v>
                </c:pt>
                <c:pt idx="6855">
                  <c:v>12.49615696</c:v>
                </c:pt>
                <c:pt idx="6856">
                  <c:v>12.497979620000001</c:v>
                </c:pt>
                <c:pt idx="6857">
                  <c:v>12.499802280000001</c:v>
                </c:pt>
                <c:pt idx="6858">
                  <c:v>12.501624940000001</c:v>
                </c:pt>
                <c:pt idx="6859">
                  <c:v>12.503447599999999</c:v>
                </c:pt>
                <c:pt idx="6860">
                  <c:v>12.50527026</c:v>
                </c:pt>
                <c:pt idx="6861">
                  <c:v>12.50709292</c:v>
                </c:pt>
                <c:pt idx="6862">
                  <c:v>12.50891558</c:v>
                </c:pt>
                <c:pt idx="6863">
                  <c:v>12.51073824</c:v>
                </c:pt>
                <c:pt idx="6864">
                  <c:v>12.5125609</c:v>
                </c:pt>
                <c:pt idx="6865">
                  <c:v>12.514383560000001</c:v>
                </c:pt>
                <c:pt idx="6866">
                  <c:v>12.516206220000001</c:v>
                </c:pt>
                <c:pt idx="6867">
                  <c:v>12.518028880000001</c:v>
                </c:pt>
                <c:pt idx="6868">
                  <c:v>12.519851539999999</c:v>
                </c:pt>
                <c:pt idx="6869">
                  <c:v>12.5216742</c:v>
                </c:pt>
                <c:pt idx="6870">
                  <c:v>12.52349686</c:v>
                </c:pt>
                <c:pt idx="6871">
                  <c:v>12.52531952</c:v>
                </c:pt>
                <c:pt idx="6872">
                  <c:v>12.52714218</c:v>
                </c:pt>
                <c:pt idx="6873">
                  <c:v>12.52896484</c:v>
                </c:pt>
                <c:pt idx="6874">
                  <c:v>12.530787500000001</c:v>
                </c:pt>
                <c:pt idx="6875">
                  <c:v>12.532610160000001</c:v>
                </c:pt>
                <c:pt idx="6876">
                  <c:v>12.534432820000001</c:v>
                </c:pt>
                <c:pt idx="6877">
                  <c:v>12.536255479999999</c:v>
                </c:pt>
                <c:pt idx="6878">
                  <c:v>12.53807814</c:v>
                </c:pt>
                <c:pt idx="6879">
                  <c:v>12.5399008</c:v>
                </c:pt>
                <c:pt idx="6880">
                  <c:v>12.54172346</c:v>
                </c:pt>
                <c:pt idx="6881">
                  <c:v>12.54354612</c:v>
                </c:pt>
                <c:pt idx="6882">
                  <c:v>12.54536878</c:v>
                </c:pt>
                <c:pt idx="6883">
                  <c:v>12.547191440000001</c:v>
                </c:pt>
                <c:pt idx="6884">
                  <c:v>12.549014100000001</c:v>
                </c:pt>
                <c:pt idx="6885">
                  <c:v>12.550836760000001</c:v>
                </c:pt>
                <c:pt idx="6886">
                  <c:v>12.552659419999999</c:v>
                </c:pt>
                <c:pt idx="6887">
                  <c:v>12.55448208</c:v>
                </c:pt>
                <c:pt idx="6888">
                  <c:v>12.55630474</c:v>
                </c:pt>
                <c:pt idx="6889">
                  <c:v>12.5581274</c:v>
                </c:pt>
                <c:pt idx="6890">
                  <c:v>12.55995006</c:v>
                </c:pt>
                <c:pt idx="6891">
                  <c:v>12.56177272</c:v>
                </c:pt>
                <c:pt idx="6892">
                  <c:v>12.563595380000001</c:v>
                </c:pt>
                <c:pt idx="6893">
                  <c:v>12.565418040000001</c:v>
                </c:pt>
                <c:pt idx="6894">
                  <c:v>12.567240700000001</c:v>
                </c:pt>
                <c:pt idx="6895">
                  <c:v>12.569063359999999</c:v>
                </c:pt>
                <c:pt idx="6896">
                  <c:v>12.57088602</c:v>
                </c:pt>
                <c:pt idx="6897">
                  <c:v>12.57270868</c:v>
                </c:pt>
                <c:pt idx="6898">
                  <c:v>12.57453134</c:v>
                </c:pt>
                <c:pt idx="6899">
                  <c:v>12.576354</c:v>
                </c:pt>
                <c:pt idx="6900">
                  <c:v>12.57817666</c:v>
                </c:pt>
                <c:pt idx="6901">
                  <c:v>12.579999320000001</c:v>
                </c:pt>
                <c:pt idx="6902">
                  <c:v>12.581821980000001</c:v>
                </c:pt>
                <c:pt idx="6903">
                  <c:v>12.583644640000001</c:v>
                </c:pt>
                <c:pt idx="6904">
                  <c:v>12.585467299999999</c:v>
                </c:pt>
                <c:pt idx="6905">
                  <c:v>12.58728996</c:v>
                </c:pt>
                <c:pt idx="6906">
                  <c:v>12.58911262</c:v>
                </c:pt>
                <c:pt idx="6907">
                  <c:v>12.59093528</c:v>
                </c:pt>
                <c:pt idx="6908">
                  <c:v>12.59275794</c:v>
                </c:pt>
                <c:pt idx="6909">
                  <c:v>12.5945806</c:v>
                </c:pt>
                <c:pt idx="6910">
                  <c:v>12.596403260000001</c:v>
                </c:pt>
                <c:pt idx="6911">
                  <c:v>12.598225920000001</c:v>
                </c:pt>
                <c:pt idx="6912">
                  <c:v>12.600048580000001</c:v>
                </c:pt>
                <c:pt idx="6913">
                  <c:v>12.601871239999999</c:v>
                </c:pt>
                <c:pt idx="6914">
                  <c:v>12.6036939</c:v>
                </c:pt>
                <c:pt idx="6915">
                  <c:v>12.60551656</c:v>
                </c:pt>
                <c:pt idx="6916">
                  <c:v>12.60733922</c:v>
                </c:pt>
                <c:pt idx="6917">
                  <c:v>12.60916188</c:v>
                </c:pt>
                <c:pt idx="6918">
                  <c:v>12.61098454</c:v>
                </c:pt>
                <c:pt idx="6919">
                  <c:v>12.612807200000001</c:v>
                </c:pt>
                <c:pt idx="6920">
                  <c:v>12.614629860000001</c:v>
                </c:pt>
                <c:pt idx="6921">
                  <c:v>12.616452520000001</c:v>
                </c:pt>
                <c:pt idx="6922">
                  <c:v>12.618275179999999</c:v>
                </c:pt>
                <c:pt idx="6923">
                  <c:v>12.62009784</c:v>
                </c:pt>
                <c:pt idx="6924">
                  <c:v>12.6219205</c:v>
                </c:pt>
                <c:pt idx="6925">
                  <c:v>12.62374316</c:v>
                </c:pt>
                <c:pt idx="6926">
                  <c:v>12.62556582</c:v>
                </c:pt>
                <c:pt idx="6927">
                  <c:v>12.62738848</c:v>
                </c:pt>
                <c:pt idx="6928">
                  <c:v>12.629211140000001</c:v>
                </c:pt>
                <c:pt idx="6929">
                  <c:v>12.631033800000001</c:v>
                </c:pt>
                <c:pt idx="6930">
                  <c:v>12.632856460000001</c:v>
                </c:pt>
                <c:pt idx="6931">
                  <c:v>12.634679119999999</c:v>
                </c:pt>
                <c:pt idx="6932">
                  <c:v>12.63650178</c:v>
                </c:pt>
                <c:pt idx="6933">
                  <c:v>12.63832444</c:v>
                </c:pt>
                <c:pt idx="6934">
                  <c:v>12.6401471</c:v>
                </c:pt>
                <c:pt idx="6935">
                  <c:v>12.64196976</c:v>
                </c:pt>
                <c:pt idx="6936">
                  <c:v>12.64379242</c:v>
                </c:pt>
                <c:pt idx="6937">
                  <c:v>12.645615080000001</c:v>
                </c:pt>
                <c:pt idx="6938">
                  <c:v>12.647437740000001</c:v>
                </c:pt>
                <c:pt idx="6939">
                  <c:v>12.649260400000001</c:v>
                </c:pt>
                <c:pt idx="6940">
                  <c:v>12.651083059999999</c:v>
                </c:pt>
                <c:pt idx="6941">
                  <c:v>12.65290572</c:v>
                </c:pt>
                <c:pt idx="6942">
                  <c:v>12.65472838</c:v>
                </c:pt>
                <c:pt idx="6943">
                  <c:v>12.65655104</c:v>
                </c:pt>
                <c:pt idx="6944">
                  <c:v>12.6583737</c:v>
                </c:pt>
                <c:pt idx="6945">
                  <c:v>12.66019636</c:v>
                </c:pt>
                <c:pt idx="6946">
                  <c:v>12.662019020000001</c:v>
                </c:pt>
                <c:pt idx="6947">
                  <c:v>12.663841680000001</c:v>
                </c:pt>
                <c:pt idx="6948">
                  <c:v>12.665664340000001</c:v>
                </c:pt>
                <c:pt idx="6949">
                  <c:v>12.667486999999999</c:v>
                </c:pt>
                <c:pt idx="6950">
                  <c:v>12.66930966</c:v>
                </c:pt>
                <c:pt idx="6951">
                  <c:v>12.67113232</c:v>
                </c:pt>
                <c:pt idx="6952">
                  <c:v>12.67295498</c:v>
                </c:pt>
                <c:pt idx="6953">
                  <c:v>12.67477764</c:v>
                </c:pt>
                <c:pt idx="6954">
                  <c:v>12.6766003</c:v>
                </c:pt>
                <c:pt idx="6955">
                  <c:v>12.678422960000001</c:v>
                </c:pt>
                <c:pt idx="6956">
                  <c:v>12.680245620000001</c:v>
                </c:pt>
                <c:pt idx="6957">
                  <c:v>12.682068280000001</c:v>
                </c:pt>
                <c:pt idx="6958">
                  <c:v>12.68389094</c:v>
                </c:pt>
                <c:pt idx="6959">
                  <c:v>12.6857136</c:v>
                </c:pt>
                <c:pt idx="6960">
                  <c:v>12.68753626</c:v>
                </c:pt>
                <c:pt idx="6961">
                  <c:v>12.68935892</c:v>
                </c:pt>
                <c:pt idx="6962">
                  <c:v>12.69118158</c:v>
                </c:pt>
                <c:pt idx="6963">
                  <c:v>12.69300424</c:v>
                </c:pt>
                <c:pt idx="6964">
                  <c:v>12.694826900000001</c:v>
                </c:pt>
                <c:pt idx="6965">
                  <c:v>12.696649560000001</c:v>
                </c:pt>
                <c:pt idx="6966">
                  <c:v>12.698472220000001</c:v>
                </c:pt>
                <c:pt idx="6967">
                  <c:v>12.70029488</c:v>
                </c:pt>
                <c:pt idx="6968">
                  <c:v>12.70211754</c:v>
                </c:pt>
                <c:pt idx="6969">
                  <c:v>12.7039402</c:v>
                </c:pt>
                <c:pt idx="6970">
                  <c:v>12.70576286</c:v>
                </c:pt>
                <c:pt idx="6971">
                  <c:v>12.70758552</c:v>
                </c:pt>
                <c:pt idx="6972">
                  <c:v>12.70940818</c:v>
                </c:pt>
                <c:pt idx="6973">
                  <c:v>12.711230840000001</c:v>
                </c:pt>
                <c:pt idx="6974">
                  <c:v>12.713053500000001</c:v>
                </c:pt>
                <c:pt idx="6975">
                  <c:v>12.714876160000001</c:v>
                </c:pt>
                <c:pt idx="6976">
                  <c:v>12.71669882</c:v>
                </c:pt>
                <c:pt idx="6977">
                  <c:v>12.71852148</c:v>
                </c:pt>
                <c:pt idx="6978">
                  <c:v>12.72034414</c:v>
                </c:pt>
                <c:pt idx="6979">
                  <c:v>12.7221668</c:v>
                </c:pt>
                <c:pt idx="6980">
                  <c:v>12.72398946</c:v>
                </c:pt>
                <c:pt idx="6981">
                  <c:v>12.725812120000001</c:v>
                </c:pt>
                <c:pt idx="6982">
                  <c:v>12.727634780000001</c:v>
                </c:pt>
                <c:pt idx="6983">
                  <c:v>12.729457440000001</c:v>
                </c:pt>
                <c:pt idx="6984">
                  <c:v>12.731280100000001</c:v>
                </c:pt>
                <c:pt idx="6985">
                  <c:v>12.73310276</c:v>
                </c:pt>
                <c:pt idx="6986">
                  <c:v>12.73492542</c:v>
                </c:pt>
                <c:pt idx="6987">
                  <c:v>12.73674808</c:v>
                </c:pt>
                <c:pt idx="6988">
                  <c:v>12.73857074</c:v>
                </c:pt>
                <c:pt idx="6989">
                  <c:v>12.7403934</c:v>
                </c:pt>
                <c:pt idx="6990">
                  <c:v>12.742216060000001</c:v>
                </c:pt>
                <c:pt idx="6991">
                  <c:v>12.744038720000001</c:v>
                </c:pt>
                <c:pt idx="6992">
                  <c:v>12.745861380000001</c:v>
                </c:pt>
                <c:pt idx="6993">
                  <c:v>12.747684040000001</c:v>
                </c:pt>
                <c:pt idx="6994">
                  <c:v>12.7495067</c:v>
                </c:pt>
                <c:pt idx="6995">
                  <c:v>12.75132936</c:v>
                </c:pt>
                <c:pt idx="6996">
                  <c:v>12.75315202</c:v>
                </c:pt>
                <c:pt idx="6997">
                  <c:v>12.75497468</c:v>
                </c:pt>
                <c:pt idx="6998">
                  <c:v>12.75679734</c:v>
                </c:pt>
                <c:pt idx="6999">
                  <c:v>12.758620000000001</c:v>
                </c:pt>
                <c:pt idx="7000">
                  <c:v>12.760442660000001</c:v>
                </c:pt>
                <c:pt idx="7001">
                  <c:v>12.762265320000001</c:v>
                </c:pt>
                <c:pt idx="7002">
                  <c:v>12.764087980000001</c:v>
                </c:pt>
                <c:pt idx="7003">
                  <c:v>12.76591064</c:v>
                </c:pt>
                <c:pt idx="7004">
                  <c:v>12.7677333</c:v>
                </c:pt>
                <c:pt idx="7005">
                  <c:v>12.76955596</c:v>
                </c:pt>
                <c:pt idx="7006">
                  <c:v>12.77137862</c:v>
                </c:pt>
                <c:pt idx="7007">
                  <c:v>12.77320128</c:v>
                </c:pt>
                <c:pt idx="7008">
                  <c:v>12.775023940000001</c:v>
                </c:pt>
                <c:pt idx="7009">
                  <c:v>12.776846600000001</c:v>
                </c:pt>
                <c:pt idx="7010">
                  <c:v>12.778669260000001</c:v>
                </c:pt>
                <c:pt idx="7011">
                  <c:v>12.780491920000001</c:v>
                </c:pt>
                <c:pt idx="7012">
                  <c:v>12.78231458</c:v>
                </c:pt>
                <c:pt idx="7013">
                  <c:v>12.78413724</c:v>
                </c:pt>
                <c:pt idx="7014">
                  <c:v>12.7859599</c:v>
                </c:pt>
                <c:pt idx="7015">
                  <c:v>12.78778256</c:v>
                </c:pt>
                <c:pt idx="7016">
                  <c:v>12.78960522</c:v>
                </c:pt>
                <c:pt idx="7017">
                  <c:v>12.791427880000001</c:v>
                </c:pt>
                <c:pt idx="7018">
                  <c:v>12.793250540000001</c:v>
                </c:pt>
                <c:pt idx="7019">
                  <c:v>12.795073200000001</c:v>
                </c:pt>
                <c:pt idx="7020">
                  <c:v>12.796895860000001</c:v>
                </c:pt>
                <c:pt idx="7021">
                  <c:v>12.79871852</c:v>
                </c:pt>
                <c:pt idx="7022">
                  <c:v>12.80054118</c:v>
                </c:pt>
                <c:pt idx="7023">
                  <c:v>12.80236384</c:v>
                </c:pt>
                <c:pt idx="7024">
                  <c:v>12.8041865</c:v>
                </c:pt>
                <c:pt idx="7025">
                  <c:v>12.80600916</c:v>
                </c:pt>
                <c:pt idx="7026">
                  <c:v>12.807831820000001</c:v>
                </c:pt>
                <c:pt idx="7027">
                  <c:v>12.809654480000001</c:v>
                </c:pt>
                <c:pt idx="7028">
                  <c:v>12.811477140000001</c:v>
                </c:pt>
                <c:pt idx="7029">
                  <c:v>12.813299800000001</c:v>
                </c:pt>
                <c:pt idx="7030">
                  <c:v>12.81512246</c:v>
                </c:pt>
                <c:pt idx="7031">
                  <c:v>12.81694512</c:v>
                </c:pt>
                <c:pt idx="7032">
                  <c:v>12.81876778</c:v>
                </c:pt>
                <c:pt idx="7033">
                  <c:v>12.82059044</c:v>
                </c:pt>
                <c:pt idx="7034">
                  <c:v>12.8224131</c:v>
                </c:pt>
                <c:pt idx="7035">
                  <c:v>12.824235760000001</c:v>
                </c:pt>
                <c:pt idx="7036">
                  <c:v>12.826058420000001</c:v>
                </c:pt>
                <c:pt idx="7037">
                  <c:v>12.827881080000001</c:v>
                </c:pt>
                <c:pt idx="7038">
                  <c:v>12.829703740000001</c:v>
                </c:pt>
                <c:pt idx="7039">
                  <c:v>12.8315264</c:v>
                </c:pt>
                <c:pt idx="7040">
                  <c:v>12.83334906</c:v>
                </c:pt>
                <c:pt idx="7041">
                  <c:v>12.83517172</c:v>
                </c:pt>
                <c:pt idx="7042">
                  <c:v>12.83699438</c:v>
                </c:pt>
                <c:pt idx="7043">
                  <c:v>12.83881704</c:v>
                </c:pt>
                <c:pt idx="7044">
                  <c:v>12.840639700000001</c:v>
                </c:pt>
                <c:pt idx="7045">
                  <c:v>12.842462360000001</c:v>
                </c:pt>
                <c:pt idx="7046">
                  <c:v>12.844285020000001</c:v>
                </c:pt>
                <c:pt idx="7047">
                  <c:v>12.846107679999999</c:v>
                </c:pt>
                <c:pt idx="7048">
                  <c:v>12.84793034</c:v>
                </c:pt>
                <c:pt idx="7049">
                  <c:v>12.849753</c:v>
                </c:pt>
                <c:pt idx="7050">
                  <c:v>12.85157566</c:v>
                </c:pt>
                <c:pt idx="7051">
                  <c:v>12.85339832</c:v>
                </c:pt>
                <c:pt idx="7052">
                  <c:v>12.85522098</c:v>
                </c:pt>
                <c:pt idx="7053">
                  <c:v>12.857043640000001</c:v>
                </c:pt>
                <c:pt idx="7054">
                  <c:v>12.858866300000001</c:v>
                </c:pt>
                <c:pt idx="7055">
                  <c:v>12.860688960000001</c:v>
                </c:pt>
                <c:pt idx="7056">
                  <c:v>12.862511619999999</c:v>
                </c:pt>
                <c:pt idx="7057">
                  <c:v>12.86433428</c:v>
                </c:pt>
                <c:pt idx="7058">
                  <c:v>12.86615694</c:v>
                </c:pt>
                <c:pt idx="7059">
                  <c:v>12.8679796</c:v>
                </c:pt>
                <c:pt idx="7060">
                  <c:v>12.86980226</c:v>
                </c:pt>
                <c:pt idx="7061">
                  <c:v>12.87162492</c:v>
                </c:pt>
                <c:pt idx="7062">
                  <c:v>12.873447580000001</c:v>
                </c:pt>
                <c:pt idx="7063">
                  <c:v>12.875270240000001</c:v>
                </c:pt>
                <c:pt idx="7064">
                  <c:v>12.877092900000001</c:v>
                </c:pt>
                <c:pt idx="7065">
                  <c:v>12.878915559999999</c:v>
                </c:pt>
                <c:pt idx="7066">
                  <c:v>12.88073822</c:v>
                </c:pt>
                <c:pt idx="7067">
                  <c:v>12.88256088</c:v>
                </c:pt>
                <c:pt idx="7068">
                  <c:v>12.88438354</c:v>
                </c:pt>
                <c:pt idx="7069">
                  <c:v>12.8862062</c:v>
                </c:pt>
                <c:pt idx="7070">
                  <c:v>12.88802886</c:v>
                </c:pt>
                <c:pt idx="7071">
                  <c:v>12.889851520000001</c:v>
                </c:pt>
                <c:pt idx="7072">
                  <c:v>12.891674180000001</c:v>
                </c:pt>
                <c:pt idx="7073">
                  <c:v>12.893496840000001</c:v>
                </c:pt>
                <c:pt idx="7074">
                  <c:v>12.895319499999999</c:v>
                </c:pt>
                <c:pt idx="7075">
                  <c:v>12.89714216</c:v>
                </c:pt>
                <c:pt idx="7076">
                  <c:v>12.89896482</c:v>
                </c:pt>
                <c:pt idx="7077">
                  <c:v>12.90078748</c:v>
                </c:pt>
                <c:pt idx="7078">
                  <c:v>12.90261014</c:v>
                </c:pt>
                <c:pt idx="7079">
                  <c:v>12.9044328</c:v>
                </c:pt>
                <c:pt idx="7080">
                  <c:v>12.906255460000001</c:v>
                </c:pt>
                <c:pt idx="7081">
                  <c:v>12.908078120000001</c:v>
                </c:pt>
                <c:pt idx="7082">
                  <c:v>12.909900780000001</c:v>
                </c:pt>
                <c:pt idx="7083">
                  <c:v>12.911723439999999</c:v>
                </c:pt>
                <c:pt idx="7084">
                  <c:v>12.9135461</c:v>
                </c:pt>
                <c:pt idx="7085">
                  <c:v>12.91536876</c:v>
                </c:pt>
                <c:pt idx="7086">
                  <c:v>12.91719142</c:v>
                </c:pt>
                <c:pt idx="7087">
                  <c:v>12.91901408</c:v>
                </c:pt>
                <c:pt idx="7088">
                  <c:v>12.92083674</c:v>
                </c:pt>
                <c:pt idx="7089">
                  <c:v>12.922659400000001</c:v>
                </c:pt>
                <c:pt idx="7090">
                  <c:v>12.924482060000001</c:v>
                </c:pt>
                <c:pt idx="7091">
                  <c:v>12.926304720000001</c:v>
                </c:pt>
                <c:pt idx="7092">
                  <c:v>12.928127379999999</c:v>
                </c:pt>
                <c:pt idx="7093">
                  <c:v>12.92995004</c:v>
                </c:pt>
                <c:pt idx="7094">
                  <c:v>12.9317727</c:v>
                </c:pt>
                <c:pt idx="7095">
                  <c:v>12.93359536</c:v>
                </c:pt>
                <c:pt idx="7096">
                  <c:v>12.93541802</c:v>
                </c:pt>
                <c:pt idx="7097">
                  <c:v>12.93724068</c:v>
                </c:pt>
                <c:pt idx="7098">
                  <c:v>12.939063340000001</c:v>
                </c:pt>
                <c:pt idx="7099">
                  <c:v>12.940886000000001</c:v>
                </c:pt>
                <c:pt idx="7100">
                  <c:v>12.942708660000001</c:v>
                </c:pt>
                <c:pt idx="7101">
                  <c:v>12.944531319999999</c:v>
                </c:pt>
                <c:pt idx="7102">
                  <c:v>12.94635398</c:v>
                </c:pt>
                <c:pt idx="7103">
                  <c:v>12.94817664</c:v>
                </c:pt>
                <c:pt idx="7104">
                  <c:v>12.9499993</c:v>
                </c:pt>
                <c:pt idx="7105">
                  <c:v>12.95182196</c:v>
                </c:pt>
                <c:pt idx="7106">
                  <c:v>12.95364462</c:v>
                </c:pt>
                <c:pt idx="7107">
                  <c:v>12.955467280000001</c:v>
                </c:pt>
                <c:pt idx="7108">
                  <c:v>12.957289940000001</c:v>
                </c:pt>
                <c:pt idx="7109">
                  <c:v>12.959112600000001</c:v>
                </c:pt>
                <c:pt idx="7110">
                  <c:v>12.960935259999999</c:v>
                </c:pt>
                <c:pt idx="7111">
                  <c:v>12.96275792</c:v>
                </c:pt>
                <c:pt idx="7112">
                  <c:v>12.96458058</c:v>
                </c:pt>
                <c:pt idx="7113">
                  <c:v>12.96640324</c:v>
                </c:pt>
                <c:pt idx="7114">
                  <c:v>12.9682259</c:v>
                </c:pt>
                <c:pt idx="7115">
                  <c:v>12.97004856</c:v>
                </c:pt>
                <c:pt idx="7116">
                  <c:v>12.971871220000001</c:v>
                </c:pt>
                <c:pt idx="7117">
                  <c:v>12.973693880000001</c:v>
                </c:pt>
                <c:pt idx="7118">
                  <c:v>12.975516540000001</c:v>
                </c:pt>
                <c:pt idx="7119">
                  <c:v>12.977339199999999</c:v>
                </c:pt>
                <c:pt idx="7120">
                  <c:v>12.97916186</c:v>
                </c:pt>
                <c:pt idx="7121">
                  <c:v>12.98098452</c:v>
                </c:pt>
                <c:pt idx="7122">
                  <c:v>12.98280718</c:v>
                </c:pt>
                <c:pt idx="7123">
                  <c:v>12.98462984</c:v>
                </c:pt>
                <c:pt idx="7124">
                  <c:v>12.9864525</c:v>
                </c:pt>
                <c:pt idx="7125">
                  <c:v>12.988275160000001</c:v>
                </c:pt>
                <c:pt idx="7126">
                  <c:v>12.990097820000001</c:v>
                </c:pt>
                <c:pt idx="7127">
                  <c:v>12.991920480000001</c:v>
                </c:pt>
                <c:pt idx="7128">
                  <c:v>12.993743139999999</c:v>
                </c:pt>
                <c:pt idx="7129">
                  <c:v>12.9955658</c:v>
                </c:pt>
                <c:pt idx="7130">
                  <c:v>12.99738846</c:v>
                </c:pt>
                <c:pt idx="7131">
                  <c:v>12.99921112</c:v>
                </c:pt>
                <c:pt idx="7132">
                  <c:v>13.00103378</c:v>
                </c:pt>
                <c:pt idx="7133">
                  <c:v>13.00285644</c:v>
                </c:pt>
                <c:pt idx="7134">
                  <c:v>13.004679100000001</c:v>
                </c:pt>
                <c:pt idx="7135">
                  <c:v>13.006501760000001</c:v>
                </c:pt>
                <c:pt idx="7136">
                  <c:v>13.008324420000001</c:v>
                </c:pt>
                <c:pt idx="7137">
                  <c:v>13.010147079999999</c:v>
                </c:pt>
                <c:pt idx="7138">
                  <c:v>13.01196974</c:v>
                </c:pt>
                <c:pt idx="7139">
                  <c:v>13.0137924</c:v>
                </c:pt>
                <c:pt idx="7140">
                  <c:v>13.01561506</c:v>
                </c:pt>
                <c:pt idx="7141">
                  <c:v>13.01743772</c:v>
                </c:pt>
                <c:pt idx="7142">
                  <c:v>13.01926038</c:v>
                </c:pt>
                <c:pt idx="7143">
                  <c:v>13.021083040000001</c:v>
                </c:pt>
                <c:pt idx="7144">
                  <c:v>13.022905700000001</c:v>
                </c:pt>
                <c:pt idx="7145">
                  <c:v>13.024728360000001</c:v>
                </c:pt>
                <c:pt idx="7146">
                  <c:v>13.026551019999999</c:v>
                </c:pt>
                <c:pt idx="7147">
                  <c:v>13.02837368</c:v>
                </c:pt>
                <c:pt idx="7148">
                  <c:v>13.03019634</c:v>
                </c:pt>
                <c:pt idx="7149">
                  <c:v>13.032019</c:v>
                </c:pt>
                <c:pt idx="7150">
                  <c:v>13.03384166</c:v>
                </c:pt>
                <c:pt idx="7151">
                  <c:v>13.03566432</c:v>
                </c:pt>
                <c:pt idx="7152">
                  <c:v>13.037486980000001</c:v>
                </c:pt>
                <c:pt idx="7153">
                  <c:v>13.039309640000001</c:v>
                </c:pt>
                <c:pt idx="7154">
                  <c:v>13.041132300000001</c:v>
                </c:pt>
                <c:pt idx="7155">
                  <c:v>13.042954959999999</c:v>
                </c:pt>
                <c:pt idx="7156">
                  <c:v>13.04477762</c:v>
                </c:pt>
                <c:pt idx="7157">
                  <c:v>13.04660028</c:v>
                </c:pt>
                <c:pt idx="7158">
                  <c:v>13.04842294</c:v>
                </c:pt>
                <c:pt idx="7159">
                  <c:v>13.0502456</c:v>
                </c:pt>
                <c:pt idx="7160">
                  <c:v>13.05206826</c:v>
                </c:pt>
                <c:pt idx="7161">
                  <c:v>13.053890920000001</c:v>
                </c:pt>
                <c:pt idx="7162">
                  <c:v>13.055713580000001</c:v>
                </c:pt>
                <c:pt idx="7163">
                  <c:v>13.057536240000001</c:v>
                </c:pt>
                <c:pt idx="7164">
                  <c:v>13.059358899999999</c:v>
                </c:pt>
                <c:pt idx="7165">
                  <c:v>13.06118156</c:v>
                </c:pt>
                <c:pt idx="7166">
                  <c:v>13.06300422</c:v>
                </c:pt>
                <c:pt idx="7167">
                  <c:v>13.06482688</c:v>
                </c:pt>
                <c:pt idx="7168">
                  <c:v>13.06664954</c:v>
                </c:pt>
                <c:pt idx="7169">
                  <c:v>13.0684722</c:v>
                </c:pt>
                <c:pt idx="7170">
                  <c:v>13.070294860000001</c:v>
                </c:pt>
                <c:pt idx="7171">
                  <c:v>13.072117520000001</c:v>
                </c:pt>
                <c:pt idx="7172">
                  <c:v>13.073940180000001</c:v>
                </c:pt>
                <c:pt idx="7173">
                  <c:v>13.075762839999999</c:v>
                </c:pt>
                <c:pt idx="7174">
                  <c:v>13.0775855</c:v>
                </c:pt>
                <c:pt idx="7175">
                  <c:v>13.07940816</c:v>
                </c:pt>
                <c:pt idx="7176">
                  <c:v>13.08123082</c:v>
                </c:pt>
                <c:pt idx="7177">
                  <c:v>13.08305348</c:v>
                </c:pt>
                <c:pt idx="7178">
                  <c:v>13.08487614</c:v>
                </c:pt>
                <c:pt idx="7179">
                  <c:v>13.086698800000001</c:v>
                </c:pt>
                <c:pt idx="7180">
                  <c:v>13.088521460000001</c:v>
                </c:pt>
                <c:pt idx="7181">
                  <c:v>13.090344120000001</c:v>
                </c:pt>
                <c:pt idx="7182">
                  <c:v>13.092166779999999</c:v>
                </c:pt>
                <c:pt idx="7183">
                  <c:v>13.09398944</c:v>
                </c:pt>
                <c:pt idx="7184">
                  <c:v>13.0958121</c:v>
                </c:pt>
                <c:pt idx="7185">
                  <c:v>13.09763476</c:v>
                </c:pt>
                <c:pt idx="7186">
                  <c:v>13.09945742</c:v>
                </c:pt>
                <c:pt idx="7187">
                  <c:v>13.10128008</c:v>
                </c:pt>
                <c:pt idx="7188">
                  <c:v>13.103102740000001</c:v>
                </c:pt>
                <c:pt idx="7189">
                  <c:v>13.104925400000001</c:v>
                </c:pt>
                <c:pt idx="7190">
                  <c:v>13.106748060000001</c:v>
                </c:pt>
                <c:pt idx="7191">
                  <c:v>13.108570719999999</c:v>
                </c:pt>
                <c:pt idx="7192">
                  <c:v>13.11039338</c:v>
                </c:pt>
                <c:pt idx="7193">
                  <c:v>13.11221604</c:v>
                </c:pt>
                <c:pt idx="7194">
                  <c:v>13.1140387</c:v>
                </c:pt>
                <c:pt idx="7195">
                  <c:v>13.11586136</c:v>
                </c:pt>
                <c:pt idx="7196">
                  <c:v>13.11768402</c:v>
                </c:pt>
                <c:pt idx="7197">
                  <c:v>13.119506680000001</c:v>
                </c:pt>
                <c:pt idx="7198">
                  <c:v>13.121329340000001</c:v>
                </c:pt>
                <c:pt idx="7199">
                  <c:v>13.123152000000001</c:v>
                </c:pt>
                <c:pt idx="7200">
                  <c:v>13.124974659999999</c:v>
                </c:pt>
                <c:pt idx="7201">
                  <c:v>13.12679732</c:v>
                </c:pt>
                <c:pt idx="7202">
                  <c:v>13.12861998</c:v>
                </c:pt>
                <c:pt idx="7203">
                  <c:v>13.13044264</c:v>
                </c:pt>
                <c:pt idx="7204">
                  <c:v>13.1322653</c:v>
                </c:pt>
                <c:pt idx="7205">
                  <c:v>13.13408796</c:v>
                </c:pt>
                <c:pt idx="7206">
                  <c:v>13.135910620000001</c:v>
                </c:pt>
                <c:pt idx="7207">
                  <c:v>13.137733280000001</c:v>
                </c:pt>
                <c:pt idx="7208">
                  <c:v>13.139555940000001</c:v>
                </c:pt>
                <c:pt idx="7209">
                  <c:v>13.141378599999999</c:v>
                </c:pt>
                <c:pt idx="7210">
                  <c:v>13.14320126</c:v>
                </c:pt>
                <c:pt idx="7211">
                  <c:v>13.14502392</c:v>
                </c:pt>
                <c:pt idx="7212">
                  <c:v>13.14684658</c:v>
                </c:pt>
                <c:pt idx="7213">
                  <c:v>13.14866924</c:v>
                </c:pt>
                <c:pt idx="7214">
                  <c:v>13.1504919</c:v>
                </c:pt>
                <c:pt idx="7215">
                  <c:v>13.152314560000001</c:v>
                </c:pt>
                <c:pt idx="7216">
                  <c:v>13.154137220000001</c:v>
                </c:pt>
                <c:pt idx="7217">
                  <c:v>13.155959880000001</c:v>
                </c:pt>
                <c:pt idx="7218">
                  <c:v>13.157782539999999</c:v>
                </c:pt>
                <c:pt idx="7219">
                  <c:v>13.1596052</c:v>
                </c:pt>
                <c:pt idx="7220">
                  <c:v>13.16142786</c:v>
                </c:pt>
                <c:pt idx="7221">
                  <c:v>13.16325052</c:v>
                </c:pt>
                <c:pt idx="7222">
                  <c:v>13.16507318</c:v>
                </c:pt>
                <c:pt idx="7223">
                  <c:v>13.16689584</c:v>
                </c:pt>
                <c:pt idx="7224">
                  <c:v>13.168718500000001</c:v>
                </c:pt>
                <c:pt idx="7225">
                  <c:v>13.170541160000001</c:v>
                </c:pt>
                <c:pt idx="7226">
                  <c:v>13.172363820000001</c:v>
                </c:pt>
                <c:pt idx="7227">
                  <c:v>13.174186479999999</c:v>
                </c:pt>
                <c:pt idx="7228">
                  <c:v>13.17600914</c:v>
                </c:pt>
                <c:pt idx="7229">
                  <c:v>13.1778318</c:v>
                </c:pt>
                <c:pt idx="7230">
                  <c:v>13.17965446</c:v>
                </c:pt>
                <c:pt idx="7231">
                  <c:v>13.18147712</c:v>
                </c:pt>
                <c:pt idx="7232">
                  <c:v>13.18329978</c:v>
                </c:pt>
                <c:pt idx="7233">
                  <c:v>13.185122440000001</c:v>
                </c:pt>
                <c:pt idx="7234">
                  <c:v>13.186945100000001</c:v>
                </c:pt>
                <c:pt idx="7235">
                  <c:v>13.188767760000001</c:v>
                </c:pt>
                <c:pt idx="7236">
                  <c:v>13.190590419999999</c:v>
                </c:pt>
                <c:pt idx="7237">
                  <c:v>13.19241308</c:v>
                </c:pt>
                <c:pt idx="7238">
                  <c:v>13.19423574</c:v>
                </c:pt>
                <c:pt idx="7239">
                  <c:v>13.1960584</c:v>
                </c:pt>
                <c:pt idx="7240">
                  <c:v>13.19788106</c:v>
                </c:pt>
                <c:pt idx="7241">
                  <c:v>13.19970372</c:v>
                </c:pt>
                <c:pt idx="7242">
                  <c:v>13.201526380000001</c:v>
                </c:pt>
                <c:pt idx="7243">
                  <c:v>13.203349040000001</c:v>
                </c:pt>
                <c:pt idx="7244">
                  <c:v>13.205171700000001</c:v>
                </c:pt>
                <c:pt idx="7245">
                  <c:v>13.206994359999999</c:v>
                </c:pt>
                <c:pt idx="7246">
                  <c:v>13.20881702</c:v>
                </c:pt>
                <c:pt idx="7247">
                  <c:v>13.21063968</c:v>
                </c:pt>
                <c:pt idx="7248">
                  <c:v>13.21246234</c:v>
                </c:pt>
                <c:pt idx="7249">
                  <c:v>13.214285</c:v>
                </c:pt>
                <c:pt idx="7250">
                  <c:v>13.21610766</c:v>
                </c:pt>
                <c:pt idx="7251">
                  <c:v>13.217930320000001</c:v>
                </c:pt>
                <c:pt idx="7252">
                  <c:v>13.219752980000001</c:v>
                </c:pt>
                <c:pt idx="7253">
                  <c:v>13.221575640000001</c:v>
                </c:pt>
                <c:pt idx="7254">
                  <c:v>13.223398299999999</c:v>
                </c:pt>
                <c:pt idx="7255">
                  <c:v>13.22522096</c:v>
                </c:pt>
                <c:pt idx="7256">
                  <c:v>13.22704362</c:v>
                </c:pt>
                <c:pt idx="7257">
                  <c:v>13.22886628</c:v>
                </c:pt>
                <c:pt idx="7258">
                  <c:v>13.23068894</c:v>
                </c:pt>
                <c:pt idx="7259">
                  <c:v>13.2325116</c:v>
                </c:pt>
                <c:pt idx="7260">
                  <c:v>13.234334260000001</c:v>
                </c:pt>
                <c:pt idx="7261">
                  <c:v>13.236156920000001</c:v>
                </c:pt>
                <c:pt idx="7262">
                  <c:v>13.237979580000001</c:v>
                </c:pt>
                <c:pt idx="7263">
                  <c:v>13.23980224</c:v>
                </c:pt>
                <c:pt idx="7264">
                  <c:v>13.2416249</c:v>
                </c:pt>
                <c:pt idx="7265">
                  <c:v>13.24344756</c:v>
                </c:pt>
                <c:pt idx="7266">
                  <c:v>13.24527022</c:v>
                </c:pt>
                <c:pt idx="7267">
                  <c:v>13.24709288</c:v>
                </c:pt>
                <c:pt idx="7268">
                  <c:v>13.24891554</c:v>
                </c:pt>
                <c:pt idx="7269">
                  <c:v>13.250738200000001</c:v>
                </c:pt>
                <c:pt idx="7270">
                  <c:v>13.252560860000001</c:v>
                </c:pt>
                <c:pt idx="7271">
                  <c:v>13.254383520000001</c:v>
                </c:pt>
                <c:pt idx="7272">
                  <c:v>13.25620618</c:v>
                </c:pt>
                <c:pt idx="7273">
                  <c:v>13.25802884</c:v>
                </c:pt>
                <c:pt idx="7274">
                  <c:v>13.2598515</c:v>
                </c:pt>
                <c:pt idx="7275">
                  <c:v>13.26167416</c:v>
                </c:pt>
                <c:pt idx="7276">
                  <c:v>13.26349682</c:v>
                </c:pt>
                <c:pt idx="7277">
                  <c:v>13.26531948</c:v>
                </c:pt>
                <c:pt idx="7278">
                  <c:v>13.267142140000001</c:v>
                </c:pt>
                <c:pt idx="7279">
                  <c:v>13.268964800000001</c:v>
                </c:pt>
                <c:pt idx="7280">
                  <c:v>13.270787460000001</c:v>
                </c:pt>
                <c:pt idx="7281">
                  <c:v>13.27261012</c:v>
                </c:pt>
                <c:pt idx="7282">
                  <c:v>13.27443278</c:v>
                </c:pt>
                <c:pt idx="7283">
                  <c:v>13.27625544</c:v>
                </c:pt>
                <c:pt idx="7284">
                  <c:v>13.2780781</c:v>
                </c:pt>
                <c:pt idx="7285">
                  <c:v>13.27990076</c:v>
                </c:pt>
                <c:pt idx="7286">
                  <c:v>13.281723420000001</c:v>
                </c:pt>
                <c:pt idx="7287">
                  <c:v>13.283546080000001</c:v>
                </c:pt>
                <c:pt idx="7288">
                  <c:v>13.285368740000001</c:v>
                </c:pt>
                <c:pt idx="7289">
                  <c:v>13.287191400000001</c:v>
                </c:pt>
                <c:pt idx="7290">
                  <c:v>13.28901406</c:v>
                </c:pt>
                <c:pt idx="7291">
                  <c:v>13.29083672</c:v>
                </c:pt>
                <c:pt idx="7292">
                  <c:v>13.29265938</c:v>
                </c:pt>
                <c:pt idx="7293">
                  <c:v>13.29448204</c:v>
                </c:pt>
                <c:pt idx="7294">
                  <c:v>13.2963047</c:v>
                </c:pt>
                <c:pt idx="7295">
                  <c:v>13.298127360000001</c:v>
                </c:pt>
                <c:pt idx="7296">
                  <c:v>13.299950020000001</c:v>
                </c:pt>
                <c:pt idx="7297">
                  <c:v>13.301772680000001</c:v>
                </c:pt>
                <c:pt idx="7298">
                  <c:v>13.303595340000001</c:v>
                </c:pt>
                <c:pt idx="7299">
                  <c:v>13.305418</c:v>
                </c:pt>
                <c:pt idx="7300">
                  <c:v>13.30724066</c:v>
                </c:pt>
                <c:pt idx="7301">
                  <c:v>13.30906332</c:v>
                </c:pt>
                <c:pt idx="7302">
                  <c:v>13.31088598</c:v>
                </c:pt>
                <c:pt idx="7303">
                  <c:v>13.31270864</c:v>
                </c:pt>
                <c:pt idx="7304">
                  <c:v>13.314531300000001</c:v>
                </c:pt>
                <c:pt idx="7305">
                  <c:v>13.316353960000001</c:v>
                </c:pt>
                <c:pt idx="7306">
                  <c:v>13.318176620000001</c:v>
                </c:pt>
                <c:pt idx="7307">
                  <c:v>13.319999280000001</c:v>
                </c:pt>
                <c:pt idx="7308">
                  <c:v>13.32182194</c:v>
                </c:pt>
                <c:pt idx="7309">
                  <c:v>13.3236446</c:v>
                </c:pt>
                <c:pt idx="7310">
                  <c:v>13.32546726</c:v>
                </c:pt>
                <c:pt idx="7311">
                  <c:v>13.32728992</c:v>
                </c:pt>
                <c:pt idx="7312">
                  <c:v>13.32911258</c:v>
                </c:pt>
                <c:pt idx="7313">
                  <c:v>13.330935240000001</c:v>
                </c:pt>
                <c:pt idx="7314">
                  <c:v>13.332757900000001</c:v>
                </c:pt>
                <c:pt idx="7315">
                  <c:v>13.334580560000001</c:v>
                </c:pt>
                <c:pt idx="7316">
                  <c:v>13.336403220000001</c:v>
                </c:pt>
                <c:pt idx="7317">
                  <c:v>13.33822588</c:v>
                </c:pt>
                <c:pt idx="7318">
                  <c:v>13.34004854</c:v>
                </c:pt>
                <c:pt idx="7319">
                  <c:v>13.3418712</c:v>
                </c:pt>
                <c:pt idx="7320">
                  <c:v>13.34369386</c:v>
                </c:pt>
                <c:pt idx="7321">
                  <c:v>13.34551652</c:v>
                </c:pt>
                <c:pt idx="7322">
                  <c:v>13.347339180000001</c:v>
                </c:pt>
                <c:pt idx="7323">
                  <c:v>13.349161840000001</c:v>
                </c:pt>
                <c:pt idx="7324">
                  <c:v>13.350984500000001</c:v>
                </c:pt>
                <c:pt idx="7325">
                  <c:v>13.352807160000001</c:v>
                </c:pt>
                <c:pt idx="7326">
                  <c:v>13.35462982</c:v>
                </c:pt>
                <c:pt idx="7327">
                  <c:v>13.35645248</c:v>
                </c:pt>
                <c:pt idx="7328">
                  <c:v>13.35827514</c:v>
                </c:pt>
                <c:pt idx="7329">
                  <c:v>13.3600978</c:v>
                </c:pt>
                <c:pt idx="7330">
                  <c:v>13.36192046</c:v>
                </c:pt>
                <c:pt idx="7331">
                  <c:v>13.363743120000001</c:v>
                </c:pt>
                <c:pt idx="7332">
                  <c:v>13.365565780000001</c:v>
                </c:pt>
                <c:pt idx="7333">
                  <c:v>13.367388440000001</c:v>
                </c:pt>
                <c:pt idx="7334">
                  <c:v>13.369211100000001</c:v>
                </c:pt>
                <c:pt idx="7335">
                  <c:v>13.37103376</c:v>
                </c:pt>
                <c:pt idx="7336">
                  <c:v>13.37285642</c:v>
                </c:pt>
                <c:pt idx="7337">
                  <c:v>13.37467908</c:v>
                </c:pt>
                <c:pt idx="7338">
                  <c:v>13.37650174</c:v>
                </c:pt>
                <c:pt idx="7339">
                  <c:v>13.3783244</c:v>
                </c:pt>
                <c:pt idx="7340">
                  <c:v>13.380147060000001</c:v>
                </c:pt>
                <c:pt idx="7341">
                  <c:v>13.381969720000001</c:v>
                </c:pt>
                <c:pt idx="7342">
                  <c:v>13.383792380000001</c:v>
                </c:pt>
                <c:pt idx="7343">
                  <c:v>13.385615040000001</c:v>
                </c:pt>
                <c:pt idx="7344">
                  <c:v>13.3874377</c:v>
                </c:pt>
                <c:pt idx="7345">
                  <c:v>13.38926036</c:v>
                </c:pt>
                <c:pt idx="7346">
                  <c:v>13.39108302</c:v>
                </c:pt>
                <c:pt idx="7347">
                  <c:v>13.39290568</c:v>
                </c:pt>
                <c:pt idx="7348">
                  <c:v>13.39472834</c:v>
                </c:pt>
                <c:pt idx="7349">
                  <c:v>13.396551000000001</c:v>
                </c:pt>
                <c:pt idx="7350">
                  <c:v>13.398373660000001</c:v>
                </c:pt>
                <c:pt idx="7351">
                  <c:v>13.400196320000001</c:v>
                </c:pt>
                <c:pt idx="7352">
                  <c:v>13.402018980000001</c:v>
                </c:pt>
                <c:pt idx="7353">
                  <c:v>13.40384164</c:v>
                </c:pt>
                <c:pt idx="7354">
                  <c:v>13.4056643</c:v>
                </c:pt>
                <c:pt idx="7355">
                  <c:v>13.40748696</c:v>
                </c:pt>
                <c:pt idx="7356">
                  <c:v>13.40930962</c:v>
                </c:pt>
                <c:pt idx="7357">
                  <c:v>13.41113228</c:v>
                </c:pt>
                <c:pt idx="7358">
                  <c:v>13.412954940000001</c:v>
                </c:pt>
                <c:pt idx="7359">
                  <c:v>13.414777600000001</c:v>
                </c:pt>
                <c:pt idx="7360">
                  <c:v>13.416600260000001</c:v>
                </c:pt>
                <c:pt idx="7361">
                  <c:v>13.418422920000001</c:v>
                </c:pt>
                <c:pt idx="7362">
                  <c:v>13.42024558</c:v>
                </c:pt>
                <c:pt idx="7363">
                  <c:v>13.42206824</c:v>
                </c:pt>
                <c:pt idx="7364">
                  <c:v>13.4238909</c:v>
                </c:pt>
                <c:pt idx="7365">
                  <c:v>13.42571356</c:v>
                </c:pt>
                <c:pt idx="7366">
                  <c:v>13.42753622</c:v>
                </c:pt>
                <c:pt idx="7367">
                  <c:v>13.429358880000001</c:v>
                </c:pt>
                <c:pt idx="7368">
                  <c:v>13.431181540000001</c:v>
                </c:pt>
                <c:pt idx="7369">
                  <c:v>13.433004200000001</c:v>
                </c:pt>
                <c:pt idx="7370">
                  <c:v>13.434826860000001</c:v>
                </c:pt>
                <c:pt idx="7371">
                  <c:v>13.43664952</c:v>
                </c:pt>
                <c:pt idx="7372">
                  <c:v>13.43847218</c:v>
                </c:pt>
                <c:pt idx="7373">
                  <c:v>13.44029484</c:v>
                </c:pt>
                <c:pt idx="7374">
                  <c:v>13.4421175</c:v>
                </c:pt>
                <c:pt idx="7375">
                  <c:v>13.44394016</c:v>
                </c:pt>
                <c:pt idx="7376">
                  <c:v>13.445762820000001</c:v>
                </c:pt>
                <c:pt idx="7377">
                  <c:v>13.447585480000001</c:v>
                </c:pt>
                <c:pt idx="7378">
                  <c:v>13.449408140000001</c:v>
                </c:pt>
                <c:pt idx="7379">
                  <c:v>13.451230799999999</c:v>
                </c:pt>
                <c:pt idx="7380">
                  <c:v>13.45305346</c:v>
                </c:pt>
                <c:pt idx="7381">
                  <c:v>13.45487612</c:v>
                </c:pt>
                <c:pt idx="7382">
                  <c:v>13.45669878</c:v>
                </c:pt>
                <c:pt idx="7383">
                  <c:v>13.45852144</c:v>
                </c:pt>
                <c:pt idx="7384">
                  <c:v>13.4603441</c:v>
                </c:pt>
                <c:pt idx="7385">
                  <c:v>13.462166760000001</c:v>
                </c:pt>
                <c:pt idx="7386">
                  <c:v>13.463989420000001</c:v>
                </c:pt>
                <c:pt idx="7387">
                  <c:v>13.465812080000001</c:v>
                </c:pt>
                <c:pt idx="7388">
                  <c:v>13.467634739999999</c:v>
                </c:pt>
                <c:pt idx="7389">
                  <c:v>13.4694574</c:v>
                </c:pt>
                <c:pt idx="7390">
                  <c:v>13.47128006</c:v>
                </c:pt>
                <c:pt idx="7391">
                  <c:v>13.47310272</c:v>
                </c:pt>
                <c:pt idx="7392">
                  <c:v>13.47492538</c:v>
                </c:pt>
                <c:pt idx="7393">
                  <c:v>13.47674804</c:v>
                </c:pt>
                <c:pt idx="7394">
                  <c:v>13.478570700000001</c:v>
                </c:pt>
                <c:pt idx="7395">
                  <c:v>13.480393360000001</c:v>
                </c:pt>
                <c:pt idx="7396">
                  <c:v>13.482216020000001</c:v>
                </c:pt>
                <c:pt idx="7397">
                  <c:v>13.484038679999999</c:v>
                </c:pt>
                <c:pt idx="7398">
                  <c:v>13.48586134</c:v>
                </c:pt>
                <c:pt idx="7399">
                  <c:v>13.487684</c:v>
                </c:pt>
                <c:pt idx="7400">
                  <c:v>13.48950666</c:v>
                </c:pt>
                <c:pt idx="7401">
                  <c:v>13.49132932</c:v>
                </c:pt>
                <c:pt idx="7402">
                  <c:v>13.49315198</c:v>
                </c:pt>
                <c:pt idx="7403">
                  <c:v>13.494974640000001</c:v>
                </c:pt>
                <c:pt idx="7404">
                  <c:v>13.496797300000001</c:v>
                </c:pt>
                <c:pt idx="7405">
                  <c:v>13.498619960000001</c:v>
                </c:pt>
                <c:pt idx="7406">
                  <c:v>13.500442619999999</c:v>
                </c:pt>
                <c:pt idx="7407">
                  <c:v>13.50226528</c:v>
                </c:pt>
                <c:pt idx="7408">
                  <c:v>13.50408794</c:v>
                </c:pt>
                <c:pt idx="7409">
                  <c:v>13.5059106</c:v>
                </c:pt>
                <c:pt idx="7410">
                  <c:v>13.50773326</c:v>
                </c:pt>
                <c:pt idx="7411">
                  <c:v>13.50955592</c:v>
                </c:pt>
                <c:pt idx="7412">
                  <c:v>13.511378580000001</c:v>
                </c:pt>
                <c:pt idx="7413">
                  <c:v>13.513201240000001</c:v>
                </c:pt>
                <c:pt idx="7414">
                  <c:v>13.515023900000001</c:v>
                </c:pt>
                <c:pt idx="7415">
                  <c:v>13.516846559999999</c:v>
                </c:pt>
                <c:pt idx="7416">
                  <c:v>13.51866922</c:v>
                </c:pt>
                <c:pt idx="7417">
                  <c:v>13.52049188</c:v>
                </c:pt>
                <c:pt idx="7418">
                  <c:v>13.52231454</c:v>
                </c:pt>
                <c:pt idx="7419">
                  <c:v>13.5241372</c:v>
                </c:pt>
                <c:pt idx="7420">
                  <c:v>13.52595986</c:v>
                </c:pt>
                <c:pt idx="7421">
                  <c:v>13.527782520000001</c:v>
                </c:pt>
                <c:pt idx="7422">
                  <c:v>13.529605180000001</c:v>
                </c:pt>
                <c:pt idx="7423">
                  <c:v>13.531427840000001</c:v>
                </c:pt>
                <c:pt idx="7424">
                  <c:v>13.533250499999999</c:v>
                </c:pt>
                <c:pt idx="7425">
                  <c:v>13.53507316</c:v>
                </c:pt>
                <c:pt idx="7426">
                  <c:v>13.53689582</c:v>
                </c:pt>
                <c:pt idx="7427">
                  <c:v>13.53871848</c:v>
                </c:pt>
                <c:pt idx="7428">
                  <c:v>13.54054114</c:v>
                </c:pt>
                <c:pt idx="7429">
                  <c:v>13.5423638</c:v>
                </c:pt>
                <c:pt idx="7430">
                  <c:v>13.544186460000001</c:v>
                </c:pt>
                <c:pt idx="7431">
                  <c:v>13.546009120000001</c:v>
                </c:pt>
                <c:pt idx="7432">
                  <c:v>13.547831780000001</c:v>
                </c:pt>
                <c:pt idx="7433">
                  <c:v>13.549654439999999</c:v>
                </c:pt>
                <c:pt idx="7434">
                  <c:v>13.5514771</c:v>
                </c:pt>
                <c:pt idx="7435">
                  <c:v>13.55329976</c:v>
                </c:pt>
                <c:pt idx="7436">
                  <c:v>13.55512242</c:v>
                </c:pt>
                <c:pt idx="7437">
                  <c:v>13.55694508</c:v>
                </c:pt>
                <c:pt idx="7438">
                  <c:v>13.55876774</c:v>
                </c:pt>
                <c:pt idx="7439">
                  <c:v>13.560590400000001</c:v>
                </c:pt>
                <c:pt idx="7440">
                  <c:v>13.562413060000001</c:v>
                </c:pt>
                <c:pt idx="7441">
                  <c:v>13.564235720000001</c:v>
                </c:pt>
                <c:pt idx="7442">
                  <c:v>13.566058379999999</c:v>
                </c:pt>
                <c:pt idx="7443">
                  <c:v>13.56788104</c:v>
                </c:pt>
                <c:pt idx="7444">
                  <c:v>13.5697037</c:v>
                </c:pt>
                <c:pt idx="7445">
                  <c:v>13.57152636</c:v>
                </c:pt>
                <c:pt idx="7446">
                  <c:v>13.57334902</c:v>
                </c:pt>
                <c:pt idx="7447">
                  <c:v>13.57517168</c:v>
                </c:pt>
                <c:pt idx="7448">
                  <c:v>13.576994340000001</c:v>
                </c:pt>
                <c:pt idx="7449">
                  <c:v>13.578817000000001</c:v>
                </c:pt>
                <c:pt idx="7450">
                  <c:v>13.580639660000001</c:v>
                </c:pt>
                <c:pt idx="7451">
                  <c:v>13.582462319999999</c:v>
                </c:pt>
                <c:pt idx="7452">
                  <c:v>13.58428498</c:v>
                </c:pt>
                <c:pt idx="7453">
                  <c:v>13.58610764</c:v>
                </c:pt>
                <c:pt idx="7454">
                  <c:v>13.5879303</c:v>
                </c:pt>
                <c:pt idx="7455">
                  <c:v>13.58975296</c:v>
                </c:pt>
                <c:pt idx="7456">
                  <c:v>13.59157562</c:v>
                </c:pt>
                <c:pt idx="7457">
                  <c:v>13.593398280000001</c:v>
                </c:pt>
                <c:pt idx="7458">
                  <c:v>13.595220940000001</c:v>
                </c:pt>
                <c:pt idx="7459">
                  <c:v>13.597043600000001</c:v>
                </c:pt>
                <c:pt idx="7460">
                  <c:v>13.598866259999999</c:v>
                </c:pt>
                <c:pt idx="7461">
                  <c:v>13.60068892</c:v>
                </c:pt>
                <c:pt idx="7462">
                  <c:v>13.60251158</c:v>
                </c:pt>
                <c:pt idx="7463">
                  <c:v>13.60433424</c:v>
                </c:pt>
                <c:pt idx="7464">
                  <c:v>13.6061569</c:v>
                </c:pt>
                <c:pt idx="7465">
                  <c:v>13.60797956</c:v>
                </c:pt>
                <c:pt idx="7466">
                  <c:v>13.609802220000001</c:v>
                </c:pt>
                <c:pt idx="7467">
                  <c:v>13.611624880000001</c:v>
                </c:pt>
                <c:pt idx="7468">
                  <c:v>13.613447540000001</c:v>
                </c:pt>
                <c:pt idx="7469">
                  <c:v>13.615270199999999</c:v>
                </c:pt>
                <c:pt idx="7470">
                  <c:v>13.61709286</c:v>
                </c:pt>
                <c:pt idx="7471">
                  <c:v>13.61891552</c:v>
                </c:pt>
                <c:pt idx="7472">
                  <c:v>13.62073818</c:v>
                </c:pt>
                <c:pt idx="7473">
                  <c:v>13.62256084</c:v>
                </c:pt>
                <c:pt idx="7474">
                  <c:v>13.6243835</c:v>
                </c:pt>
                <c:pt idx="7475">
                  <c:v>13.626206160000001</c:v>
                </c:pt>
                <c:pt idx="7476">
                  <c:v>13.628028820000001</c:v>
                </c:pt>
                <c:pt idx="7477">
                  <c:v>13.629851480000001</c:v>
                </c:pt>
                <c:pt idx="7478">
                  <c:v>13.631674139999999</c:v>
                </c:pt>
                <c:pt idx="7479">
                  <c:v>13.6334968</c:v>
                </c:pt>
                <c:pt idx="7480">
                  <c:v>13.63531946</c:v>
                </c:pt>
                <c:pt idx="7481">
                  <c:v>13.63714212</c:v>
                </c:pt>
                <c:pt idx="7482">
                  <c:v>13.63896478</c:v>
                </c:pt>
                <c:pt idx="7483">
                  <c:v>13.64078744</c:v>
                </c:pt>
                <c:pt idx="7484">
                  <c:v>13.642610100000001</c:v>
                </c:pt>
                <c:pt idx="7485">
                  <c:v>13.644432760000001</c:v>
                </c:pt>
                <c:pt idx="7486">
                  <c:v>13.646255420000001</c:v>
                </c:pt>
                <c:pt idx="7487">
                  <c:v>13.648078079999999</c:v>
                </c:pt>
                <c:pt idx="7488">
                  <c:v>13.64990074</c:v>
                </c:pt>
                <c:pt idx="7489">
                  <c:v>13.6517234</c:v>
                </c:pt>
                <c:pt idx="7490">
                  <c:v>13.65354606</c:v>
                </c:pt>
                <c:pt idx="7491">
                  <c:v>13.65536872</c:v>
                </c:pt>
                <c:pt idx="7492">
                  <c:v>13.65719138</c:v>
                </c:pt>
                <c:pt idx="7493">
                  <c:v>13.659014040000001</c:v>
                </c:pt>
                <c:pt idx="7494">
                  <c:v>13.660836700000001</c:v>
                </c:pt>
                <c:pt idx="7495">
                  <c:v>13.662659360000001</c:v>
                </c:pt>
                <c:pt idx="7496">
                  <c:v>13.664482019999999</c:v>
                </c:pt>
                <c:pt idx="7497">
                  <c:v>13.66630468</c:v>
                </c:pt>
                <c:pt idx="7498">
                  <c:v>13.66812734</c:v>
                </c:pt>
                <c:pt idx="7499">
                  <c:v>13.66995</c:v>
                </c:pt>
                <c:pt idx="7500">
                  <c:v>13.67177266</c:v>
                </c:pt>
                <c:pt idx="7501">
                  <c:v>13.67359532</c:v>
                </c:pt>
                <c:pt idx="7502">
                  <c:v>13.675417980000001</c:v>
                </c:pt>
                <c:pt idx="7503">
                  <c:v>13.677240640000001</c:v>
                </c:pt>
                <c:pt idx="7504">
                  <c:v>13.679063300000001</c:v>
                </c:pt>
                <c:pt idx="7505">
                  <c:v>13.680885959999999</c:v>
                </c:pt>
                <c:pt idx="7506">
                  <c:v>13.68270862</c:v>
                </c:pt>
                <c:pt idx="7507">
                  <c:v>13.68453128</c:v>
                </c:pt>
                <c:pt idx="7508">
                  <c:v>13.68635394</c:v>
                </c:pt>
                <c:pt idx="7509">
                  <c:v>13.6881766</c:v>
                </c:pt>
                <c:pt idx="7510">
                  <c:v>13.68999926</c:v>
                </c:pt>
                <c:pt idx="7511">
                  <c:v>13.691821920000001</c:v>
                </c:pt>
                <c:pt idx="7512">
                  <c:v>13.693644580000001</c:v>
                </c:pt>
                <c:pt idx="7513">
                  <c:v>13.695467240000001</c:v>
                </c:pt>
                <c:pt idx="7514">
                  <c:v>13.697289899999999</c:v>
                </c:pt>
                <c:pt idx="7515">
                  <c:v>13.69911256</c:v>
                </c:pt>
                <c:pt idx="7516">
                  <c:v>13.70093522</c:v>
                </c:pt>
                <c:pt idx="7517">
                  <c:v>13.70275788</c:v>
                </c:pt>
                <c:pt idx="7518">
                  <c:v>13.70458054</c:v>
                </c:pt>
                <c:pt idx="7519">
                  <c:v>13.7064032</c:v>
                </c:pt>
                <c:pt idx="7520">
                  <c:v>13.708225860000001</c:v>
                </c:pt>
                <c:pt idx="7521">
                  <c:v>13.710048520000001</c:v>
                </c:pt>
                <c:pt idx="7522">
                  <c:v>13.711871180000001</c:v>
                </c:pt>
                <c:pt idx="7523">
                  <c:v>13.713693839999999</c:v>
                </c:pt>
                <c:pt idx="7524">
                  <c:v>13.7155165</c:v>
                </c:pt>
                <c:pt idx="7525">
                  <c:v>13.71733916</c:v>
                </c:pt>
                <c:pt idx="7526">
                  <c:v>13.71916182</c:v>
                </c:pt>
                <c:pt idx="7527">
                  <c:v>13.72098448</c:v>
                </c:pt>
                <c:pt idx="7528">
                  <c:v>13.72280714</c:v>
                </c:pt>
                <c:pt idx="7529">
                  <c:v>13.724629800000001</c:v>
                </c:pt>
                <c:pt idx="7530">
                  <c:v>13.726452460000001</c:v>
                </c:pt>
                <c:pt idx="7531">
                  <c:v>13.728275120000001</c:v>
                </c:pt>
                <c:pt idx="7532">
                  <c:v>13.730097779999999</c:v>
                </c:pt>
                <c:pt idx="7533">
                  <c:v>13.73192044</c:v>
                </c:pt>
                <c:pt idx="7534">
                  <c:v>13.7337431</c:v>
                </c:pt>
                <c:pt idx="7535">
                  <c:v>13.73556576</c:v>
                </c:pt>
                <c:pt idx="7536">
                  <c:v>13.73738842</c:v>
                </c:pt>
                <c:pt idx="7537">
                  <c:v>13.73921108</c:v>
                </c:pt>
                <c:pt idx="7538">
                  <c:v>13.741033740000001</c:v>
                </c:pt>
                <c:pt idx="7539">
                  <c:v>13.742856400000001</c:v>
                </c:pt>
                <c:pt idx="7540">
                  <c:v>13.744679060000001</c:v>
                </c:pt>
                <c:pt idx="7541">
                  <c:v>13.746501719999999</c:v>
                </c:pt>
                <c:pt idx="7542">
                  <c:v>13.74832438</c:v>
                </c:pt>
                <c:pt idx="7543">
                  <c:v>13.75014704</c:v>
                </c:pt>
                <c:pt idx="7544">
                  <c:v>13.7519697</c:v>
                </c:pt>
                <c:pt idx="7545">
                  <c:v>13.75379236</c:v>
                </c:pt>
                <c:pt idx="7546">
                  <c:v>13.75561502</c:v>
                </c:pt>
                <c:pt idx="7547">
                  <c:v>13.757437680000001</c:v>
                </c:pt>
                <c:pt idx="7548">
                  <c:v>13.759260340000001</c:v>
                </c:pt>
                <c:pt idx="7549">
                  <c:v>13.761083000000001</c:v>
                </c:pt>
                <c:pt idx="7550">
                  <c:v>13.762905659999999</c:v>
                </c:pt>
                <c:pt idx="7551">
                  <c:v>13.76472832</c:v>
                </c:pt>
                <c:pt idx="7552">
                  <c:v>13.76655098</c:v>
                </c:pt>
                <c:pt idx="7553">
                  <c:v>13.76837364</c:v>
                </c:pt>
                <c:pt idx="7554">
                  <c:v>13.7701963</c:v>
                </c:pt>
                <c:pt idx="7555">
                  <c:v>13.77201896</c:v>
                </c:pt>
                <c:pt idx="7556">
                  <c:v>13.773841620000001</c:v>
                </c:pt>
                <c:pt idx="7557">
                  <c:v>13.775664280000001</c:v>
                </c:pt>
                <c:pt idx="7558">
                  <c:v>13.777486940000001</c:v>
                </c:pt>
                <c:pt idx="7559">
                  <c:v>13.779309599999999</c:v>
                </c:pt>
                <c:pt idx="7560">
                  <c:v>13.78113226</c:v>
                </c:pt>
                <c:pt idx="7561">
                  <c:v>13.78295492</c:v>
                </c:pt>
                <c:pt idx="7562">
                  <c:v>13.78477758</c:v>
                </c:pt>
                <c:pt idx="7563">
                  <c:v>13.78660024</c:v>
                </c:pt>
                <c:pt idx="7564">
                  <c:v>13.7884229</c:v>
                </c:pt>
                <c:pt idx="7565">
                  <c:v>13.790245560000001</c:v>
                </c:pt>
                <c:pt idx="7566">
                  <c:v>13.792068220000001</c:v>
                </c:pt>
                <c:pt idx="7567">
                  <c:v>13.793890880000001</c:v>
                </c:pt>
                <c:pt idx="7568">
                  <c:v>13.795713539999999</c:v>
                </c:pt>
                <c:pt idx="7569">
                  <c:v>13.7975362</c:v>
                </c:pt>
                <c:pt idx="7570">
                  <c:v>13.79935886</c:v>
                </c:pt>
                <c:pt idx="7571">
                  <c:v>13.80118152</c:v>
                </c:pt>
                <c:pt idx="7572">
                  <c:v>13.80300418</c:v>
                </c:pt>
                <c:pt idx="7573">
                  <c:v>13.80482684</c:v>
                </c:pt>
                <c:pt idx="7574">
                  <c:v>13.806649500000001</c:v>
                </c:pt>
                <c:pt idx="7575">
                  <c:v>13.808472160000001</c:v>
                </c:pt>
                <c:pt idx="7576">
                  <c:v>13.810294820000001</c:v>
                </c:pt>
                <c:pt idx="7577">
                  <c:v>13.81211748</c:v>
                </c:pt>
                <c:pt idx="7578">
                  <c:v>13.81394014</c:v>
                </c:pt>
                <c:pt idx="7579">
                  <c:v>13.8157628</c:v>
                </c:pt>
                <c:pt idx="7580">
                  <c:v>13.81758546</c:v>
                </c:pt>
                <c:pt idx="7581">
                  <c:v>13.81940812</c:v>
                </c:pt>
                <c:pt idx="7582">
                  <c:v>13.82123078</c:v>
                </c:pt>
                <c:pt idx="7583">
                  <c:v>13.823053440000001</c:v>
                </c:pt>
                <c:pt idx="7584">
                  <c:v>13.824876100000001</c:v>
                </c:pt>
                <c:pt idx="7585">
                  <c:v>13.826698760000001</c:v>
                </c:pt>
                <c:pt idx="7586">
                  <c:v>13.82852142</c:v>
                </c:pt>
                <c:pt idx="7587">
                  <c:v>13.83034408</c:v>
                </c:pt>
                <c:pt idx="7588">
                  <c:v>13.83216674</c:v>
                </c:pt>
                <c:pt idx="7589">
                  <c:v>13.8339894</c:v>
                </c:pt>
                <c:pt idx="7590">
                  <c:v>13.83581206</c:v>
                </c:pt>
                <c:pt idx="7591">
                  <c:v>13.83763472</c:v>
                </c:pt>
                <c:pt idx="7592">
                  <c:v>13.839457380000001</c:v>
                </c:pt>
                <c:pt idx="7593">
                  <c:v>13.841280040000001</c:v>
                </c:pt>
                <c:pt idx="7594">
                  <c:v>13.843102700000001</c:v>
                </c:pt>
                <c:pt idx="7595">
                  <c:v>13.84492536</c:v>
                </c:pt>
                <c:pt idx="7596">
                  <c:v>13.84674802</c:v>
                </c:pt>
                <c:pt idx="7597">
                  <c:v>13.84857068</c:v>
                </c:pt>
                <c:pt idx="7598">
                  <c:v>13.85039334</c:v>
                </c:pt>
                <c:pt idx="7599">
                  <c:v>13.852216</c:v>
                </c:pt>
                <c:pt idx="7600">
                  <c:v>13.854038660000001</c:v>
                </c:pt>
                <c:pt idx="7601">
                  <c:v>13.855861320000001</c:v>
                </c:pt>
                <c:pt idx="7602">
                  <c:v>13.857683980000001</c:v>
                </c:pt>
                <c:pt idx="7603">
                  <c:v>13.859506640000001</c:v>
                </c:pt>
                <c:pt idx="7604">
                  <c:v>13.8613293</c:v>
                </c:pt>
                <c:pt idx="7605">
                  <c:v>13.86315196</c:v>
                </c:pt>
                <c:pt idx="7606">
                  <c:v>13.86497462</c:v>
                </c:pt>
                <c:pt idx="7607">
                  <c:v>13.86679728</c:v>
                </c:pt>
                <c:pt idx="7608">
                  <c:v>13.86861994</c:v>
                </c:pt>
                <c:pt idx="7609">
                  <c:v>13.870442600000001</c:v>
                </c:pt>
                <c:pt idx="7610">
                  <c:v>13.872265260000001</c:v>
                </c:pt>
                <c:pt idx="7611">
                  <c:v>13.874087920000001</c:v>
                </c:pt>
                <c:pt idx="7612">
                  <c:v>13.875910580000001</c:v>
                </c:pt>
                <c:pt idx="7613">
                  <c:v>13.87773324</c:v>
                </c:pt>
                <c:pt idx="7614">
                  <c:v>13.8795559</c:v>
                </c:pt>
                <c:pt idx="7615">
                  <c:v>13.88137856</c:v>
                </c:pt>
                <c:pt idx="7616">
                  <c:v>13.88320122</c:v>
                </c:pt>
                <c:pt idx="7617">
                  <c:v>13.88502388</c:v>
                </c:pt>
                <c:pt idx="7618">
                  <c:v>13.886846540000001</c:v>
                </c:pt>
                <c:pt idx="7619">
                  <c:v>13.888669200000001</c:v>
                </c:pt>
                <c:pt idx="7620">
                  <c:v>13.890491860000001</c:v>
                </c:pt>
                <c:pt idx="7621">
                  <c:v>13.892314520000001</c:v>
                </c:pt>
                <c:pt idx="7622">
                  <c:v>13.89413718</c:v>
                </c:pt>
                <c:pt idx="7623">
                  <c:v>13.89595984</c:v>
                </c:pt>
                <c:pt idx="7624">
                  <c:v>13.8977825</c:v>
                </c:pt>
                <c:pt idx="7625">
                  <c:v>13.89960516</c:v>
                </c:pt>
                <c:pt idx="7626">
                  <c:v>13.90142782</c:v>
                </c:pt>
                <c:pt idx="7627">
                  <c:v>13.903250480000001</c:v>
                </c:pt>
                <c:pt idx="7628">
                  <c:v>13.905073140000001</c:v>
                </c:pt>
                <c:pt idx="7629">
                  <c:v>13.906895800000001</c:v>
                </c:pt>
                <c:pt idx="7630">
                  <c:v>13.908718460000001</c:v>
                </c:pt>
                <c:pt idx="7631">
                  <c:v>13.91054112</c:v>
                </c:pt>
                <c:pt idx="7632">
                  <c:v>13.91236378</c:v>
                </c:pt>
                <c:pt idx="7633">
                  <c:v>13.91418644</c:v>
                </c:pt>
                <c:pt idx="7634">
                  <c:v>13.9160091</c:v>
                </c:pt>
                <c:pt idx="7635">
                  <c:v>13.91783176</c:v>
                </c:pt>
                <c:pt idx="7636">
                  <c:v>13.919654420000001</c:v>
                </c:pt>
                <c:pt idx="7637">
                  <c:v>13.921477080000001</c:v>
                </c:pt>
                <c:pt idx="7638">
                  <c:v>13.923299740000001</c:v>
                </c:pt>
                <c:pt idx="7639">
                  <c:v>13.925122400000001</c:v>
                </c:pt>
                <c:pt idx="7640">
                  <c:v>13.92694506</c:v>
                </c:pt>
                <c:pt idx="7641">
                  <c:v>13.92876772</c:v>
                </c:pt>
                <c:pt idx="7642">
                  <c:v>13.93059038</c:v>
                </c:pt>
                <c:pt idx="7643">
                  <c:v>13.93241304</c:v>
                </c:pt>
                <c:pt idx="7644">
                  <c:v>13.9342357</c:v>
                </c:pt>
                <c:pt idx="7645">
                  <c:v>13.936058360000001</c:v>
                </c:pt>
                <c:pt idx="7646">
                  <c:v>13.937881020000001</c:v>
                </c:pt>
                <c:pt idx="7647">
                  <c:v>13.939703680000001</c:v>
                </c:pt>
                <c:pt idx="7648">
                  <c:v>13.941526340000001</c:v>
                </c:pt>
                <c:pt idx="7649">
                  <c:v>13.943349</c:v>
                </c:pt>
                <c:pt idx="7650">
                  <c:v>13.94517166</c:v>
                </c:pt>
                <c:pt idx="7651">
                  <c:v>13.94699432</c:v>
                </c:pt>
                <c:pt idx="7652">
                  <c:v>13.94881698</c:v>
                </c:pt>
                <c:pt idx="7653">
                  <c:v>13.95063964</c:v>
                </c:pt>
                <c:pt idx="7654">
                  <c:v>13.952462300000001</c:v>
                </c:pt>
                <c:pt idx="7655">
                  <c:v>13.954284960000001</c:v>
                </c:pt>
                <c:pt idx="7656">
                  <c:v>13.956107620000001</c:v>
                </c:pt>
                <c:pt idx="7657">
                  <c:v>13.957930280000001</c:v>
                </c:pt>
                <c:pt idx="7658">
                  <c:v>13.95975294</c:v>
                </c:pt>
                <c:pt idx="7659">
                  <c:v>13.9615756</c:v>
                </c:pt>
                <c:pt idx="7660">
                  <c:v>13.96339826</c:v>
                </c:pt>
                <c:pt idx="7661">
                  <c:v>13.96522092</c:v>
                </c:pt>
                <c:pt idx="7662">
                  <c:v>13.96704358</c:v>
                </c:pt>
                <c:pt idx="7663">
                  <c:v>13.968866240000001</c:v>
                </c:pt>
                <c:pt idx="7664">
                  <c:v>13.970688900000001</c:v>
                </c:pt>
                <c:pt idx="7665">
                  <c:v>13.972511560000001</c:v>
                </c:pt>
                <c:pt idx="7666">
                  <c:v>13.974334220000001</c:v>
                </c:pt>
                <c:pt idx="7667">
                  <c:v>13.97615688</c:v>
                </c:pt>
                <c:pt idx="7668">
                  <c:v>13.97797954</c:v>
                </c:pt>
                <c:pt idx="7669">
                  <c:v>13.9798022</c:v>
                </c:pt>
                <c:pt idx="7670">
                  <c:v>13.98162486</c:v>
                </c:pt>
                <c:pt idx="7671">
                  <c:v>13.98344752</c:v>
                </c:pt>
                <c:pt idx="7672">
                  <c:v>13.985270180000001</c:v>
                </c:pt>
                <c:pt idx="7673">
                  <c:v>13.987092840000001</c:v>
                </c:pt>
                <c:pt idx="7674">
                  <c:v>13.988915500000001</c:v>
                </c:pt>
                <c:pt idx="7675">
                  <c:v>13.990738160000001</c:v>
                </c:pt>
                <c:pt idx="7676">
                  <c:v>13.99256082</c:v>
                </c:pt>
                <c:pt idx="7677">
                  <c:v>13.99438348</c:v>
                </c:pt>
                <c:pt idx="7678">
                  <c:v>13.99620614</c:v>
                </c:pt>
                <c:pt idx="7679">
                  <c:v>13.9980288</c:v>
                </c:pt>
                <c:pt idx="7680">
                  <c:v>13.99985146</c:v>
                </c:pt>
                <c:pt idx="7681">
                  <c:v>14.001674120000001</c:v>
                </c:pt>
                <c:pt idx="7682">
                  <c:v>14.003496780000001</c:v>
                </c:pt>
                <c:pt idx="7683">
                  <c:v>14.005319440000001</c:v>
                </c:pt>
                <c:pt idx="7684">
                  <c:v>14.007142100000001</c:v>
                </c:pt>
                <c:pt idx="7685">
                  <c:v>14.00896476</c:v>
                </c:pt>
                <c:pt idx="7686">
                  <c:v>14.01078742</c:v>
                </c:pt>
                <c:pt idx="7687">
                  <c:v>14.01261008</c:v>
                </c:pt>
                <c:pt idx="7688">
                  <c:v>14.01443274</c:v>
                </c:pt>
                <c:pt idx="7689">
                  <c:v>14.0162554</c:v>
                </c:pt>
                <c:pt idx="7690">
                  <c:v>14.018078060000001</c:v>
                </c:pt>
                <c:pt idx="7691">
                  <c:v>14.019900720000001</c:v>
                </c:pt>
                <c:pt idx="7692">
                  <c:v>14.021723380000001</c:v>
                </c:pt>
                <c:pt idx="7693">
                  <c:v>14.023546040000001</c:v>
                </c:pt>
                <c:pt idx="7694">
                  <c:v>14.0253687</c:v>
                </c:pt>
                <c:pt idx="7695">
                  <c:v>14.02719136</c:v>
                </c:pt>
                <c:pt idx="7696">
                  <c:v>14.02901402</c:v>
                </c:pt>
                <c:pt idx="7697">
                  <c:v>14.03083668</c:v>
                </c:pt>
                <c:pt idx="7698">
                  <c:v>14.03265934</c:v>
                </c:pt>
                <c:pt idx="7699">
                  <c:v>14.034482000000001</c:v>
                </c:pt>
                <c:pt idx="7700">
                  <c:v>14.036304660000001</c:v>
                </c:pt>
                <c:pt idx="7701">
                  <c:v>14.038127320000001</c:v>
                </c:pt>
                <c:pt idx="7702">
                  <c:v>14.039949979999999</c:v>
                </c:pt>
                <c:pt idx="7703">
                  <c:v>14.04177264</c:v>
                </c:pt>
                <c:pt idx="7704">
                  <c:v>14.0435953</c:v>
                </c:pt>
                <c:pt idx="7705">
                  <c:v>14.04541796</c:v>
                </c:pt>
                <c:pt idx="7706">
                  <c:v>14.04724062</c:v>
                </c:pt>
                <c:pt idx="7707">
                  <c:v>14.04906328</c:v>
                </c:pt>
                <c:pt idx="7708">
                  <c:v>14.050885940000001</c:v>
                </c:pt>
                <c:pt idx="7709">
                  <c:v>14.052708600000001</c:v>
                </c:pt>
                <c:pt idx="7710">
                  <c:v>14.054531260000001</c:v>
                </c:pt>
                <c:pt idx="7711">
                  <c:v>14.056353919999999</c:v>
                </c:pt>
                <c:pt idx="7712">
                  <c:v>14.05817658</c:v>
                </c:pt>
                <c:pt idx="7713">
                  <c:v>14.05999924</c:v>
                </c:pt>
                <c:pt idx="7714">
                  <c:v>14.0618219</c:v>
                </c:pt>
                <c:pt idx="7715">
                  <c:v>14.06364456</c:v>
                </c:pt>
                <c:pt idx="7716">
                  <c:v>14.06546722</c:v>
                </c:pt>
                <c:pt idx="7717">
                  <c:v>14.067289880000001</c:v>
                </c:pt>
                <c:pt idx="7718">
                  <c:v>14.069112540000001</c:v>
                </c:pt>
                <c:pt idx="7719">
                  <c:v>14.070935200000001</c:v>
                </c:pt>
                <c:pt idx="7720">
                  <c:v>14.072757859999999</c:v>
                </c:pt>
                <c:pt idx="7721">
                  <c:v>14.07458052</c:v>
                </c:pt>
                <c:pt idx="7722">
                  <c:v>14.07640318</c:v>
                </c:pt>
                <c:pt idx="7723">
                  <c:v>14.07822584</c:v>
                </c:pt>
                <c:pt idx="7724">
                  <c:v>14.0800485</c:v>
                </c:pt>
                <c:pt idx="7725">
                  <c:v>14.08187116</c:v>
                </c:pt>
                <c:pt idx="7726">
                  <c:v>14.083693820000001</c:v>
                </c:pt>
                <c:pt idx="7727">
                  <c:v>14.085516480000001</c:v>
                </c:pt>
                <c:pt idx="7728">
                  <c:v>14.087339140000001</c:v>
                </c:pt>
                <c:pt idx="7729">
                  <c:v>14.089161799999999</c:v>
                </c:pt>
                <c:pt idx="7730">
                  <c:v>14.09098446</c:v>
                </c:pt>
                <c:pt idx="7731">
                  <c:v>14.09280712</c:v>
                </c:pt>
                <c:pt idx="7732">
                  <c:v>14.09462978</c:v>
                </c:pt>
                <c:pt idx="7733">
                  <c:v>14.09645244</c:v>
                </c:pt>
                <c:pt idx="7734">
                  <c:v>14.0982751</c:v>
                </c:pt>
                <c:pt idx="7735">
                  <c:v>14.100097760000001</c:v>
                </c:pt>
                <c:pt idx="7736">
                  <c:v>14.101920420000001</c:v>
                </c:pt>
                <c:pt idx="7737">
                  <c:v>14.103743080000001</c:v>
                </c:pt>
                <c:pt idx="7738">
                  <c:v>14.105565739999999</c:v>
                </c:pt>
                <c:pt idx="7739">
                  <c:v>14.1073884</c:v>
                </c:pt>
                <c:pt idx="7740">
                  <c:v>14.10921106</c:v>
                </c:pt>
                <c:pt idx="7741">
                  <c:v>14.11103372</c:v>
                </c:pt>
                <c:pt idx="7742">
                  <c:v>14.11285638</c:v>
                </c:pt>
                <c:pt idx="7743">
                  <c:v>14.11467904</c:v>
                </c:pt>
                <c:pt idx="7744">
                  <c:v>14.116501700000001</c:v>
                </c:pt>
                <c:pt idx="7745">
                  <c:v>14.118324360000001</c:v>
                </c:pt>
                <c:pt idx="7746">
                  <c:v>14.120147020000001</c:v>
                </c:pt>
                <c:pt idx="7747">
                  <c:v>14.121969679999999</c:v>
                </c:pt>
                <c:pt idx="7748">
                  <c:v>14.12379234</c:v>
                </c:pt>
                <c:pt idx="7749">
                  <c:v>14.125615</c:v>
                </c:pt>
                <c:pt idx="7750">
                  <c:v>14.12743766</c:v>
                </c:pt>
                <c:pt idx="7751">
                  <c:v>14.12926032</c:v>
                </c:pt>
                <c:pt idx="7752">
                  <c:v>14.13108298</c:v>
                </c:pt>
                <c:pt idx="7753">
                  <c:v>14.132905640000001</c:v>
                </c:pt>
                <c:pt idx="7754">
                  <c:v>14.134728300000001</c:v>
                </c:pt>
                <c:pt idx="7755">
                  <c:v>14.136550960000001</c:v>
                </c:pt>
                <c:pt idx="7756">
                  <c:v>14.138373619999999</c:v>
                </c:pt>
                <c:pt idx="7757">
                  <c:v>14.14019628</c:v>
                </c:pt>
                <c:pt idx="7758">
                  <c:v>14.14201894</c:v>
                </c:pt>
                <c:pt idx="7759">
                  <c:v>14.1438416</c:v>
                </c:pt>
                <c:pt idx="7760">
                  <c:v>14.14566426</c:v>
                </c:pt>
                <c:pt idx="7761">
                  <c:v>14.14748692</c:v>
                </c:pt>
                <c:pt idx="7762">
                  <c:v>14.149309580000001</c:v>
                </c:pt>
                <c:pt idx="7763">
                  <c:v>14.151132240000001</c:v>
                </c:pt>
                <c:pt idx="7764">
                  <c:v>14.152954900000001</c:v>
                </c:pt>
                <c:pt idx="7765">
                  <c:v>14.154777559999999</c:v>
                </c:pt>
                <c:pt idx="7766">
                  <c:v>14.15660022</c:v>
                </c:pt>
                <c:pt idx="7767">
                  <c:v>14.15842288</c:v>
                </c:pt>
                <c:pt idx="7768">
                  <c:v>14.16024554</c:v>
                </c:pt>
                <c:pt idx="7769">
                  <c:v>14.1620682</c:v>
                </c:pt>
                <c:pt idx="7770">
                  <c:v>14.16389086</c:v>
                </c:pt>
                <c:pt idx="7771">
                  <c:v>14.165713520000001</c:v>
                </c:pt>
                <c:pt idx="7772">
                  <c:v>14.167536180000001</c:v>
                </c:pt>
                <c:pt idx="7773">
                  <c:v>14.169358840000001</c:v>
                </c:pt>
                <c:pt idx="7774">
                  <c:v>14.171181499999999</c:v>
                </c:pt>
                <c:pt idx="7775">
                  <c:v>14.17300416</c:v>
                </c:pt>
                <c:pt idx="7776">
                  <c:v>14.17482682</c:v>
                </c:pt>
                <c:pt idx="7777">
                  <c:v>14.17664948</c:v>
                </c:pt>
                <c:pt idx="7778">
                  <c:v>14.17847214</c:v>
                </c:pt>
                <c:pt idx="7779">
                  <c:v>14.1802948</c:v>
                </c:pt>
                <c:pt idx="7780">
                  <c:v>14.182117460000001</c:v>
                </c:pt>
                <c:pt idx="7781">
                  <c:v>14.183940120000001</c:v>
                </c:pt>
                <c:pt idx="7782">
                  <c:v>14.185762780000001</c:v>
                </c:pt>
                <c:pt idx="7783">
                  <c:v>14.187585439999999</c:v>
                </c:pt>
                <c:pt idx="7784">
                  <c:v>14.1894081</c:v>
                </c:pt>
                <c:pt idx="7785">
                  <c:v>14.19123076</c:v>
                </c:pt>
                <c:pt idx="7786">
                  <c:v>14.19305342</c:v>
                </c:pt>
                <c:pt idx="7787">
                  <c:v>14.19487608</c:v>
                </c:pt>
                <c:pt idx="7788">
                  <c:v>14.19669874</c:v>
                </c:pt>
                <c:pt idx="7789">
                  <c:v>14.198521400000001</c:v>
                </c:pt>
                <c:pt idx="7790">
                  <c:v>14.200344060000001</c:v>
                </c:pt>
                <c:pt idx="7791">
                  <c:v>14.202166720000001</c:v>
                </c:pt>
                <c:pt idx="7792">
                  <c:v>14.203989379999999</c:v>
                </c:pt>
                <c:pt idx="7793">
                  <c:v>14.20581204</c:v>
                </c:pt>
                <c:pt idx="7794">
                  <c:v>14.2076347</c:v>
                </c:pt>
                <c:pt idx="7795">
                  <c:v>14.20945736</c:v>
                </c:pt>
                <c:pt idx="7796">
                  <c:v>14.21128002</c:v>
                </c:pt>
                <c:pt idx="7797">
                  <c:v>14.21310268</c:v>
                </c:pt>
                <c:pt idx="7798">
                  <c:v>14.214925340000001</c:v>
                </c:pt>
                <c:pt idx="7799">
                  <c:v>14.216748000000001</c:v>
                </c:pt>
                <c:pt idx="7800">
                  <c:v>14.218570660000001</c:v>
                </c:pt>
                <c:pt idx="7801">
                  <c:v>14.220393319999999</c:v>
                </c:pt>
                <c:pt idx="7802">
                  <c:v>14.22221598</c:v>
                </c:pt>
                <c:pt idx="7803">
                  <c:v>14.22403864</c:v>
                </c:pt>
                <c:pt idx="7804">
                  <c:v>14.2258613</c:v>
                </c:pt>
                <c:pt idx="7805">
                  <c:v>14.22768396</c:v>
                </c:pt>
                <c:pt idx="7806">
                  <c:v>14.22950662</c:v>
                </c:pt>
                <c:pt idx="7807">
                  <c:v>14.231329280000001</c:v>
                </c:pt>
                <c:pt idx="7808">
                  <c:v>14.233151940000001</c:v>
                </c:pt>
                <c:pt idx="7809">
                  <c:v>14.234974600000001</c:v>
                </c:pt>
                <c:pt idx="7810">
                  <c:v>14.236797259999999</c:v>
                </c:pt>
                <c:pt idx="7811">
                  <c:v>14.23861992</c:v>
                </c:pt>
                <c:pt idx="7812">
                  <c:v>14.24044258</c:v>
                </c:pt>
                <c:pt idx="7813">
                  <c:v>14.24226524</c:v>
                </c:pt>
                <c:pt idx="7814">
                  <c:v>14.2440879</c:v>
                </c:pt>
                <c:pt idx="7815">
                  <c:v>14.24591056</c:v>
                </c:pt>
                <c:pt idx="7816">
                  <c:v>14.247733220000001</c:v>
                </c:pt>
                <c:pt idx="7817">
                  <c:v>14.249555880000001</c:v>
                </c:pt>
                <c:pt idx="7818">
                  <c:v>14.251378540000001</c:v>
                </c:pt>
                <c:pt idx="7819">
                  <c:v>14.253201199999999</c:v>
                </c:pt>
                <c:pt idx="7820">
                  <c:v>14.25502386</c:v>
                </c:pt>
                <c:pt idx="7821">
                  <c:v>14.25684652</c:v>
                </c:pt>
                <c:pt idx="7822">
                  <c:v>14.25866918</c:v>
                </c:pt>
                <c:pt idx="7823">
                  <c:v>14.26049184</c:v>
                </c:pt>
                <c:pt idx="7824">
                  <c:v>14.2623145</c:v>
                </c:pt>
                <c:pt idx="7825">
                  <c:v>14.264137160000001</c:v>
                </c:pt>
                <c:pt idx="7826">
                  <c:v>14.265959820000001</c:v>
                </c:pt>
                <c:pt idx="7827">
                  <c:v>14.267782480000001</c:v>
                </c:pt>
                <c:pt idx="7828">
                  <c:v>14.269605139999999</c:v>
                </c:pt>
                <c:pt idx="7829">
                  <c:v>14.2714278</c:v>
                </c:pt>
                <c:pt idx="7830">
                  <c:v>14.27325046</c:v>
                </c:pt>
                <c:pt idx="7831">
                  <c:v>14.27507312</c:v>
                </c:pt>
                <c:pt idx="7832">
                  <c:v>14.27689578</c:v>
                </c:pt>
                <c:pt idx="7833">
                  <c:v>14.27871844</c:v>
                </c:pt>
                <c:pt idx="7834">
                  <c:v>14.280541100000001</c:v>
                </c:pt>
                <c:pt idx="7835">
                  <c:v>14.282363760000001</c:v>
                </c:pt>
                <c:pt idx="7836">
                  <c:v>14.284186420000001</c:v>
                </c:pt>
                <c:pt idx="7837">
                  <c:v>14.286009079999999</c:v>
                </c:pt>
                <c:pt idx="7838">
                  <c:v>14.28783174</c:v>
                </c:pt>
                <c:pt idx="7839">
                  <c:v>14.2896544</c:v>
                </c:pt>
                <c:pt idx="7840">
                  <c:v>14.29147706</c:v>
                </c:pt>
                <c:pt idx="7841">
                  <c:v>14.29329972</c:v>
                </c:pt>
                <c:pt idx="7842">
                  <c:v>14.29512238</c:v>
                </c:pt>
                <c:pt idx="7843">
                  <c:v>14.296945040000001</c:v>
                </c:pt>
                <c:pt idx="7844">
                  <c:v>14.298767700000001</c:v>
                </c:pt>
                <c:pt idx="7845">
                  <c:v>14.300590360000001</c:v>
                </c:pt>
                <c:pt idx="7846">
                  <c:v>14.302413019999999</c:v>
                </c:pt>
                <c:pt idx="7847">
                  <c:v>14.30423568</c:v>
                </c:pt>
                <c:pt idx="7848">
                  <c:v>14.30605834</c:v>
                </c:pt>
                <c:pt idx="7849">
                  <c:v>14.307881</c:v>
                </c:pt>
                <c:pt idx="7850">
                  <c:v>14.30970366</c:v>
                </c:pt>
                <c:pt idx="7851">
                  <c:v>14.31152632</c:v>
                </c:pt>
                <c:pt idx="7852">
                  <c:v>14.313348980000001</c:v>
                </c:pt>
                <c:pt idx="7853">
                  <c:v>14.315171640000001</c:v>
                </c:pt>
                <c:pt idx="7854">
                  <c:v>14.316994300000001</c:v>
                </c:pt>
                <c:pt idx="7855">
                  <c:v>14.318816959999999</c:v>
                </c:pt>
                <c:pt idx="7856">
                  <c:v>14.32063962</c:v>
                </c:pt>
                <c:pt idx="7857">
                  <c:v>14.32246228</c:v>
                </c:pt>
                <c:pt idx="7858">
                  <c:v>14.32428494</c:v>
                </c:pt>
                <c:pt idx="7859">
                  <c:v>14.3261076</c:v>
                </c:pt>
                <c:pt idx="7860">
                  <c:v>14.32793026</c:v>
                </c:pt>
                <c:pt idx="7861">
                  <c:v>14.329752920000001</c:v>
                </c:pt>
                <c:pt idx="7862">
                  <c:v>14.331575580000001</c:v>
                </c:pt>
                <c:pt idx="7863">
                  <c:v>14.333398240000001</c:v>
                </c:pt>
                <c:pt idx="7864">
                  <c:v>14.335220899999999</c:v>
                </c:pt>
                <c:pt idx="7865">
                  <c:v>14.33704356</c:v>
                </c:pt>
                <c:pt idx="7866">
                  <c:v>14.33886622</c:v>
                </c:pt>
                <c:pt idx="7867">
                  <c:v>14.34068888</c:v>
                </c:pt>
                <c:pt idx="7868">
                  <c:v>14.34251154</c:v>
                </c:pt>
                <c:pt idx="7869">
                  <c:v>14.3443342</c:v>
                </c:pt>
                <c:pt idx="7870">
                  <c:v>14.346156860000001</c:v>
                </c:pt>
                <c:pt idx="7871">
                  <c:v>14.347979520000001</c:v>
                </c:pt>
                <c:pt idx="7872">
                  <c:v>14.349802180000001</c:v>
                </c:pt>
                <c:pt idx="7873">
                  <c:v>14.351624839999999</c:v>
                </c:pt>
                <c:pt idx="7874">
                  <c:v>14.3534475</c:v>
                </c:pt>
                <c:pt idx="7875">
                  <c:v>14.35527016</c:v>
                </c:pt>
                <c:pt idx="7876">
                  <c:v>14.35709282</c:v>
                </c:pt>
                <c:pt idx="7877">
                  <c:v>14.35891548</c:v>
                </c:pt>
                <c:pt idx="7878">
                  <c:v>14.36073814</c:v>
                </c:pt>
                <c:pt idx="7879">
                  <c:v>14.362560800000001</c:v>
                </c:pt>
                <c:pt idx="7880">
                  <c:v>14.364383460000001</c:v>
                </c:pt>
                <c:pt idx="7881">
                  <c:v>14.366206120000001</c:v>
                </c:pt>
                <c:pt idx="7882">
                  <c:v>14.36802878</c:v>
                </c:pt>
                <c:pt idx="7883">
                  <c:v>14.36985144</c:v>
                </c:pt>
                <c:pt idx="7884">
                  <c:v>14.3716741</c:v>
                </c:pt>
                <c:pt idx="7885">
                  <c:v>14.37349676</c:v>
                </c:pt>
                <c:pt idx="7886">
                  <c:v>14.37531942</c:v>
                </c:pt>
                <c:pt idx="7887">
                  <c:v>14.37714208</c:v>
                </c:pt>
                <c:pt idx="7888">
                  <c:v>14.378964740000001</c:v>
                </c:pt>
                <c:pt idx="7889">
                  <c:v>14.380787400000001</c:v>
                </c:pt>
                <c:pt idx="7890">
                  <c:v>14.382610060000001</c:v>
                </c:pt>
                <c:pt idx="7891">
                  <c:v>14.38443272</c:v>
                </c:pt>
                <c:pt idx="7892">
                  <c:v>14.38625538</c:v>
                </c:pt>
                <c:pt idx="7893">
                  <c:v>14.38807804</c:v>
                </c:pt>
                <c:pt idx="7894">
                  <c:v>14.3899007</c:v>
                </c:pt>
                <c:pt idx="7895">
                  <c:v>14.39172336</c:v>
                </c:pt>
                <c:pt idx="7896">
                  <c:v>14.39354602</c:v>
                </c:pt>
                <c:pt idx="7897">
                  <c:v>14.395368680000001</c:v>
                </c:pt>
                <c:pt idx="7898">
                  <c:v>14.397191340000001</c:v>
                </c:pt>
                <c:pt idx="7899">
                  <c:v>14.399014000000001</c:v>
                </c:pt>
                <c:pt idx="7900">
                  <c:v>14.40083666</c:v>
                </c:pt>
                <c:pt idx="7901">
                  <c:v>14.40265932</c:v>
                </c:pt>
                <c:pt idx="7902">
                  <c:v>14.40448198</c:v>
                </c:pt>
                <c:pt idx="7903">
                  <c:v>14.40630464</c:v>
                </c:pt>
                <c:pt idx="7904">
                  <c:v>14.4081273</c:v>
                </c:pt>
                <c:pt idx="7905">
                  <c:v>14.409949960000001</c:v>
                </c:pt>
                <c:pt idx="7906">
                  <c:v>14.411772620000001</c:v>
                </c:pt>
                <c:pt idx="7907">
                  <c:v>14.413595280000001</c:v>
                </c:pt>
                <c:pt idx="7908">
                  <c:v>14.415417940000001</c:v>
                </c:pt>
                <c:pt idx="7909">
                  <c:v>14.4172406</c:v>
                </c:pt>
                <c:pt idx="7910">
                  <c:v>14.41906326</c:v>
                </c:pt>
                <c:pt idx="7911">
                  <c:v>14.42088592</c:v>
                </c:pt>
                <c:pt idx="7912">
                  <c:v>14.42270858</c:v>
                </c:pt>
                <c:pt idx="7913">
                  <c:v>14.42453124</c:v>
                </c:pt>
                <c:pt idx="7914">
                  <c:v>14.426353900000001</c:v>
                </c:pt>
                <c:pt idx="7915">
                  <c:v>14.428176560000001</c:v>
                </c:pt>
                <c:pt idx="7916">
                  <c:v>14.429999220000001</c:v>
                </c:pt>
                <c:pt idx="7917">
                  <c:v>14.431821880000001</c:v>
                </c:pt>
                <c:pt idx="7918">
                  <c:v>14.43364454</c:v>
                </c:pt>
                <c:pt idx="7919">
                  <c:v>14.4354672</c:v>
                </c:pt>
                <c:pt idx="7920">
                  <c:v>14.43728986</c:v>
                </c:pt>
                <c:pt idx="7921">
                  <c:v>14.43911252</c:v>
                </c:pt>
                <c:pt idx="7922">
                  <c:v>14.44093518</c:v>
                </c:pt>
                <c:pt idx="7923">
                  <c:v>14.442757840000001</c:v>
                </c:pt>
                <c:pt idx="7924">
                  <c:v>14.444580500000001</c:v>
                </c:pt>
                <c:pt idx="7925">
                  <c:v>14.446403160000001</c:v>
                </c:pt>
                <c:pt idx="7926">
                  <c:v>14.448225820000001</c:v>
                </c:pt>
                <c:pt idx="7927">
                  <c:v>14.45004848</c:v>
                </c:pt>
                <c:pt idx="7928">
                  <c:v>14.45187114</c:v>
                </c:pt>
                <c:pt idx="7929">
                  <c:v>14.4536938</c:v>
                </c:pt>
                <c:pt idx="7930">
                  <c:v>14.45551646</c:v>
                </c:pt>
                <c:pt idx="7931">
                  <c:v>14.45733912</c:v>
                </c:pt>
                <c:pt idx="7932">
                  <c:v>14.459161780000001</c:v>
                </c:pt>
                <c:pt idx="7933">
                  <c:v>14.460984440000001</c:v>
                </c:pt>
                <c:pt idx="7934">
                  <c:v>14.462807100000001</c:v>
                </c:pt>
                <c:pt idx="7935">
                  <c:v>14.464629760000001</c:v>
                </c:pt>
                <c:pt idx="7936">
                  <c:v>14.46645242</c:v>
                </c:pt>
                <c:pt idx="7937">
                  <c:v>14.46827508</c:v>
                </c:pt>
                <c:pt idx="7938">
                  <c:v>14.47009774</c:v>
                </c:pt>
                <c:pt idx="7939">
                  <c:v>14.4719204</c:v>
                </c:pt>
                <c:pt idx="7940">
                  <c:v>14.47374306</c:v>
                </c:pt>
                <c:pt idx="7941">
                  <c:v>14.475565720000001</c:v>
                </c:pt>
                <c:pt idx="7942">
                  <c:v>14.477388380000001</c:v>
                </c:pt>
                <c:pt idx="7943">
                  <c:v>14.479211040000001</c:v>
                </c:pt>
                <c:pt idx="7944">
                  <c:v>14.481033700000001</c:v>
                </c:pt>
                <c:pt idx="7945">
                  <c:v>14.48285636</c:v>
                </c:pt>
                <c:pt idx="7946">
                  <c:v>14.48467902</c:v>
                </c:pt>
                <c:pt idx="7947">
                  <c:v>14.48650168</c:v>
                </c:pt>
                <c:pt idx="7948">
                  <c:v>14.48832434</c:v>
                </c:pt>
                <c:pt idx="7949">
                  <c:v>14.490147</c:v>
                </c:pt>
                <c:pt idx="7950">
                  <c:v>14.491969660000001</c:v>
                </c:pt>
                <c:pt idx="7951">
                  <c:v>14.493792320000001</c:v>
                </c:pt>
                <c:pt idx="7952">
                  <c:v>14.495614980000001</c:v>
                </c:pt>
                <c:pt idx="7953">
                  <c:v>14.497437640000001</c:v>
                </c:pt>
                <c:pt idx="7954">
                  <c:v>14.4992603</c:v>
                </c:pt>
                <c:pt idx="7955">
                  <c:v>14.50108296</c:v>
                </c:pt>
                <c:pt idx="7956">
                  <c:v>14.50290562</c:v>
                </c:pt>
                <c:pt idx="7957">
                  <c:v>14.50472828</c:v>
                </c:pt>
                <c:pt idx="7958">
                  <c:v>14.50655094</c:v>
                </c:pt>
                <c:pt idx="7959">
                  <c:v>14.508373600000001</c:v>
                </c:pt>
                <c:pt idx="7960">
                  <c:v>14.510196260000001</c:v>
                </c:pt>
                <c:pt idx="7961">
                  <c:v>14.512018920000001</c:v>
                </c:pt>
                <c:pt idx="7962">
                  <c:v>14.513841580000001</c:v>
                </c:pt>
                <c:pt idx="7963">
                  <c:v>14.51566424</c:v>
                </c:pt>
                <c:pt idx="7964">
                  <c:v>14.5174869</c:v>
                </c:pt>
                <c:pt idx="7965">
                  <c:v>14.51930956</c:v>
                </c:pt>
                <c:pt idx="7966">
                  <c:v>14.52113222</c:v>
                </c:pt>
                <c:pt idx="7967">
                  <c:v>14.52295488</c:v>
                </c:pt>
                <c:pt idx="7968">
                  <c:v>14.524777540000001</c:v>
                </c:pt>
                <c:pt idx="7969">
                  <c:v>14.526600200000001</c:v>
                </c:pt>
                <c:pt idx="7970">
                  <c:v>14.528422860000001</c:v>
                </c:pt>
                <c:pt idx="7971">
                  <c:v>14.530245520000001</c:v>
                </c:pt>
                <c:pt idx="7972">
                  <c:v>14.53206818</c:v>
                </c:pt>
                <c:pt idx="7973">
                  <c:v>14.53389084</c:v>
                </c:pt>
                <c:pt idx="7974">
                  <c:v>14.5357135</c:v>
                </c:pt>
                <c:pt idx="7975">
                  <c:v>14.53753616</c:v>
                </c:pt>
                <c:pt idx="7976">
                  <c:v>14.53935882</c:v>
                </c:pt>
                <c:pt idx="7977">
                  <c:v>14.541181480000001</c:v>
                </c:pt>
                <c:pt idx="7978">
                  <c:v>14.543004140000001</c:v>
                </c:pt>
                <c:pt idx="7979">
                  <c:v>14.544826800000001</c:v>
                </c:pt>
                <c:pt idx="7980">
                  <c:v>14.546649460000001</c:v>
                </c:pt>
                <c:pt idx="7981">
                  <c:v>14.54847212</c:v>
                </c:pt>
                <c:pt idx="7982">
                  <c:v>14.55029478</c:v>
                </c:pt>
                <c:pt idx="7983">
                  <c:v>14.55211744</c:v>
                </c:pt>
                <c:pt idx="7984">
                  <c:v>14.5539401</c:v>
                </c:pt>
                <c:pt idx="7985">
                  <c:v>14.55576276</c:v>
                </c:pt>
                <c:pt idx="7986">
                  <c:v>14.557585420000001</c:v>
                </c:pt>
                <c:pt idx="7987">
                  <c:v>14.559408080000001</c:v>
                </c:pt>
                <c:pt idx="7988">
                  <c:v>14.561230740000001</c:v>
                </c:pt>
                <c:pt idx="7989">
                  <c:v>14.563053400000001</c:v>
                </c:pt>
                <c:pt idx="7990">
                  <c:v>14.56487606</c:v>
                </c:pt>
                <c:pt idx="7991">
                  <c:v>14.56669872</c:v>
                </c:pt>
                <c:pt idx="7992">
                  <c:v>14.56852138</c:v>
                </c:pt>
                <c:pt idx="7993">
                  <c:v>14.57034404</c:v>
                </c:pt>
                <c:pt idx="7994">
                  <c:v>14.5721667</c:v>
                </c:pt>
                <c:pt idx="7995">
                  <c:v>14.573989360000001</c:v>
                </c:pt>
                <c:pt idx="7996">
                  <c:v>14.575812020000001</c:v>
                </c:pt>
                <c:pt idx="7997">
                  <c:v>14.577634680000001</c:v>
                </c:pt>
                <c:pt idx="7998">
                  <c:v>14.579457340000001</c:v>
                </c:pt>
                <c:pt idx="7999">
                  <c:v>14.58128</c:v>
                </c:pt>
                <c:pt idx="8000">
                  <c:v>14.58310266</c:v>
                </c:pt>
                <c:pt idx="8001">
                  <c:v>14.58492532</c:v>
                </c:pt>
                <c:pt idx="8002">
                  <c:v>14.58674798</c:v>
                </c:pt>
                <c:pt idx="8003">
                  <c:v>14.58857064</c:v>
                </c:pt>
                <c:pt idx="8004">
                  <c:v>14.590393300000001</c:v>
                </c:pt>
                <c:pt idx="8005">
                  <c:v>14.592215960000001</c:v>
                </c:pt>
                <c:pt idx="8006">
                  <c:v>14.594038620000001</c:v>
                </c:pt>
                <c:pt idx="8007">
                  <c:v>14.595861280000001</c:v>
                </c:pt>
                <c:pt idx="8008">
                  <c:v>14.59768394</c:v>
                </c:pt>
                <c:pt idx="8009">
                  <c:v>14.5995066</c:v>
                </c:pt>
                <c:pt idx="8010">
                  <c:v>14.60132926</c:v>
                </c:pt>
                <c:pt idx="8011">
                  <c:v>14.60315192</c:v>
                </c:pt>
                <c:pt idx="8012">
                  <c:v>14.60497458</c:v>
                </c:pt>
                <c:pt idx="8013">
                  <c:v>14.606797240000001</c:v>
                </c:pt>
                <c:pt idx="8014">
                  <c:v>14.608619900000001</c:v>
                </c:pt>
                <c:pt idx="8015">
                  <c:v>14.610442560000001</c:v>
                </c:pt>
                <c:pt idx="8016">
                  <c:v>14.612265220000001</c:v>
                </c:pt>
                <c:pt idx="8017">
                  <c:v>14.61408788</c:v>
                </c:pt>
                <c:pt idx="8018">
                  <c:v>14.61591054</c:v>
                </c:pt>
                <c:pt idx="8019">
                  <c:v>14.6177332</c:v>
                </c:pt>
                <c:pt idx="8020">
                  <c:v>14.61955586</c:v>
                </c:pt>
                <c:pt idx="8021">
                  <c:v>14.62137852</c:v>
                </c:pt>
                <c:pt idx="8022">
                  <c:v>14.623201180000001</c:v>
                </c:pt>
                <c:pt idx="8023">
                  <c:v>14.625023840000001</c:v>
                </c:pt>
                <c:pt idx="8024">
                  <c:v>14.626846500000001</c:v>
                </c:pt>
                <c:pt idx="8025">
                  <c:v>14.628669160000001</c:v>
                </c:pt>
                <c:pt idx="8026">
                  <c:v>14.63049182</c:v>
                </c:pt>
                <c:pt idx="8027">
                  <c:v>14.63231448</c:v>
                </c:pt>
                <c:pt idx="8028">
                  <c:v>14.63413714</c:v>
                </c:pt>
                <c:pt idx="8029">
                  <c:v>14.6359598</c:v>
                </c:pt>
                <c:pt idx="8030">
                  <c:v>14.63778246</c:v>
                </c:pt>
                <c:pt idx="8031">
                  <c:v>14.639605120000001</c:v>
                </c:pt>
                <c:pt idx="8032">
                  <c:v>14.641427780000001</c:v>
                </c:pt>
                <c:pt idx="8033">
                  <c:v>14.643250440000001</c:v>
                </c:pt>
                <c:pt idx="8034">
                  <c:v>14.645073099999999</c:v>
                </c:pt>
                <c:pt idx="8035">
                  <c:v>14.64689576</c:v>
                </c:pt>
                <c:pt idx="8036">
                  <c:v>14.64871842</c:v>
                </c:pt>
                <c:pt idx="8037">
                  <c:v>14.65054108</c:v>
                </c:pt>
                <c:pt idx="8038">
                  <c:v>14.65236374</c:v>
                </c:pt>
                <c:pt idx="8039">
                  <c:v>14.6541864</c:v>
                </c:pt>
                <c:pt idx="8040">
                  <c:v>14.656009060000001</c:v>
                </c:pt>
                <c:pt idx="8041">
                  <c:v>14.657831720000001</c:v>
                </c:pt>
                <c:pt idx="8042">
                  <c:v>14.659654380000001</c:v>
                </c:pt>
                <c:pt idx="8043">
                  <c:v>14.661477039999999</c:v>
                </c:pt>
                <c:pt idx="8044">
                  <c:v>14.6632997</c:v>
                </c:pt>
                <c:pt idx="8045">
                  <c:v>14.66512236</c:v>
                </c:pt>
                <c:pt idx="8046">
                  <c:v>14.66694502</c:v>
                </c:pt>
                <c:pt idx="8047">
                  <c:v>14.66876768</c:v>
                </c:pt>
                <c:pt idx="8048">
                  <c:v>14.67059034</c:v>
                </c:pt>
                <c:pt idx="8049">
                  <c:v>14.672413000000001</c:v>
                </c:pt>
                <c:pt idx="8050">
                  <c:v>14.674235660000001</c:v>
                </c:pt>
                <c:pt idx="8051">
                  <c:v>14.676058320000001</c:v>
                </c:pt>
                <c:pt idx="8052">
                  <c:v>14.677880979999999</c:v>
                </c:pt>
                <c:pt idx="8053">
                  <c:v>14.67970364</c:v>
                </c:pt>
                <c:pt idx="8054">
                  <c:v>14.6815263</c:v>
                </c:pt>
                <c:pt idx="8055">
                  <c:v>14.68334896</c:v>
                </c:pt>
                <c:pt idx="8056">
                  <c:v>14.68517162</c:v>
                </c:pt>
                <c:pt idx="8057">
                  <c:v>14.68699428</c:v>
                </c:pt>
                <c:pt idx="8058">
                  <c:v>14.688816940000001</c:v>
                </c:pt>
                <c:pt idx="8059">
                  <c:v>14.690639600000001</c:v>
                </c:pt>
                <c:pt idx="8060">
                  <c:v>14.692462260000001</c:v>
                </c:pt>
                <c:pt idx="8061">
                  <c:v>14.694284919999999</c:v>
                </c:pt>
                <c:pt idx="8062">
                  <c:v>14.69610758</c:v>
                </c:pt>
                <c:pt idx="8063">
                  <c:v>14.69793024</c:v>
                </c:pt>
                <c:pt idx="8064">
                  <c:v>14.6997529</c:v>
                </c:pt>
                <c:pt idx="8065">
                  <c:v>14.70157556</c:v>
                </c:pt>
                <c:pt idx="8066">
                  <c:v>14.70339822</c:v>
                </c:pt>
                <c:pt idx="8067">
                  <c:v>14.705220880000001</c:v>
                </c:pt>
                <c:pt idx="8068">
                  <c:v>14.707043540000001</c:v>
                </c:pt>
                <c:pt idx="8069">
                  <c:v>14.708866200000001</c:v>
                </c:pt>
                <c:pt idx="8070">
                  <c:v>14.710688859999999</c:v>
                </c:pt>
                <c:pt idx="8071">
                  <c:v>14.71251152</c:v>
                </c:pt>
                <c:pt idx="8072">
                  <c:v>14.71433418</c:v>
                </c:pt>
                <c:pt idx="8073">
                  <c:v>14.71615684</c:v>
                </c:pt>
                <c:pt idx="8074">
                  <c:v>14.7179795</c:v>
                </c:pt>
                <c:pt idx="8075">
                  <c:v>14.71980216</c:v>
                </c:pt>
                <c:pt idx="8076">
                  <c:v>14.721624820000001</c:v>
                </c:pt>
                <c:pt idx="8077">
                  <c:v>14.723447480000001</c:v>
                </c:pt>
                <c:pt idx="8078">
                  <c:v>14.725270140000001</c:v>
                </c:pt>
                <c:pt idx="8079">
                  <c:v>14.727092799999999</c:v>
                </c:pt>
                <c:pt idx="8080">
                  <c:v>14.72891546</c:v>
                </c:pt>
                <c:pt idx="8081">
                  <c:v>14.73073812</c:v>
                </c:pt>
                <c:pt idx="8082">
                  <c:v>14.73256078</c:v>
                </c:pt>
                <c:pt idx="8083">
                  <c:v>14.73438344</c:v>
                </c:pt>
                <c:pt idx="8084">
                  <c:v>14.7362061</c:v>
                </c:pt>
                <c:pt idx="8085">
                  <c:v>14.738028760000001</c:v>
                </c:pt>
                <c:pt idx="8086">
                  <c:v>14.739851420000001</c:v>
                </c:pt>
                <c:pt idx="8087">
                  <c:v>14.741674080000001</c:v>
                </c:pt>
                <c:pt idx="8088">
                  <c:v>14.743496739999999</c:v>
                </c:pt>
                <c:pt idx="8089">
                  <c:v>14.7453194</c:v>
                </c:pt>
                <c:pt idx="8090">
                  <c:v>14.74714206</c:v>
                </c:pt>
                <c:pt idx="8091">
                  <c:v>14.74896472</c:v>
                </c:pt>
                <c:pt idx="8092">
                  <c:v>14.75078738</c:v>
                </c:pt>
                <c:pt idx="8093">
                  <c:v>14.75261004</c:v>
                </c:pt>
                <c:pt idx="8094">
                  <c:v>14.754432700000001</c:v>
                </c:pt>
                <c:pt idx="8095">
                  <c:v>14.756255360000001</c:v>
                </c:pt>
                <c:pt idx="8096">
                  <c:v>14.758078020000001</c:v>
                </c:pt>
                <c:pt idx="8097">
                  <c:v>14.759900679999999</c:v>
                </c:pt>
                <c:pt idx="8098">
                  <c:v>14.76172334</c:v>
                </c:pt>
                <c:pt idx="8099">
                  <c:v>14.763546</c:v>
                </c:pt>
                <c:pt idx="8100">
                  <c:v>14.76536866</c:v>
                </c:pt>
                <c:pt idx="8101">
                  <c:v>14.76719132</c:v>
                </c:pt>
                <c:pt idx="8102">
                  <c:v>14.76901398</c:v>
                </c:pt>
                <c:pt idx="8103">
                  <c:v>14.770836640000001</c:v>
                </c:pt>
                <c:pt idx="8104">
                  <c:v>14.772659300000001</c:v>
                </c:pt>
                <c:pt idx="8105">
                  <c:v>14.774481960000001</c:v>
                </c:pt>
                <c:pt idx="8106">
                  <c:v>14.776304619999999</c:v>
                </c:pt>
                <c:pt idx="8107">
                  <c:v>14.77812728</c:v>
                </c:pt>
                <c:pt idx="8108">
                  <c:v>14.77994994</c:v>
                </c:pt>
                <c:pt idx="8109">
                  <c:v>14.7817726</c:v>
                </c:pt>
                <c:pt idx="8110">
                  <c:v>14.78359526</c:v>
                </c:pt>
                <c:pt idx="8111">
                  <c:v>14.78541792</c:v>
                </c:pt>
                <c:pt idx="8112">
                  <c:v>14.787240580000001</c:v>
                </c:pt>
                <c:pt idx="8113">
                  <c:v>14.789063240000001</c:v>
                </c:pt>
                <c:pt idx="8114">
                  <c:v>14.790885900000001</c:v>
                </c:pt>
                <c:pt idx="8115">
                  <c:v>14.792708559999999</c:v>
                </c:pt>
                <c:pt idx="8116">
                  <c:v>14.79453122</c:v>
                </c:pt>
                <c:pt idx="8117">
                  <c:v>14.79635388</c:v>
                </c:pt>
                <c:pt idx="8118">
                  <c:v>14.79817654</c:v>
                </c:pt>
                <c:pt idx="8119">
                  <c:v>14.7999992</c:v>
                </c:pt>
                <c:pt idx="8120">
                  <c:v>14.80182186</c:v>
                </c:pt>
                <c:pt idx="8121">
                  <c:v>14.803644520000001</c:v>
                </c:pt>
                <c:pt idx="8122">
                  <c:v>14.805467180000001</c:v>
                </c:pt>
                <c:pt idx="8123">
                  <c:v>14.807289840000001</c:v>
                </c:pt>
                <c:pt idx="8124">
                  <c:v>14.809112499999999</c:v>
                </c:pt>
                <c:pt idx="8125">
                  <c:v>14.81093516</c:v>
                </c:pt>
                <c:pt idx="8126">
                  <c:v>14.81275782</c:v>
                </c:pt>
                <c:pt idx="8127">
                  <c:v>14.81458048</c:v>
                </c:pt>
                <c:pt idx="8128">
                  <c:v>14.81640314</c:v>
                </c:pt>
                <c:pt idx="8129">
                  <c:v>14.8182258</c:v>
                </c:pt>
                <c:pt idx="8130">
                  <c:v>14.820048460000001</c:v>
                </c:pt>
                <c:pt idx="8131">
                  <c:v>14.821871120000001</c:v>
                </c:pt>
                <c:pt idx="8132">
                  <c:v>14.823693780000001</c:v>
                </c:pt>
                <c:pt idx="8133">
                  <c:v>14.825516439999999</c:v>
                </c:pt>
                <c:pt idx="8134">
                  <c:v>14.8273391</c:v>
                </c:pt>
                <c:pt idx="8135">
                  <c:v>14.82916176</c:v>
                </c:pt>
                <c:pt idx="8136">
                  <c:v>14.83098442</c:v>
                </c:pt>
                <c:pt idx="8137">
                  <c:v>14.83280708</c:v>
                </c:pt>
                <c:pt idx="8138">
                  <c:v>14.83462974</c:v>
                </c:pt>
                <c:pt idx="8139">
                  <c:v>14.836452400000001</c:v>
                </c:pt>
                <c:pt idx="8140">
                  <c:v>14.838275060000001</c:v>
                </c:pt>
                <c:pt idx="8141">
                  <c:v>14.840097720000001</c:v>
                </c:pt>
                <c:pt idx="8142">
                  <c:v>14.841920379999999</c:v>
                </c:pt>
                <c:pt idx="8143">
                  <c:v>14.84374304</c:v>
                </c:pt>
                <c:pt idx="8144">
                  <c:v>14.8455657</c:v>
                </c:pt>
                <c:pt idx="8145">
                  <c:v>14.84738836</c:v>
                </c:pt>
                <c:pt idx="8146">
                  <c:v>14.84921102</c:v>
                </c:pt>
                <c:pt idx="8147">
                  <c:v>14.85103368</c:v>
                </c:pt>
                <c:pt idx="8148">
                  <c:v>14.852856340000001</c:v>
                </c:pt>
                <c:pt idx="8149">
                  <c:v>14.854679000000001</c:v>
                </c:pt>
                <c:pt idx="8150">
                  <c:v>14.856501660000001</c:v>
                </c:pt>
                <c:pt idx="8151">
                  <c:v>14.858324319999999</c:v>
                </c:pt>
                <c:pt idx="8152">
                  <c:v>14.86014698</c:v>
                </c:pt>
                <c:pt idx="8153">
                  <c:v>14.86196964</c:v>
                </c:pt>
                <c:pt idx="8154">
                  <c:v>14.8637923</c:v>
                </c:pt>
                <c:pt idx="8155">
                  <c:v>14.86561496</c:v>
                </c:pt>
                <c:pt idx="8156">
                  <c:v>14.86743762</c:v>
                </c:pt>
                <c:pt idx="8157">
                  <c:v>14.869260280000001</c:v>
                </c:pt>
                <c:pt idx="8158">
                  <c:v>14.871082940000001</c:v>
                </c:pt>
                <c:pt idx="8159">
                  <c:v>14.872905600000001</c:v>
                </c:pt>
                <c:pt idx="8160">
                  <c:v>14.874728259999999</c:v>
                </c:pt>
                <c:pt idx="8161">
                  <c:v>14.87655092</c:v>
                </c:pt>
                <c:pt idx="8162">
                  <c:v>14.87837358</c:v>
                </c:pt>
                <c:pt idx="8163">
                  <c:v>14.88019624</c:v>
                </c:pt>
                <c:pt idx="8164">
                  <c:v>14.8820189</c:v>
                </c:pt>
                <c:pt idx="8165">
                  <c:v>14.88384156</c:v>
                </c:pt>
                <c:pt idx="8166">
                  <c:v>14.885664220000001</c:v>
                </c:pt>
                <c:pt idx="8167">
                  <c:v>14.887486880000001</c:v>
                </c:pt>
                <c:pt idx="8168">
                  <c:v>14.889309540000001</c:v>
                </c:pt>
                <c:pt idx="8169">
                  <c:v>14.891132199999999</c:v>
                </c:pt>
                <c:pt idx="8170">
                  <c:v>14.89295486</c:v>
                </c:pt>
                <c:pt idx="8171">
                  <c:v>14.89477752</c:v>
                </c:pt>
                <c:pt idx="8172">
                  <c:v>14.89660018</c:v>
                </c:pt>
                <c:pt idx="8173">
                  <c:v>14.89842284</c:v>
                </c:pt>
                <c:pt idx="8174">
                  <c:v>14.9002455</c:v>
                </c:pt>
                <c:pt idx="8175">
                  <c:v>14.902068160000001</c:v>
                </c:pt>
                <c:pt idx="8176">
                  <c:v>14.903890820000001</c:v>
                </c:pt>
                <c:pt idx="8177">
                  <c:v>14.905713480000001</c:v>
                </c:pt>
                <c:pt idx="8178">
                  <c:v>14.907536139999999</c:v>
                </c:pt>
                <c:pt idx="8179">
                  <c:v>14.9093588</c:v>
                </c:pt>
                <c:pt idx="8180">
                  <c:v>14.91118146</c:v>
                </c:pt>
                <c:pt idx="8181">
                  <c:v>14.91300412</c:v>
                </c:pt>
                <c:pt idx="8182">
                  <c:v>14.91482678</c:v>
                </c:pt>
                <c:pt idx="8183">
                  <c:v>14.91664944</c:v>
                </c:pt>
                <c:pt idx="8184">
                  <c:v>14.918472100000001</c:v>
                </c:pt>
                <c:pt idx="8185">
                  <c:v>14.920294760000001</c:v>
                </c:pt>
                <c:pt idx="8186">
                  <c:v>14.922117420000001</c:v>
                </c:pt>
                <c:pt idx="8187">
                  <c:v>14.923940079999999</c:v>
                </c:pt>
                <c:pt idx="8188">
                  <c:v>14.92576274</c:v>
                </c:pt>
                <c:pt idx="8189">
                  <c:v>14.9275854</c:v>
                </c:pt>
                <c:pt idx="8190">
                  <c:v>14.92940806</c:v>
                </c:pt>
                <c:pt idx="8191">
                  <c:v>14.93123072</c:v>
                </c:pt>
                <c:pt idx="8192">
                  <c:v>14.93305338</c:v>
                </c:pt>
                <c:pt idx="8193">
                  <c:v>14.934876040000001</c:v>
                </c:pt>
                <c:pt idx="8194">
                  <c:v>14.936698700000001</c:v>
                </c:pt>
                <c:pt idx="8195">
                  <c:v>14.938521360000001</c:v>
                </c:pt>
                <c:pt idx="8196">
                  <c:v>14.94034402</c:v>
                </c:pt>
                <c:pt idx="8197">
                  <c:v>14.94216668</c:v>
                </c:pt>
                <c:pt idx="8198">
                  <c:v>14.94398934</c:v>
                </c:pt>
                <c:pt idx="8199">
                  <c:v>14.945812</c:v>
                </c:pt>
                <c:pt idx="8200">
                  <c:v>14.94763466</c:v>
                </c:pt>
                <c:pt idx="8201">
                  <c:v>14.94945732</c:v>
                </c:pt>
                <c:pt idx="8202">
                  <c:v>14.951279980000001</c:v>
                </c:pt>
                <c:pt idx="8203">
                  <c:v>14.953102640000001</c:v>
                </c:pt>
                <c:pt idx="8204">
                  <c:v>14.954925300000001</c:v>
                </c:pt>
                <c:pt idx="8205">
                  <c:v>14.95674796</c:v>
                </c:pt>
                <c:pt idx="8206">
                  <c:v>14.95857062</c:v>
                </c:pt>
                <c:pt idx="8207">
                  <c:v>14.96039328</c:v>
                </c:pt>
                <c:pt idx="8208">
                  <c:v>14.96221594</c:v>
                </c:pt>
                <c:pt idx="8209">
                  <c:v>14.9640386</c:v>
                </c:pt>
                <c:pt idx="8210">
                  <c:v>14.96586126</c:v>
                </c:pt>
                <c:pt idx="8211">
                  <c:v>14.967683920000001</c:v>
                </c:pt>
                <c:pt idx="8212">
                  <c:v>14.969506580000001</c:v>
                </c:pt>
                <c:pt idx="8213">
                  <c:v>14.971329240000001</c:v>
                </c:pt>
                <c:pt idx="8214">
                  <c:v>14.9731519</c:v>
                </c:pt>
                <c:pt idx="8215">
                  <c:v>14.97497456</c:v>
                </c:pt>
                <c:pt idx="8216">
                  <c:v>14.97679722</c:v>
                </c:pt>
                <c:pt idx="8217">
                  <c:v>14.97861988</c:v>
                </c:pt>
                <c:pt idx="8218">
                  <c:v>14.98044254</c:v>
                </c:pt>
                <c:pt idx="8219">
                  <c:v>14.982265200000001</c:v>
                </c:pt>
                <c:pt idx="8220">
                  <c:v>14.984087860000001</c:v>
                </c:pt>
                <c:pt idx="8221">
                  <c:v>14.985910520000001</c:v>
                </c:pt>
                <c:pt idx="8222">
                  <c:v>14.987733180000001</c:v>
                </c:pt>
                <c:pt idx="8223">
                  <c:v>14.98955584</c:v>
                </c:pt>
                <c:pt idx="8224">
                  <c:v>14.9913785</c:v>
                </c:pt>
                <c:pt idx="8225">
                  <c:v>14.99320116</c:v>
                </c:pt>
                <c:pt idx="8226">
                  <c:v>14.99502382</c:v>
                </c:pt>
                <c:pt idx="8227">
                  <c:v>14.99684648</c:v>
                </c:pt>
                <c:pt idx="8228">
                  <c:v>14.998669140000001</c:v>
                </c:pt>
                <c:pt idx="8229">
                  <c:v>15.000491800000001</c:v>
                </c:pt>
                <c:pt idx="8230">
                  <c:v>15.002314460000001</c:v>
                </c:pt>
                <c:pt idx="8231">
                  <c:v>15.004137120000001</c:v>
                </c:pt>
                <c:pt idx="8232">
                  <c:v>15.00595978</c:v>
                </c:pt>
                <c:pt idx="8233">
                  <c:v>15.00778244</c:v>
                </c:pt>
                <c:pt idx="8234">
                  <c:v>15.0096051</c:v>
                </c:pt>
                <c:pt idx="8235">
                  <c:v>15.01142776</c:v>
                </c:pt>
                <c:pt idx="8236">
                  <c:v>15.01325042</c:v>
                </c:pt>
                <c:pt idx="8237">
                  <c:v>15.015073080000001</c:v>
                </c:pt>
                <c:pt idx="8238">
                  <c:v>15.016895740000001</c:v>
                </c:pt>
                <c:pt idx="8239">
                  <c:v>15.018718400000001</c:v>
                </c:pt>
                <c:pt idx="8240">
                  <c:v>15.020541060000001</c:v>
                </c:pt>
                <c:pt idx="8241">
                  <c:v>15.02236372</c:v>
                </c:pt>
                <c:pt idx="8242">
                  <c:v>15.02418638</c:v>
                </c:pt>
                <c:pt idx="8243">
                  <c:v>15.02600904</c:v>
                </c:pt>
                <c:pt idx="8244">
                  <c:v>15.0278317</c:v>
                </c:pt>
                <c:pt idx="8245">
                  <c:v>15.02965436</c:v>
                </c:pt>
                <c:pt idx="8246">
                  <c:v>15.031477020000001</c:v>
                </c:pt>
                <c:pt idx="8247">
                  <c:v>15.033299680000001</c:v>
                </c:pt>
                <c:pt idx="8248">
                  <c:v>15.035122340000001</c:v>
                </c:pt>
                <c:pt idx="8249">
                  <c:v>15.036945000000001</c:v>
                </c:pt>
                <c:pt idx="8250">
                  <c:v>15.03876766</c:v>
                </c:pt>
                <c:pt idx="8251">
                  <c:v>15.04059032</c:v>
                </c:pt>
                <c:pt idx="8252">
                  <c:v>15.04241298</c:v>
                </c:pt>
                <c:pt idx="8253">
                  <c:v>15.04423564</c:v>
                </c:pt>
                <c:pt idx="8254">
                  <c:v>15.0460583</c:v>
                </c:pt>
                <c:pt idx="8255">
                  <c:v>15.047880960000001</c:v>
                </c:pt>
                <c:pt idx="8256">
                  <c:v>15.049703620000001</c:v>
                </c:pt>
                <c:pt idx="8257">
                  <c:v>15.051526280000001</c:v>
                </c:pt>
                <c:pt idx="8258">
                  <c:v>15.053348940000001</c:v>
                </c:pt>
                <c:pt idx="8259">
                  <c:v>15.0551716</c:v>
                </c:pt>
                <c:pt idx="8260">
                  <c:v>15.05699426</c:v>
                </c:pt>
                <c:pt idx="8261">
                  <c:v>15.05881692</c:v>
                </c:pt>
                <c:pt idx="8262">
                  <c:v>15.06063958</c:v>
                </c:pt>
                <c:pt idx="8263">
                  <c:v>15.06246224</c:v>
                </c:pt>
                <c:pt idx="8264">
                  <c:v>15.064284900000001</c:v>
                </c:pt>
                <c:pt idx="8265">
                  <c:v>15.066107560000001</c:v>
                </c:pt>
                <c:pt idx="8266">
                  <c:v>15.067930220000001</c:v>
                </c:pt>
                <c:pt idx="8267">
                  <c:v>15.069752880000001</c:v>
                </c:pt>
                <c:pt idx="8268">
                  <c:v>15.07157554</c:v>
                </c:pt>
                <c:pt idx="8269">
                  <c:v>15.0733982</c:v>
                </c:pt>
                <c:pt idx="8270">
                  <c:v>15.07522086</c:v>
                </c:pt>
                <c:pt idx="8271">
                  <c:v>15.07704352</c:v>
                </c:pt>
                <c:pt idx="8272">
                  <c:v>15.07886618</c:v>
                </c:pt>
                <c:pt idx="8273">
                  <c:v>15.080688840000001</c:v>
                </c:pt>
                <c:pt idx="8274">
                  <c:v>15.082511500000001</c:v>
                </c:pt>
                <c:pt idx="8275">
                  <c:v>15.084334160000001</c:v>
                </c:pt>
                <c:pt idx="8276">
                  <c:v>15.086156820000001</c:v>
                </c:pt>
                <c:pt idx="8277">
                  <c:v>15.08797948</c:v>
                </c:pt>
                <c:pt idx="8278">
                  <c:v>15.08980214</c:v>
                </c:pt>
                <c:pt idx="8279">
                  <c:v>15.0916248</c:v>
                </c:pt>
                <c:pt idx="8280">
                  <c:v>15.09344746</c:v>
                </c:pt>
                <c:pt idx="8281">
                  <c:v>15.09527012</c:v>
                </c:pt>
                <c:pt idx="8282">
                  <c:v>15.097092780000001</c:v>
                </c:pt>
                <c:pt idx="8283">
                  <c:v>15.098915440000001</c:v>
                </c:pt>
                <c:pt idx="8284">
                  <c:v>15.100738100000001</c:v>
                </c:pt>
                <c:pt idx="8285">
                  <c:v>15.102560760000001</c:v>
                </c:pt>
                <c:pt idx="8286">
                  <c:v>15.10438342</c:v>
                </c:pt>
                <c:pt idx="8287">
                  <c:v>15.10620608</c:v>
                </c:pt>
                <c:pt idx="8288">
                  <c:v>15.10802874</c:v>
                </c:pt>
                <c:pt idx="8289">
                  <c:v>15.1098514</c:v>
                </c:pt>
                <c:pt idx="8290">
                  <c:v>15.11167406</c:v>
                </c:pt>
                <c:pt idx="8291">
                  <c:v>15.113496720000001</c:v>
                </c:pt>
                <c:pt idx="8292">
                  <c:v>15.115319380000001</c:v>
                </c:pt>
                <c:pt idx="8293">
                  <c:v>15.117142040000001</c:v>
                </c:pt>
                <c:pt idx="8294">
                  <c:v>15.118964700000001</c:v>
                </c:pt>
                <c:pt idx="8295">
                  <c:v>15.12078736</c:v>
                </c:pt>
                <c:pt idx="8296">
                  <c:v>15.12261002</c:v>
                </c:pt>
                <c:pt idx="8297">
                  <c:v>15.12443268</c:v>
                </c:pt>
                <c:pt idx="8298">
                  <c:v>15.12625534</c:v>
                </c:pt>
                <c:pt idx="8299">
                  <c:v>15.128078</c:v>
                </c:pt>
                <c:pt idx="8300">
                  <c:v>15.129900660000001</c:v>
                </c:pt>
                <c:pt idx="8301">
                  <c:v>15.131723320000001</c:v>
                </c:pt>
                <c:pt idx="8302">
                  <c:v>15.133545980000001</c:v>
                </c:pt>
                <c:pt idx="8303">
                  <c:v>15.135368640000001</c:v>
                </c:pt>
                <c:pt idx="8304">
                  <c:v>15.1371913</c:v>
                </c:pt>
                <c:pt idx="8305">
                  <c:v>15.13901396</c:v>
                </c:pt>
                <c:pt idx="8306">
                  <c:v>15.14083662</c:v>
                </c:pt>
                <c:pt idx="8307">
                  <c:v>15.14265928</c:v>
                </c:pt>
                <c:pt idx="8308">
                  <c:v>15.14448194</c:v>
                </c:pt>
                <c:pt idx="8309">
                  <c:v>15.146304600000001</c:v>
                </c:pt>
                <c:pt idx="8310">
                  <c:v>15.148127260000001</c:v>
                </c:pt>
                <c:pt idx="8311">
                  <c:v>15.149949920000001</c:v>
                </c:pt>
                <c:pt idx="8312">
                  <c:v>15.151772580000001</c:v>
                </c:pt>
                <c:pt idx="8313">
                  <c:v>15.15359524</c:v>
                </c:pt>
                <c:pt idx="8314">
                  <c:v>15.1554179</c:v>
                </c:pt>
                <c:pt idx="8315">
                  <c:v>15.15724056</c:v>
                </c:pt>
                <c:pt idx="8316">
                  <c:v>15.15906322</c:v>
                </c:pt>
                <c:pt idx="8317">
                  <c:v>15.16088588</c:v>
                </c:pt>
                <c:pt idx="8318">
                  <c:v>15.162708540000001</c:v>
                </c:pt>
                <c:pt idx="8319">
                  <c:v>15.164531200000001</c:v>
                </c:pt>
                <c:pt idx="8320">
                  <c:v>15.166353860000001</c:v>
                </c:pt>
                <c:pt idx="8321">
                  <c:v>15.168176520000001</c:v>
                </c:pt>
                <c:pt idx="8322">
                  <c:v>15.16999918</c:v>
                </c:pt>
                <c:pt idx="8323">
                  <c:v>15.17182184</c:v>
                </c:pt>
                <c:pt idx="8324">
                  <c:v>15.1736445</c:v>
                </c:pt>
                <c:pt idx="8325">
                  <c:v>15.17546716</c:v>
                </c:pt>
                <c:pt idx="8326">
                  <c:v>15.17728982</c:v>
                </c:pt>
                <c:pt idx="8327">
                  <c:v>15.179112480000001</c:v>
                </c:pt>
                <c:pt idx="8328">
                  <c:v>15.180935140000001</c:v>
                </c:pt>
                <c:pt idx="8329">
                  <c:v>15.182757800000001</c:v>
                </c:pt>
                <c:pt idx="8330">
                  <c:v>15.184580460000001</c:v>
                </c:pt>
                <c:pt idx="8331">
                  <c:v>15.18640312</c:v>
                </c:pt>
                <c:pt idx="8332">
                  <c:v>15.18822578</c:v>
                </c:pt>
                <c:pt idx="8333">
                  <c:v>15.19004844</c:v>
                </c:pt>
                <c:pt idx="8334">
                  <c:v>15.1918711</c:v>
                </c:pt>
                <c:pt idx="8335">
                  <c:v>15.19369376</c:v>
                </c:pt>
                <c:pt idx="8336">
                  <c:v>15.195516420000001</c:v>
                </c:pt>
                <c:pt idx="8337">
                  <c:v>15.197339080000001</c:v>
                </c:pt>
                <c:pt idx="8338">
                  <c:v>15.199161740000001</c:v>
                </c:pt>
                <c:pt idx="8339">
                  <c:v>15.200984400000001</c:v>
                </c:pt>
                <c:pt idx="8340">
                  <c:v>15.20280706</c:v>
                </c:pt>
                <c:pt idx="8341">
                  <c:v>15.20462972</c:v>
                </c:pt>
                <c:pt idx="8342">
                  <c:v>15.20645238</c:v>
                </c:pt>
                <c:pt idx="8343">
                  <c:v>15.20827504</c:v>
                </c:pt>
                <c:pt idx="8344">
                  <c:v>15.2100977</c:v>
                </c:pt>
                <c:pt idx="8345">
                  <c:v>15.211920360000001</c:v>
                </c:pt>
                <c:pt idx="8346">
                  <c:v>15.213743020000001</c:v>
                </c:pt>
                <c:pt idx="8347">
                  <c:v>15.215565680000001</c:v>
                </c:pt>
                <c:pt idx="8348">
                  <c:v>15.217388340000001</c:v>
                </c:pt>
                <c:pt idx="8349">
                  <c:v>15.219211</c:v>
                </c:pt>
                <c:pt idx="8350">
                  <c:v>15.22103366</c:v>
                </c:pt>
                <c:pt idx="8351">
                  <c:v>15.22285632</c:v>
                </c:pt>
                <c:pt idx="8352">
                  <c:v>15.22467898</c:v>
                </c:pt>
                <c:pt idx="8353">
                  <c:v>15.22650164</c:v>
                </c:pt>
                <c:pt idx="8354">
                  <c:v>15.228324300000001</c:v>
                </c:pt>
                <c:pt idx="8355">
                  <c:v>15.230146960000001</c:v>
                </c:pt>
                <c:pt idx="8356">
                  <c:v>15.231969620000001</c:v>
                </c:pt>
                <c:pt idx="8357">
                  <c:v>15.233792279999999</c:v>
                </c:pt>
                <c:pt idx="8358">
                  <c:v>15.23561494</c:v>
                </c:pt>
                <c:pt idx="8359">
                  <c:v>15.2374376</c:v>
                </c:pt>
                <c:pt idx="8360">
                  <c:v>15.23926026</c:v>
                </c:pt>
                <c:pt idx="8361">
                  <c:v>15.24108292</c:v>
                </c:pt>
                <c:pt idx="8362">
                  <c:v>15.24290558</c:v>
                </c:pt>
                <c:pt idx="8363">
                  <c:v>15.244728240000001</c:v>
                </c:pt>
                <c:pt idx="8364">
                  <c:v>15.246550900000001</c:v>
                </c:pt>
                <c:pt idx="8365">
                  <c:v>15.248373560000001</c:v>
                </c:pt>
                <c:pt idx="8366">
                  <c:v>15.250196219999999</c:v>
                </c:pt>
                <c:pt idx="8367">
                  <c:v>15.25201888</c:v>
                </c:pt>
                <c:pt idx="8368">
                  <c:v>15.25384154</c:v>
                </c:pt>
                <c:pt idx="8369">
                  <c:v>15.2556642</c:v>
                </c:pt>
                <c:pt idx="8370">
                  <c:v>15.25748686</c:v>
                </c:pt>
                <c:pt idx="8371">
                  <c:v>15.25930952</c:v>
                </c:pt>
                <c:pt idx="8372">
                  <c:v>15.261132180000001</c:v>
                </c:pt>
                <c:pt idx="8373">
                  <c:v>15.262954840000001</c:v>
                </c:pt>
                <c:pt idx="8374">
                  <c:v>15.264777500000001</c:v>
                </c:pt>
                <c:pt idx="8375">
                  <c:v>15.266600159999999</c:v>
                </c:pt>
                <c:pt idx="8376">
                  <c:v>15.26842282</c:v>
                </c:pt>
                <c:pt idx="8377">
                  <c:v>15.27024548</c:v>
                </c:pt>
                <c:pt idx="8378">
                  <c:v>15.27206814</c:v>
                </c:pt>
                <c:pt idx="8379">
                  <c:v>15.2738908</c:v>
                </c:pt>
                <c:pt idx="8380">
                  <c:v>15.27571346</c:v>
                </c:pt>
                <c:pt idx="8381">
                  <c:v>15.277536120000001</c:v>
                </c:pt>
                <c:pt idx="8382">
                  <c:v>15.279358780000001</c:v>
                </c:pt>
                <c:pt idx="8383">
                  <c:v>15.281181440000001</c:v>
                </c:pt>
                <c:pt idx="8384">
                  <c:v>15.283004099999999</c:v>
                </c:pt>
                <c:pt idx="8385">
                  <c:v>15.28482676</c:v>
                </c:pt>
                <c:pt idx="8386">
                  <c:v>15.28664942</c:v>
                </c:pt>
                <c:pt idx="8387">
                  <c:v>15.28847208</c:v>
                </c:pt>
                <c:pt idx="8388">
                  <c:v>15.29029474</c:v>
                </c:pt>
                <c:pt idx="8389">
                  <c:v>15.2921174</c:v>
                </c:pt>
                <c:pt idx="8390">
                  <c:v>15.293940060000001</c:v>
                </c:pt>
                <c:pt idx="8391">
                  <c:v>15.295762720000001</c:v>
                </c:pt>
                <c:pt idx="8392">
                  <c:v>15.297585380000001</c:v>
                </c:pt>
                <c:pt idx="8393">
                  <c:v>15.299408039999999</c:v>
                </c:pt>
                <c:pt idx="8394">
                  <c:v>15.3012307</c:v>
                </c:pt>
                <c:pt idx="8395">
                  <c:v>15.30305336</c:v>
                </c:pt>
                <c:pt idx="8396">
                  <c:v>15.30487602</c:v>
                </c:pt>
                <c:pt idx="8397">
                  <c:v>15.30669868</c:v>
                </c:pt>
                <c:pt idx="8398">
                  <c:v>15.30852134</c:v>
                </c:pt>
                <c:pt idx="8399">
                  <c:v>15.310344000000001</c:v>
                </c:pt>
                <c:pt idx="8400">
                  <c:v>15.312166660000001</c:v>
                </c:pt>
                <c:pt idx="8401">
                  <c:v>15.313989320000001</c:v>
                </c:pt>
                <c:pt idx="8402">
                  <c:v>15.315811979999999</c:v>
                </c:pt>
                <c:pt idx="8403">
                  <c:v>15.31763464</c:v>
                </c:pt>
                <c:pt idx="8404">
                  <c:v>15.3194573</c:v>
                </c:pt>
                <c:pt idx="8405">
                  <c:v>15.32127996</c:v>
                </c:pt>
                <c:pt idx="8406">
                  <c:v>15.32310262</c:v>
                </c:pt>
                <c:pt idx="8407">
                  <c:v>15.32492528</c:v>
                </c:pt>
                <c:pt idx="8408">
                  <c:v>15.326747940000001</c:v>
                </c:pt>
                <c:pt idx="8409">
                  <c:v>15.328570600000001</c:v>
                </c:pt>
                <c:pt idx="8410">
                  <c:v>15.330393260000001</c:v>
                </c:pt>
                <c:pt idx="8411">
                  <c:v>15.332215919999999</c:v>
                </c:pt>
                <c:pt idx="8412">
                  <c:v>15.33403858</c:v>
                </c:pt>
                <c:pt idx="8413">
                  <c:v>15.33586124</c:v>
                </c:pt>
                <c:pt idx="8414">
                  <c:v>15.3376839</c:v>
                </c:pt>
                <c:pt idx="8415">
                  <c:v>15.33950656</c:v>
                </c:pt>
                <c:pt idx="8416">
                  <c:v>15.34132922</c:v>
                </c:pt>
                <c:pt idx="8417">
                  <c:v>15.343151880000001</c:v>
                </c:pt>
                <c:pt idx="8418">
                  <c:v>15.344974540000001</c:v>
                </c:pt>
                <c:pt idx="8419">
                  <c:v>15.346797200000001</c:v>
                </c:pt>
                <c:pt idx="8420">
                  <c:v>15.348619859999999</c:v>
                </c:pt>
                <c:pt idx="8421">
                  <c:v>15.35044252</c:v>
                </c:pt>
                <c:pt idx="8422">
                  <c:v>15.35226518</c:v>
                </c:pt>
                <c:pt idx="8423">
                  <c:v>15.35408784</c:v>
                </c:pt>
                <c:pt idx="8424">
                  <c:v>15.3559105</c:v>
                </c:pt>
                <c:pt idx="8425">
                  <c:v>15.35773316</c:v>
                </c:pt>
                <c:pt idx="8426">
                  <c:v>15.359555820000001</c:v>
                </c:pt>
                <c:pt idx="8427">
                  <c:v>15.361378480000001</c:v>
                </c:pt>
                <c:pt idx="8428">
                  <c:v>15.363201140000001</c:v>
                </c:pt>
                <c:pt idx="8429">
                  <c:v>15.365023799999999</c:v>
                </c:pt>
                <c:pt idx="8430">
                  <c:v>15.36684646</c:v>
                </c:pt>
                <c:pt idx="8431">
                  <c:v>15.36866912</c:v>
                </c:pt>
                <c:pt idx="8432">
                  <c:v>15.37049178</c:v>
                </c:pt>
                <c:pt idx="8433">
                  <c:v>15.37231444</c:v>
                </c:pt>
                <c:pt idx="8434">
                  <c:v>15.3741371</c:v>
                </c:pt>
                <c:pt idx="8435">
                  <c:v>15.375959760000001</c:v>
                </c:pt>
                <c:pt idx="8436">
                  <c:v>15.377782420000001</c:v>
                </c:pt>
                <c:pt idx="8437">
                  <c:v>15.379605080000001</c:v>
                </c:pt>
                <c:pt idx="8438">
                  <c:v>15.381427739999999</c:v>
                </c:pt>
                <c:pt idx="8439">
                  <c:v>15.3832504</c:v>
                </c:pt>
                <c:pt idx="8440">
                  <c:v>15.38507306</c:v>
                </c:pt>
                <c:pt idx="8441">
                  <c:v>15.38689572</c:v>
                </c:pt>
                <c:pt idx="8442">
                  <c:v>15.38871838</c:v>
                </c:pt>
                <c:pt idx="8443">
                  <c:v>15.39054104</c:v>
                </c:pt>
                <c:pt idx="8444">
                  <c:v>15.392363700000001</c:v>
                </c:pt>
                <c:pt idx="8445">
                  <c:v>15.394186360000001</c:v>
                </c:pt>
                <c:pt idx="8446">
                  <c:v>15.396009020000001</c:v>
                </c:pt>
                <c:pt idx="8447">
                  <c:v>15.397831679999999</c:v>
                </c:pt>
                <c:pt idx="8448">
                  <c:v>15.39965434</c:v>
                </c:pt>
                <c:pt idx="8449">
                  <c:v>15.401477</c:v>
                </c:pt>
                <c:pt idx="8450">
                  <c:v>15.40329966</c:v>
                </c:pt>
                <c:pt idx="8451">
                  <c:v>15.40512232</c:v>
                </c:pt>
                <c:pt idx="8452">
                  <c:v>15.40694498</c:v>
                </c:pt>
                <c:pt idx="8453">
                  <c:v>15.408767640000001</c:v>
                </c:pt>
                <c:pt idx="8454">
                  <c:v>15.410590300000001</c:v>
                </c:pt>
                <c:pt idx="8455">
                  <c:v>15.412412960000001</c:v>
                </c:pt>
                <c:pt idx="8456">
                  <c:v>15.414235619999999</c:v>
                </c:pt>
                <c:pt idx="8457">
                  <c:v>15.41605828</c:v>
                </c:pt>
                <c:pt idx="8458">
                  <c:v>15.41788094</c:v>
                </c:pt>
                <c:pt idx="8459">
                  <c:v>15.4197036</c:v>
                </c:pt>
                <c:pt idx="8460">
                  <c:v>15.42152626</c:v>
                </c:pt>
                <c:pt idx="8461">
                  <c:v>15.42334892</c:v>
                </c:pt>
                <c:pt idx="8462">
                  <c:v>15.425171580000001</c:v>
                </c:pt>
                <c:pt idx="8463">
                  <c:v>15.426994240000001</c:v>
                </c:pt>
                <c:pt idx="8464">
                  <c:v>15.428816900000001</c:v>
                </c:pt>
                <c:pt idx="8465">
                  <c:v>15.430639559999999</c:v>
                </c:pt>
                <c:pt idx="8466">
                  <c:v>15.43246222</c:v>
                </c:pt>
                <c:pt idx="8467">
                  <c:v>15.43428488</c:v>
                </c:pt>
                <c:pt idx="8468">
                  <c:v>15.43610754</c:v>
                </c:pt>
                <c:pt idx="8469">
                  <c:v>15.4379302</c:v>
                </c:pt>
                <c:pt idx="8470">
                  <c:v>15.43975286</c:v>
                </c:pt>
                <c:pt idx="8471">
                  <c:v>15.441575520000001</c:v>
                </c:pt>
                <c:pt idx="8472">
                  <c:v>15.443398180000001</c:v>
                </c:pt>
                <c:pt idx="8473">
                  <c:v>15.445220840000001</c:v>
                </c:pt>
                <c:pt idx="8474">
                  <c:v>15.447043499999999</c:v>
                </c:pt>
                <c:pt idx="8475">
                  <c:v>15.44886616</c:v>
                </c:pt>
                <c:pt idx="8476">
                  <c:v>15.45068882</c:v>
                </c:pt>
                <c:pt idx="8477">
                  <c:v>15.45251148</c:v>
                </c:pt>
                <c:pt idx="8478">
                  <c:v>15.45433414</c:v>
                </c:pt>
                <c:pt idx="8479">
                  <c:v>15.4561568</c:v>
                </c:pt>
                <c:pt idx="8480">
                  <c:v>15.457979460000001</c:v>
                </c:pt>
                <c:pt idx="8481">
                  <c:v>15.459802120000001</c:v>
                </c:pt>
                <c:pt idx="8482">
                  <c:v>15.461624780000001</c:v>
                </c:pt>
                <c:pt idx="8483">
                  <c:v>15.463447439999999</c:v>
                </c:pt>
                <c:pt idx="8484">
                  <c:v>15.4652701</c:v>
                </c:pt>
                <c:pt idx="8485">
                  <c:v>15.46709276</c:v>
                </c:pt>
                <c:pt idx="8486">
                  <c:v>15.46891542</c:v>
                </c:pt>
                <c:pt idx="8487">
                  <c:v>15.47073808</c:v>
                </c:pt>
                <c:pt idx="8488">
                  <c:v>15.47256074</c:v>
                </c:pt>
                <c:pt idx="8489">
                  <c:v>15.474383400000001</c:v>
                </c:pt>
                <c:pt idx="8490">
                  <c:v>15.476206060000001</c:v>
                </c:pt>
                <c:pt idx="8491">
                  <c:v>15.478028720000001</c:v>
                </c:pt>
                <c:pt idx="8492">
                  <c:v>15.479851379999999</c:v>
                </c:pt>
                <c:pt idx="8493">
                  <c:v>15.48167404</c:v>
                </c:pt>
                <c:pt idx="8494">
                  <c:v>15.4834967</c:v>
                </c:pt>
                <c:pt idx="8495">
                  <c:v>15.48531936</c:v>
                </c:pt>
                <c:pt idx="8496">
                  <c:v>15.48714202</c:v>
                </c:pt>
                <c:pt idx="8497">
                  <c:v>15.48896468</c:v>
                </c:pt>
                <c:pt idx="8498">
                  <c:v>15.490787340000001</c:v>
                </c:pt>
                <c:pt idx="8499">
                  <c:v>15.492610000000001</c:v>
                </c:pt>
                <c:pt idx="8500">
                  <c:v>15.494432660000001</c:v>
                </c:pt>
                <c:pt idx="8501">
                  <c:v>15.49625532</c:v>
                </c:pt>
                <c:pt idx="8502">
                  <c:v>15.49807798</c:v>
                </c:pt>
                <c:pt idx="8503">
                  <c:v>15.49990064</c:v>
                </c:pt>
                <c:pt idx="8504">
                  <c:v>15.5017233</c:v>
                </c:pt>
                <c:pt idx="8505">
                  <c:v>15.50354596</c:v>
                </c:pt>
                <c:pt idx="8506">
                  <c:v>15.50536862</c:v>
                </c:pt>
                <c:pt idx="8507">
                  <c:v>15.507191280000001</c:v>
                </c:pt>
                <c:pt idx="8508">
                  <c:v>15.509013940000001</c:v>
                </c:pt>
                <c:pt idx="8509">
                  <c:v>15.510836600000001</c:v>
                </c:pt>
                <c:pt idx="8510">
                  <c:v>15.51265926</c:v>
                </c:pt>
                <c:pt idx="8511">
                  <c:v>15.51448192</c:v>
                </c:pt>
                <c:pt idx="8512">
                  <c:v>15.51630458</c:v>
                </c:pt>
                <c:pt idx="8513">
                  <c:v>15.51812724</c:v>
                </c:pt>
                <c:pt idx="8514">
                  <c:v>15.5199499</c:v>
                </c:pt>
                <c:pt idx="8515">
                  <c:v>15.52177256</c:v>
                </c:pt>
                <c:pt idx="8516">
                  <c:v>15.523595220000001</c:v>
                </c:pt>
                <c:pt idx="8517">
                  <c:v>15.525417880000001</c:v>
                </c:pt>
                <c:pt idx="8518">
                  <c:v>15.527240540000001</c:v>
                </c:pt>
                <c:pt idx="8519">
                  <c:v>15.5290632</c:v>
                </c:pt>
                <c:pt idx="8520">
                  <c:v>15.53088586</c:v>
                </c:pt>
                <c:pt idx="8521">
                  <c:v>15.53270852</c:v>
                </c:pt>
                <c:pt idx="8522">
                  <c:v>15.53453118</c:v>
                </c:pt>
                <c:pt idx="8523">
                  <c:v>15.53635384</c:v>
                </c:pt>
                <c:pt idx="8524">
                  <c:v>15.538176500000001</c:v>
                </c:pt>
                <c:pt idx="8525">
                  <c:v>15.539999160000001</c:v>
                </c:pt>
                <c:pt idx="8526">
                  <c:v>15.541821820000001</c:v>
                </c:pt>
                <c:pt idx="8527">
                  <c:v>15.543644480000001</c:v>
                </c:pt>
                <c:pt idx="8528">
                  <c:v>15.54546714</c:v>
                </c:pt>
                <c:pt idx="8529">
                  <c:v>15.5472898</c:v>
                </c:pt>
                <c:pt idx="8530">
                  <c:v>15.54911246</c:v>
                </c:pt>
                <c:pt idx="8531">
                  <c:v>15.55093512</c:v>
                </c:pt>
                <c:pt idx="8532">
                  <c:v>15.55275778</c:v>
                </c:pt>
                <c:pt idx="8533">
                  <c:v>15.554580440000001</c:v>
                </c:pt>
                <c:pt idx="8534">
                  <c:v>15.556403100000001</c:v>
                </c:pt>
                <c:pt idx="8535">
                  <c:v>15.558225760000001</c:v>
                </c:pt>
                <c:pt idx="8536">
                  <c:v>15.560048420000001</c:v>
                </c:pt>
                <c:pt idx="8537">
                  <c:v>15.56187108</c:v>
                </c:pt>
                <c:pt idx="8538">
                  <c:v>15.56369374</c:v>
                </c:pt>
                <c:pt idx="8539">
                  <c:v>15.5655164</c:v>
                </c:pt>
                <c:pt idx="8540">
                  <c:v>15.56733906</c:v>
                </c:pt>
                <c:pt idx="8541">
                  <c:v>15.56916172</c:v>
                </c:pt>
                <c:pt idx="8542">
                  <c:v>15.570984380000001</c:v>
                </c:pt>
                <c:pt idx="8543">
                  <c:v>15.572807040000001</c:v>
                </c:pt>
                <c:pt idx="8544">
                  <c:v>15.574629700000001</c:v>
                </c:pt>
                <c:pt idx="8545">
                  <c:v>15.576452360000001</c:v>
                </c:pt>
                <c:pt idx="8546">
                  <c:v>15.57827502</c:v>
                </c:pt>
                <c:pt idx="8547">
                  <c:v>15.58009768</c:v>
                </c:pt>
                <c:pt idx="8548">
                  <c:v>15.58192034</c:v>
                </c:pt>
                <c:pt idx="8549">
                  <c:v>15.583743</c:v>
                </c:pt>
                <c:pt idx="8550">
                  <c:v>15.58556566</c:v>
                </c:pt>
                <c:pt idx="8551">
                  <c:v>15.587388320000001</c:v>
                </c:pt>
                <c:pt idx="8552">
                  <c:v>15.589210980000001</c:v>
                </c:pt>
                <c:pt idx="8553">
                  <c:v>15.591033640000001</c:v>
                </c:pt>
                <c:pt idx="8554">
                  <c:v>15.592856300000001</c:v>
                </c:pt>
                <c:pt idx="8555">
                  <c:v>15.59467896</c:v>
                </c:pt>
                <c:pt idx="8556">
                  <c:v>15.59650162</c:v>
                </c:pt>
                <c:pt idx="8557">
                  <c:v>15.59832428</c:v>
                </c:pt>
                <c:pt idx="8558">
                  <c:v>15.60014694</c:v>
                </c:pt>
                <c:pt idx="8559">
                  <c:v>15.6019696</c:v>
                </c:pt>
                <c:pt idx="8560">
                  <c:v>15.603792260000001</c:v>
                </c:pt>
                <c:pt idx="8561">
                  <c:v>15.605614920000001</c:v>
                </c:pt>
                <c:pt idx="8562">
                  <c:v>15.607437580000001</c:v>
                </c:pt>
                <c:pt idx="8563">
                  <c:v>15.609260240000001</c:v>
                </c:pt>
                <c:pt idx="8564">
                  <c:v>15.6110829</c:v>
                </c:pt>
                <c:pt idx="8565">
                  <c:v>15.61290556</c:v>
                </c:pt>
                <c:pt idx="8566">
                  <c:v>15.61472822</c:v>
                </c:pt>
                <c:pt idx="8567">
                  <c:v>15.61655088</c:v>
                </c:pt>
                <c:pt idx="8568">
                  <c:v>15.61837354</c:v>
                </c:pt>
                <c:pt idx="8569">
                  <c:v>15.620196200000001</c:v>
                </c:pt>
                <c:pt idx="8570">
                  <c:v>15.622018860000001</c:v>
                </c:pt>
                <c:pt idx="8571">
                  <c:v>15.623841520000001</c:v>
                </c:pt>
                <c:pt idx="8572">
                  <c:v>15.625664180000001</c:v>
                </c:pt>
                <c:pt idx="8573">
                  <c:v>15.62748684</c:v>
                </c:pt>
                <c:pt idx="8574">
                  <c:v>15.6293095</c:v>
                </c:pt>
                <c:pt idx="8575">
                  <c:v>15.63113216</c:v>
                </c:pt>
                <c:pt idx="8576">
                  <c:v>15.63295482</c:v>
                </c:pt>
                <c:pt idx="8577">
                  <c:v>15.63477748</c:v>
                </c:pt>
                <c:pt idx="8578">
                  <c:v>15.636600140000001</c:v>
                </c:pt>
                <c:pt idx="8579">
                  <c:v>15.638422800000001</c:v>
                </c:pt>
                <c:pt idx="8580">
                  <c:v>15.640245460000001</c:v>
                </c:pt>
                <c:pt idx="8581">
                  <c:v>15.642068120000001</c:v>
                </c:pt>
                <c:pt idx="8582">
                  <c:v>15.64389078</c:v>
                </c:pt>
                <c:pt idx="8583">
                  <c:v>15.64571344</c:v>
                </c:pt>
                <c:pt idx="8584">
                  <c:v>15.6475361</c:v>
                </c:pt>
                <c:pt idx="8585">
                  <c:v>15.64935876</c:v>
                </c:pt>
                <c:pt idx="8586">
                  <c:v>15.65118142</c:v>
                </c:pt>
                <c:pt idx="8587">
                  <c:v>15.653004080000001</c:v>
                </c:pt>
                <c:pt idx="8588">
                  <c:v>15.654826740000001</c:v>
                </c:pt>
                <c:pt idx="8589">
                  <c:v>15.656649400000001</c:v>
                </c:pt>
                <c:pt idx="8590">
                  <c:v>15.658472060000001</c:v>
                </c:pt>
                <c:pt idx="8591">
                  <c:v>15.66029472</c:v>
                </c:pt>
                <c:pt idx="8592">
                  <c:v>15.66211738</c:v>
                </c:pt>
                <c:pt idx="8593">
                  <c:v>15.66394004</c:v>
                </c:pt>
                <c:pt idx="8594">
                  <c:v>15.6657627</c:v>
                </c:pt>
                <c:pt idx="8595">
                  <c:v>15.66758536</c:v>
                </c:pt>
                <c:pt idx="8596">
                  <c:v>15.669408020000001</c:v>
                </c:pt>
                <c:pt idx="8597">
                  <c:v>15.671230680000001</c:v>
                </c:pt>
                <c:pt idx="8598">
                  <c:v>15.673053340000001</c:v>
                </c:pt>
                <c:pt idx="8599">
                  <c:v>15.674876000000001</c:v>
                </c:pt>
                <c:pt idx="8600">
                  <c:v>15.67669866</c:v>
                </c:pt>
                <c:pt idx="8601">
                  <c:v>15.67852132</c:v>
                </c:pt>
                <c:pt idx="8602">
                  <c:v>15.68034398</c:v>
                </c:pt>
                <c:pt idx="8603">
                  <c:v>15.68216664</c:v>
                </c:pt>
                <c:pt idx="8604">
                  <c:v>15.6839893</c:v>
                </c:pt>
                <c:pt idx="8605">
                  <c:v>15.685811960000001</c:v>
                </c:pt>
                <c:pt idx="8606">
                  <c:v>15.687634620000001</c:v>
                </c:pt>
                <c:pt idx="8607">
                  <c:v>15.689457280000001</c:v>
                </c:pt>
                <c:pt idx="8608">
                  <c:v>15.691279940000001</c:v>
                </c:pt>
                <c:pt idx="8609">
                  <c:v>15.6931026</c:v>
                </c:pt>
                <c:pt idx="8610">
                  <c:v>15.69492526</c:v>
                </c:pt>
                <c:pt idx="8611">
                  <c:v>15.69674792</c:v>
                </c:pt>
                <c:pt idx="8612">
                  <c:v>15.69857058</c:v>
                </c:pt>
                <c:pt idx="8613">
                  <c:v>15.70039324</c:v>
                </c:pt>
                <c:pt idx="8614">
                  <c:v>15.702215900000001</c:v>
                </c:pt>
                <c:pt idx="8615">
                  <c:v>15.704038560000001</c:v>
                </c:pt>
                <c:pt idx="8616">
                  <c:v>15.705861220000001</c:v>
                </c:pt>
                <c:pt idx="8617">
                  <c:v>15.707683880000001</c:v>
                </c:pt>
                <c:pt idx="8618">
                  <c:v>15.70950654</c:v>
                </c:pt>
                <c:pt idx="8619">
                  <c:v>15.7113292</c:v>
                </c:pt>
                <c:pt idx="8620">
                  <c:v>15.71315186</c:v>
                </c:pt>
                <c:pt idx="8621">
                  <c:v>15.71497452</c:v>
                </c:pt>
                <c:pt idx="8622">
                  <c:v>15.71679718</c:v>
                </c:pt>
                <c:pt idx="8623">
                  <c:v>15.718619840000001</c:v>
                </c:pt>
                <c:pt idx="8624">
                  <c:v>15.720442500000001</c:v>
                </c:pt>
                <c:pt idx="8625">
                  <c:v>15.722265160000001</c:v>
                </c:pt>
                <c:pt idx="8626">
                  <c:v>15.724087820000001</c:v>
                </c:pt>
                <c:pt idx="8627">
                  <c:v>15.72591048</c:v>
                </c:pt>
                <c:pt idx="8628">
                  <c:v>15.72773314</c:v>
                </c:pt>
                <c:pt idx="8629">
                  <c:v>15.7295558</c:v>
                </c:pt>
                <c:pt idx="8630">
                  <c:v>15.73137846</c:v>
                </c:pt>
                <c:pt idx="8631">
                  <c:v>15.73320112</c:v>
                </c:pt>
                <c:pt idx="8632">
                  <c:v>15.735023780000001</c:v>
                </c:pt>
                <c:pt idx="8633">
                  <c:v>15.736846440000001</c:v>
                </c:pt>
                <c:pt idx="8634">
                  <c:v>15.738669100000001</c:v>
                </c:pt>
                <c:pt idx="8635">
                  <c:v>15.740491760000001</c:v>
                </c:pt>
                <c:pt idx="8636">
                  <c:v>15.74231442</c:v>
                </c:pt>
                <c:pt idx="8637">
                  <c:v>15.74413708</c:v>
                </c:pt>
                <c:pt idx="8638">
                  <c:v>15.74595974</c:v>
                </c:pt>
                <c:pt idx="8639">
                  <c:v>15.7477824</c:v>
                </c:pt>
                <c:pt idx="8640">
                  <c:v>15.74960506</c:v>
                </c:pt>
                <c:pt idx="8641">
                  <c:v>15.751427720000001</c:v>
                </c:pt>
                <c:pt idx="8642">
                  <c:v>15.753250380000001</c:v>
                </c:pt>
                <c:pt idx="8643">
                  <c:v>15.755073040000001</c:v>
                </c:pt>
                <c:pt idx="8644">
                  <c:v>15.756895700000001</c:v>
                </c:pt>
                <c:pt idx="8645">
                  <c:v>15.75871836</c:v>
                </c:pt>
                <c:pt idx="8646">
                  <c:v>15.76054102</c:v>
                </c:pt>
                <c:pt idx="8647">
                  <c:v>15.76236368</c:v>
                </c:pt>
                <c:pt idx="8648">
                  <c:v>15.76418634</c:v>
                </c:pt>
                <c:pt idx="8649">
                  <c:v>15.766009</c:v>
                </c:pt>
                <c:pt idx="8650">
                  <c:v>15.767831660000001</c:v>
                </c:pt>
                <c:pt idx="8651">
                  <c:v>15.769654320000001</c:v>
                </c:pt>
                <c:pt idx="8652">
                  <c:v>15.771476980000001</c:v>
                </c:pt>
                <c:pt idx="8653">
                  <c:v>15.773299640000001</c:v>
                </c:pt>
                <c:pt idx="8654">
                  <c:v>15.7751223</c:v>
                </c:pt>
                <c:pt idx="8655">
                  <c:v>15.77694496</c:v>
                </c:pt>
                <c:pt idx="8656">
                  <c:v>15.77876762</c:v>
                </c:pt>
                <c:pt idx="8657">
                  <c:v>15.78059028</c:v>
                </c:pt>
                <c:pt idx="8658">
                  <c:v>15.78241294</c:v>
                </c:pt>
                <c:pt idx="8659">
                  <c:v>15.784235600000001</c:v>
                </c:pt>
                <c:pt idx="8660">
                  <c:v>15.786058260000001</c:v>
                </c:pt>
                <c:pt idx="8661">
                  <c:v>15.787880920000001</c:v>
                </c:pt>
                <c:pt idx="8662">
                  <c:v>15.789703580000001</c:v>
                </c:pt>
                <c:pt idx="8663">
                  <c:v>15.79152624</c:v>
                </c:pt>
                <c:pt idx="8664">
                  <c:v>15.7933489</c:v>
                </c:pt>
                <c:pt idx="8665">
                  <c:v>15.79517156</c:v>
                </c:pt>
                <c:pt idx="8666">
                  <c:v>15.79699422</c:v>
                </c:pt>
                <c:pt idx="8667">
                  <c:v>15.79881688</c:v>
                </c:pt>
                <c:pt idx="8668">
                  <c:v>15.800639540000001</c:v>
                </c:pt>
                <c:pt idx="8669">
                  <c:v>15.802462200000001</c:v>
                </c:pt>
                <c:pt idx="8670">
                  <c:v>15.804284860000001</c:v>
                </c:pt>
                <c:pt idx="8671">
                  <c:v>15.806107520000001</c:v>
                </c:pt>
                <c:pt idx="8672">
                  <c:v>15.80793018</c:v>
                </c:pt>
                <c:pt idx="8673">
                  <c:v>15.80975284</c:v>
                </c:pt>
                <c:pt idx="8674">
                  <c:v>15.8115755</c:v>
                </c:pt>
                <c:pt idx="8675">
                  <c:v>15.81339816</c:v>
                </c:pt>
                <c:pt idx="8676">
                  <c:v>15.81522082</c:v>
                </c:pt>
                <c:pt idx="8677">
                  <c:v>15.817043480000001</c:v>
                </c:pt>
                <c:pt idx="8678">
                  <c:v>15.818866140000001</c:v>
                </c:pt>
                <c:pt idx="8679">
                  <c:v>15.820688800000001</c:v>
                </c:pt>
                <c:pt idx="8680">
                  <c:v>15.822511460000001</c:v>
                </c:pt>
                <c:pt idx="8681">
                  <c:v>15.82433412</c:v>
                </c:pt>
                <c:pt idx="8682">
                  <c:v>15.82615678</c:v>
                </c:pt>
                <c:pt idx="8683">
                  <c:v>15.82797944</c:v>
                </c:pt>
                <c:pt idx="8684">
                  <c:v>15.8298021</c:v>
                </c:pt>
                <c:pt idx="8685">
                  <c:v>15.83162476</c:v>
                </c:pt>
                <c:pt idx="8686">
                  <c:v>15.833447420000001</c:v>
                </c:pt>
                <c:pt idx="8687">
                  <c:v>15.835270080000001</c:v>
                </c:pt>
                <c:pt idx="8688">
                  <c:v>15.837092740000001</c:v>
                </c:pt>
                <c:pt idx="8689">
                  <c:v>15.838915399999999</c:v>
                </c:pt>
                <c:pt idx="8690">
                  <c:v>15.84073806</c:v>
                </c:pt>
                <c:pt idx="8691">
                  <c:v>15.84256072</c:v>
                </c:pt>
                <c:pt idx="8692">
                  <c:v>15.84438338</c:v>
                </c:pt>
                <c:pt idx="8693">
                  <c:v>15.84620604</c:v>
                </c:pt>
                <c:pt idx="8694">
                  <c:v>15.8480287</c:v>
                </c:pt>
                <c:pt idx="8695">
                  <c:v>15.849851360000001</c:v>
                </c:pt>
                <c:pt idx="8696">
                  <c:v>15.851674020000001</c:v>
                </c:pt>
                <c:pt idx="8697">
                  <c:v>15.853496680000001</c:v>
                </c:pt>
                <c:pt idx="8698">
                  <c:v>15.855319339999999</c:v>
                </c:pt>
                <c:pt idx="8699">
                  <c:v>15.857142</c:v>
                </c:pt>
                <c:pt idx="8700">
                  <c:v>15.85896466</c:v>
                </c:pt>
                <c:pt idx="8701">
                  <c:v>15.86078732</c:v>
                </c:pt>
                <c:pt idx="8702">
                  <c:v>15.86260998</c:v>
                </c:pt>
                <c:pt idx="8703">
                  <c:v>15.86443264</c:v>
                </c:pt>
                <c:pt idx="8704">
                  <c:v>15.866255300000001</c:v>
                </c:pt>
                <c:pt idx="8705">
                  <c:v>15.868077960000001</c:v>
                </c:pt>
                <c:pt idx="8706">
                  <c:v>15.869900620000001</c:v>
                </c:pt>
                <c:pt idx="8707">
                  <c:v>15.871723279999999</c:v>
                </c:pt>
                <c:pt idx="8708">
                  <c:v>15.87354594</c:v>
                </c:pt>
                <c:pt idx="8709">
                  <c:v>15.8753686</c:v>
                </c:pt>
                <c:pt idx="8710">
                  <c:v>15.87719126</c:v>
                </c:pt>
                <c:pt idx="8711">
                  <c:v>15.87901392</c:v>
                </c:pt>
                <c:pt idx="8712">
                  <c:v>15.88083658</c:v>
                </c:pt>
                <c:pt idx="8713">
                  <c:v>15.882659240000001</c:v>
                </c:pt>
                <c:pt idx="8714">
                  <c:v>15.884481900000001</c:v>
                </c:pt>
                <c:pt idx="8715">
                  <c:v>15.886304560000001</c:v>
                </c:pt>
                <c:pt idx="8716">
                  <c:v>15.888127219999999</c:v>
                </c:pt>
                <c:pt idx="8717">
                  <c:v>15.88994988</c:v>
                </c:pt>
                <c:pt idx="8718">
                  <c:v>15.89177254</c:v>
                </c:pt>
                <c:pt idx="8719">
                  <c:v>15.8935952</c:v>
                </c:pt>
                <c:pt idx="8720">
                  <c:v>15.89541786</c:v>
                </c:pt>
                <c:pt idx="8721">
                  <c:v>15.89724052</c:v>
                </c:pt>
                <c:pt idx="8722">
                  <c:v>15.899063180000001</c:v>
                </c:pt>
                <c:pt idx="8723">
                  <c:v>15.900885840000001</c:v>
                </c:pt>
                <c:pt idx="8724">
                  <c:v>15.902708500000001</c:v>
                </c:pt>
                <c:pt idx="8725">
                  <c:v>15.904531159999999</c:v>
                </c:pt>
                <c:pt idx="8726">
                  <c:v>15.90635382</c:v>
                </c:pt>
                <c:pt idx="8727">
                  <c:v>15.90817648</c:v>
                </c:pt>
                <c:pt idx="8728">
                  <c:v>15.90999914</c:v>
                </c:pt>
                <c:pt idx="8729">
                  <c:v>15.9118218</c:v>
                </c:pt>
                <c:pt idx="8730">
                  <c:v>15.91364446</c:v>
                </c:pt>
                <c:pt idx="8731">
                  <c:v>15.915467120000001</c:v>
                </c:pt>
                <c:pt idx="8732">
                  <c:v>15.917289780000001</c:v>
                </c:pt>
                <c:pt idx="8733">
                  <c:v>15.919112440000001</c:v>
                </c:pt>
                <c:pt idx="8734">
                  <c:v>15.920935099999999</c:v>
                </c:pt>
                <c:pt idx="8735">
                  <c:v>15.92275776</c:v>
                </c:pt>
                <c:pt idx="8736">
                  <c:v>15.92458042</c:v>
                </c:pt>
                <c:pt idx="8737">
                  <c:v>15.92640308</c:v>
                </c:pt>
                <c:pt idx="8738">
                  <c:v>15.92822574</c:v>
                </c:pt>
                <c:pt idx="8739">
                  <c:v>15.9300484</c:v>
                </c:pt>
                <c:pt idx="8740">
                  <c:v>15.931871060000001</c:v>
                </c:pt>
                <c:pt idx="8741">
                  <c:v>15.933693720000001</c:v>
                </c:pt>
                <c:pt idx="8742">
                  <c:v>15.935516380000001</c:v>
                </c:pt>
                <c:pt idx="8743">
                  <c:v>15.937339039999999</c:v>
                </c:pt>
                <c:pt idx="8744">
                  <c:v>15.9391617</c:v>
                </c:pt>
                <c:pt idx="8745">
                  <c:v>15.94098436</c:v>
                </c:pt>
                <c:pt idx="8746">
                  <c:v>15.94280702</c:v>
                </c:pt>
                <c:pt idx="8747">
                  <c:v>15.94462968</c:v>
                </c:pt>
                <c:pt idx="8748">
                  <c:v>15.94645234</c:v>
                </c:pt>
                <c:pt idx="8749">
                  <c:v>15.948275000000001</c:v>
                </c:pt>
                <c:pt idx="8750">
                  <c:v>15.950097660000001</c:v>
                </c:pt>
                <c:pt idx="8751">
                  <c:v>15.951920320000001</c:v>
                </c:pt>
                <c:pt idx="8752">
                  <c:v>15.953742979999999</c:v>
                </c:pt>
                <c:pt idx="8753">
                  <c:v>15.95556564</c:v>
                </c:pt>
                <c:pt idx="8754">
                  <c:v>15.9573883</c:v>
                </c:pt>
                <c:pt idx="8755">
                  <c:v>15.95921096</c:v>
                </c:pt>
                <c:pt idx="8756">
                  <c:v>15.96103362</c:v>
                </c:pt>
                <c:pt idx="8757">
                  <c:v>15.96285628</c:v>
                </c:pt>
                <c:pt idx="8758">
                  <c:v>15.964678940000001</c:v>
                </c:pt>
                <c:pt idx="8759">
                  <c:v>15.966501600000001</c:v>
                </c:pt>
                <c:pt idx="8760">
                  <c:v>15.968324260000001</c:v>
                </c:pt>
                <c:pt idx="8761">
                  <c:v>15.970146919999999</c:v>
                </c:pt>
                <c:pt idx="8762">
                  <c:v>15.97196958</c:v>
                </c:pt>
                <c:pt idx="8763">
                  <c:v>15.97379224</c:v>
                </c:pt>
                <c:pt idx="8764">
                  <c:v>15.9756149</c:v>
                </c:pt>
                <c:pt idx="8765">
                  <c:v>15.97743756</c:v>
                </c:pt>
                <c:pt idx="8766">
                  <c:v>15.97926022</c:v>
                </c:pt>
                <c:pt idx="8767">
                  <c:v>15.981082880000001</c:v>
                </c:pt>
                <c:pt idx="8768">
                  <c:v>15.982905540000001</c:v>
                </c:pt>
                <c:pt idx="8769">
                  <c:v>15.984728200000001</c:v>
                </c:pt>
                <c:pt idx="8770">
                  <c:v>15.986550859999999</c:v>
                </c:pt>
                <c:pt idx="8771">
                  <c:v>15.98837352</c:v>
                </c:pt>
                <c:pt idx="8772">
                  <c:v>15.99019618</c:v>
                </c:pt>
                <c:pt idx="8773">
                  <c:v>15.99201884</c:v>
                </c:pt>
                <c:pt idx="8774">
                  <c:v>15.9938415</c:v>
                </c:pt>
                <c:pt idx="8775">
                  <c:v>15.99566416</c:v>
                </c:pt>
                <c:pt idx="8776">
                  <c:v>15.997486820000001</c:v>
                </c:pt>
                <c:pt idx="8777">
                  <c:v>15.999309480000001</c:v>
                </c:pt>
                <c:pt idx="8778">
                  <c:v>16.001132139999999</c:v>
                </c:pt>
                <c:pt idx="8779">
                  <c:v>16.002954800000001</c:v>
                </c:pt>
                <c:pt idx="8780">
                  <c:v>16.00477746</c:v>
                </c:pt>
                <c:pt idx="8781">
                  <c:v>16.006600120000002</c:v>
                </c:pt>
                <c:pt idx="8782">
                  <c:v>16.00842278</c:v>
                </c:pt>
                <c:pt idx="8783">
                  <c:v>16.010245440000002</c:v>
                </c:pt>
                <c:pt idx="8784">
                  <c:v>16.0120681</c:v>
                </c:pt>
                <c:pt idx="8785">
                  <c:v>16.013890759999999</c:v>
                </c:pt>
                <c:pt idx="8786">
                  <c:v>16.015713420000001</c:v>
                </c:pt>
                <c:pt idx="8787">
                  <c:v>16.017536079999999</c:v>
                </c:pt>
                <c:pt idx="8788">
                  <c:v>16.019358740000001</c:v>
                </c:pt>
                <c:pt idx="8789">
                  <c:v>16.0211814</c:v>
                </c:pt>
                <c:pt idx="8790">
                  <c:v>16.023004060000002</c:v>
                </c:pt>
                <c:pt idx="8791">
                  <c:v>16.02482672</c:v>
                </c:pt>
                <c:pt idx="8792">
                  <c:v>16.026649380000002</c:v>
                </c:pt>
                <c:pt idx="8793">
                  <c:v>16.02847204</c:v>
                </c:pt>
                <c:pt idx="8794">
                  <c:v>16.030294699999999</c:v>
                </c:pt>
                <c:pt idx="8795">
                  <c:v>16.032117360000001</c:v>
                </c:pt>
                <c:pt idx="8796">
                  <c:v>16.033940019999999</c:v>
                </c:pt>
                <c:pt idx="8797">
                  <c:v>16.035762680000001</c:v>
                </c:pt>
                <c:pt idx="8798">
                  <c:v>16.03758534</c:v>
                </c:pt>
                <c:pt idx="8799">
                  <c:v>16.039408000000002</c:v>
                </c:pt>
                <c:pt idx="8800">
                  <c:v>16.04123066</c:v>
                </c:pt>
                <c:pt idx="8801">
                  <c:v>16.043053320000002</c:v>
                </c:pt>
                <c:pt idx="8802">
                  <c:v>16.04487598</c:v>
                </c:pt>
                <c:pt idx="8803">
                  <c:v>16.046698639999999</c:v>
                </c:pt>
                <c:pt idx="8804">
                  <c:v>16.048521300000001</c:v>
                </c:pt>
                <c:pt idx="8805">
                  <c:v>16.050343959999999</c:v>
                </c:pt>
                <c:pt idx="8806">
                  <c:v>16.052166620000001</c:v>
                </c:pt>
                <c:pt idx="8807">
                  <c:v>16.05398928</c:v>
                </c:pt>
                <c:pt idx="8808">
                  <c:v>16.055811940000002</c:v>
                </c:pt>
                <c:pt idx="8809">
                  <c:v>16.0576346</c:v>
                </c:pt>
                <c:pt idx="8810">
                  <c:v>16.059457260000002</c:v>
                </c:pt>
                <c:pt idx="8811">
                  <c:v>16.06127992</c:v>
                </c:pt>
                <c:pt idx="8812">
                  <c:v>16.063102579999999</c:v>
                </c:pt>
                <c:pt idx="8813">
                  <c:v>16.064925240000001</c:v>
                </c:pt>
                <c:pt idx="8814">
                  <c:v>16.066747899999999</c:v>
                </c:pt>
                <c:pt idx="8815">
                  <c:v>16.068570560000001</c:v>
                </c:pt>
                <c:pt idx="8816">
                  <c:v>16.07039322</c:v>
                </c:pt>
                <c:pt idx="8817">
                  <c:v>16.072215880000002</c:v>
                </c:pt>
                <c:pt idx="8818">
                  <c:v>16.07403854</c:v>
                </c:pt>
                <c:pt idx="8819">
                  <c:v>16.075861200000002</c:v>
                </c:pt>
                <c:pt idx="8820">
                  <c:v>16.07768386</c:v>
                </c:pt>
                <c:pt idx="8821">
                  <c:v>16.079506519999999</c:v>
                </c:pt>
                <c:pt idx="8822">
                  <c:v>16.081329180000001</c:v>
                </c:pt>
                <c:pt idx="8823">
                  <c:v>16.083151839999999</c:v>
                </c:pt>
                <c:pt idx="8824">
                  <c:v>16.084974500000001</c:v>
                </c:pt>
                <c:pt idx="8825">
                  <c:v>16.08679716</c:v>
                </c:pt>
                <c:pt idx="8826">
                  <c:v>16.088619820000002</c:v>
                </c:pt>
                <c:pt idx="8827">
                  <c:v>16.09044248</c:v>
                </c:pt>
                <c:pt idx="8828">
                  <c:v>16.092265140000002</c:v>
                </c:pt>
                <c:pt idx="8829">
                  <c:v>16.0940878</c:v>
                </c:pt>
                <c:pt idx="8830">
                  <c:v>16.095910459999999</c:v>
                </c:pt>
                <c:pt idx="8831">
                  <c:v>16.097733120000001</c:v>
                </c:pt>
                <c:pt idx="8832">
                  <c:v>16.099555779999999</c:v>
                </c:pt>
                <c:pt idx="8833">
                  <c:v>16.101378440000001</c:v>
                </c:pt>
                <c:pt idx="8834">
                  <c:v>16.1032011</c:v>
                </c:pt>
                <c:pt idx="8835">
                  <c:v>16.105023760000002</c:v>
                </c:pt>
                <c:pt idx="8836">
                  <c:v>16.10684642</c:v>
                </c:pt>
                <c:pt idx="8837">
                  <c:v>16.108669080000002</c:v>
                </c:pt>
                <c:pt idx="8838">
                  <c:v>16.110491740000001</c:v>
                </c:pt>
                <c:pt idx="8839">
                  <c:v>16.112314399999999</c:v>
                </c:pt>
                <c:pt idx="8840">
                  <c:v>16.114137060000001</c:v>
                </c:pt>
                <c:pt idx="8841">
                  <c:v>16.115959719999999</c:v>
                </c:pt>
                <c:pt idx="8842">
                  <c:v>16.117782380000001</c:v>
                </c:pt>
                <c:pt idx="8843">
                  <c:v>16.11960504</c:v>
                </c:pt>
                <c:pt idx="8844">
                  <c:v>16.121427700000002</c:v>
                </c:pt>
                <c:pt idx="8845">
                  <c:v>16.12325036</c:v>
                </c:pt>
                <c:pt idx="8846">
                  <c:v>16.125073020000002</c:v>
                </c:pt>
                <c:pt idx="8847">
                  <c:v>16.126895680000001</c:v>
                </c:pt>
                <c:pt idx="8848">
                  <c:v>16.128718339999999</c:v>
                </c:pt>
                <c:pt idx="8849">
                  <c:v>16.130541000000001</c:v>
                </c:pt>
                <c:pt idx="8850">
                  <c:v>16.132363659999999</c:v>
                </c:pt>
                <c:pt idx="8851">
                  <c:v>16.134186320000001</c:v>
                </c:pt>
                <c:pt idx="8852">
                  <c:v>16.13600898</c:v>
                </c:pt>
                <c:pt idx="8853">
                  <c:v>16.137831640000002</c:v>
                </c:pt>
                <c:pt idx="8854">
                  <c:v>16.1396543</c:v>
                </c:pt>
                <c:pt idx="8855">
                  <c:v>16.141476959999999</c:v>
                </c:pt>
                <c:pt idx="8856">
                  <c:v>16.143299620000001</c:v>
                </c:pt>
                <c:pt idx="8857">
                  <c:v>16.145122279999999</c:v>
                </c:pt>
                <c:pt idx="8858">
                  <c:v>16.146944940000001</c:v>
                </c:pt>
                <c:pt idx="8859">
                  <c:v>16.148767599999999</c:v>
                </c:pt>
                <c:pt idx="8860">
                  <c:v>16.150590260000001</c:v>
                </c:pt>
                <c:pt idx="8861">
                  <c:v>16.15241292</c:v>
                </c:pt>
                <c:pt idx="8862">
                  <c:v>16.154235580000002</c:v>
                </c:pt>
                <c:pt idx="8863">
                  <c:v>16.15605824</c:v>
                </c:pt>
                <c:pt idx="8864">
                  <c:v>16.157880899999999</c:v>
                </c:pt>
                <c:pt idx="8865">
                  <c:v>16.159703560000001</c:v>
                </c:pt>
                <c:pt idx="8866">
                  <c:v>16.161526219999999</c:v>
                </c:pt>
                <c:pt idx="8867">
                  <c:v>16.163348880000001</c:v>
                </c:pt>
                <c:pt idx="8868">
                  <c:v>16.165171539999999</c:v>
                </c:pt>
                <c:pt idx="8869">
                  <c:v>16.166994200000001</c:v>
                </c:pt>
                <c:pt idx="8870">
                  <c:v>16.16881686</c:v>
                </c:pt>
                <c:pt idx="8871">
                  <c:v>16.170639520000002</c:v>
                </c:pt>
                <c:pt idx="8872">
                  <c:v>16.17246218</c:v>
                </c:pt>
                <c:pt idx="8873">
                  <c:v>16.174284839999999</c:v>
                </c:pt>
                <c:pt idx="8874">
                  <c:v>16.176107500000001</c:v>
                </c:pt>
                <c:pt idx="8875">
                  <c:v>16.177930159999999</c:v>
                </c:pt>
                <c:pt idx="8876">
                  <c:v>16.179752820000001</c:v>
                </c:pt>
                <c:pt idx="8877">
                  <c:v>16.181575479999999</c:v>
                </c:pt>
                <c:pt idx="8878">
                  <c:v>16.183398140000001</c:v>
                </c:pt>
                <c:pt idx="8879">
                  <c:v>16.1852208</c:v>
                </c:pt>
                <c:pt idx="8880">
                  <c:v>16.187043460000002</c:v>
                </c:pt>
                <c:pt idx="8881">
                  <c:v>16.18886612</c:v>
                </c:pt>
                <c:pt idx="8882">
                  <c:v>16.190688779999999</c:v>
                </c:pt>
                <c:pt idx="8883">
                  <c:v>16.192511440000001</c:v>
                </c:pt>
                <c:pt idx="8884">
                  <c:v>16.194334099999999</c:v>
                </c:pt>
                <c:pt idx="8885">
                  <c:v>16.196156760000001</c:v>
                </c:pt>
                <c:pt idx="8886">
                  <c:v>16.197979419999999</c:v>
                </c:pt>
                <c:pt idx="8887">
                  <c:v>16.199802080000001</c:v>
                </c:pt>
                <c:pt idx="8888">
                  <c:v>16.20162474</c:v>
                </c:pt>
                <c:pt idx="8889">
                  <c:v>16.203447400000002</c:v>
                </c:pt>
                <c:pt idx="8890">
                  <c:v>16.20527006</c:v>
                </c:pt>
                <c:pt idx="8891">
                  <c:v>16.207092719999999</c:v>
                </c:pt>
                <c:pt idx="8892">
                  <c:v>16.208915380000001</c:v>
                </c:pt>
                <c:pt idx="8893">
                  <c:v>16.210738039999999</c:v>
                </c:pt>
                <c:pt idx="8894">
                  <c:v>16.212560700000001</c:v>
                </c:pt>
                <c:pt idx="8895">
                  <c:v>16.214383359999999</c:v>
                </c:pt>
                <c:pt idx="8896">
                  <c:v>16.216206020000001</c:v>
                </c:pt>
                <c:pt idx="8897">
                  <c:v>16.21802868</c:v>
                </c:pt>
                <c:pt idx="8898">
                  <c:v>16.219851340000002</c:v>
                </c:pt>
                <c:pt idx="8899">
                  <c:v>16.221674</c:v>
                </c:pt>
                <c:pt idx="8900">
                  <c:v>16.223496659999999</c:v>
                </c:pt>
                <c:pt idx="8901">
                  <c:v>16.225319320000001</c:v>
                </c:pt>
                <c:pt idx="8902">
                  <c:v>16.227141979999999</c:v>
                </c:pt>
                <c:pt idx="8903">
                  <c:v>16.228964640000001</c:v>
                </c:pt>
                <c:pt idx="8904">
                  <c:v>16.230787299999999</c:v>
                </c:pt>
                <c:pt idx="8905">
                  <c:v>16.232609960000001</c:v>
                </c:pt>
                <c:pt idx="8906">
                  <c:v>16.23443262</c:v>
                </c:pt>
                <c:pt idx="8907">
                  <c:v>16.236255280000002</c:v>
                </c:pt>
                <c:pt idx="8908">
                  <c:v>16.23807794</c:v>
                </c:pt>
                <c:pt idx="8909">
                  <c:v>16.239900599999999</c:v>
                </c:pt>
                <c:pt idx="8910">
                  <c:v>16.241723260000001</c:v>
                </c:pt>
                <c:pt idx="8911">
                  <c:v>16.243545919999999</c:v>
                </c:pt>
                <c:pt idx="8912">
                  <c:v>16.245368580000001</c:v>
                </c:pt>
                <c:pt idx="8913">
                  <c:v>16.247191239999999</c:v>
                </c:pt>
                <c:pt idx="8914">
                  <c:v>16.249013900000001</c:v>
                </c:pt>
                <c:pt idx="8915">
                  <c:v>16.25083656</c:v>
                </c:pt>
                <c:pt idx="8916">
                  <c:v>16.252659220000002</c:v>
                </c:pt>
                <c:pt idx="8917">
                  <c:v>16.25448188</c:v>
                </c:pt>
                <c:pt idx="8918">
                  <c:v>16.256304539999999</c:v>
                </c:pt>
                <c:pt idx="8919">
                  <c:v>16.258127200000001</c:v>
                </c:pt>
                <c:pt idx="8920">
                  <c:v>16.259949859999999</c:v>
                </c:pt>
                <c:pt idx="8921">
                  <c:v>16.261772520000001</c:v>
                </c:pt>
                <c:pt idx="8922">
                  <c:v>16.263595179999999</c:v>
                </c:pt>
                <c:pt idx="8923">
                  <c:v>16.265417840000001</c:v>
                </c:pt>
                <c:pt idx="8924">
                  <c:v>16.2672405</c:v>
                </c:pt>
                <c:pt idx="8925">
                  <c:v>16.269063160000002</c:v>
                </c:pt>
                <c:pt idx="8926">
                  <c:v>16.27088582</c:v>
                </c:pt>
                <c:pt idx="8927">
                  <c:v>16.272708479999999</c:v>
                </c:pt>
                <c:pt idx="8928">
                  <c:v>16.274531140000001</c:v>
                </c:pt>
                <c:pt idx="8929">
                  <c:v>16.276353799999999</c:v>
                </c:pt>
                <c:pt idx="8930">
                  <c:v>16.278176460000001</c:v>
                </c:pt>
                <c:pt idx="8931">
                  <c:v>16.279999119999999</c:v>
                </c:pt>
                <c:pt idx="8932">
                  <c:v>16.281821780000001</c:v>
                </c:pt>
                <c:pt idx="8933">
                  <c:v>16.28364444</c:v>
                </c:pt>
                <c:pt idx="8934">
                  <c:v>16.285467100000002</c:v>
                </c:pt>
                <c:pt idx="8935">
                  <c:v>16.28728976</c:v>
                </c:pt>
                <c:pt idx="8936">
                  <c:v>16.289112419999999</c:v>
                </c:pt>
                <c:pt idx="8937">
                  <c:v>16.290935080000001</c:v>
                </c:pt>
                <c:pt idx="8938">
                  <c:v>16.292757739999999</c:v>
                </c:pt>
                <c:pt idx="8939">
                  <c:v>16.294580400000001</c:v>
                </c:pt>
                <c:pt idx="8940">
                  <c:v>16.296403059999999</c:v>
                </c:pt>
                <c:pt idx="8941">
                  <c:v>16.298225720000001</c:v>
                </c:pt>
                <c:pt idx="8942">
                  <c:v>16.30004838</c:v>
                </c:pt>
                <c:pt idx="8943">
                  <c:v>16.301871040000002</c:v>
                </c:pt>
                <c:pt idx="8944">
                  <c:v>16.3036937</c:v>
                </c:pt>
                <c:pt idx="8945">
                  <c:v>16.305516359999999</c:v>
                </c:pt>
                <c:pt idx="8946">
                  <c:v>16.307339020000001</c:v>
                </c:pt>
                <c:pt idx="8947">
                  <c:v>16.309161679999999</c:v>
                </c:pt>
                <c:pt idx="8948">
                  <c:v>16.310984340000001</c:v>
                </c:pt>
                <c:pt idx="8949">
                  <c:v>16.312806999999999</c:v>
                </c:pt>
                <c:pt idx="8950">
                  <c:v>16.314629660000001</c:v>
                </c:pt>
                <c:pt idx="8951">
                  <c:v>16.31645232</c:v>
                </c:pt>
                <c:pt idx="8952">
                  <c:v>16.318274980000002</c:v>
                </c:pt>
                <c:pt idx="8953">
                  <c:v>16.32009764</c:v>
                </c:pt>
                <c:pt idx="8954">
                  <c:v>16.321920299999999</c:v>
                </c:pt>
                <c:pt idx="8955">
                  <c:v>16.323742960000001</c:v>
                </c:pt>
                <c:pt idx="8956">
                  <c:v>16.325565619999999</c:v>
                </c:pt>
                <c:pt idx="8957">
                  <c:v>16.327388280000001</c:v>
                </c:pt>
                <c:pt idx="8958">
                  <c:v>16.329210939999999</c:v>
                </c:pt>
                <c:pt idx="8959">
                  <c:v>16.331033600000001</c:v>
                </c:pt>
                <c:pt idx="8960">
                  <c:v>16.33285626</c:v>
                </c:pt>
                <c:pt idx="8961">
                  <c:v>16.334678920000002</c:v>
                </c:pt>
                <c:pt idx="8962">
                  <c:v>16.33650158</c:v>
                </c:pt>
                <c:pt idx="8963">
                  <c:v>16.338324239999999</c:v>
                </c:pt>
                <c:pt idx="8964">
                  <c:v>16.340146900000001</c:v>
                </c:pt>
                <c:pt idx="8965">
                  <c:v>16.341969559999999</c:v>
                </c:pt>
                <c:pt idx="8966">
                  <c:v>16.343792220000001</c:v>
                </c:pt>
                <c:pt idx="8967">
                  <c:v>16.345614879999999</c:v>
                </c:pt>
                <c:pt idx="8968">
                  <c:v>16.347437540000001</c:v>
                </c:pt>
                <c:pt idx="8969">
                  <c:v>16.3492602</c:v>
                </c:pt>
                <c:pt idx="8970">
                  <c:v>16.351082860000002</c:v>
                </c:pt>
                <c:pt idx="8971">
                  <c:v>16.35290552</c:v>
                </c:pt>
                <c:pt idx="8972">
                  <c:v>16.354728179999999</c:v>
                </c:pt>
                <c:pt idx="8973">
                  <c:v>16.356550840000001</c:v>
                </c:pt>
                <c:pt idx="8974">
                  <c:v>16.358373499999999</c:v>
                </c:pt>
                <c:pt idx="8975">
                  <c:v>16.360196160000001</c:v>
                </c:pt>
                <c:pt idx="8976">
                  <c:v>16.362018819999999</c:v>
                </c:pt>
                <c:pt idx="8977">
                  <c:v>16.363841480000001</c:v>
                </c:pt>
                <c:pt idx="8978">
                  <c:v>16.36566414</c:v>
                </c:pt>
                <c:pt idx="8979">
                  <c:v>16.367486800000002</c:v>
                </c:pt>
                <c:pt idx="8980">
                  <c:v>16.36930946</c:v>
                </c:pt>
                <c:pt idx="8981">
                  <c:v>16.371132119999999</c:v>
                </c:pt>
                <c:pt idx="8982">
                  <c:v>16.372954780000001</c:v>
                </c:pt>
                <c:pt idx="8983">
                  <c:v>16.374777439999999</c:v>
                </c:pt>
                <c:pt idx="8984">
                  <c:v>16.376600100000001</c:v>
                </c:pt>
                <c:pt idx="8985">
                  <c:v>16.378422759999999</c:v>
                </c:pt>
                <c:pt idx="8986">
                  <c:v>16.380245420000001</c:v>
                </c:pt>
                <c:pt idx="8987">
                  <c:v>16.38206808</c:v>
                </c:pt>
                <c:pt idx="8988">
                  <c:v>16.383890740000002</c:v>
                </c:pt>
                <c:pt idx="8989">
                  <c:v>16.3857134</c:v>
                </c:pt>
                <c:pt idx="8990">
                  <c:v>16.387536059999999</c:v>
                </c:pt>
                <c:pt idx="8991">
                  <c:v>16.389358720000001</c:v>
                </c:pt>
                <c:pt idx="8992">
                  <c:v>16.391181379999999</c:v>
                </c:pt>
                <c:pt idx="8993">
                  <c:v>16.393004040000001</c:v>
                </c:pt>
                <c:pt idx="8994">
                  <c:v>16.394826699999999</c:v>
                </c:pt>
                <c:pt idx="8995">
                  <c:v>16.396649360000001</c:v>
                </c:pt>
                <c:pt idx="8996">
                  <c:v>16.39847202</c:v>
                </c:pt>
                <c:pt idx="8997">
                  <c:v>16.400294680000002</c:v>
                </c:pt>
                <c:pt idx="8998">
                  <c:v>16.40211734</c:v>
                </c:pt>
                <c:pt idx="8999">
                  <c:v>16.403939999999999</c:v>
                </c:pt>
                <c:pt idx="9000">
                  <c:v>16.405762660000001</c:v>
                </c:pt>
                <c:pt idx="9001">
                  <c:v>16.407585319999999</c:v>
                </c:pt>
                <c:pt idx="9002">
                  <c:v>16.409407980000001</c:v>
                </c:pt>
                <c:pt idx="9003">
                  <c:v>16.411230639999999</c:v>
                </c:pt>
                <c:pt idx="9004">
                  <c:v>16.413053300000001</c:v>
                </c:pt>
                <c:pt idx="9005">
                  <c:v>16.41487596</c:v>
                </c:pt>
                <c:pt idx="9006">
                  <c:v>16.416698620000002</c:v>
                </c:pt>
                <c:pt idx="9007">
                  <c:v>16.41852128</c:v>
                </c:pt>
                <c:pt idx="9008">
                  <c:v>16.420343939999999</c:v>
                </c:pt>
                <c:pt idx="9009">
                  <c:v>16.422166600000001</c:v>
                </c:pt>
                <c:pt idx="9010">
                  <c:v>16.423989259999999</c:v>
                </c:pt>
                <c:pt idx="9011">
                  <c:v>16.425811920000001</c:v>
                </c:pt>
                <c:pt idx="9012">
                  <c:v>16.427634579999999</c:v>
                </c:pt>
                <c:pt idx="9013">
                  <c:v>16.429457240000001</c:v>
                </c:pt>
                <c:pt idx="9014">
                  <c:v>16.4312799</c:v>
                </c:pt>
                <c:pt idx="9015">
                  <c:v>16.433102560000002</c:v>
                </c:pt>
                <c:pt idx="9016">
                  <c:v>16.43492522</c:v>
                </c:pt>
                <c:pt idx="9017">
                  <c:v>16.436747879999999</c:v>
                </c:pt>
                <c:pt idx="9018">
                  <c:v>16.438570540000001</c:v>
                </c:pt>
                <c:pt idx="9019">
                  <c:v>16.440393199999999</c:v>
                </c:pt>
                <c:pt idx="9020">
                  <c:v>16.442215860000001</c:v>
                </c:pt>
                <c:pt idx="9021">
                  <c:v>16.444038519999999</c:v>
                </c:pt>
                <c:pt idx="9022">
                  <c:v>16.445861180000001</c:v>
                </c:pt>
                <c:pt idx="9023">
                  <c:v>16.44768384</c:v>
                </c:pt>
                <c:pt idx="9024">
                  <c:v>16.449506500000002</c:v>
                </c:pt>
                <c:pt idx="9025">
                  <c:v>16.45132916</c:v>
                </c:pt>
                <c:pt idx="9026">
                  <c:v>16.453151819999999</c:v>
                </c:pt>
                <c:pt idx="9027">
                  <c:v>16.454974480000001</c:v>
                </c:pt>
                <c:pt idx="9028">
                  <c:v>16.456797139999999</c:v>
                </c:pt>
                <c:pt idx="9029">
                  <c:v>16.458619800000001</c:v>
                </c:pt>
                <c:pt idx="9030">
                  <c:v>16.460442459999999</c:v>
                </c:pt>
                <c:pt idx="9031">
                  <c:v>16.462265120000001</c:v>
                </c:pt>
                <c:pt idx="9032">
                  <c:v>16.46408778</c:v>
                </c:pt>
                <c:pt idx="9033">
                  <c:v>16.465910440000002</c:v>
                </c:pt>
                <c:pt idx="9034">
                  <c:v>16.4677331</c:v>
                </c:pt>
                <c:pt idx="9035">
                  <c:v>16.469555759999999</c:v>
                </c:pt>
                <c:pt idx="9036">
                  <c:v>16.471378420000001</c:v>
                </c:pt>
                <c:pt idx="9037">
                  <c:v>16.473201079999999</c:v>
                </c:pt>
                <c:pt idx="9038">
                  <c:v>16.475023740000001</c:v>
                </c:pt>
                <c:pt idx="9039">
                  <c:v>16.476846399999999</c:v>
                </c:pt>
                <c:pt idx="9040">
                  <c:v>16.478669060000001</c:v>
                </c:pt>
                <c:pt idx="9041">
                  <c:v>16.48049172</c:v>
                </c:pt>
                <c:pt idx="9042">
                  <c:v>16.482314380000002</c:v>
                </c:pt>
                <c:pt idx="9043">
                  <c:v>16.48413704</c:v>
                </c:pt>
                <c:pt idx="9044">
                  <c:v>16.485959699999999</c:v>
                </c:pt>
                <c:pt idx="9045">
                  <c:v>16.487782360000001</c:v>
                </c:pt>
                <c:pt idx="9046">
                  <c:v>16.489605019999999</c:v>
                </c:pt>
                <c:pt idx="9047">
                  <c:v>16.491427680000001</c:v>
                </c:pt>
                <c:pt idx="9048">
                  <c:v>16.493250339999999</c:v>
                </c:pt>
                <c:pt idx="9049">
                  <c:v>16.495073000000001</c:v>
                </c:pt>
                <c:pt idx="9050">
                  <c:v>16.49689566</c:v>
                </c:pt>
                <c:pt idx="9051">
                  <c:v>16.498718320000002</c:v>
                </c:pt>
                <c:pt idx="9052">
                  <c:v>16.50054098</c:v>
                </c:pt>
                <c:pt idx="9053">
                  <c:v>16.502363639999999</c:v>
                </c:pt>
                <c:pt idx="9054">
                  <c:v>16.504186300000001</c:v>
                </c:pt>
                <c:pt idx="9055">
                  <c:v>16.506008959999999</c:v>
                </c:pt>
                <c:pt idx="9056">
                  <c:v>16.507831620000001</c:v>
                </c:pt>
                <c:pt idx="9057">
                  <c:v>16.509654279999999</c:v>
                </c:pt>
                <c:pt idx="9058">
                  <c:v>16.511476940000001</c:v>
                </c:pt>
                <c:pt idx="9059">
                  <c:v>16.5132996</c:v>
                </c:pt>
                <c:pt idx="9060">
                  <c:v>16.515122260000002</c:v>
                </c:pt>
                <c:pt idx="9061">
                  <c:v>16.51694492</c:v>
                </c:pt>
                <c:pt idx="9062">
                  <c:v>16.518767579999999</c:v>
                </c:pt>
                <c:pt idx="9063">
                  <c:v>16.520590240000001</c:v>
                </c:pt>
                <c:pt idx="9064">
                  <c:v>16.522412899999999</c:v>
                </c:pt>
                <c:pt idx="9065">
                  <c:v>16.524235560000001</c:v>
                </c:pt>
                <c:pt idx="9066">
                  <c:v>16.526058219999999</c:v>
                </c:pt>
                <c:pt idx="9067">
                  <c:v>16.527880880000001</c:v>
                </c:pt>
                <c:pt idx="9068">
                  <c:v>16.52970354</c:v>
                </c:pt>
                <c:pt idx="9069">
                  <c:v>16.531526200000002</c:v>
                </c:pt>
                <c:pt idx="9070">
                  <c:v>16.53334886</c:v>
                </c:pt>
                <c:pt idx="9071">
                  <c:v>16.535171519999999</c:v>
                </c:pt>
                <c:pt idx="9072">
                  <c:v>16.536994180000001</c:v>
                </c:pt>
                <c:pt idx="9073">
                  <c:v>16.538816839999999</c:v>
                </c:pt>
                <c:pt idx="9074">
                  <c:v>16.540639500000001</c:v>
                </c:pt>
                <c:pt idx="9075">
                  <c:v>16.542462159999999</c:v>
                </c:pt>
                <c:pt idx="9076">
                  <c:v>16.544284820000001</c:v>
                </c:pt>
                <c:pt idx="9077">
                  <c:v>16.54610748</c:v>
                </c:pt>
                <c:pt idx="9078">
                  <c:v>16.547930140000002</c:v>
                </c:pt>
                <c:pt idx="9079">
                  <c:v>16.5497528</c:v>
                </c:pt>
                <c:pt idx="9080">
                  <c:v>16.551575459999999</c:v>
                </c:pt>
                <c:pt idx="9081">
                  <c:v>16.553398120000001</c:v>
                </c:pt>
                <c:pt idx="9082">
                  <c:v>16.555220779999999</c:v>
                </c:pt>
                <c:pt idx="9083">
                  <c:v>16.557043440000001</c:v>
                </c:pt>
                <c:pt idx="9084">
                  <c:v>16.558866099999999</c:v>
                </c:pt>
                <c:pt idx="9085">
                  <c:v>16.560688760000001</c:v>
                </c:pt>
                <c:pt idx="9086">
                  <c:v>16.56251142</c:v>
                </c:pt>
                <c:pt idx="9087">
                  <c:v>16.564334080000002</c:v>
                </c:pt>
                <c:pt idx="9088">
                  <c:v>16.56615674</c:v>
                </c:pt>
                <c:pt idx="9089">
                  <c:v>16.567979399999999</c:v>
                </c:pt>
                <c:pt idx="9090">
                  <c:v>16.569802060000001</c:v>
                </c:pt>
                <c:pt idx="9091">
                  <c:v>16.571624719999999</c:v>
                </c:pt>
                <c:pt idx="9092">
                  <c:v>16.573447380000001</c:v>
                </c:pt>
                <c:pt idx="9093">
                  <c:v>16.575270039999999</c:v>
                </c:pt>
                <c:pt idx="9094">
                  <c:v>16.577092700000001</c:v>
                </c:pt>
                <c:pt idx="9095">
                  <c:v>16.57891536</c:v>
                </c:pt>
                <c:pt idx="9096">
                  <c:v>16.580738020000002</c:v>
                </c:pt>
                <c:pt idx="9097">
                  <c:v>16.58256068</c:v>
                </c:pt>
                <c:pt idx="9098">
                  <c:v>16.584383339999999</c:v>
                </c:pt>
                <c:pt idx="9099">
                  <c:v>16.586206000000001</c:v>
                </c:pt>
                <c:pt idx="9100">
                  <c:v>16.588028659999999</c:v>
                </c:pt>
                <c:pt idx="9101">
                  <c:v>16.589851320000001</c:v>
                </c:pt>
                <c:pt idx="9102">
                  <c:v>16.591673979999999</c:v>
                </c:pt>
                <c:pt idx="9103">
                  <c:v>16.593496640000001</c:v>
                </c:pt>
                <c:pt idx="9104">
                  <c:v>16.5953193</c:v>
                </c:pt>
                <c:pt idx="9105">
                  <c:v>16.597141960000002</c:v>
                </c:pt>
                <c:pt idx="9106">
                  <c:v>16.59896462</c:v>
                </c:pt>
                <c:pt idx="9107">
                  <c:v>16.600787279999999</c:v>
                </c:pt>
                <c:pt idx="9108">
                  <c:v>16.602609940000001</c:v>
                </c:pt>
                <c:pt idx="9109">
                  <c:v>16.604432599999999</c:v>
                </c:pt>
                <c:pt idx="9110">
                  <c:v>16.606255260000001</c:v>
                </c:pt>
                <c:pt idx="9111">
                  <c:v>16.608077919999999</c:v>
                </c:pt>
                <c:pt idx="9112">
                  <c:v>16.609900580000001</c:v>
                </c:pt>
                <c:pt idx="9113">
                  <c:v>16.61172324</c:v>
                </c:pt>
                <c:pt idx="9114">
                  <c:v>16.613545900000002</c:v>
                </c:pt>
                <c:pt idx="9115">
                  <c:v>16.61536856</c:v>
                </c:pt>
                <c:pt idx="9116">
                  <c:v>16.617191219999999</c:v>
                </c:pt>
                <c:pt idx="9117">
                  <c:v>16.619013880000001</c:v>
                </c:pt>
                <c:pt idx="9118">
                  <c:v>16.620836539999999</c:v>
                </c:pt>
                <c:pt idx="9119">
                  <c:v>16.622659200000001</c:v>
                </c:pt>
                <c:pt idx="9120">
                  <c:v>16.62448186</c:v>
                </c:pt>
                <c:pt idx="9121">
                  <c:v>16.626304520000001</c:v>
                </c:pt>
                <c:pt idx="9122">
                  <c:v>16.62812718</c:v>
                </c:pt>
                <c:pt idx="9123">
                  <c:v>16.629949840000002</c:v>
                </c:pt>
                <c:pt idx="9124">
                  <c:v>16.6317725</c:v>
                </c:pt>
                <c:pt idx="9125">
                  <c:v>16.633595159999999</c:v>
                </c:pt>
                <c:pt idx="9126">
                  <c:v>16.635417820000001</c:v>
                </c:pt>
                <c:pt idx="9127">
                  <c:v>16.637240479999999</c:v>
                </c:pt>
                <c:pt idx="9128">
                  <c:v>16.639063140000001</c:v>
                </c:pt>
                <c:pt idx="9129">
                  <c:v>16.6408858</c:v>
                </c:pt>
                <c:pt idx="9130">
                  <c:v>16.642708460000001</c:v>
                </c:pt>
                <c:pt idx="9131">
                  <c:v>16.64453112</c:v>
                </c:pt>
                <c:pt idx="9132">
                  <c:v>16.646353780000002</c:v>
                </c:pt>
                <c:pt idx="9133">
                  <c:v>16.64817644</c:v>
                </c:pt>
                <c:pt idx="9134">
                  <c:v>16.649999099999999</c:v>
                </c:pt>
                <c:pt idx="9135">
                  <c:v>16.651821760000001</c:v>
                </c:pt>
                <c:pt idx="9136">
                  <c:v>16.653644419999999</c:v>
                </c:pt>
                <c:pt idx="9137">
                  <c:v>16.655467080000001</c:v>
                </c:pt>
                <c:pt idx="9138">
                  <c:v>16.65728974</c:v>
                </c:pt>
                <c:pt idx="9139">
                  <c:v>16.659112400000001</c:v>
                </c:pt>
                <c:pt idx="9140">
                  <c:v>16.66093506</c:v>
                </c:pt>
                <c:pt idx="9141">
                  <c:v>16.662757720000002</c:v>
                </c:pt>
                <c:pt idx="9142">
                  <c:v>16.66458038</c:v>
                </c:pt>
                <c:pt idx="9143">
                  <c:v>16.666403039999999</c:v>
                </c:pt>
                <c:pt idx="9144">
                  <c:v>16.668225700000001</c:v>
                </c:pt>
                <c:pt idx="9145">
                  <c:v>16.670048359999999</c:v>
                </c:pt>
                <c:pt idx="9146">
                  <c:v>16.671871020000001</c:v>
                </c:pt>
                <c:pt idx="9147">
                  <c:v>16.67369368</c:v>
                </c:pt>
                <c:pt idx="9148">
                  <c:v>16.675516340000001</c:v>
                </c:pt>
                <c:pt idx="9149">
                  <c:v>16.677339</c:v>
                </c:pt>
                <c:pt idx="9150">
                  <c:v>16.679161660000002</c:v>
                </c:pt>
                <c:pt idx="9151">
                  <c:v>16.68098432</c:v>
                </c:pt>
                <c:pt idx="9152">
                  <c:v>16.682806979999999</c:v>
                </c:pt>
                <c:pt idx="9153">
                  <c:v>16.684629640000001</c:v>
                </c:pt>
                <c:pt idx="9154">
                  <c:v>16.686452299999999</c:v>
                </c:pt>
                <c:pt idx="9155">
                  <c:v>16.688274960000001</c:v>
                </c:pt>
                <c:pt idx="9156">
                  <c:v>16.69009762</c:v>
                </c:pt>
                <c:pt idx="9157">
                  <c:v>16.691920280000001</c:v>
                </c:pt>
                <c:pt idx="9158">
                  <c:v>16.69374294</c:v>
                </c:pt>
                <c:pt idx="9159">
                  <c:v>16.695565600000002</c:v>
                </c:pt>
                <c:pt idx="9160">
                  <c:v>16.69738826</c:v>
                </c:pt>
                <c:pt idx="9161">
                  <c:v>16.699210919999999</c:v>
                </c:pt>
                <c:pt idx="9162">
                  <c:v>16.701033580000001</c:v>
                </c:pt>
                <c:pt idx="9163">
                  <c:v>16.702856239999999</c:v>
                </c:pt>
                <c:pt idx="9164">
                  <c:v>16.704678900000001</c:v>
                </c:pt>
                <c:pt idx="9165">
                  <c:v>16.70650156</c:v>
                </c:pt>
                <c:pt idx="9166">
                  <c:v>16.708324220000002</c:v>
                </c:pt>
                <c:pt idx="9167">
                  <c:v>16.71014688</c:v>
                </c:pt>
                <c:pt idx="9168">
                  <c:v>16.711969540000002</c:v>
                </c:pt>
                <c:pt idx="9169">
                  <c:v>16.7137922</c:v>
                </c:pt>
                <c:pt idx="9170">
                  <c:v>16.715614859999999</c:v>
                </c:pt>
                <c:pt idx="9171">
                  <c:v>16.717437520000001</c:v>
                </c:pt>
                <c:pt idx="9172">
                  <c:v>16.719260179999999</c:v>
                </c:pt>
                <c:pt idx="9173">
                  <c:v>16.721082840000001</c:v>
                </c:pt>
                <c:pt idx="9174">
                  <c:v>16.7229055</c:v>
                </c:pt>
                <c:pt idx="9175">
                  <c:v>16.724728160000002</c:v>
                </c:pt>
                <c:pt idx="9176">
                  <c:v>16.72655082</c:v>
                </c:pt>
                <c:pt idx="9177">
                  <c:v>16.728373480000002</c:v>
                </c:pt>
                <c:pt idx="9178">
                  <c:v>16.73019614</c:v>
                </c:pt>
                <c:pt idx="9179">
                  <c:v>16.732018799999999</c:v>
                </c:pt>
                <c:pt idx="9180">
                  <c:v>16.733841460000001</c:v>
                </c:pt>
                <c:pt idx="9181">
                  <c:v>16.735664119999999</c:v>
                </c:pt>
                <c:pt idx="9182">
                  <c:v>16.737486780000001</c:v>
                </c:pt>
                <c:pt idx="9183">
                  <c:v>16.73930944</c:v>
                </c:pt>
                <c:pt idx="9184">
                  <c:v>16.741132100000002</c:v>
                </c:pt>
                <c:pt idx="9185">
                  <c:v>16.74295476</c:v>
                </c:pt>
                <c:pt idx="9186">
                  <c:v>16.744777420000002</c:v>
                </c:pt>
                <c:pt idx="9187">
                  <c:v>16.74660008</c:v>
                </c:pt>
                <c:pt idx="9188">
                  <c:v>16.748422739999999</c:v>
                </c:pt>
                <c:pt idx="9189">
                  <c:v>16.750245400000001</c:v>
                </c:pt>
                <c:pt idx="9190">
                  <c:v>16.752068059999999</c:v>
                </c:pt>
                <c:pt idx="9191">
                  <c:v>16.753890720000001</c:v>
                </c:pt>
                <c:pt idx="9192">
                  <c:v>16.75571338</c:v>
                </c:pt>
                <c:pt idx="9193">
                  <c:v>16.757536040000002</c:v>
                </c:pt>
                <c:pt idx="9194">
                  <c:v>16.7593587</c:v>
                </c:pt>
                <c:pt idx="9195">
                  <c:v>16.761181360000002</c:v>
                </c:pt>
                <c:pt idx="9196">
                  <c:v>16.76300402</c:v>
                </c:pt>
                <c:pt idx="9197">
                  <c:v>16.764826679999999</c:v>
                </c:pt>
                <c:pt idx="9198">
                  <c:v>16.766649340000001</c:v>
                </c:pt>
                <c:pt idx="9199">
                  <c:v>16.768471999999999</c:v>
                </c:pt>
                <c:pt idx="9200">
                  <c:v>16.770294660000001</c:v>
                </c:pt>
                <c:pt idx="9201">
                  <c:v>16.77211732</c:v>
                </c:pt>
                <c:pt idx="9202">
                  <c:v>16.773939980000002</c:v>
                </c:pt>
                <c:pt idx="9203">
                  <c:v>16.77576264</c:v>
                </c:pt>
                <c:pt idx="9204">
                  <c:v>16.777585300000002</c:v>
                </c:pt>
                <c:pt idx="9205">
                  <c:v>16.77940796</c:v>
                </c:pt>
                <c:pt idx="9206">
                  <c:v>16.781230619999999</c:v>
                </c:pt>
                <c:pt idx="9207">
                  <c:v>16.783053280000001</c:v>
                </c:pt>
                <c:pt idx="9208">
                  <c:v>16.784875939999999</c:v>
                </c:pt>
                <c:pt idx="9209">
                  <c:v>16.786698600000001</c:v>
                </c:pt>
                <c:pt idx="9210">
                  <c:v>16.78852126</c:v>
                </c:pt>
                <c:pt idx="9211">
                  <c:v>16.790343920000002</c:v>
                </c:pt>
                <c:pt idx="9212">
                  <c:v>16.79216658</c:v>
                </c:pt>
                <c:pt idx="9213">
                  <c:v>16.793989240000002</c:v>
                </c:pt>
                <c:pt idx="9214">
                  <c:v>16.7958119</c:v>
                </c:pt>
                <c:pt idx="9215">
                  <c:v>16.797634559999999</c:v>
                </c:pt>
                <c:pt idx="9216">
                  <c:v>16.799457220000001</c:v>
                </c:pt>
                <c:pt idx="9217">
                  <c:v>16.801279879999999</c:v>
                </c:pt>
                <c:pt idx="9218">
                  <c:v>16.803102540000001</c:v>
                </c:pt>
                <c:pt idx="9219">
                  <c:v>16.8049252</c:v>
                </c:pt>
                <c:pt idx="9220">
                  <c:v>16.806747860000002</c:v>
                </c:pt>
                <c:pt idx="9221">
                  <c:v>16.80857052</c:v>
                </c:pt>
                <c:pt idx="9222">
                  <c:v>16.810393180000002</c:v>
                </c:pt>
                <c:pt idx="9223">
                  <c:v>16.81221584</c:v>
                </c:pt>
                <c:pt idx="9224">
                  <c:v>16.814038499999999</c:v>
                </c:pt>
                <c:pt idx="9225">
                  <c:v>16.815861160000001</c:v>
                </c:pt>
                <c:pt idx="9226">
                  <c:v>16.817683819999999</c:v>
                </c:pt>
                <c:pt idx="9227">
                  <c:v>16.819506480000001</c:v>
                </c:pt>
                <c:pt idx="9228">
                  <c:v>16.82132914</c:v>
                </c:pt>
                <c:pt idx="9229">
                  <c:v>16.823151800000002</c:v>
                </c:pt>
                <c:pt idx="9230">
                  <c:v>16.82497446</c:v>
                </c:pt>
                <c:pt idx="9231">
                  <c:v>16.826797120000002</c:v>
                </c:pt>
                <c:pt idx="9232">
                  <c:v>16.82861978</c:v>
                </c:pt>
                <c:pt idx="9233">
                  <c:v>16.830442439999999</c:v>
                </c:pt>
                <c:pt idx="9234">
                  <c:v>16.832265100000001</c:v>
                </c:pt>
                <c:pt idx="9235">
                  <c:v>16.834087759999999</c:v>
                </c:pt>
                <c:pt idx="9236">
                  <c:v>16.835910420000001</c:v>
                </c:pt>
                <c:pt idx="9237">
                  <c:v>16.83773308</c:v>
                </c:pt>
                <c:pt idx="9238">
                  <c:v>16.839555740000002</c:v>
                </c:pt>
                <c:pt idx="9239">
                  <c:v>16.8413784</c:v>
                </c:pt>
                <c:pt idx="9240">
                  <c:v>16.843201060000002</c:v>
                </c:pt>
                <c:pt idx="9241">
                  <c:v>16.84502372</c:v>
                </c:pt>
                <c:pt idx="9242">
                  <c:v>16.846846379999999</c:v>
                </c:pt>
                <c:pt idx="9243">
                  <c:v>16.848669040000001</c:v>
                </c:pt>
                <c:pt idx="9244">
                  <c:v>16.850491699999999</c:v>
                </c:pt>
                <c:pt idx="9245">
                  <c:v>16.852314360000001</c:v>
                </c:pt>
                <c:pt idx="9246">
                  <c:v>16.85413702</c:v>
                </c:pt>
                <c:pt idx="9247">
                  <c:v>16.855959680000002</c:v>
                </c:pt>
                <c:pt idx="9248">
                  <c:v>16.85778234</c:v>
                </c:pt>
                <c:pt idx="9249">
                  <c:v>16.859605000000002</c:v>
                </c:pt>
                <c:pt idx="9250">
                  <c:v>16.86142766</c:v>
                </c:pt>
                <c:pt idx="9251">
                  <c:v>16.863250319999999</c:v>
                </c:pt>
                <c:pt idx="9252">
                  <c:v>16.865072980000001</c:v>
                </c:pt>
                <c:pt idx="9253">
                  <c:v>16.866895639999999</c:v>
                </c:pt>
                <c:pt idx="9254">
                  <c:v>16.868718300000001</c:v>
                </c:pt>
                <c:pt idx="9255">
                  <c:v>16.87054096</c:v>
                </c:pt>
                <c:pt idx="9256">
                  <c:v>16.872363620000002</c:v>
                </c:pt>
                <c:pt idx="9257">
                  <c:v>16.87418628</c:v>
                </c:pt>
                <c:pt idx="9258">
                  <c:v>16.876008940000002</c:v>
                </c:pt>
                <c:pt idx="9259">
                  <c:v>16.8778316</c:v>
                </c:pt>
                <c:pt idx="9260">
                  <c:v>16.879654259999999</c:v>
                </c:pt>
                <c:pt idx="9261">
                  <c:v>16.881476920000001</c:v>
                </c:pt>
                <c:pt idx="9262">
                  <c:v>16.883299579999999</c:v>
                </c:pt>
                <c:pt idx="9263">
                  <c:v>16.885122240000001</c:v>
                </c:pt>
                <c:pt idx="9264">
                  <c:v>16.8869449</c:v>
                </c:pt>
                <c:pt idx="9265">
                  <c:v>16.888767560000002</c:v>
                </c:pt>
                <c:pt idx="9266">
                  <c:v>16.89059022</c:v>
                </c:pt>
                <c:pt idx="9267">
                  <c:v>16.892412880000002</c:v>
                </c:pt>
                <c:pt idx="9268">
                  <c:v>16.89423554</c:v>
                </c:pt>
                <c:pt idx="9269">
                  <c:v>16.896058199999999</c:v>
                </c:pt>
                <c:pt idx="9270">
                  <c:v>16.897880860000001</c:v>
                </c:pt>
                <c:pt idx="9271">
                  <c:v>16.899703519999999</c:v>
                </c:pt>
                <c:pt idx="9272">
                  <c:v>16.901526180000001</c:v>
                </c:pt>
                <c:pt idx="9273">
                  <c:v>16.90334884</c:v>
                </c:pt>
                <c:pt idx="9274">
                  <c:v>16.905171500000002</c:v>
                </c:pt>
                <c:pt idx="9275">
                  <c:v>16.90699416</c:v>
                </c:pt>
                <c:pt idx="9276">
                  <c:v>16.908816820000002</c:v>
                </c:pt>
                <c:pt idx="9277">
                  <c:v>16.91063948</c:v>
                </c:pt>
                <c:pt idx="9278">
                  <c:v>16.912462139999999</c:v>
                </c:pt>
                <c:pt idx="9279">
                  <c:v>16.914284800000001</c:v>
                </c:pt>
                <c:pt idx="9280">
                  <c:v>16.916107459999999</c:v>
                </c:pt>
                <c:pt idx="9281">
                  <c:v>16.917930120000001</c:v>
                </c:pt>
                <c:pt idx="9282">
                  <c:v>16.91975278</c:v>
                </c:pt>
                <c:pt idx="9283">
                  <c:v>16.921575440000002</c:v>
                </c:pt>
                <c:pt idx="9284">
                  <c:v>16.9233981</c:v>
                </c:pt>
                <c:pt idx="9285">
                  <c:v>16.925220760000002</c:v>
                </c:pt>
                <c:pt idx="9286">
                  <c:v>16.92704342</c:v>
                </c:pt>
                <c:pt idx="9287">
                  <c:v>16.928866079999999</c:v>
                </c:pt>
                <c:pt idx="9288">
                  <c:v>16.930688740000001</c:v>
                </c:pt>
                <c:pt idx="9289">
                  <c:v>16.932511399999999</c:v>
                </c:pt>
                <c:pt idx="9290">
                  <c:v>16.934334060000001</c:v>
                </c:pt>
                <c:pt idx="9291">
                  <c:v>16.93615672</c:v>
                </c:pt>
                <c:pt idx="9292">
                  <c:v>16.937979380000002</c:v>
                </c:pt>
                <c:pt idx="9293">
                  <c:v>16.93980204</c:v>
                </c:pt>
                <c:pt idx="9294">
                  <c:v>16.941624700000002</c:v>
                </c:pt>
                <c:pt idx="9295">
                  <c:v>16.94344736</c:v>
                </c:pt>
                <c:pt idx="9296">
                  <c:v>16.945270019999999</c:v>
                </c:pt>
                <c:pt idx="9297">
                  <c:v>16.947092680000001</c:v>
                </c:pt>
                <c:pt idx="9298">
                  <c:v>16.948915339999999</c:v>
                </c:pt>
                <c:pt idx="9299">
                  <c:v>16.950738000000001</c:v>
                </c:pt>
                <c:pt idx="9300">
                  <c:v>16.95256066</c:v>
                </c:pt>
                <c:pt idx="9301">
                  <c:v>16.954383320000002</c:v>
                </c:pt>
                <c:pt idx="9302">
                  <c:v>16.95620598</c:v>
                </c:pt>
                <c:pt idx="9303">
                  <c:v>16.958028640000002</c:v>
                </c:pt>
                <c:pt idx="9304">
                  <c:v>16.9598513</c:v>
                </c:pt>
                <c:pt idx="9305">
                  <c:v>16.961673959999999</c:v>
                </c:pt>
                <c:pt idx="9306">
                  <c:v>16.963496620000001</c:v>
                </c:pt>
                <c:pt idx="9307">
                  <c:v>16.965319279999999</c:v>
                </c:pt>
                <c:pt idx="9308">
                  <c:v>16.967141940000001</c:v>
                </c:pt>
                <c:pt idx="9309">
                  <c:v>16.9689646</c:v>
                </c:pt>
                <c:pt idx="9310">
                  <c:v>16.970787260000002</c:v>
                </c:pt>
                <c:pt idx="9311">
                  <c:v>16.97260992</c:v>
                </c:pt>
                <c:pt idx="9312">
                  <c:v>16.974432580000002</c:v>
                </c:pt>
                <c:pt idx="9313">
                  <c:v>16.97625524</c:v>
                </c:pt>
                <c:pt idx="9314">
                  <c:v>16.978077899999999</c:v>
                </c:pt>
                <c:pt idx="9315">
                  <c:v>16.979900560000001</c:v>
                </c:pt>
                <c:pt idx="9316">
                  <c:v>16.981723219999999</c:v>
                </c:pt>
                <c:pt idx="9317">
                  <c:v>16.983545880000001</c:v>
                </c:pt>
                <c:pt idx="9318">
                  <c:v>16.98536854</c:v>
                </c:pt>
                <c:pt idx="9319">
                  <c:v>16.987191200000002</c:v>
                </c:pt>
                <c:pt idx="9320">
                  <c:v>16.98901386</c:v>
                </c:pt>
                <c:pt idx="9321">
                  <c:v>16.990836520000002</c:v>
                </c:pt>
                <c:pt idx="9322">
                  <c:v>16.99265918</c:v>
                </c:pt>
                <c:pt idx="9323">
                  <c:v>16.994481839999999</c:v>
                </c:pt>
                <c:pt idx="9324">
                  <c:v>16.996304500000001</c:v>
                </c:pt>
                <c:pt idx="9325">
                  <c:v>16.998127159999999</c:v>
                </c:pt>
                <c:pt idx="9326">
                  <c:v>16.999949820000001</c:v>
                </c:pt>
                <c:pt idx="9327">
                  <c:v>17.00177248</c:v>
                </c:pt>
                <c:pt idx="9328">
                  <c:v>17.003595140000002</c:v>
                </c:pt>
                <c:pt idx="9329">
                  <c:v>17.0054178</c:v>
                </c:pt>
                <c:pt idx="9330">
                  <c:v>17.007240460000002</c:v>
                </c:pt>
                <c:pt idx="9331">
                  <c:v>17.00906312</c:v>
                </c:pt>
                <c:pt idx="9332">
                  <c:v>17.010885779999999</c:v>
                </c:pt>
                <c:pt idx="9333">
                  <c:v>17.012708440000001</c:v>
                </c:pt>
                <c:pt idx="9334">
                  <c:v>17.014531099999999</c:v>
                </c:pt>
                <c:pt idx="9335">
                  <c:v>17.016353760000001</c:v>
                </c:pt>
                <c:pt idx="9336">
                  <c:v>17.01817642</c:v>
                </c:pt>
                <c:pt idx="9337">
                  <c:v>17.019999080000002</c:v>
                </c:pt>
                <c:pt idx="9338">
                  <c:v>17.02182174</c:v>
                </c:pt>
                <c:pt idx="9339">
                  <c:v>17.023644400000002</c:v>
                </c:pt>
                <c:pt idx="9340">
                  <c:v>17.02546706</c:v>
                </c:pt>
                <c:pt idx="9341">
                  <c:v>17.027289719999999</c:v>
                </c:pt>
                <c:pt idx="9342">
                  <c:v>17.029112380000001</c:v>
                </c:pt>
                <c:pt idx="9343">
                  <c:v>17.030935039999999</c:v>
                </c:pt>
                <c:pt idx="9344">
                  <c:v>17.032757700000001</c:v>
                </c:pt>
                <c:pt idx="9345">
                  <c:v>17.03458036</c:v>
                </c:pt>
                <c:pt idx="9346">
                  <c:v>17.036403020000002</c:v>
                </c:pt>
                <c:pt idx="9347">
                  <c:v>17.03822568</c:v>
                </c:pt>
                <c:pt idx="9348">
                  <c:v>17.040048340000002</c:v>
                </c:pt>
                <c:pt idx="9349">
                  <c:v>17.041871</c:v>
                </c:pt>
                <c:pt idx="9350">
                  <c:v>17.043693659999999</c:v>
                </c:pt>
                <c:pt idx="9351">
                  <c:v>17.045516320000001</c:v>
                </c:pt>
                <c:pt idx="9352">
                  <c:v>17.047338979999999</c:v>
                </c:pt>
                <c:pt idx="9353">
                  <c:v>17.049161640000001</c:v>
                </c:pt>
                <c:pt idx="9354">
                  <c:v>17.0509843</c:v>
                </c:pt>
                <c:pt idx="9355">
                  <c:v>17.052806960000002</c:v>
                </c:pt>
                <c:pt idx="9356">
                  <c:v>17.05462962</c:v>
                </c:pt>
                <c:pt idx="9357">
                  <c:v>17.056452280000002</c:v>
                </c:pt>
                <c:pt idx="9358">
                  <c:v>17.05827494</c:v>
                </c:pt>
                <c:pt idx="9359">
                  <c:v>17.060097599999999</c:v>
                </c:pt>
                <c:pt idx="9360">
                  <c:v>17.061920260000001</c:v>
                </c:pt>
                <c:pt idx="9361">
                  <c:v>17.063742919999999</c:v>
                </c:pt>
                <c:pt idx="9362">
                  <c:v>17.065565580000001</c:v>
                </c:pt>
                <c:pt idx="9363">
                  <c:v>17.06738824</c:v>
                </c:pt>
                <c:pt idx="9364">
                  <c:v>17.069210900000002</c:v>
                </c:pt>
                <c:pt idx="9365">
                  <c:v>17.07103356</c:v>
                </c:pt>
                <c:pt idx="9366">
                  <c:v>17.072856220000002</c:v>
                </c:pt>
                <c:pt idx="9367">
                  <c:v>17.07467888</c:v>
                </c:pt>
                <c:pt idx="9368">
                  <c:v>17.076501539999999</c:v>
                </c:pt>
                <c:pt idx="9369">
                  <c:v>17.078324200000001</c:v>
                </c:pt>
                <c:pt idx="9370">
                  <c:v>17.080146859999999</c:v>
                </c:pt>
                <c:pt idx="9371">
                  <c:v>17.081969520000001</c:v>
                </c:pt>
                <c:pt idx="9372">
                  <c:v>17.08379218</c:v>
                </c:pt>
                <c:pt idx="9373">
                  <c:v>17.085614840000002</c:v>
                </c:pt>
                <c:pt idx="9374">
                  <c:v>17.0874375</c:v>
                </c:pt>
                <c:pt idx="9375">
                  <c:v>17.089260160000002</c:v>
                </c:pt>
                <c:pt idx="9376">
                  <c:v>17.09108282</c:v>
                </c:pt>
                <c:pt idx="9377">
                  <c:v>17.092905479999999</c:v>
                </c:pt>
                <c:pt idx="9378">
                  <c:v>17.094728140000001</c:v>
                </c:pt>
                <c:pt idx="9379">
                  <c:v>17.096550799999999</c:v>
                </c:pt>
                <c:pt idx="9380">
                  <c:v>17.098373460000001</c:v>
                </c:pt>
                <c:pt idx="9381">
                  <c:v>17.10019612</c:v>
                </c:pt>
                <c:pt idx="9382">
                  <c:v>17.102018780000002</c:v>
                </c:pt>
                <c:pt idx="9383">
                  <c:v>17.10384144</c:v>
                </c:pt>
                <c:pt idx="9384">
                  <c:v>17.105664100000002</c:v>
                </c:pt>
                <c:pt idx="9385">
                  <c:v>17.10748676</c:v>
                </c:pt>
                <c:pt idx="9386">
                  <c:v>17.109309419999999</c:v>
                </c:pt>
                <c:pt idx="9387">
                  <c:v>17.111132080000001</c:v>
                </c:pt>
                <c:pt idx="9388">
                  <c:v>17.112954739999999</c:v>
                </c:pt>
                <c:pt idx="9389">
                  <c:v>17.114777400000001</c:v>
                </c:pt>
                <c:pt idx="9390">
                  <c:v>17.11660006</c:v>
                </c:pt>
                <c:pt idx="9391">
                  <c:v>17.118422720000002</c:v>
                </c:pt>
                <c:pt idx="9392">
                  <c:v>17.12024538</c:v>
                </c:pt>
                <c:pt idx="9393">
                  <c:v>17.122068040000002</c:v>
                </c:pt>
                <c:pt idx="9394">
                  <c:v>17.1238907</c:v>
                </c:pt>
                <c:pt idx="9395">
                  <c:v>17.125713359999999</c:v>
                </c:pt>
                <c:pt idx="9396">
                  <c:v>17.127536020000001</c:v>
                </c:pt>
                <c:pt idx="9397">
                  <c:v>17.129358679999999</c:v>
                </c:pt>
                <c:pt idx="9398">
                  <c:v>17.131181340000001</c:v>
                </c:pt>
                <c:pt idx="9399">
                  <c:v>17.133004</c:v>
                </c:pt>
                <c:pt idx="9400">
                  <c:v>17.134826660000002</c:v>
                </c:pt>
                <c:pt idx="9401">
                  <c:v>17.13664932</c:v>
                </c:pt>
                <c:pt idx="9402">
                  <c:v>17.138471980000002</c:v>
                </c:pt>
                <c:pt idx="9403">
                  <c:v>17.14029464</c:v>
                </c:pt>
                <c:pt idx="9404">
                  <c:v>17.142117299999999</c:v>
                </c:pt>
                <c:pt idx="9405">
                  <c:v>17.143939960000001</c:v>
                </c:pt>
                <c:pt idx="9406">
                  <c:v>17.145762619999999</c:v>
                </c:pt>
                <c:pt idx="9407">
                  <c:v>17.147585280000001</c:v>
                </c:pt>
                <c:pt idx="9408">
                  <c:v>17.14940794</c:v>
                </c:pt>
                <c:pt idx="9409">
                  <c:v>17.151230600000002</c:v>
                </c:pt>
                <c:pt idx="9410">
                  <c:v>17.15305326</c:v>
                </c:pt>
                <c:pt idx="9411">
                  <c:v>17.154875920000002</c:v>
                </c:pt>
                <c:pt idx="9412">
                  <c:v>17.15669858</c:v>
                </c:pt>
                <c:pt idx="9413">
                  <c:v>17.158521239999999</c:v>
                </c:pt>
                <c:pt idx="9414">
                  <c:v>17.160343900000001</c:v>
                </c:pt>
                <c:pt idx="9415">
                  <c:v>17.162166559999999</c:v>
                </c:pt>
                <c:pt idx="9416">
                  <c:v>17.163989220000001</c:v>
                </c:pt>
                <c:pt idx="9417">
                  <c:v>17.16581188</c:v>
                </c:pt>
                <c:pt idx="9418">
                  <c:v>17.167634540000002</c:v>
                </c:pt>
                <c:pt idx="9419">
                  <c:v>17.1694572</c:v>
                </c:pt>
                <c:pt idx="9420">
                  <c:v>17.171279860000002</c:v>
                </c:pt>
                <c:pt idx="9421">
                  <c:v>17.17310252</c:v>
                </c:pt>
                <c:pt idx="9422">
                  <c:v>17.174925179999999</c:v>
                </c:pt>
                <c:pt idx="9423">
                  <c:v>17.176747840000001</c:v>
                </c:pt>
                <c:pt idx="9424">
                  <c:v>17.178570499999999</c:v>
                </c:pt>
                <c:pt idx="9425">
                  <c:v>17.180393160000001</c:v>
                </c:pt>
                <c:pt idx="9426">
                  <c:v>17.18221582</c:v>
                </c:pt>
                <c:pt idx="9427">
                  <c:v>17.184038480000002</c:v>
                </c:pt>
                <c:pt idx="9428">
                  <c:v>17.18586114</c:v>
                </c:pt>
                <c:pt idx="9429">
                  <c:v>17.187683800000002</c:v>
                </c:pt>
                <c:pt idx="9430">
                  <c:v>17.18950646</c:v>
                </c:pt>
                <c:pt idx="9431">
                  <c:v>17.191329119999999</c:v>
                </c:pt>
                <c:pt idx="9432">
                  <c:v>17.193151780000001</c:v>
                </c:pt>
                <c:pt idx="9433">
                  <c:v>17.194974439999999</c:v>
                </c:pt>
                <c:pt idx="9434">
                  <c:v>17.196797100000001</c:v>
                </c:pt>
                <c:pt idx="9435">
                  <c:v>17.19861976</c:v>
                </c:pt>
                <c:pt idx="9436">
                  <c:v>17.200442420000002</c:v>
                </c:pt>
                <c:pt idx="9437">
                  <c:v>17.20226508</c:v>
                </c:pt>
                <c:pt idx="9438">
                  <c:v>17.204087740000002</c:v>
                </c:pt>
                <c:pt idx="9439">
                  <c:v>17.2059104</c:v>
                </c:pt>
                <c:pt idx="9440">
                  <c:v>17.207733059999999</c:v>
                </c:pt>
                <c:pt idx="9441">
                  <c:v>17.209555720000001</c:v>
                </c:pt>
                <c:pt idx="9442">
                  <c:v>17.211378379999999</c:v>
                </c:pt>
                <c:pt idx="9443">
                  <c:v>17.213201040000001</c:v>
                </c:pt>
                <c:pt idx="9444">
                  <c:v>17.2150237</c:v>
                </c:pt>
                <c:pt idx="9445">
                  <c:v>17.216846360000002</c:v>
                </c:pt>
                <c:pt idx="9446">
                  <c:v>17.21866902</c:v>
                </c:pt>
                <c:pt idx="9447">
                  <c:v>17.220491680000002</c:v>
                </c:pt>
                <c:pt idx="9448">
                  <c:v>17.22231434</c:v>
                </c:pt>
                <c:pt idx="9449">
                  <c:v>17.224136999999999</c:v>
                </c:pt>
                <c:pt idx="9450">
                  <c:v>17.225959660000001</c:v>
                </c:pt>
                <c:pt idx="9451">
                  <c:v>17.227782319999999</c:v>
                </c:pt>
                <c:pt idx="9452">
                  <c:v>17.229604980000001</c:v>
                </c:pt>
                <c:pt idx="9453">
                  <c:v>17.23142764</c:v>
                </c:pt>
                <c:pt idx="9454">
                  <c:v>17.233250300000002</c:v>
                </c:pt>
                <c:pt idx="9455">
                  <c:v>17.23507296</c:v>
                </c:pt>
                <c:pt idx="9456">
                  <c:v>17.236895620000002</c:v>
                </c:pt>
                <c:pt idx="9457">
                  <c:v>17.238718280000001</c:v>
                </c:pt>
                <c:pt idx="9458">
                  <c:v>17.240540939999999</c:v>
                </c:pt>
                <c:pt idx="9459">
                  <c:v>17.242363600000001</c:v>
                </c:pt>
                <c:pt idx="9460">
                  <c:v>17.244186259999999</c:v>
                </c:pt>
                <c:pt idx="9461">
                  <c:v>17.246008920000001</c:v>
                </c:pt>
                <c:pt idx="9462">
                  <c:v>17.24783158</c:v>
                </c:pt>
                <c:pt idx="9463">
                  <c:v>17.249654240000002</c:v>
                </c:pt>
                <c:pt idx="9464">
                  <c:v>17.2514769</c:v>
                </c:pt>
                <c:pt idx="9465">
                  <c:v>17.253299560000002</c:v>
                </c:pt>
                <c:pt idx="9466">
                  <c:v>17.255122220000001</c:v>
                </c:pt>
                <c:pt idx="9467">
                  <c:v>17.256944879999999</c:v>
                </c:pt>
                <c:pt idx="9468">
                  <c:v>17.258767540000001</c:v>
                </c:pt>
                <c:pt idx="9469">
                  <c:v>17.260590199999999</c:v>
                </c:pt>
                <c:pt idx="9470">
                  <c:v>17.262412860000001</c:v>
                </c:pt>
                <c:pt idx="9471">
                  <c:v>17.26423552</c:v>
                </c:pt>
                <c:pt idx="9472">
                  <c:v>17.266058180000002</c:v>
                </c:pt>
                <c:pt idx="9473">
                  <c:v>17.26788084</c:v>
                </c:pt>
                <c:pt idx="9474">
                  <c:v>17.269703500000002</c:v>
                </c:pt>
                <c:pt idx="9475">
                  <c:v>17.271526160000001</c:v>
                </c:pt>
                <c:pt idx="9476">
                  <c:v>17.273348819999999</c:v>
                </c:pt>
                <c:pt idx="9477">
                  <c:v>17.275171480000001</c:v>
                </c:pt>
                <c:pt idx="9478">
                  <c:v>17.276994139999999</c:v>
                </c:pt>
                <c:pt idx="9479">
                  <c:v>17.278816800000001</c:v>
                </c:pt>
                <c:pt idx="9480">
                  <c:v>17.28063946</c:v>
                </c:pt>
                <c:pt idx="9481">
                  <c:v>17.282462120000002</c:v>
                </c:pt>
                <c:pt idx="9482">
                  <c:v>17.28428478</c:v>
                </c:pt>
                <c:pt idx="9483">
                  <c:v>17.286107440000002</c:v>
                </c:pt>
                <c:pt idx="9484">
                  <c:v>17.287930100000001</c:v>
                </c:pt>
                <c:pt idx="9485">
                  <c:v>17.289752759999999</c:v>
                </c:pt>
                <c:pt idx="9486">
                  <c:v>17.291575420000001</c:v>
                </c:pt>
                <c:pt idx="9487">
                  <c:v>17.293398079999999</c:v>
                </c:pt>
                <c:pt idx="9488">
                  <c:v>17.295220740000001</c:v>
                </c:pt>
                <c:pt idx="9489">
                  <c:v>17.2970434</c:v>
                </c:pt>
                <c:pt idx="9490">
                  <c:v>17.298866060000002</c:v>
                </c:pt>
                <c:pt idx="9491">
                  <c:v>17.30068872</c:v>
                </c:pt>
                <c:pt idx="9492">
                  <c:v>17.302511380000002</c:v>
                </c:pt>
                <c:pt idx="9493">
                  <c:v>17.304334040000001</c:v>
                </c:pt>
                <c:pt idx="9494">
                  <c:v>17.306156699999999</c:v>
                </c:pt>
                <c:pt idx="9495">
                  <c:v>17.307979360000001</c:v>
                </c:pt>
                <c:pt idx="9496">
                  <c:v>17.309802019999999</c:v>
                </c:pt>
                <c:pt idx="9497">
                  <c:v>17.311624680000001</c:v>
                </c:pt>
                <c:pt idx="9498">
                  <c:v>17.31344734</c:v>
                </c:pt>
                <c:pt idx="9499">
                  <c:v>17.315270000000002</c:v>
                </c:pt>
                <c:pt idx="9500">
                  <c:v>17.31709266</c:v>
                </c:pt>
                <c:pt idx="9501">
                  <c:v>17.318915320000002</c:v>
                </c:pt>
                <c:pt idx="9502">
                  <c:v>17.320737980000001</c:v>
                </c:pt>
                <c:pt idx="9503">
                  <c:v>17.322560639999999</c:v>
                </c:pt>
                <c:pt idx="9504">
                  <c:v>17.324383300000001</c:v>
                </c:pt>
                <c:pt idx="9505">
                  <c:v>17.326205959999999</c:v>
                </c:pt>
                <c:pt idx="9506">
                  <c:v>17.328028620000001</c:v>
                </c:pt>
                <c:pt idx="9507">
                  <c:v>17.32985128</c:v>
                </c:pt>
                <c:pt idx="9508">
                  <c:v>17.331673940000002</c:v>
                </c:pt>
                <c:pt idx="9509">
                  <c:v>17.3334966</c:v>
                </c:pt>
                <c:pt idx="9510">
                  <c:v>17.335319259999999</c:v>
                </c:pt>
                <c:pt idx="9511">
                  <c:v>17.337141920000001</c:v>
                </c:pt>
                <c:pt idx="9512">
                  <c:v>17.338964579999999</c:v>
                </c:pt>
                <c:pt idx="9513">
                  <c:v>17.340787240000001</c:v>
                </c:pt>
                <c:pt idx="9514">
                  <c:v>17.342609899999999</c:v>
                </c:pt>
                <c:pt idx="9515">
                  <c:v>17.344432560000001</c:v>
                </c:pt>
                <c:pt idx="9516">
                  <c:v>17.34625522</c:v>
                </c:pt>
                <c:pt idx="9517">
                  <c:v>17.348077880000002</c:v>
                </c:pt>
                <c:pt idx="9518">
                  <c:v>17.34990054</c:v>
                </c:pt>
                <c:pt idx="9519">
                  <c:v>17.351723199999999</c:v>
                </c:pt>
                <c:pt idx="9520">
                  <c:v>17.353545860000001</c:v>
                </c:pt>
                <c:pt idx="9521">
                  <c:v>17.355368519999999</c:v>
                </c:pt>
                <c:pt idx="9522">
                  <c:v>17.357191180000001</c:v>
                </c:pt>
                <c:pt idx="9523">
                  <c:v>17.359013839999999</c:v>
                </c:pt>
                <c:pt idx="9524">
                  <c:v>17.360836500000001</c:v>
                </c:pt>
                <c:pt idx="9525">
                  <c:v>17.36265916</c:v>
                </c:pt>
                <c:pt idx="9526">
                  <c:v>17.364481820000002</c:v>
                </c:pt>
                <c:pt idx="9527">
                  <c:v>17.36630448</c:v>
                </c:pt>
                <c:pt idx="9528">
                  <c:v>17.368127139999999</c:v>
                </c:pt>
                <c:pt idx="9529">
                  <c:v>17.369949800000001</c:v>
                </c:pt>
                <c:pt idx="9530">
                  <c:v>17.371772459999999</c:v>
                </c:pt>
                <c:pt idx="9531">
                  <c:v>17.373595120000001</c:v>
                </c:pt>
                <c:pt idx="9532">
                  <c:v>17.375417779999999</c:v>
                </c:pt>
                <c:pt idx="9533">
                  <c:v>17.377240440000001</c:v>
                </c:pt>
                <c:pt idx="9534">
                  <c:v>17.3790631</c:v>
                </c:pt>
                <c:pt idx="9535">
                  <c:v>17.380885760000002</c:v>
                </c:pt>
                <c:pt idx="9536">
                  <c:v>17.38270842</c:v>
                </c:pt>
                <c:pt idx="9537">
                  <c:v>17.384531079999999</c:v>
                </c:pt>
                <c:pt idx="9538">
                  <c:v>17.386353740000001</c:v>
                </c:pt>
                <c:pt idx="9539">
                  <c:v>17.388176399999999</c:v>
                </c:pt>
                <c:pt idx="9540">
                  <c:v>17.389999060000001</c:v>
                </c:pt>
                <c:pt idx="9541">
                  <c:v>17.391821719999999</c:v>
                </c:pt>
                <c:pt idx="9542">
                  <c:v>17.393644380000001</c:v>
                </c:pt>
                <c:pt idx="9543">
                  <c:v>17.39546704</c:v>
                </c:pt>
                <c:pt idx="9544">
                  <c:v>17.397289700000002</c:v>
                </c:pt>
                <c:pt idx="9545">
                  <c:v>17.39911236</c:v>
                </c:pt>
                <c:pt idx="9546">
                  <c:v>17.400935019999999</c:v>
                </c:pt>
                <c:pt idx="9547">
                  <c:v>17.402757680000001</c:v>
                </c:pt>
                <c:pt idx="9548">
                  <c:v>17.404580339999999</c:v>
                </c:pt>
                <c:pt idx="9549">
                  <c:v>17.406403000000001</c:v>
                </c:pt>
                <c:pt idx="9550">
                  <c:v>17.408225659999999</c:v>
                </c:pt>
                <c:pt idx="9551">
                  <c:v>17.410048320000001</c:v>
                </c:pt>
                <c:pt idx="9552">
                  <c:v>17.41187098</c:v>
                </c:pt>
                <c:pt idx="9553">
                  <c:v>17.413693640000002</c:v>
                </c:pt>
                <c:pt idx="9554">
                  <c:v>17.4155163</c:v>
                </c:pt>
                <c:pt idx="9555">
                  <c:v>17.417338959999999</c:v>
                </c:pt>
                <c:pt idx="9556">
                  <c:v>17.419161620000001</c:v>
                </c:pt>
                <c:pt idx="9557">
                  <c:v>17.420984279999999</c:v>
                </c:pt>
                <c:pt idx="9558">
                  <c:v>17.422806940000001</c:v>
                </c:pt>
                <c:pt idx="9559">
                  <c:v>17.424629599999999</c:v>
                </c:pt>
                <c:pt idx="9560">
                  <c:v>17.426452260000001</c:v>
                </c:pt>
                <c:pt idx="9561">
                  <c:v>17.42827492</c:v>
                </c:pt>
                <c:pt idx="9562">
                  <c:v>17.430097580000002</c:v>
                </c:pt>
                <c:pt idx="9563">
                  <c:v>17.43192024</c:v>
                </c:pt>
                <c:pt idx="9564">
                  <c:v>17.433742899999999</c:v>
                </c:pt>
                <c:pt idx="9565">
                  <c:v>17.435565560000001</c:v>
                </c:pt>
                <c:pt idx="9566">
                  <c:v>17.437388219999999</c:v>
                </c:pt>
                <c:pt idx="9567">
                  <c:v>17.439210880000001</c:v>
                </c:pt>
                <c:pt idx="9568">
                  <c:v>17.441033539999999</c:v>
                </c:pt>
                <c:pt idx="9569">
                  <c:v>17.442856200000001</c:v>
                </c:pt>
                <c:pt idx="9570">
                  <c:v>17.44467886</c:v>
                </c:pt>
                <c:pt idx="9571">
                  <c:v>17.446501520000002</c:v>
                </c:pt>
                <c:pt idx="9572">
                  <c:v>17.44832418</c:v>
                </c:pt>
                <c:pt idx="9573">
                  <c:v>17.450146839999999</c:v>
                </c:pt>
                <c:pt idx="9574">
                  <c:v>17.451969500000001</c:v>
                </c:pt>
                <c:pt idx="9575">
                  <c:v>17.453792159999999</c:v>
                </c:pt>
                <c:pt idx="9576">
                  <c:v>17.455614820000001</c:v>
                </c:pt>
                <c:pt idx="9577">
                  <c:v>17.457437479999999</c:v>
                </c:pt>
                <c:pt idx="9578">
                  <c:v>17.459260140000001</c:v>
                </c:pt>
                <c:pt idx="9579">
                  <c:v>17.4610828</c:v>
                </c:pt>
                <c:pt idx="9580">
                  <c:v>17.462905460000002</c:v>
                </c:pt>
                <c:pt idx="9581">
                  <c:v>17.46472812</c:v>
                </c:pt>
                <c:pt idx="9582">
                  <c:v>17.466550779999999</c:v>
                </c:pt>
                <c:pt idx="9583">
                  <c:v>17.468373440000001</c:v>
                </c:pt>
                <c:pt idx="9584">
                  <c:v>17.470196099999999</c:v>
                </c:pt>
                <c:pt idx="9585">
                  <c:v>17.472018760000001</c:v>
                </c:pt>
                <c:pt idx="9586">
                  <c:v>17.473841419999999</c:v>
                </c:pt>
                <c:pt idx="9587">
                  <c:v>17.475664080000001</c:v>
                </c:pt>
                <c:pt idx="9588">
                  <c:v>17.47748674</c:v>
                </c:pt>
                <c:pt idx="9589">
                  <c:v>17.479309400000002</c:v>
                </c:pt>
                <c:pt idx="9590">
                  <c:v>17.48113206</c:v>
                </c:pt>
                <c:pt idx="9591">
                  <c:v>17.482954719999999</c:v>
                </c:pt>
                <c:pt idx="9592">
                  <c:v>17.484777380000001</c:v>
                </c:pt>
                <c:pt idx="9593">
                  <c:v>17.486600039999999</c:v>
                </c:pt>
                <c:pt idx="9594">
                  <c:v>17.488422700000001</c:v>
                </c:pt>
                <c:pt idx="9595">
                  <c:v>17.490245359999999</c:v>
                </c:pt>
                <c:pt idx="9596">
                  <c:v>17.492068020000001</c:v>
                </c:pt>
                <c:pt idx="9597">
                  <c:v>17.49389068</c:v>
                </c:pt>
                <c:pt idx="9598">
                  <c:v>17.495713340000002</c:v>
                </c:pt>
                <c:pt idx="9599">
                  <c:v>17.497536</c:v>
                </c:pt>
                <c:pt idx="9600">
                  <c:v>17.499358659999999</c:v>
                </c:pt>
                <c:pt idx="9601">
                  <c:v>17.501181320000001</c:v>
                </c:pt>
                <c:pt idx="9602">
                  <c:v>17.503003979999999</c:v>
                </c:pt>
                <c:pt idx="9603">
                  <c:v>17.504826640000001</c:v>
                </c:pt>
                <c:pt idx="9604">
                  <c:v>17.506649299999999</c:v>
                </c:pt>
                <c:pt idx="9605">
                  <c:v>17.508471960000001</c:v>
                </c:pt>
                <c:pt idx="9606">
                  <c:v>17.51029462</c:v>
                </c:pt>
                <c:pt idx="9607">
                  <c:v>17.512117280000002</c:v>
                </c:pt>
                <c:pt idx="9608">
                  <c:v>17.51393994</c:v>
                </c:pt>
                <c:pt idx="9609">
                  <c:v>17.515762599999999</c:v>
                </c:pt>
                <c:pt idx="9610">
                  <c:v>17.517585260000001</c:v>
                </c:pt>
                <c:pt idx="9611">
                  <c:v>17.519407919999999</c:v>
                </c:pt>
                <c:pt idx="9612">
                  <c:v>17.521230580000001</c:v>
                </c:pt>
                <c:pt idx="9613">
                  <c:v>17.523053239999999</c:v>
                </c:pt>
                <c:pt idx="9614">
                  <c:v>17.524875900000001</c:v>
                </c:pt>
                <c:pt idx="9615">
                  <c:v>17.52669856</c:v>
                </c:pt>
                <c:pt idx="9616">
                  <c:v>17.528521220000002</c:v>
                </c:pt>
                <c:pt idx="9617">
                  <c:v>17.53034388</c:v>
                </c:pt>
                <c:pt idx="9618">
                  <c:v>17.532166539999999</c:v>
                </c:pt>
                <c:pt idx="9619">
                  <c:v>17.533989200000001</c:v>
                </c:pt>
                <c:pt idx="9620">
                  <c:v>17.535811859999999</c:v>
                </c:pt>
                <c:pt idx="9621">
                  <c:v>17.537634520000001</c:v>
                </c:pt>
                <c:pt idx="9622">
                  <c:v>17.539457179999999</c:v>
                </c:pt>
                <c:pt idx="9623">
                  <c:v>17.541279840000001</c:v>
                </c:pt>
                <c:pt idx="9624">
                  <c:v>17.5431025</c:v>
                </c:pt>
                <c:pt idx="9625">
                  <c:v>17.544925160000002</c:v>
                </c:pt>
                <c:pt idx="9626">
                  <c:v>17.54674782</c:v>
                </c:pt>
                <c:pt idx="9627">
                  <c:v>17.548570479999999</c:v>
                </c:pt>
                <c:pt idx="9628">
                  <c:v>17.550393140000001</c:v>
                </c:pt>
                <c:pt idx="9629">
                  <c:v>17.552215799999999</c:v>
                </c:pt>
                <c:pt idx="9630">
                  <c:v>17.554038460000001</c:v>
                </c:pt>
                <c:pt idx="9631">
                  <c:v>17.555861119999999</c:v>
                </c:pt>
                <c:pt idx="9632">
                  <c:v>17.557683780000001</c:v>
                </c:pt>
                <c:pt idx="9633">
                  <c:v>17.55950644</c:v>
                </c:pt>
                <c:pt idx="9634">
                  <c:v>17.561329100000002</c:v>
                </c:pt>
                <c:pt idx="9635">
                  <c:v>17.56315176</c:v>
                </c:pt>
                <c:pt idx="9636">
                  <c:v>17.564974419999999</c:v>
                </c:pt>
                <c:pt idx="9637">
                  <c:v>17.566797080000001</c:v>
                </c:pt>
                <c:pt idx="9638">
                  <c:v>17.568619739999999</c:v>
                </c:pt>
                <c:pt idx="9639">
                  <c:v>17.570442400000001</c:v>
                </c:pt>
                <c:pt idx="9640">
                  <c:v>17.572265059999999</c:v>
                </c:pt>
                <c:pt idx="9641">
                  <c:v>17.574087720000001</c:v>
                </c:pt>
                <c:pt idx="9642">
                  <c:v>17.57591038</c:v>
                </c:pt>
                <c:pt idx="9643">
                  <c:v>17.577733040000002</c:v>
                </c:pt>
                <c:pt idx="9644">
                  <c:v>17.5795557</c:v>
                </c:pt>
                <c:pt idx="9645">
                  <c:v>17.581378359999999</c:v>
                </c:pt>
                <c:pt idx="9646">
                  <c:v>17.583201020000001</c:v>
                </c:pt>
                <c:pt idx="9647">
                  <c:v>17.585023679999999</c:v>
                </c:pt>
                <c:pt idx="9648">
                  <c:v>17.586846340000001</c:v>
                </c:pt>
                <c:pt idx="9649">
                  <c:v>17.588668999999999</c:v>
                </c:pt>
                <c:pt idx="9650">
                  <c:v>17.590491660000001</c:v>
                </c:pt>
                <c:pt idx="9651">
                  <c:v>17.59231432</c:v>
                </c:pt>
                <c:pt idx="9652">
                  <c:v>17.594136980000002</c:v>
                </c:pt>
                <c:pt idx="9653">
                  <c:v>17.59595964</c:v>
                </c:pt>
                <c:pt idx="9654">
                  <c:v>17.597782299999999</c:v>
                </c:pt>
                <c:pt idx="9655">
                  <c:v>17.599604960000001</c:v>
                </c:pt>
                <c:pt idx="9656">
                  <c:v>17.601427619999999</c:v>
                </c:pt>
                <c:pt idx="9657">
                  <c:v>17.603250280000001</c:v>
                </c:pt>
                <c:pt idx="9658">
                  <c:v>17.605072939999999</c:v>
                </c:pt>
                <c:pt idx="9659">
                  <c:v>17.606895600000001</c:v>
                </c:pt>
                <c:pt idx="9660">
                  <c:v>17.60871826</c:v>
                </c:pt>
                <c:pt idx="9661">
                  <c:v>17.610540920000002</c:v>
                </c:pt>
                <c:pt idx="9662">
                  <c:v>17.61236358</c:v>
                </c:pt>
                <c:pt idx="9663">
                  <c:v>17.614186239999999</c:v>
                </c:pt>
                <c:pt idx="9664">
                  <c:v>17.616008900000001</c:v>
                </c:pt>
                <c:pt idx="9665">
                  <c:v>17.617831559999999</c:v>
                </c:pt>
                <c:pt idx="9666">
                  <c:v>17.619654220000001</c:v>
                </c:pt>
                <c:pt idx="9667">
                  <c:v>17.621476879999999</c:v>
                </c:pt>
                <c:pt idx="9668">
                  <c:v>17.623299540000001</c:v>
                </c:pt>
                <c:pt idx="9669">
                  <c:v>17.6251222</c:v>
                </c:pt>
                <c:pt idx="9670">
                  <c:v>17.626944860000002</c:v>
                </c:pt>
                <c:pt idx="9671">
                  <c:v>17.62876752</c:v>
                </c:pt>
                <c:pt idx="9672">
                  <c:v>17.630590179999999</c:v>
                </c:pt>
                <c:pt idx="9673">
                  <c:v>17.632412840000001</c:v>
                </c:pt>
                <c:pt idx="9674">
                  <c:v>17.634235499999999</c:v>
                </c:pt>
                <c:pt idx="9675">
                  <c:v>17.636058160000001</c:v>
                </c:pt>
                <c:pt idx="9676">
                  <c:v>17.637880819999999</c:v>
                </c:pt>
                <c:pt idx="9677">
                  <c:v>17.639703480000001</c:v>
                </c:pt>
                <c:pt idx="9678">
                  <c:v>17.64152614</c:v>
                </c:pt>
                <c:pt idx="9679">
                  <c:v>17.643348800000002</c:v>
                </c:pt>
                <c:pt idx="9680">
                  <c:v>17.64517146</c:v>
                </c:pt>
                <c:pt idx="9681">
                  <c:v>17.646994119999999</c:v>
                </c:pt>
                <c:pt idx="9682">
                  <c:v>17.648816780000001</c:v>
                </c:pt>
                <c:pt idx="9683">
                  <c:v>17.650639439999999</c:v>
                </c:pt>
                <c:pt idx="9684">
                  <c:v>17.652462100000001</c:v>
                </c:pt>
                <c:pt idx="9685">
                  <c:v>17.654284759999999</c:v>
                </c:pt>
                <c:pt idx="9686">
                  <c:v>17.656107420000001</c:v>
                </c:pt>
                <c:pt idx="9687">
                  <c:v>17.65793008</c:v>
                </c:pt>
                <c:pt idx="9688">
                  <c:v>17.659752740000002</c:v>
                </c:pt>
                <c:pt idx="9689">
                  <c:v>17.6615754</c:v>
                </c:pt>
                <c:pt idx="9690">
                  <c:v>17.663398059999999</c:v>
                </c:pt>
                <c:pt idx="9691">
                  <c:v>17.665220720000001</c:v>
                </c:pt>
                <c:pt idx="9692">
                  <c:v>17.667043379999999</c:v>
                </c:pt>
                <c:pt idx="9693">
                  <c:v>17.668866040000001</c:v>
                </c:pt>
                <c:pt idx="9694">
                  <c:v>17.670688699999999</c:v>
                </c:pt>
                <c:pt idx="9695">
                  <c:v>17.672511360000001</c:v>
                </c:pt>
                <c:pt idx="9696">
                  <c:v>17.67433402</c:v>
                </c:pt>
                <c:pt idx="9697">
                  <c:v>17.676156680000002</c:v>
                </c:pt>
                <c:pt idx="9698">
                  <c:v>17.67797934</c:v>
                </c:pt>
                <c:pt idx="9699">
                  <c:v>17.679801999999999</c:v>
                </c:pt>
                <c:pt idx="9700">
                  <c:v>17.681624660000001</c:v>
                </c:pt>
                <c:pt idx="9701">
                  <c:v>17.683447319999999</c:v>
                </c:pt>
                <c:pt idx="9702">
                  <c:v>17.685269980000001</c:v>
                </c:pt>
                <c:pt idx="9703">
                  <c:v>17.687092639999999</c:v>
                </c:pt>
                <c:pt idx="9704">
                  <c:v>17.688915300000001</c:v>
                </c:pt>
                <c:pt idx="9705">
                  <c:v>17.69073796</c:v>
                </c:pt>
                <c:pt idx="9706">
                  <c:v>17.692560620000002</c:v>
                </c:pt>
                <c:pt idx="9707">
                  <c:v>17.69438328</c:v>
                </c:pt>
                <c:pt idx="9708">
                  <c:v>17.696205939999999</c:v>
                </c:pt>
                <c:pt idx="9709">
                  <c:v>17.698028600000001</c:v>
                </c:pt>
                <c:pt idx="9710">
                  <c:v>17.699851259999999</c:v>
                </c:pt>
                <c:pt idx="9711">
                  <c:v>17.701673920000001</c:v>
                </c:pt>
                <c:pt idx="9712">
                  <c:v>17.703496579999999</c:v>
                </c:pt>
                <c:pt idx="9713">
                  <c:v>17.705319240000001</c:v>
                </c:pt>
                <c:pt idx="9714">
                  <c:v>17.7071419</c:v>
                </c:pt>
                <c:pt idx="9715">
                  <c:v>17.708964560000002</c:v>
                </c:pt>
                <c:pt idx="9716">
                  <c:v>17.71078722</c:v>
                </c:pt>
                <c:pt idx="9717">
                  <c:v>17.712609879999999</c:v>
                </c:pt>
                <c:pt idx="9718">
                  <c:v>17.714432540000001</c:v>
                </c:pt>
                <c:pt idx="9719">
                  <c:v>17.716255199999999</c:v>
                </c:pt>
                <c:pt idx="9720">
                  <c:v>17.718077860000001</c:v>
                </c:pt>
                <c:pt idx="9721">
                  <c:v>17.719900519999999</c:v>
                </c:pt>
                <c:pt idx="9722">
                  <c:v>17.721723180000001</c:v>
                </c:pt>
                <c:pt idx="9723">
                  <c:v>17.72354584</c:v>
                </c:pt>
                <c:pt idx="9724">
                  <c:v>17.725368500000002</c:v>
                </c:pt>
                <c:pt idx="9725">
                  <c:v>17.72719116</c:v>
                </c:pt>
                <c:pt idx="9726">
                  <c:v>17.729013819999999</c:v>
                </c:pt>
                <c:pt idx="9727">
                  <c:v>17.730836480000001</c:v>
                </c:pt>
                <c:pt idx="9728">
                  <c:v>17.732659139999999</c:v>
                </c:pt>
                <c:pt idx="9729">
                  <c:v>17.734481800000001</c:v>
                </c:pt>
                <c:pt idx="9730">
                  <c:v>17.736304459999999</c:v>
                </c:pt>
                <c:pt idx="9731">
                  <c:v>17.738127120000001</c:v>
                </c:pt>
                <c:pt idx="9732">
                  <c:v>17.73994978</c:v>
                </c:pt>
                <c:pt idx="9733">
                  <c:v>17.741772440000002</c:v>
                </c:pt>
                <c:pt idx="9734">
                  <c:v>17.7435951</c:v>
                </c:pt>
                <c:pt idx="9735">
                  <c:v>17.745417759999999</c:v>
                </c:pt>
                <c:pt idx="9736">
                  <c:v>17.747240420000001</c:v>
                </c:pt>
                <c:pt idx="9737">
                  <c:v>17.749063079999999</c:v>
                </c:pt>
                <c:pt idx="9738">
                  <c:v>17.750885740000001</c:v>
                </c:pt>
                <c:pt idx="9739">
                  <c:v>17.7527084</c:v>
                </c:pt>
                <c:pt idx="9740">
                  <c:v>17.754531060000001</c:v>
                </c:pt>
                <c:pt idx="9741">
                  <c:v>17.75635372</c:v>
                </c:pt>
                <c:pt idx="9742">
                  <c:v>17.758176380000002</c:v>
                </c:pt>
                <c:pt idx="9743">
                  <c:v>17.75999904</c:v>
                </c:pt>
                <c:pt idx="9744">
                  <c:v>17.761821699999999</c:v>
                </c:pt>
                <c:pt idx="9745">
                  <c:v>17.763644360000001</c:v>
                </c:pt>
                <c:pt idx="9746">
                  <c:v>17.765467019999999</c:v>
                </c:pt>
                <c:pt idx="9747">
                  <c:v>17.767289680000001</c:v>
                </c:pt>
                <c:pt idx="9748">
                  <c:v>17.76911234</c:v>
                </c:pt>
                <c:pt idx="9749">
                  <c:v>17.770935000000001</c:v>
                </c:pt>
                <c:pt idx="9750">
                  <c:v>17.77275766</c:v>
                </c:pt>
                <c:pt idx="9751">
                  <c:v>17.774580320000002</c:v>
                </c:pt>
                <c:pt idx="9752">
                  <c:v>17.77640298</c:v>
                </c:pt>
                <c:pt idx="9753">
                  <c:v>17.778225639999999</c:v>
                </c:pt>
                <c:pt idx="9754">
                  <c:v>17.780048300000001</c:v>
                </c:pt>
                <c:pt idx="9755">
                  <c:v>17.781870959999999</c:v>
                </c:pt>
                <c:pt idx="9756">
                  <c:v>17.783693620000001</c:v>
                </c:pt>
                <c:pt idx="9757">
                  <c:v>17.78551628</c:v>
                </c:pt>
                <c:pt idx="9758">
                  <c:v>17.787338940000001</c:v>
                </c:pt>
                <c:pt idx="9759">
                  <c:v>17.7891616</c:v>
                </c:pt>
                <c:pt idx="9760">
                  <c:v>17.790984260000002</c:v>
                </c:pt>
                <c:pt idx="9761">
                  <c:v>17.79280692</c:v>
                </c:pt>
                <c:pt idx="9762">
                  <c:v>17.794629579999999</c:v>
                </c:pt>
                <c:pt idx="9763">
                  <c:v>17.796452240000001</c:v>
                </c:pt>
                <c:pt idx="9764">
                  <c:v>17.798274899999999</c:v>
                </c:pt>
                <c:pt idx="9765">
                  <c:v>17.800097560000001</c:v>
                </c:pt>
                <c:pt idx="9766">
                  <c:v>17.80192022</c:v>
                </c:pt>
                <c:pt idx="9767">
                  <c:v>17.803742880000001</c:v>
                </c:pt>
                <c:pt idx="9768">
                  <c:v>17.80556554</c:v>
                </c:pt>
                <c:pt idx="9769">
                  <c:v>17.807388200000002</c:v>
                </c:pt>
                <c:pt idx="9770">
                  <c:v>17.80921086</c:v>
                </c:pt>
                <c:pt idx="9771">
                  <c:v>17.811033519999999</c:v>
                </c:pt>
                <c:pt idx="9772">
                  <c:v>17.812856180000001</c:v>
                </c:pt>
                <c:pt idx="9773">
                  <c:v>17.814678839999999</c:v>
                </c:pt>
                <c:pt idx="9774">
                  <c:v>17.816501500000001</c:v>
                </c:pt>
                <c:pt idx="9775">
                  <c:v>17.81832416</c:v>
                </c:pt>
                <c:pt idx="9776">
                  <c:v>17.820146820000001</c:v>
                </c:pt>
                <c:pt idx="9777">
                  <c:v>17.82196948</c:v>
                </c:pt>
                <c:pt idx="9778">
                  <c:v>17.823792140000002</c:v>
                </c:pt>
                <c:pt idx="9779">
                  <c:v>17.8256148</c:v>
                </c:pt>
                <c:pt idx="9780">
                  <c:v>17.827437459999999</c:v>
                </c:pt>
                <c:pt idx="9781">
                  <c:v>17.829260120000001</c:v>
                </c:pt>
                <c:pt idx="9782">
                  <c:v>17.831082779999999</c:v>
                </c:pt>
                <c:pt idx="9783">
                  <c:v>17.832905440000001</c:v>
                </c:pt>
                <c:pt idx="9784">
                  <c:v>17.8347281</c:v>
                </c:pt>
                <c:pt idx="9785">
                  <c:v>17.836550760000002</c:v>
                </c:pt>
                <c:pt idx="9786">
                  <c:v>17.83837342</c:v>
                </c:pt>
                <c:pt idx="9787">
                  <c:v>17.840196080000002</c:v>
                </c:pt>
                <c:pt idx="9788">
                  <c:v>17.84201874</c:v>
                </c:pt>
                <c:pt idx="9789">
                  <c:v>17.843841399999999</c:v>
                </c:pt>
                <c:pt idx="9790">
                  <c:v>17.845664060000001</c:v>
                </c:pt>
                <c:pt idx="9791">
                  <c:v>17.847486719999999</c:v>
                </c:pt>
                <c:pt idx="9792">
                  <c:v>17.849309380000001</c:v>
                </c:pt>
                <c:pt idx="9793">
                  <c:v>17.85113204</c:v>
                </c:pt>
                <c:pt idx="9794">
                  <c:v>17.852954700000002</c:v>
                </c:pt>
                <c:pt idx="9795">
                  <c:v>17.85477736</c:v>
                </c:pt>
                <c:pt idx="9796">
                  <c:v>17.856600020000002</c:v>
                </c:pt>
                <c:pt idx="9797">
                  <c:v>17.85842268</c:v>
                </c:pt>
                <c:pt idx="9798">
                  <c:v>17.860245339999999</c:v>
                </c:pt>
                <c:pt idx="9799">
                  <c:v>17.862068000000001</c:v>
                </c:pt>
                <c:pt idx="9800">
                  <c:v>17.863890659999999</c:v>
                </c:pt>
                <c:pt idx="9801">
                  <c:v>17.865713320000001</c:v>
                </c:pt>
                <c:pt idx="9802">
                  <c:v>17.86753598</c:v>
                </c:pt>
                <c:pt idx="9803">
                  <c:v>17.869358640000002</c:v>
                </c:pt>
                <c:pt idx="9804">
                  <c:v>17.8711813</c:v>
                </c:pt>
                <c:pt idx="9805">
                  <c:v>17.873003960000002</c:v>
                </c:pt>
                <c:pt idx="9806">
                  <c:v>17.87482662</c:v>
                </c:pt>
                <c:pt idx="9807">
                  <c:v>17.876649279999999</c:v>
                </c:pt>
                <c:pt idx="9808">
                  <c:v>17.878471940000001</c:v>
                </c:pt>
                <c:pt idx="9809">
                  <c:v>17.880294599999999</c:v>
                </c:pt>
                <c:pt idx="9810">
                  <c:v>17.882117260000001</c:v>
                </c:pt>
                <c:pt idx="9811">
                  <c:v>17.88393992</c:v>
                </c:pt>
                <c:pt idx="9812">
                  <c:v>17.885762580000002</c:v>
                </c:pt>
                <c:pt idx="9813">
                  <c:v>17.88758524</c:v>
                </c:pt>
                <c:pt idx="9814">
                  <c:v>17.889407900000002</c:v>
                </c:pt>
                <c:pt idx="9815">
                  <c:v>17.89123056</c:v>
                </c:pt>
                <c:pt idx="9816">
                  <c:v>17.893053219999999</c:v>
                </c:pt>
                <c:pt idx="9817">
                  <c:v>17.894875880000001</c:v>
                </c:pt>
                <c:pt idx="9818">
                  <c:v>17.896698539999999</c:v>
                </c:pt>
                <c:pt idx="9819">
                  <c:v>17.898521200000001</c:v>
                </c:pt>
                <c:pt idx="9820">
                  <c:v>17.90034386</c:v>
                </c:pt>
                <c:pt idx="9821">
                  <c:v>17.902166520000002</c:v>
                </c:pt>
                <c:pt idx="9822">
                  <c:v>17.90398918</c:v>
                </c:pt>
                <c:pt idx="9823">
                  <c:v>17.905811840000002</c:v>
                </c:pt>
                <c:pt idx="9824">
                  <c:v>17.9076345</c:v>
                </c:pt>
                <c:pt idx="9825">
                  <c:v>17.909457159999999</c:v>
                </c:pt>
                <c:pt idx="9826">
                  <c:v>17.911279820000001</c:v>
                </c:pt>
                <c:pt idx="9827">
                  <c:v>17.913102479999999</c:v>
                </c:pt>
                <c:pt idx="9828">
                  <c:v>17.914925140000001</c:v>
                </c:pt>
                <c:pt idx="9829">
                  <c:v>17.9167478</c:v>
                </c:pt>
                <c:pt idx="9830">
                  <c:v>17.918570460000002</c:v>
                </c:pt>
                <c:pt idx="9831">
                  <c:v>17.92039312</c:v>
                </c:pt>
                <c:pt idx="9832">
                  <c:v>17.922215780000002</c:v>
                </c:pt>
                <c:pt idx="9833">
                  <c:v>17.92403844</c:v>
                </c:pt>
                <c:pt idx="9834">
                  <c:v>17.925861099999999</c:v>
                </c:pt>
                <c:pt idx="9835">
                  <c:v>17.927683760000001</c:v>
                </c:pt>
                <c:pt idx="9836">
                  <c:v>17.929506419999999</c:v>
                </c:pt>
                <c:pt idx="9837">
                  <c:v>17.931329080000001</c:v>
                </c:pt>
                <c:pt idx="9838">
                  <c:v>17.93315174</c:v>
                </c:pt>
                <c:pt idx="9839">
                  <c:v>17.934974400000002</c:v>
                </c:pt>
                <c:pt idx="9840">
                  <c:v>17.93679706</c:v>
                </c:pt>
                <c:pt idx="9841">
                  <c:v>17.938619720000002</c:v>
                </c:pt>
                <c:pt idx="9842">
                  <c:v>17.94044238</c:v>
                </c:pt>
                <c:pt idx="9843">
                  <c:v>17.942265039999999</c:v>
                </c:pt>
                <c:pt idx="9844">
                  <c:v>17.944087700000001</c:v>
                </c:pt>
                <c:pt idx="9845">
                  <c:v>17.945910359999999</c:v>
                </c:pt>
                <c:pt idx="9846">
                  <c:v>17.947733020000001</c:v>
                </c:pt>
                <c:pt idx="9847">
                  <c:v>17.94955568</c:v>
                </c:pt>
                <c:pt idx="9848">
                  <c:v>17.951378340000002</c:v>
                </c:pt>
                <c:pt idx="9849">
                  <c:v>17.953201</c:v>
                </c:pt>
                <c:pt idx="9850">
                  <c:v>17.955023660000002</c:v>
                </c:pt>
                <c:pt idx="9851">
                  <c:v>17.95684632</c:v>
                </c:pt>
                <c:pt idx="9852">
                  <c:v>17.958668979999999</c:v>
                </c:pt>
                <c:pt idx="9853">
                  <c:v>17.960491640000001</c:v>
                </c:pt>
                <c:pt idx="9854">
                  <c:v>17.962314299999999</c:v>
                </c:pt>
                <c:pt idx="9855">
                  <c:v>17.964136960000001</c:v>
                </c:pt>
                <c:pt idx="9856">
                  <c:v>17.96595962</c:v>
                </c:pt>
                <c:pt idx="9857">
                  <c:v>17.967782280000002</c:v>
                </c:pt>
                <c:pt idx="9858">
                  <c:v>17.96960494</c:v>
                </c:pt>
                <c:pt idx="9859">
                  <c:v>17.971427600000002</c:v>
                </c:pt>
                <c:pt idx="9860">
                  <c:v>17.97325026</c:v>
                </c:pt>
                <c:pt idx="9861">
                  <c:v>17.975072919999999</c:v>
                </c:pt>
                <c:pt idx="9862">
                  <c:v>17.976895580000001</c:v>
                </c:pt>
                <c:pt idx="9863">
                  <c:v>17.978718239999999</c:v>
                </c:pt>
                <c:pt idx="9864">
                  <c:v>17.980540900000001</c:v>
                </c:pt>
                <c:pt idx="9865">
                  <c:v>17.98236356</c:v>
                </c:pt>
                <c:pt idx="9866">
                  <c:v>17.984186220000002</c:v>
                </c:pt>
                <c:pt idx="9867">
                  <c:v>17.98600888</c:v>
                </c:pt>
                <c:pt idx="9868">
                  <c:v>17.987831540000002</c:v>
                </c:pt>
                <c:pt idx="9869">
                  <c:v>17.9896542</c:v>
                </c:pt>
                <c:pt idx="9870">
                  <c:v>17.991476859999999</c:v>
                </c:pt>
                <c:pt idx="9871">
                  <c:v>17.993299520000001</c:v>
                </c:pt>
                <c:pt idx="9872">
                  <c:v>17.995122179999999</c:v>
                </c:pt>
                <c:pt idx="9873">
                  <c:v>17.996944840000001</c:v>
                </c:pt>
                <c:pt idx="9874">
                  <c:v>17.9987675</c:v>
                </c:pt>
                <c:pt idx="9875">
                  <c:v>18.000590160000002</c:v>
                </c:pt>
                <c:pt idx="9876">
                  <c:v>18.00241282</c:v>
                </c:pt>
                <c:pt idx="9877">
                  <c:v>18.004235480000002</c:v>
                </c:pt>
                <c:pt idx="9878">
                  <c:v>18.00605814</c:v>
                </c:pt>
                <c:pt idx="9879">
                  <c:v>18.007880799999999</c:v>
                </c:pt>
                <c:pt idx="9880">
                  <c:v>18.009703460000001</c:v>
                </c:pt>
                <c:pt idx="9881">
                  <c:v>18.011526119999999</c:v>
                </c:pt>
                <c:pt idx="9882">
                  <c:v>18.013348780000001</c:v>
                </c:pt>
                <c:pt idx="9883">
                  <c:v>18.01517144</c:v>
                </c:pt>
                <c:pt idx="9884">
                  <c:v>18.016994100000002</c:v>
                </c:pt>
                <c:pt idx="9885">
                  <c:v>18.01881676</c:v>
                </c:pt>
                <c:pt idx="9886">
                  <c:v>18.020639420000002</c:v>
                </c:pt>
                <c:pt idx="9887">
                  <c:v>18.02246208</c:v>
                </c:pt>
                <c:pt idx="9888">
                  <c:v>18.024284739999999</c:v>
                </c:pt>
                <c:pt idx="9889">
                  <c:v>18.026107400000001</c:v>
                </c:pt>
                <c:pt idx="9890">
                  <c:v>18.027930059999999</c:v>
                </c:pt>
                <c:pt idx="9891">
                  <c:v>18.029752720000001</c:v>
                </c:pt>
                <c:pt idx="9892">
                  <c:v>18.03157538</c:v>
                </c:pt>
                <c:pt idx="9893">
                  <c:v>18.033398040000002</c:v>
                </c:pt>
                <c:pt idx="9894">
                  <c:v>18.0352207</c:v>
                </c:pt>
                <c:pt idx="9895">
                  <c:v>18.037043360000002</c:v>
                </c:pt>
                <c:pt idx="9896">
                  <c:v>18.03886602</c:v>
                </c:pt>
                <c:pt idx="9897">
                  <c:v>18.040688679999999</c:v>
                </c:pt>
                <c:pt idx="9898">
                  <c:v>18.042511340000001</c:v>
                </c:pt>
                <c:pt idx="9899">
                  <c:v>18.044333999999999</c:v>
                </c:pt>
                <c:pt idx="9900">
                  <c:v>18.046156660000001</c:v>
                </c:pt>
                <c:pt idx="9901">
                  <c:v>18.04797932</c:v>
                </c:pt>
                <c:pt idx="9902">
                  <c:v>18.049801980000002</c:v>
                </c:pt>
                <c:pt idx="9903">
                  <c:v>18.05162464</c:v>
                </c:pt>
                <c:pt idx="9904">
                  <c:v>18.053447300000002</c:v>
                </c:pt>
                <c:pt idx="9905">
                  <c:v>18.05526996</c:v>
                </c:pt>
                <c:pt idx="9906">
                  <c:v>18.057092619999999</c:v>
                </c:pt>
                <c:pt idx="9907">
                  <c:v>18.058915280000001</c:v>
                </c:pt>
                <c:pt idx="9908">
                  <c:v>18.060737939999999</c:v>
                </c:pt>
                <c:pt idx="9909">
                  <c:v>18.062560600000001</c:v>
                </c:pt>
                <c:pt idx="9910">
                  <c:v>18.06438326</c:v>
                </c:pt>
                <c:pt idx="9911">
                  <c:v>18.066205920000002</c:v>
                </c:pt>
                <c:pt idx="9912">
                  <c:v>18.06802858</c:v>
                </c:pt>
                <c:pt idx="9913">
                  <c:v>18.069851240000002</c:v>
                </c:pt>
                <c:pt idx="9914">
                  <c:v>18.0716739</c:v>
                </c:pt>
                <c:pt idx="9915">
                  <c:v>18.073496559999999</c:v>
                </c:pt>
                <c:pt idx="9916">
                  <c:v>18.075319220000001</c:v>
                </c:pt>
                <c:pt idx="9917">
                  <c:v>18.077141879999999</c:v>
                </c:pt>
                <c:pt idx="9918">
                  <c:v>18.078964540000001</c:v>
                </c:pt>
                <c:pt idx="9919">
                  <c:v>18.0807872</c:v>
                </c:pt>
                <c:pt idx="9920">
                  <c:v>18.082609860000002</c:v>
                </c:pt>
                <c:pt idx="9921">
                  <c:v>18.08443252</c:v>
                </c:pt>
                <c:pt idx="9922">
                  <c:v>18.086255180000002</c:v>
                </c:pt>
                <c:pt idx="9923">
                  <c:v>18.08807784</c:v>
                </c:pt>
                <c:pt idx="9924">
                  <c:v>18.089900499999999</c:v>
                </c:pt>
                <c:pt idx="9925">
                  <c:v>18.091723160000001</c:v>
                </c:pt>
                <c:pt idx="9926">
                  <c:v>18.093545819999999</c:v>
                </c:pt>
                <c:pt idx="9927">
                  <c:v>18.095368480000001</c:v>
                </c:pt>
                <c:pt idx="9928">
                  <c:v>18.09719114</c:v>
                </c:pt>
                <c:pt idx="9929">
                  <c:v>18.099013800000002</c:v>
                </c:pt>
                <c:pt idx="9930">
                  <c:v>18.10083646</c:v>
                </c:pt>
                <c:pt idx="9931">
                  <c:v>18.102659120000002</c:v>
                </c:pt>
                <c:pt idx="9932">
                  <c:v>18.10448178</c:v>
                </c:pt>
                <c:pt idx="9933">
                  <c:v>18.106304439999999</c:v>
                </c:pt>
                <c:pt idx="9934">
                  <c:v>18.108127100000001</c:v>
                </c:pt>
                <c:pt idx="9935">
                  <c:v>18.109949759999999</c:v>
                </c:pt>
                <c:pt idx="9936">
                  <c:v>18.111772420000001</c:v>
                </c:pt>
                <c:pt idx="9937">
                  <c:v>18.11359508</c:v>
                </c:pt>
                <c:pt idx="9938">
                  <c:v>18.115417740000002</c:v>
                </c:pt>
                <c:pt idx="9939">
                  <c:v>18.1172404</c:v>
                </c:pt>
                <c:pt idx="9940">
                  <c:v>18.119063060000002</c:v>
                </c:pt>
                <c:pt idx="9941">
                  <c:v>18.12088572</c:v>
                </c:pt>
                <c:pt idx="9942">
                  <c:v>18.122708379999999</c:v>
                </c:pt>
                <c:pt idx="9943">
                  <c:v>18.124531040000001</c:v>
                </c:pt>
                <c:pt idx="9944">
                  <c:v>18.126353699999999</c:v>
                </c:pt>
                <c:pt idx="9945">
                  <c:v>18.128176360000001</c:v>
                </c:pt>
                <c:pt idx="9946">
                  <c:v>18.12999902</c:v>
                </c:pt>
                <c:pt idx="9947">
                  <c:v>18.131821680000002</c:v>
                </c:pt>
                <c:pt idx="9948">
                  <c:v>18.13364434</c:v>
                </c:pt>
                <c:pt idx="9949">
                  <c:v>18.135467000000002</c:v>
                </c:pt>
                <c:pt idx="9950">
                  <c:v>18.13728966</c:v>
                </c:pt>
                <c:pt idx="9951">
                  <c:v>18.139112319999999</c:v>
                </c:pt>
                <c:pt idx="9952">
                  <c:v>18.140934980000001</c:v>
                </c:pt>
                <c:pt idx="9953">
                  <c:v>18.142757639999999</c:v>
                </c:pt>
                <c:pt idx="9954">
                  <c:v>18.144580300000001</c:v>
                </c:pt>
                <c:pt idx="9955">
                  <c:v>18.14640296</c:v>
                </c:pt>
                <c:pt idx="9956">
                  <c:v>18.148225620000002</c:v>
                </c:pt>
                <c:pt idx="9957">
                  <c:v>18.15004828</c:v>
                </c:pt>
                <c:pt idx="9958">
                  <c:v>18.151870940000002</c:v>
                </c:pt>
                <c:pt idx="9959">
                  <c:v>18.1536936</c:v>
                </c:pt>
                <c:pt idx="9960">
                  <c:v>18.155516259999999</c:v>
                </c:pt>
                <c:pt idx="9961">
                  <c:v>18.157338920000001</c:v>
                </c:pt>
                <c:pt idx="9962">
                  <c:v>18.159161579999999</c:v>
                </c:pt>
                <c:pt idx="9963">
                  <c:v>18.160984240000001</c:v>
                </c:pt>
                <c:pt idx="9964">
                  <c:v>18.1628069</c:v>
                </c:pt>
                <c:pt idx="9965">
                  <c:v>18.164629560000002</c:v>
                </c:pt>
                <c:pt idx="9966">
                  <c:v>18.16645222</c:v>
                </c:pt>
                <c:pt idx="9967">
                  <c:v>18.168274880000002</c:v>
                </c:pt>
                <c:pt idx="9968">
                  <c:v>18.17009754</c:v>
                </c:pt>
                <c:pt idx="9969">
                  <c:v>18.171920199999999</c:v>
                </c:pt>
                <c:pt idx="9970">
                  <c:v>18.173742860000001</c:v>
                </c:pt>
                <c:pt idx="9971">
                  <c:v>18.175565519999999</c:v>
                </c:pt>
                <c:pt idx="9972">
                  <c:v>18.177388180000001</c:v>
                </c:pt>
                <c:pt idx="9973">
                  <c:v>18.17921084</c:v>
                </c:pt>
                <c:pt idx="9974">
                  <c:v>18.181033500000002</c:v>
                </c:pt>
                <c:pt idx="9975">
                  <c:v>18.18285616</c:v>
                </c:pt>
                <c:pt idx="9976">
                  <c:v>18.184678820000002</c:v>
                </c:pt>
                <c:pt idx="9977">
                  <c:v>18.18650148</c:v>
                </c:pt>
                <c:pt idx="9978">
                  <c:v>18.188324139999999</c:v>
                </c:pt>
                <c:pt idx="9979">
                  <c:v>18.190146800000001</c:v>
                </c:pt>
                <c:pt idx="9980">
                  <c:v>18.191969459999999</c:v>
                </c:pt>
                <c:pt idx="9981">
                  <c:v>18.193792120000001</c:v>
                </c:pt>
                <c:pt idx="9982">
                  <c:v>18.19561478</c:v>
                </c:pt>
                <c:pt idx="9983">
                  <c:v>18.197437440000002</c:v>
                </c:pt>
                <c:pt idx="9984">
                  <c:v>18.1992601</c:v>
                </c:pt>
                <c:pt idx="9985">
                  <c:v>18.201082760000002</c:v>
                </c:pt>
                <c:pt idx="9986">
                  <c:v>18.20290542</c:v>
                </c:pt>
                <c:pt idx="9987">
                  <c:v>18.204728079999999</c:v>
                </c:pt>
                <c:pt idx="9988">
                  <c:v>18.206550740000001</c:v>
                </c:pt>
                <c:pt idx="9989">
                  <c:v>18.208373399999999</c:v>
                </c:pt>
                <c:pt idx="9990">
                  <c:v>18.210196060000001</c:v>
                </c:pt>
                <c:pt idx="9991">
                  <c:v>18.21201872</c:v>
                </c:pt>
                <c:pt idx="9992">
                  <c:v>18.213841380000002</c:v>
                </c:pt>
                <c:pt idx="9993">
                  <c:v>18.21566404</c:v>
                </c:pt>
                <c:pt idx="9994">
                  <c:v>18.217486700000002</c:v>
                </c:pt>
                <c:pt idx="9995">
                  <c:v>18.21930936</c:v>
                </c:pt>
                <c:pt idx="9996">
                  <c:v>18.221132019999999</c:v>
                </c:pt>
                <c:pt idx="9997">
                  <c:v>18.222954680000001</c:v>
                </c:pt>
                <c:pt idx="9998">
                  <c:v>18.224777339999999</c:v>
                </c:pt>
                <c:pt idx="9999">
                  <c:v>18.226600000000001</c:v>
                </c:pt>
                <c:pt idx="10000">
                  <c:v>18.22842266</c:v>
                </c:pt>
                <c:pt idx="10001">
                  <c:v>18.230245320000002</c:v>
                </c:pt>
                <c:pt idx="10002">
                  <c:v>18.23206798</c:v>
                </c:pt>
                <c:pt idx="10003">
                  <c:v>18.233890640000002</c:v>
                </c:pt>
                <c:pt idx="10004">
                  <c:v>18.2357133</c:v>
                </c:pt>
                <c:pt idx="10005">
                  <c:v>18.237535959999999</c:v>
                </c:pt>
                <c:pt idx="10006">
                  <c:v>18.239358620000001</c:v>
                </c:pt>
                <c:pt idx="10007">
                  <c:v>18.241181279999999</c:v>
                </c:pt>
                <c:pt idx="10008">
                  <c:v>18.243003940000001</c:v>
                </c:pt>
                <c:pt idx="10009">
                  <c:v>18.2448266</c:v>
                </c:pt>
                <c:pt idx="10010">
                  <c:v>18.246649260000002</c:v>
                </c:pt>
                <c:pt idx="10011">
                  <c:v>18.24847192</c:v>
                </c:pt>
                <c:pt idx="10012">
                  <c:v>18.250294580000002</c:v>
                </c:pt>
                <c:pt idx="10013">
                  <c:v>18.25211724</c:v>
                </c:pt>
                <c:pt idx="10014">
                  <c:v>18.253939899999999</c:v>
                </c:pt>
                <c:pt idx="10015">
                  <c:v>18.255762560000001</c:v>
                </c:pt>
                <c:pt idx="10016">
                  <c:v>18.257585219999999</c:v>
                </c:pt>
                <c:pt idx="10017">
                  <c:v>18.259407880000001</c:v>
                </c:pt>
                <c:pt idx="10018">
                  <c:v>18.26123054</c:v>
                </c:pt>
                <c:pt idx="10019">
                  <c:v>18.263053200000002</c:v>
                </c:pt>
                <c:pt idx="10020">
                  <c:v>18.26487586</c:v>
                </c:pt>
                <c:pt idx="10021">
                  <c:v>18.266698520000002</c:v>
                </c:pt>
                <c:pt idx="10022">
                  <c:v>18.26852118</c:v>
                </c:pt>
                <c:pt idx="10023">
                  <c:v>18.270343839999999</c:v>
                </c:pt>
                <c:pt idx="10024">
                  <c:v>18.272166500000001</c:v>
                </c:pt>
                <c:pt idx="10025">
                  <c:v>18.273989159999999</c:v>
                </c:pt>
                <c:pt idx="10026">
                  <c:v>18.275811820000001</c:v>
                </c:pt>
                <c:pt idx="10027">
                  <c:v>18.27763448</c:v>
                </c:pt>
                <c:pt idx="10028">
                  <c:v>18.279457140000002</c:v>
                </c:pt>
                <c:pt idx="10029">
                  <c:v>18.2812798</c:v>
                </c:pt>
                <c:pt idx="10030">
                  <c:v>18.283102460000002</c:v>
                </c:pt>
                <c:pt idx="10031">
                  <c:v>18.28492512</c:v>
                </c:pt>
                <c:pt idx="10032">
                  <c:v>18.286747779999999</c:v>
                </c:pt>
                <c:pt idx="10033">
                  <c:v>18.288570440000001</c:v>
                </c:pt>
                <c:pt idx="10034">
                  <c:v>18.290393099999999</c:v>
                </c:pt>
                <c:pt idx="10035">
                  <c:v>18.292215760000001</c:v>
                </c:pt>
                <c:pt idx="10036">
                  <c:v>18.29403842</c:v>
                </c:pt>
                <c:pt idx="10037">
                  <c:v>18.295861080000002</c:v>
                </c:pt>
                <c:pt idx="10038">
                  <c:v>18.29768374</c:v>
                </c:pt>
                <c:pt idx="10039">
                  <c:v>18.299506400000002</c:v>
                </c:pt>
                <c:pt idx="10040">
                  <c:v>18.30132906</c:v>
                </c:pt>
                <c:pt idx="10041">
                  <c:v>18.303151719999999</c:v>
                </c:pt>
                <c:pt idx="10042">
                  <c:v>18.304974380000001</c:v>
                </c:pt>
                <c:pt idx="10043">
                  <c:v>18.306797039999999</c:v>
                </c:pt>
                <c:pt idx="10044">
                  <c:v>18.308619700000001</c:v>
                </c:pt>
                <c:pt idx="10045">
                  <c:v>18.31044236</c:v>
                </c:pt>
                <c:pt idx="10046">
                  <c:v>18.312265020000002</c:v>
                </c:pt>
                <c:pt idx="10047">
                  <c:v>18.31408768</c:v>
                </c:pt>
                <c:pt idx="10048">
                  <c:v>18.315910340000002</c:v>
                </c:pt>
                <c:pt idx="10049">
                  <c:v>18.317733</c:v>
                </c:pt>
                <c:pt idx="10050">
                  <c:v>18.319555659999999</c:v>
                </c:pt>
                <c:pt idx="10051">
                  <c:v>18.321378320000001</c:v>
                </c:pt>
                <c:pt idx="10052">
                  <c:v>18.323200979999999</c:v>
                </c:pt>
                <c:pt idx="10053">
                  <c:v>18.325023640000001</c:v>
                </c:pt>
                <c:pt idx="10054">
                  <c:v>18.3268463</c:v>
                </c:pt>
                <c:pt idx="10055">
                  <c:v>18.328668960000002</c:v>
                </c:pt>
                <c:pt idx="10056">
                  <c:v>18.33049162</c:v>
                </c:pt>
                <c:pt idx="10057">
                  <c:v>18.332314280000002</c:v>
                </c:pt>
                <c:pt idx="10058">
                  <c:v>18.33413694</c:v>
                </c:pt>
                <c:pt idx="10059">
                  <c:v>18.335959599999999</c:v>
                </c:pt>
                <c:pt idx="10060">
                  <c:v>18.337782260000001</c:v>
                </c:pt>
                <c:pt idx="10061">
                  <c:v>18.339604919999999</c:v>
                </c:pt>
                <c:pt idx="10062">
                  <c:v>18.341427580000001</c:v>
                </c:pt>
                <c:pt idx="10063">
                  <c:v>18.34325024</c:v>
                </c:pt>
                <c:pt idx="10064">
                  <c:v>18.345072900000002</c:v>
                </c:pt>
                <c:pt idx="10065">
                  <c:v>18.34689556</c:v>
                </c:pt>
                <c:pt idx="10066">
                  <c:v>18.348718220000002</c:v>
                </c:pt>
                <c:pt idx="10067">
                  <c:v>18.35054088</c:v>
                </c:pt>
                <c:pt idx="10068">
                  <c:v>18.352363539999999</c:v>
                </c:pt>
                <c:pt idx="10069">
                  <c:v>18.354186200000001</c:v>
                </c:pt>
                <c:pt idx="10070">
                  <c:v>18.356008859999999</c:v>
                </c:pt>
                <c:pt idx="10071">
                  <c:v>18.357831520000001</c:v>
                </c:pt>
                <c:pt idx="10072">
                  <c:v>18.35965418</c:v>
                </c:pt>
                <c:pt idx="10073">
                  <c:v>18.361476840000002</c:v>
                </c:pt>
                <c:pt idx="10074">
                  <c:v>18.3632995</c:v>
                </c:pt>
                <c:pt idx="10075">
                  <c:v>18.365122160000002</c:v>
                </c:pt>
                <c:pt idx="10076">
                  <c:v>18.366944820000001</c:v>
                </c:pt>
                <c:pt idx="10077">
                  <c:v>18.368767479999999</c:v>
                </c:pt>
                <c:pt idx="10078">
                  <c:v>18.370590140000001</c:v>
                </c:pt>
                <c:pt idx="10079">
                  <c:v>18.372412799999999</c:v>
                </c:pt>
                <c:pt idx="10080">
                  <c:v>18.374235460000001</c:v>
                </c:pt>
                <c:pt idx="10081">
                  <c:v>18.37605812</c:v>
                </c:pt>
                <c:pt idx="10082">
                  <c:v>18.377880780000002</c:v>
                </c:pt>
                <c:pt idx="10083">
                  <c:v>18.37970344</c:v>
                </c:pt>
                <c:pt idx="10084">
                  <c:v>18.381526100000002</c:v>
                </c:pt>
                <c:pt idx="10085">
                  <c:v>18.383348760000001</c:v>
                </c:pt>
                <c:pt idx="10086">
                  <c:v>18.385171419999999</c:v>
                </c:pt>
                <c:pt idx="10087">
                  <c:v>18.386994080000001</c:v>
                </c:pt>
                <c:pt idx="10088">
                  <c:v>18.388816739999999</c:v>
                </c:pt>
                <c:pt idx="10089">
                  <c:v>18.390639400000001</c:v>
                </c:pt>
                <c:pt idx="10090">
                  <c:v>18.39246206</c:v>
                </c:pt>
                <c:pt idx="10091">
                  <c:v>18.394284720000002</c:v>
                </c:pt>
                <c:pt idx="10092">
                  <c:v>18.39610738</c:v>
                </c:pt>
                <c:pt idx="10093">
                  <c:v>18.397930040000002</c:v>
                </c:pt>
                <c:pt idx="10094">
                  <c:v>18.399752700000001</c:v>
                </c:pt>
                <c:pt idx="10095">
                  <c:v>18.401575359999999</c:v>
                </c:pt>
                <c:pt idx="10096">
                  <c:v>18.403398020000001</c:v>
                </c:pt>
                <c:pt idx="10097">
                  <c:v>18.405220679999999</c:v>
                </c:pt>
                <c:pt idx="10098">
                  <c:v>18.407043340000001</c:v>
                </c:pt>
                <c:pt idx="10099">
                  <c:v>18.408866</c:v>
                </c:pt>
                <c:pt idx="10100">
                  <c:v>18.410688660000002</c:v>
                </c:pt>
                <c:pt idx="10101">
                  <c:v>18.41251132</c:v>
                </c:pt>
                <c:pt idx="10102">
                  <c:v>18.414333980000002</c:v>
                </c:pt>
                <c:pt idx="10103">
                  <c:v>18.416156640000001</c:v>
                </c:pt>
                <c:pt idx="10104">
                  <c:v>18.417979299999999</c:v>
                </c:pt>
                <c:pt idx="10105">
                  <c:v>18.419801960000001</c:v>
                </c:pt>
                <c:pt idx="10106">
                  <c:v>18.421624619999999</c:v>
                </c:pt>
                <c:pt idx="10107">
                  <c:v>18.423447280000001</c:v>
                </c:pt>
                <c:pt idx="10108">
                  <c:v>18.42526994</c:v>
                </c:pt>
                <c:pt idx="10109">
                  <c:v>18.427092600000002</c:v>
                </c:pt>
                <c:pt idx="10110">
                  <c:v>18.42891526</c:v>
                </c:pt>
                <c:pt idx="10111">
                  <c:v>18.430737920000002</c:v>
                </c:pt>
                <c:pt idx="10112">
                  <c:v>18.432560580000001</c:v>
                </c:pt>
                <c:pt idx="10113">
                  <c:v>18.434383239999999</c:v>
                </c:pt>
                <c:pt idx="10114">
                  <c:v>18.436205900000001</c:v>
                </c:pt>
                <c:pt idx="10115">
                  <c:v>18.438028559999999</c:v>
                </c:pt>
                <c:pt idx="10116">
                  <c:v>18.439851220000001</c:v>
                </c:pt>
                <c:pt idx="10117">
                  <c:v>18.44167388</c:v>
                </c:pt>
                <c:pt idx="10118">
                  <c:v>18.443496540000002</c:v>
                </c:pt>
                <c:pt idx="10119">
                  <c:v>18.4453192</c:v>
                </c:pt>
                <c:pt idx="10120">
                  <c:v>18.447141860000002</c:v>
                </c:pt>
                <c:pt idx="10121">
                  <c:v>18.448964520000001</c:v>
                </c:pt>
                <c:pt idx="10122">
                  <c:v>18.450787179999999</c:v>
                </c:pt>
                <c:pt idx="10123">
                  <c:v>18.452609840000001</c:v>
                </c:pt>
                <c:pt idx="10124">
                  <c:v>18.454432499999999</c:v>
                </c:pt>
                <c:pt idx="10125">
                  <c:v>18.456255160000001</c:v>
                </c:pt>
                <c:pt idx="10126">
                  <c:v>18.45807782</c:v>
                </c:pt>
                <c:pt idx="10127">
                  <c:v>18.459900480000002</c:v>
                </c:pt>
                <c:pt idx="10128">
                  <c:v>18.46172314</c:v>
                </c:pt>
                <c:pt idx="10129">
                  <c:v>18.463545800000002</c:v>
                </c:pt>
                <c:pt idx="10130">
                  <c:v>18.465368460000001</c:v>
                </c:pt>
                <c:pt idx="10131">
                  <c:v>18.467191119999999</c:v>
                </c:pt>
                <c:pt idx="10132">
                  <c:v>18.469013780000001</c:v>
                </c:pt>
                <c:pt idx="10133">
                  <c:v>18.470836439999999</c:v>
                </c:pt>
                <c:pt idx="10134">
                  <c:v>18.472659100000001</c:v>
                </c:pt>
                <c:pt idx="10135">
                  <c:v>18.47448176</c:v>
                </c:pt>
                <c:pt idx="10136">
                  <c:v>18.476304420000002</c:v>
                </c:pt>
                <c:pt idx="10137">
                  <c:v>18.47812708</c:v>
                </c:pt>
                <c:pt idx="10138">
                  <c:v>18.479949740000002</c:v>
                </c:pt>
                <c:pt idx="10139">
                  <c:v>18.481772400000001</c:v>
                </c:pt>
                <c:pt idx="10140">
                  <c:v>18.483595059999999</c:v>
                </c:pt>
                <c:pt idx="10141">
                  <c:v>18.485417720000001</c:v>
                </c:pt>
                <c:pt idx="10142">
                  <c:v>18.487240379999999</c:v>
                </c:pt>
                <c:pt idx="10143">
                  <c:v>18.489063040000001</c:v>
                </c:pt>
                <c:pt idx="10144">
                  <c:v>18.4908857</c:v>
                </c:pt>
                <c:pt idx="10145">
                  <c:v>18.492708360000002</c:v>
                </c:pt>
                <c:pt idx="10146">
                  <c:v>18.49453102</c:v>
                </c:pt>
                <c:pt idx="10147">
                  <c:v>18.496353680000002</c:v>
                </c:pt>
                <c:pt idx="10148">
                  <c:v>18.498176340000001</c:v>
                </c:pt>
                <c:pt idx="10149">
                  <c:v>18.499998999999999</c:v>
                </c:pt>
                <c:pt idx="10150">
                  <c:v>18.501821660000001</c:v>
                </c:pt>
                <c:pt idx="10151">
                  <c:v>18.503644319999999</c:v>
                </c:pt>
                <c:pt idx="10152">
                  <c:v>18.505466980000001</c:v>
                </c:pt>
                <c:pt idx="10153">
                  <c:v>18.50728964</c:v>
                </c:pt>
                <c:pt idx="10154">
                  <c:v>18.509112300000002</c:v>
                </c:pt>
                <c:pt idx="10155">
                  <c:v>18.51093496</c:v>
                </c:pt>
                <c:pt idx="10156">
                  <c:v>18.512757620000002</c:v>
                </c:pt>
                <c:pt idx="10157">
                  <c:v>18.514580280000001</c:v>
                </c:pt>
                <c:pt idx="10158">
                  <c:v>18.516402939999999</c:v>
                </c:pt>
                <c:pt idx="10159">
                  <c:v>18.518225600000001</c:v>
                </c:pt>
                <c:pt idx="10160">
                  <c:v>18.520048259999999</c:v>
                </c:pt>
                <c:pt idx="10161">
                  <c:v>18.521870920000001</c:v>
                </c:pt>
                <c:pt idx="10162">
                  <c:v>18.52369358</c:v>
                </c:pt>
                <c:pt idx="10163">
                  <c:v>18.525516240000002</c:v>
                </c:pt>
                <c:pt idx="10164">
                  <c:v>18.5273389</c:v>
                </c:pt>
                <c:pt idx="10165">
                  <c:v>18.529161559999999</c:v>
                </c:pt>
                <c:pt idx="10166">
                  <c:v>18.530984220000001</c:v>
                </c:pt>
                <c:pt idx="10167">
                  <c:v>18.532806879999999</c:v>
                </c:pt>
                <c:pt idx="10168">
                  <c:v>18.534629540000001</c:v>
                </c:pt>
                <c:pt idx="10169">
                  <c:v>18.536452199999999</c:v>
                </c:pt>
                <c:pt idx="10170">
                  <c:v>18.538274860000001</c:v>
                </c:pt>
                <c:pt idx="10171">
                  <c:v>18.54009752</c:v>
                </c:pt>
                <c:pt idx="10172">
                  <c:v>18.541920180000002</c:v>
                </c:pt>
                <c:pt idx="10173">
                  <c:v>18.54374284</c:v>
                </c:pt>
                <c:pt idx="10174">
                  <c:v>18.545565499999999</c:v>
                </c:pt>
                <c:pt idx="10175">
                  <c:v>18.547388160000001</c:v>
                </c:pt>
                <c:pt idx="10176">
                  <c:v>18.549210819999999</c:v>
                </c:pt>
                <c:pt idx="10177">
                  <c:v>18.551033480000001</c:v>
                </c:pt>
                <c:pt idx="10178">
                  <c:v>18.552856139999999</c:v>
                </c:pt>
                <c:pt idx="10179">
                  <c:v>18.554678800000001</c:v>
                </c:pt>
                <c:pt idx="10180">
                  <c:v>18.55650146</c:v>
                </c:pt>
                <c:pt idx="10181">
                  <c:v>18.558324120000002</c:v>
                </c:pt>
                <c:pt idx="10182">
                  <c:v>18.56014678</c:v>
                </c:pt>
                <c:pt idx="10183">
                  <c:v>18.561969439999999</c:v>
                </c:pt>
                <c:pt idx="10184">
                  <c:v>18.563792100000001</c:v>
                </c:pt>
                <c:pt idx="10185">
                  <c:v>18.565614759999999</c:v>
                </c:pt>
                <c:pt idx="10186">
                  <c:v>18.567437420000001</c:v>
                </c:pt>
                <c:pt idx="10187">
                  <c:v>18.569260079999999</c:v>
                </c:pt>
                <c:pt idx="10188">
                  <c:v>18.571082740000001</c:v>
                </c:pt>
                <c:pt idx="10189">
                  <c:v>18.5729054</c:v>
                </c:pt>
                <c:pt idx="10190">
                  <c:v>18.574728060000002</c:v>
                </c:pt>
                <c:pt idx="10191">
                  <c:v>18.57655072</c:v>
                </c:pt>
                <c:pt idx="10192">
                  <c:v>18.578373379999999</c:v>
                </c:pt>
                <c:pt idx="10193">
                  <c:v>18.580196040000001</c:v>
                </c:pt>
                <c:pt idx="10194">
                  <c:v>18.582018699999999</c:v>
                </c:pt>
                <c:pt idx="10195">
                  <c:v>18.583841360000001</c:v>
                </c:pt>
                <c:pt idx="10196">
                  <c:v>18.585664019999999</c:v>
                </c:pt>
                <c:pt idx="10197">
                  <c:v>18.587486680000001</c:v>
                </c:pt>
                <c:pt idx="10198">
                  <c:v>18.58930934</c:v>
                </c:pt>
                <c:pt idx="10199">
                  <c:v>18.591132000000002</c:v>
                </c:pt>
                <c:pt idx="10200">
                  <c:v>18.59295466</c:v>
                </c:pt>
                <c:pt idx="10201">
                  <c:v>18.594777319999999</c:v>
                </c:pt>
                <c:pt idx="10202">
                  <c:v>18.596599980000001</c:v>
                </c:pt>
                <c:pt idx="10203">
                  <c:v>18.598422639999999</c:v>
                </c:pt>
                <c:pt idx="10204">
                  <c:v>18.600245300000001</c:v>
                </c:pt>
                <c:pt idx="10205">
                  <c:v>18.602067959999999</c:v>
                </c:pt>
                <c:pt idx="10206">
                  <c:v>18.603890620000001</c:v>
                </c:pt>
                <c:pt idx="10207">
                  <c:v>18.60571328</c:v>
                </c:pt>
                <c:pt idx="10208">
                  <c:v>18.607535940000002</c:v>
                </c:pt>
                <c:pt idx="10209">
                  <c:v>18.6093586</c:v>
                </c:pt>
                <c:pt idx="10210">
                  <c:v>18.611181259999999</c:v>
                </c:pt>
                <c:pt idx="10211">
                  <c:v>18.613003920000001</c:v>
                </c:pt>
                <c:pt idx="10212">
                  <c:v>18.614826579999999</c:v>
                </c:pt>
                <c:pt idx="10213">
                  <c:v>18.616649240000001</c:v>
                </c:pt>
                <c:pt idx="10214">
                  <c:v>18.618471899999999</c:v>
                </c:pt>
                <c:pt idx="10215">
                  <c:v>18.620294560000001</c:v>
                </c:pt>
                <c:pt idx="10216">
                  <c:v>18.62211722</c:v>
                </c:pt>
                <c:pt idx="10217">
                  <c:v>18.623939880000002</c:v>
                </c:pt>
                <c:pt idx="10218">
                  <c:v>18.62576254</c:v>
                </c:pt>
                <c:pt idx="10219">
                  <c:v>18.627585199999999</c:v>
                </c:pt>
                <c:pt idx="10220">
                  <c:v>18.629407860000001</c:v>
                </c:pt>
                <c:pt idx="10221">
                  <c:v>18.631230519999999</c:v>
                </c:pt>
                <c:pt idx="10222">
                  <c:v>18.633053180000001</c:v>
                </c:pt>
                <c:pt idx="10223">
                  <c:v>18.634875839999999</c:v>
                </c:pt>
                <c:pt idx="10224">
                  <c:v>18.636698500000001</c:v>
                </c:pt>
                <c:pt idx="10225">
                  <c:v>18.63852116</c:v>
                </c:pt>
                <c:pt idx="10226">
                  <c:v>18.640343820000002</c:v>
                </c:pt>
                <c:pt idx="10227">
                  <c:v>18.64216648</c:v>
                </c:pt>
                <c:pt idx="10228">
                  <c:v>18.643989139999999</c:v>
                </c:pt>
                <c:pt idx="10229">
                  <c:v>18.645811800000001</c:v>
                </c:pt>
                <c:pt idx="10230">
                  <c:v>18.647634459999999</c:v>
                </c:pt>
                <c:pt idx="10231">
                  <c:v>18.649457120000001</c:v>
                </c:pt>
                <c:pt idx="10232">
                  <c:v>18.651279779999999</c:v>
                </c:pt>
                <c:pt idx="10233">
                  <c:v>18.653102440000001</c:v>
                </c:pt>
                <c:pt idx="10234">
                  <c:v>18.6549251</c:v>
                </c:pt>
                <c:pt idx="10235">
                  <c:v>18.656747760000002</c:v>
                </c:pt>
                <c:pt idx="10236">
                  <c:v>18.65857042</c:v>
                </c:pt>
                <c:pt idx="10237">
                  <c:v>18.660393079999999</c:v>
                </c:pt>
                <c:pt idx="10238">
                  <c:v>18.662215740000001</c:v>
                </c:pt>
                <c:pt idx="10239">
                  <c:v>18.664038399999999</c:v>
                </c:pt>
                <c:pt idx="10240">
                  <c:v>18.665861060000001</c:v>
                </c:pt>
                <c:pt idx="10241">
                  <c:v>18.667683719999999</c:v>
                </c:pt>
                <c:pt idx="10242">
                  <c:v>18.669506380000001</c:v>
                </c:pt>
                <c:pt idx="10243">
                  <c:v>18.67132904</c:v>
                </c:pt>
                <c:pt idx="10244">
                  <c:v>18.673151700000002</c:v>
                </c:pt>
                <c:pt idx="10245">
                  <c:v>18.67497436</c:v>
                </c:pt>
                <c:pt idx="10246">
                  <c:v>18.676797019999999</c:v>
                </c:pt>
                <c:pt idx="10247">
                  <c:v>18.678619680000001</c:v>
                </c:pt>
                <c:pt idx="10248">
                  <c:v>18.680442339999999</c:v>
                </c:pt>
                <c:pt idx="10249">
                  <c:v>18.682265000000001</c:v>
                </c:pt>
                <c:pt idx="10250">
                  <c:v>18.684087659999999</c:v>
                </c:pt>
                <c:pt idx="10251">
                  <c:v>18.685910320000001</c:v>
                </c:pt>
                <c:pt idx="10252">
                  <c:v>18.68773298</c:v>
                </c:pt>
                <c:pt idx="10253">
                  <c:v>18.689555640000002</c:v>
                </c:pt>
                <c:pt idx="10254">
                  <c:v>18.6913783</c:v>
                </c:pt>
                <c:pt idx="10255">
                  <c:v>18.693200959999999</c:v>
                </c:pt>
                <c:pt idx="10256">
                  <c:v>18.695023620000001</c:v>
                </c:pt>
                <c:pt idx="10257">
                  <c:v>18.696846279999999</c:v>
                </c:pt>
                <c:pt idx="10258">
                  <c:v>18.698668940000001</c:v>
                </c:pt>
                <c:pt idx="10259">
                  <c:v>18.700491599999999</c:v>
                </c:pt>
                <c:pt idx="10260">
                  <c:v>18.702314260000001</c:v>
                </c:pt>
                <c:pt idx="10261">
                  <c:v>18.70413692</c:v>
                </c:pt>
                <c:pt idx="10262">
                  <c:v>18.705959580000002</c:v>
                </c:pt>
                <c:pt idx="10263">
                  <c:v>18.70778224</c:v>
                </c:pt>
                <c:pt idx="10264">
                  <c:v>18.709604899999999</c:v>
                </c:pt>
                <c:pt idx="10265">
                  <c:v>18.711427560000001</c:v>
                </c:pt>
                <c:pt idx="10266">
                  <c:v>18.713250219999999</c:v>
                </c:pt>
                <c:pt idx="10267">
                  <c:v>18.715072880000001</c:v>
                </c:pt>
                <c:pt idx="10268">
                  <c:v>18.716895539999999</c:v>
                </c:pt>
                <c:pt idx="10269">
                  <c:v>18.718718200000001</c:v>
                </c:pt>
                <c:pt idx="10270">
                  <c:v>18.72054086</c:v>
                </c:pt>
                <c:pt idx="10271">
                  <c:v>18.722363520000002</c:v>
                </c:pt>
                <c:pt idx="10272">
                  <c:v>18.72418618</c:v>
                </c:pt>
                <c:pt idx="10273">
                  <c:v>18.726008839999999</c:v>
                </c:pt>
                <c:pt idx="10274">
                  <c:v>18.727831500000001</c:v>
                </c:pt>
                <c:pt idx="10275">
                  <c:v>18.729654159999999</c:v>
                </c:pt>
                <c:pt idx="10276">
                  <c:v>18.731476820000001</c:v>
                </c:pt>
                <c:pt idx="10277">
                  <c:v>18.733299479999999</c:v>
                </c:pt>
                <c:pt idx="10278">
                  <c:v>18.735122140000001</c:v>
                </c:pt>
                <c:pt idx="10279">
                  <c:v>18.7369448</c:v>
                </c:pt>
                <c:pt idx="10280">
                  <c:v>18.738767460000002</c:v>
                </c:pt>
                <c:pt idx="10281">
                  <c:v>18.74059012</c:v>
                </c:pt>
                <c:pt idx="10282">
                  <c:v>18.742412779999999</c:v>
                </c:pt>
                <c:pt idx="10283">
                  <c:v>18.744235440000001</c:v>
                </c:pt>
                <c:pt idx="10284">
                  <c:v>18.746058099999999</c:v>
                </c:pt>
                <c:pt idx="10285">
                  <c:v>18.747880760000001</c:v>
                </c:pt>
                <c:pt idx="10286">
                  <c:v>18.749703419999999</c:v>
                </c:pt>
                <c:pt idx="10287">
                  <c:v>18.751526080000001</c:v>
                </c:pt>
                <c:pt idx="10288">
                  <c:v>18.75334874</c:v>
                </c:pt>
                <c:pt idx="10289">
                  <c:v>18.755171400000002</c:v>
                </c:pt>
                <c:pt idx="10290">
                  <c:v>18.75699406</c:v>
                </c:pt>
                <c:pt idx="10291">
                  <c:v>18.758816719999999</c:v>
                </c:pt>
                <c:pt idx="10292">
                  <c:v>18.760639380000001</c:v>
                </c:pt>
                <c:pt idx="10293">
                  <c:v>18.762462039999999</c:v>
                </c:pt>
                <c:pt idx="10294">
                  <c:v>18.764284700000001</c:v>
                </c:pt>
                <c:pt idx="10295">
                  <c:v>18.766107359999999</c:v>
                </c:pt>
                <c:pt idx="10296">
                  <c:v>18.767930020000001</c:v>
                </c:pt>
                <c:pt idx="10297">
                  <c:v>18.76975268</c:v>
                </c:pt>
                <c:pt idx="10298">
                  <c:v>18.771575340000002</c:v>
                </c:pt>
                <c:pt idx="10299">
                  <c:v>18.773398</c:v>
                </c:pt>
                <c:pt idx="10300">
                  <c:v>18.775220659999999</c:v>
                </c:pt>
                <c:pt idx="10301">
                  <c:v>18.777043320000001</c:v>
                </c:pt>
                <c:pt idx="10302">
                  <c:v>18.778865979999999</c:v>
                </c:pt>
                <c:pt idx="10303">
                  <c:v>18.780688640000001</c:v>
                </c:pt>
                <c:pt idx="10304">
                  <c:v>18.782511299999999</c:v>
                </c:pt>
                <c:pt idx="10305">
                  <c:v>18.784333960000001</c:v>
                </c:pt>
                <c:pt idx="10306">
                  <c:v>18.78615662</c:v>
                </c:pt>
                <c:pt idx="10307">
                  <c:v>18.787979280000002</c:v>
                </c:pt>
                <c:pt idx="10308">
                  <c:v>18.78980194</c:v>
                </c:pt>
                <c:pt idx="10309">
                  <c:v>18.791624599999999</c:v>
                </c:pt>
                <c:pt idx="10310">
                  <c:v>18.793447260000001</c:v>
                </c:pt>
                <c:pt idx="10311">
                  <c:v>18.795269919999999</c:v>
                </c:pt>
                <c:pt idx="10312">
                  <c:v>18.797092580000001</c:v>
                </c:pt>
                <c:pt idx="10313">
                  <c:v>18.798915239999999</c:v>
                </c:pt>
                <c:pt idx="10314">
                  <c:v>18.800737900000001</c:v>
                </c:pt>
                <c:pt idx="10315">
                  <c:v>18.80256056</c:v>
                </c:pt>
                <c:pt idx="10316">
                  <c:v>18.804383220000002</c:v>
                </c:pt>
                <c:pt idx="10317">
                  <c:v>18.80620588</c:v>
                </c:pt>
                <c:pt idx="10318">
                  <c:v>18.808028539999999</c:v>
                </c:pt>
                <c:pt idx="10319">
                  <c:v>18.809851200000001</c:v>
                </c:pt>
                <c:pt idx="10320">
                  <c:v>18.811673859999999</c:v>
                </c:pt>
                <c:pt idx="10321">
                  <c:v>18.813496520000001</c:v>
                </c:pt>
                <c:pt idx="10322">
                  <c:v>18.815319179999999</c:v>
                </c:pt>
                <c:pt idx="10323">
                  <c:v>18.817141840000001</c:v>
                </c:pt>
                <c:pt idx="10324">
                  <c:v>18.8189645</c:v>
                </c:pt>
                <c:pt idx="10325">
                  <c:v>18.820787160000002</c:v>
                </c:pt>
                <c:pt idx="10326">
                  <c:v>18.82260982</c:v>
                </c:pt>
                <c:pt idx="10327">
                  <c:v>18.824432479999999</c:v>
                </c:pt>
                <c:pt idx="10328">
                  <c:v>18.826255140000001</c:v>
                </c:pt>
                <c:pt idx="10329">
                  <c:v>18.828077799999999</c:v>
                </c:pt>
                <c:pt idx="10330">
                  <c:v>18.829900460000001</c:v>
                </c:pt>
                <c:pt idx="10331">
                  <c:v>18.831723119999999</c:v>
                </c:pt>
                <c:pt idx="10332">
                  <c:v>18.833545780000001</c:v>
                </c:pt>
                <c:pt idx="10333">
                  <c:v>18.83536844</c:v>
                </c:pt>
                <c:pt idx="10334">
                  <c:v>18.837191100000002</c:v>
                </c:pt>
                <c:pt idx="10335">
                  <c:v>18.83901376</c:v>
                </c:pt>
                <c:pt idx="10336">
                  <c:v>18.840836419999999</c:v>
                </c:pt>
                <c:pt idx="10337">
                  <c:v>18.842659080000001</c:v>
                </c:pt>
                <c:pt idx="10338">
                  <c:v>18.844481739999999</c:v>
                </c:pt>
                <c:pt idx="10339">
                  <c:v>18.846304400000001</c:v>
                </c:pt>
                <c:pt idx="10340">
                  <c:v>18.848127059999999</c:v>
                </c:pt>
                <c:pt idx="10341">
                  <c:v>18.849949720000001</c:v>
                </c:pt>
                <c:pt idx="10342">
                  <c:v>18.85177238</c:v>
                </c:pt>
                <c:pt idx="10343">
                  <c:v>18.853595040000002</c:v>
                </c:pt>
                <c:pt idx="10344">
                  <c:v>18.8554177</c:v>
                </c:pt>
                <c:pt idx="10345">
                  <c:v>18.857240359999999</c:v>
                </c:pt>
                <c:pt idx="10346">
                  <c:v>18.859063020000001</c:v>
                </c:pt>
                <c:pt idx="10347">
                  <c:v>18.860885679999999</c:v>
                </c:pt>
                <c:pt idx="10348">
                  <c:v>18.862708340000001</c:v>
                </c:pt>
                <c:pt idx="10349">
                  <c:v>18.864530999999999</c:v>
                </c:pt>
                <c:pt idx="10350">
                  <c:v>18.866353660000001</c:v>
                </c:pt>
                <c:pt idx="10351">
                  <c:v>18.86817632</c:v>
                </c:pt>
                <c:pt idx="10352">
                  <c:v>18.869998980000002</c:v>
                </c:pt>
                <c:pt idx="10353">
                  <c:v>18.87182164</c:v>
                </c:pt>
                <c:pt idx="10354">
                  <c:v>18.873644299999999</c:v>
                </c:pt>
                <c:pt idx="10355">
                  <c:v>18.875466960000001</c:v>
                </c:pt>
                <c:pt idx="10356">
                  <c:v>18.877289619999999</c:v>
                </c:pt>
                <c:pt idx="10357">
                  <c:v>18.879112280000001</c:v>
                </c:pt>
                <c:pt idx="10358">
                  <c:v>18.88093494</c:v>
                </c:pt>
                <c:pt idx="10359">
                  <c:v>18.882757600000001</c:v>
                </c:pt>
                <c:pt idx="10360">
                  <c:v>18.88458026</c:v>
                </c:pt>
                <c:pt idx="10361">
                  <c:v>18.886402920000002</c:v>
                </c:pt>
                <c:pt idx="10362">
                  <c:v>18.88822558</c:v>
                </c:pt>
                <c:pt idx="10363">
                  <c:v>18.890048239999999</c:v>
                </c:pt>
                <c:pt idx="10364">
                  <c:v>18.891870900000001</c:v>
                </c:pt>
                <c:pt idx="10365">
                  <c:v>18.893693559999999</c:v>
                </c:pt>
                <c:pt idx="10366">
                  <c:v>18.895516220000001</c:v>
                </c:pt>
                <c:pt idx="10367">
                  <c:v>18.89733888</c:v>
                </c:pt>
                <c:pt idx="10368">
                  <c:v>18.899161540000001</c:v>
                </c:pt>
                <c:pt idx="10369">
                  <c:v>18.9009842</c:v>
                </c:pt>
                <c:pt idx="10370">
                  <c:v>18.902806860000002</c:v>
                </c:pt>
                <c:pt idx="10371">
                  <c:v>18.90462952</c:v>
                </c:pt>
                <c:pt idx="10372">
                  <c:v>18.906452179999999</c:v>
                </c:pt>
                <c:pt idx="10373">
                  <c:v>18.908274840000001</c:v>
                </c:pt>
                <c:pt idx="10374">
                  <c:v>18.910097499999999</c:v>
                </c:pt>
                <c:pt idx="10375">
                  <c:v>18.911920160000001</c:v>
                </c:pt>
                <c:pt idx="10376">
                  <c:v>18.91374282</c:v>
                </c:pt>
                <c:pt idx="10377">
                  <c:v>18.915565480000001</c:v>
                </c:pt>
                <c:pt idx="10378">
                  <c:v>18.91738814</c:v>
                </c:pt>
                <c:pt idx="10379">
                  <c:v>18.919210800000002</c:v>
                </c:pt>
                <c:pt idx="10380">
                  <c:v>18.92103346</c:v>
                </c:pt>
                <c:pt idx="10381">
                  <c:v>18.922856119999999</c:v>
                </c:pt>
                <c:pt idx="10382">
                  <c:v>18.924678780000001</c:v>
                </c:pt>
                <c:pt idx="10383">
                  <c:v>18.926501439999999</c:v>
                </c:pt>
                <c:pt idx="10384">
                  <c:v>18.928324100000001</c:v>
                </c:pt>
                <c:pt idx="10385">
                  <c:v>18.93014676</c:v>
                </c:pt>
                <c:pt idx="10386">
                  <c:v>18.931969420000001</c:v>
                </c:pt>
                <c:pt idx="10387">
                  <c:v>18.93379208</c:v>
                </c:pt>
                <c:pt idx="10388">
                  <c:v>18.935614740000002</c:v>
                </c:pt>
                <c:pt idx="10389">
                  <c:v>18.9374374</c:v>
                </c:pt>
                <c:pt idx="10390">
                  <c:v>18.939260059999999</c:v>
                </c:pt>
                <c:pt idx="10391">
                  <c:v>18.941082720000001</c:v>
                </c:pt>
                <c:pt idx="10392">
                  <c:v>18.942905379999999</c:v>
                </c:pt>
                <c:pt idx="10393">
                  <c:v>18.944728040000001</c:v>
                </c:pt>
                <c:pt idx="10394">
                  <c:v>18.9465507</c:v>
                </c:pt>
                <c:pt idx="10395">
                  <c:v>18.948373360000001</c:v>
                </c:pt>
                <c:pt idx="10396">
                  <c:v>18.95019602</c:v>
                </c:pt>
                <c:pt idx="10397">
                  <c:v>18.952018680000002</c:v>
                </c:pt>
                <c:pt idx="10398">
                  <c:v>18.95384134</c:v>
                </c:pt>
                <c:pt idx="10399">
                  <c:v>18.955663999999999</c:v>
                </c:pt>
                <c:pt idx="10400">
                  <c:v>18.957486660000001</c:v>
                </c:pt>
                <c:pt idx="10401">
                  <c:v>18.959309319999999</c:v>
                </c:pt>
                <c:pt idx="10402">
                  <c:v>18.961131980000001</c:v>
                </c:pt>
                <c:pt idx="10403">
                  <c:v>18.96295464</c:v>
                </c:pt>
                <c:pt idx="10404">
                  <c:v>18.964777300000002</c:v>
                </c:pt>
                <c:pt idx="10405">
                  <c:v>18.96659996</c:v>
                </c:pt>
                <c:pt idx="10406">
                  <c:v>18.968422620000002</c:v>
                </c:pt>
                <c:pt idx="10407">
                  <c:v>18.97024528</c:v>
                </c:pt>
                <c:pt idx="10408">
                  <c:v>18.972067939999999</c:v>
                </c:pt>
                <c:pt idx="10409">
                  <c:v>18.973890600000001</c:v>
                </c:pt>
                <c:pt idx="10410">
                  <c:v>18.975713259999999</c:v>
                </c:pt>
                <c:pt idx="10411">
                  <c:v>18.977535920000001</c:v>
                </c:pt>
                <c:pt idx="10412">
                  <c:v>18.97935858</c:v>
                </c:pt>
                <c:pt idx="10413">
                  <c:v>18.981181240000002</c:v>
                </c:pt>
                <c:pt idx="10414">
                  <c:v>18.9830039</c:v>
                </c:pt>
                <c:pt idx="10415">
                  <c:v>18.984826560000002</c:v>
                </c:pt>
                <c:pt idx="10416">
                  <c:v>18.98664922</c:v>
                </c:pt>
                <c:pt idx="10417">
                  <c:v>18.988471879999999</c:v>
                </c:pt>
                <c:pt idx="10418">
                  <c:v>18.990294540000001</c:v>
                </c:pt>
                <c:pt idx="10419">
                  <c:v>18.992117199999999</c:v>
                </c:pt>
                <c:pt idx="10420">
                  <c:v>18.993939860000001</c:v>
                </c:pt>
                <c:pt idx="10421">
                  <c:v>18.99576252</c:v>
                </c:pt>
                <c:pt idx="10422">
                  <c:v>18.997585180000002</c:v>
                </c:pt>
                <c:pt idx="10423">
                  <c:v>18.99940784</c:v>
                </c:pt>
                <c:pt idx="10424">
                  <c:v>19.001230500000002</c:v>
                </c:pt>
                <c:pt idx="10425">
                  <c:v>19.00305316</c:v>
                </c:pt>
                <c:pt idx="10426">
                  <c:v>19.004875819999999</c:v>
                </c:pt>
                <c:pt idx="10427">
                  <c:v>19.006698480000001</c:v>
                </c:pt>
                <c:pt idx="10428">
                  <c:v>19.008521139999999</c:v>
                </c:pt>
                <c:pt idx="10429">
                  <c:v>19.010343800000001</c:v>
                </c:pt>
                <c:pt idx="10430">
                  <c:v>19.01216646</c:v>
                </c:pt>
                <c:pt idx="10431">
                  <c:v>19.013989120000002</c:v>
                </c:pt>
                <c:pt idx="10432">
                  <c:v>19.01581178</c:v>
                </c:pt>
                <c:pt idx="10433">
                  <c:v>19.017634440000002</c:v>
                </c:pt>
                <c:pt idx="10434">
                  <c:v>19.0194571</c:v>
                </c:pt>
                <c:pt idx="10435">
                  <c:v>19.021279759999999</c:v>
                </c:pt>
                <c:pt idx="10436">
                  <c:v>19.023102420000001</c:v>
                </c:pt>
                <c:pt idx="10437">
                  <c:v>19.024925079999999</c:v>
                </c:pt>
                <c:pt idx="10438">
                  <c:v>19.026747740000001</c:v>
                </c:pt>
                <c:pt idx="10439">
                  <c:v>19.0285704</c:v>
                </c:pt>
                <c:pt idx="10440">
                  <c:v>19.030393060000002</c:v>
                </c:pt>
                <c:pt idx="10441">
                  <c:v>19.03221572</c:v>
                </c:pt>
                <c:pt idx="10442">
                  <c:v>19.034038380000002</c:v>
                </c:pt>
                <c:pt idx="10443">
                  <c:v>19.03586104</c:v>
                </c:pt>
                <c:pt idx="10444">
                  <c:v>19.037683699999999</c:v>
                </c:pt>
                <c:pt idx="10445">
                  <c:v>19.039506360000001</c:v>
                </c:pt>
                <c:pt idx="10446">
                  <c:v>19.041329019999999</c:v>
                </c:pt>
                <c:pt idx="10447">
                  <c:v>19.043151680000001</c:v>
                </c:pt>
                <c:pt idx="10448">
                  <c:v>19.04497434</c:v>
                </c:pt>
                <c:pt idx="10449">
                  <c:v>19.046797000000002</c:v>
                </c:pt>
                <c:pt idx="10450">
                  <c:v>19.04861966</c:v>
                </c:pt>
                <c:pt idx="10451">
                  <c:v>19.050442320000002</c:v>
                </c:pt>
                <c:pt idx="10452">
                  <c:v>19.05226498</c:v>
                </c:pt>
                <c:pt idx="10453">
                  <c:v>19.054087639999999</c:v>
                </c:pt>
                <c:pt idx="10454">
                  <c:v>19.055910300000001</c:v>
                </c:pt>
                <c:pt idx="10455">
                  <c:v>19.057732959999999</c:v>
                </c:pt>
                <c:pt idx="10456">
                  <c:v>19.059555620000001</c:v>
                </c:pt>
                <c:pt idx="10457">
                  <c:v>19.06137828</c:v>
                </c:pt>
                <c:pt idx="10458">
                  <c:v>19.063200940000002</c:v>
                </c:pt>
                <c:pt idx="10459">
                  <c:v>19.0650236</c:v>
                </c:pt>
                <c:pt idx="10460">
                  <c:v>19.066846260000002</c:v>
                </c:pt>
                <c:pt idx="10461">
                  <c:v>19.06866892</c:v>
                </c:pt>
                <c:pt idx="10462">
                  <c:v>19.070491579999999</c:v>
                </c:pt>
                <c:pt idx="10463">
                  <c:v>19.072314240000001</c:v>
                </c:pt>
                <c:pt idx="10464">
                  <c:v>19.074136899999999</c:v>
                </c:pt>
                <c:pt idx="10465">
                  <c:v>19.075959560000001</c:v>
                </c:pt>
                <c:pt idx="10466">
                  <c:v>19.07778222</c:v>
                </c:pt>
                <c:pt idx="10467">
                  <c:v>19.079604880000002</c:v>
                </c:pt>
                <c:pt idx="10468">
                  <c:v>19.08142754</c:v>
                </c:pt>
                <c:pt idx="10469">
                  <c:v>19.083250200000002</c:v>
                </c:pt>
                <c:pt idx="10470">
                  <c:v>19.08507286</c:v>
                </c:pt>
                <c:pt idx="10471">
                  <c:v>19.086895519999999</c:v>
                </c:pt>
                <c:pt idx="10472">
                  <c:v>19.088718180000001</c:v>
                </c:pt>
                <c:pt idx="10473">
                  <c:v>19.090540839999999</c:v>
                </c:pt>
                <c:pt idx="10474">
                  <c:v>19.092363500000001</c:v>
                </c:pt>
                <c:pt idx="10475">
                  <c:v>19.09418616</c:v>
                </c:pt>
                <c:pt idx="10476">
                  <c:v>19.096008820000002</c:v>
                </c:pt>
                <c:pt idx="10477">
                  <c:v>19.09783148</c:v>
                </c:pt>
                <c:pt idx="10478">
                  <c:v>19.099654140000002</c:v>
                </c:pt>
                <c:pt idx="10479">
                  <c:v>19.1014768</c:v>
                </c:pt>
                <c:pt idx="10480">
                  <c:v>19.103299459999999</c:v>
                </c:pt>
                <c:pt idx="10481">
                  <c:v>19.105122120000001</c:v>
                </c:pt>
                <c:pt idx="10482">
                  <c:v>19.106944779999999</c:v>
                </c:pt>
                <c:pt idx="10483">
                  <c:v>19.108767440000001</c:v>
                </c:pt>
                <c:pt idx="10484">
                  <c:v>19.1105901</c:v>
                </c:pt>
                <c:pt idx="10485">
                  <c:v>19.112412760000002</c:v>
                </c:pt>
                <c:pt idx="10486">
                  <c:v>19.11423542</c:v>
                </c:pt>
                <c:pt idx="10487">
                  <c:v>19.116058080000002</c:v>
                </c:pt>
                <c:pt idx="10488">
                  <c:v>19.11788074</c:v>
                </c:pt>
                <c:pt idx="10489">
                  <c:v>19.119703399999999</c:v>
                </c:pt>
                <c:pt idx="10490">
                  <c:v>19.121526060000001</c:v>
                </c:pt>
                <c:pt idx="10491">
                  <c:v>19.123348719999999</c:v>
                </c:pt>
                <c:pt idx="10492">
                  <c:v>19.125171380000001</c:v>
                </c:pt>
                <c:pt idx="10493">
                  <c:v>19.12699404</c:v>
                </c:pt>
                <c:pt idx="10494">
                  <c:v>19.128816700000002</c:v>
                </c:pt>
                <c:pt idx="10495">
                  <c:v>19.13063936</c:v>
                </c:pt>
                <c:pt idx="10496">
                  <c:v>19.132462020000002</c:v>
                </c:pt>
                <c:pt idx="10497">
                  <c:v>19.13428468</c:v>
                </c:pt>
                <c:pt idx="10498">
                  <c:v>19.136107339999999</c:v>
                </c:pt>
                <c:pt idx="10499">
                  <c:v>19.137930000000001</c:v>
                </c:pt>
                <c:pt idx="10500">
                  <c:v>19.139752659999999</c:v>
                </c:pt>
                <c:pt idx="10501">
                  <c:v>19.141575320000001</c:v>
                </c:pt>
                <c:pt idx="10502">
                  <c:v>19.14339798</c:v>
                </c:pt>
                <c:pt idx="10503">
                  <c:v>19.145220640000002</c:v>
                </c:pt>
                <c:pt idx="10504">
                  <c:v>19.1470433</c:v>
                </c:pt>
                <c:pt idx="10505">
                  <c:v>19.148865960000002</c:v>
                </c:pt>
                <c:pt idx="10506">
                  <c:v>19.15068862</c:v>
                </c:pt>
                <c:pt idx="10507">
                  <c:v>19.152511279999999</c:v>
                </c:pt>
                <c:pt idx="10508">
                  <c:v>19.154333940000001</c:v>
                </c:pt>
                <c:pt idx="10509">
                  <c:v>19.156156599999999</c:v>
                </c:pt>
                <c:pt idx="10510">
                  <c:v>19.157979260000001</c:v>
                </c:pt>
                <c:pt idx="10511">
                  <c:v>19.15980192</c:v>
                </c:pt>
                <c:pt idx="10512">
                  <c:v>19.161624580000002</c:v>
                </c:pt>
                <c:pt idx="10513">
                  <c:v>19.16344724</c:v>
                </c:pt>
                <c:pt idx="10514">
                  <c:v>19.165269900000002</c:v>
                </c:pt>
                <c:pt idx="10515">
                  <c:v>19.16709256</c:v>
                </c:pt>
                <c:pt idx="10516">
                  <c:v>19.168915219999999</c:v>
                </c:pt>
                <c:pt idx="10517">
                  <c:v>19.170737880000001</c:v>
                </c:pt>
                <c:pt idx="10518">
                  <c:v>19.172560539999999</c:v>
                </c:pt>
                <c:pt idx="10519">
                  <c:v>19.174383200000001</c:v>
                </c:pt>
                <c:pt idx="10520">
                  <c:v>19.17620586</c:v>
                </c:pt>
                <c:pt idx="10521">
                  <c:v>19.178028520000002</c:v>
                </c:pt>
                <c:pt idx="10522">
                  <c:v>19.17985118</c:v>
                </c:pt>
                <c:pt idx="10523">
                  <c:v>19.181673840000002</c:v>
                </c:pt>
                <c:pt idx="10524">
                  <c:v>19.1834965</c:v>
                </c:pt>
                <c:pt idx="10525">
                  <c:v>19.185319159999999</c:v>
                </c:pt>
                <c:pt idx="10526">
                  <c:v>19.187141820000001</c:v>
                </c:pt>
                <c:pt idx="10527">
                  <c:v>19.188964479999999</c:v>
                </c:pt>
                <c:pt idx="10528">
                  <c:v>19.190787140000001</c:v>
                </c:pt>
                <c:pt idx="10529">
                  <c:v>19.1926098</c:v>
                </c:pt>
                <c:pt idx="10530">
                  <c:v>19.194432460000002</c:v>
                </c:pt>
                <c:pt idx="10531">
                  <c:v>19.19625512</c:v>
                </c:pt>
                <c:pt idx="10532">
                  <c:v>19.198077780000002</c:v>
                </c:pt>
                <c:pt idx="10533">
                  <c:v>19.19990044</c:v>
                </c:pt>
                <c:pt idx="10534">
                  <c:v>19.201723099999999</c:v>
                </c:pt>
                <c:pt idx="10535">
                  <c:v>19.203545760000001</c:v>
                </c:pt>
                <c:pt idx="10536">
                  <c:v>19.205368419999999</c:v>
                </c:pt>
                <c:pt idx="10537">
                  <c:v>19.207191080000001</c:v>
                </c:pt>
                <c:pt idx="10538">
                  <c:v>19.20901374</c:v>
                </c:pt>
                <c:pt idx="10539">
                  <c:v>19.210836400000002</c:v>
                </c:pt>
                <c:pt idx="10540">
                  <c:v>19.21265906</c:v>
                </c:pt>
                <c:pt idx="10541">
                  <c:v>19.214481720000002</c:v>
                </c:pt>
                <c:pt idx="10542">
                  <c:v>19.21630438</c:v>
                </c:pt>
                <c:pt idx="10543">
                  <c:v>19.218127039999999</c:v>
                </c:pt>
                <c:pt idx="10544">
                  <c:v>19.219949700000001</c:v>
                </c:pt>
                <c:pt idx="10545">
                  <c:v>19.221772359999999</c:v>
                </c:pt>
                <c:pt idx="10546">
                  <c:v>19.223595020000001</c:v>
                </c:pt>
                <c:pt idx="10547">
                  <c:v>19.22541768</c:v>
                </c:pt>
                <c:pt idx="10548">
                  <c:v>19.227240340000002</c:v>
                </c:pt>
                <c:pt idx="10549">
                  <c:v>19.229063</c:v>
                </c:pt>
                <c:pt idx="10550">
                  <c:v>19.230885660000002</c:v>
                </c:pt>
                <c:pt idx="10551">
                  <c:v>19.23270832</c:v>
                </c:pt>
                <c:pt idx="10552">
                  <c:v>19.234530979999999</c:v>
                </c:pt>
                <c:pt idx="10553">
                  <c:v>19.236353640000001</c:v>
                </c:pt>
                <c:pt idx="10554">
                  <c:v>19.238176299999999</c:v>
                </c:pt>
                <c:pt idx="10555">
                  <c:v>19.239998960000001</c:v>
                </c:pt>
                <c:pt idx="10556">
                  <c:v>19.24182162</c:v>
                </c:pt>
                <c:pt idx="10557">
                  <c:v>19.243644280000002</c:v>
                </c:pt>
                <c:pt idx="10558">
                  <c:v>19.24546694</c:v>
                </c:pt>
                <c:pt idx="10559">
                  <c:v>19.247289600000002</c:v>
                </c:pt>
                <c:pt idx="10560">
                  <c:v>19.24911226</c:v>
                </c:pt>
                <c:pt idx="10561">
                  <c:v>19.250934919999999</c:v>
                </c:pt>
                <c:pt idx="10562">
                  <c:v>19.252757580000001</c:v>
                </c:pt>
                <c:pt idx="10563">
                  <c:v>19.254580239999999</c:v>
                </c:pt>
                <c:pt idx="10564">
                  <c:v>19.256402900000001</c:v>
                </c:pt>
                <c:pt idx="10565">
                  <c:v>19.25822556</c:v>
                </c:pt>
                <c:pt idx="10566">
                  <c:v>19.260048220000002</c:v>
                </c:pt>
                <c:pt idx="10567">
                  <c:v>19.26187088</c:v>
                </c:pt>
                <c:pt idx="10568">
                  <c:v>19.263693540000002</c:v>
                </c:pt>
                <c:pt idx="10569">
                  <c:v>19.2655162</c:v>
                </c:pt>
                <c:pt idx="10570">
                  <c:v>19.267338859999999</c:v>
                </c:pt>
                <c:pt idx="10571">
                  <c:v>19.269161520000001</c:v>
                </c:pt>
                <c:pt idx="10572">
                  <c:v>19.270984179999999</c:v>
                </c:pt>
                <c:pt idx="10573">
                  <c:v>19.272806840000001</c:v>
                </c:pt>
                <c:pt idx="10574">
                  <c:v>19.2746295</c:v>
                </c:pt>
                <c:pt idx="10575">
                  <c:v>19.276452160000002</c:v>
                </c:pt>
                <c:pt idx="10576">
                  <c:v>19.27827482</c:v>
                </c:pt>
                <c:pt idx="10577">
                  <c:v>19.280097480000002</c:v>
                </c:pt>
                <c:pt idx="10578">
                  <c:v>19.28192014</c:v>
                </c:pt>
                <c:pt idx="10579">
                  <c:v>19.283742799999999</c:v>
                </c:pt>
                <c:pt idx="10580">
                  <c:v>19.285565460000001</c:v>
                </c:pt>
                <c:pt idx="10581">
                  <c:v>19.287388119999999</c:v>
                </c:pt>
                <c:pt idx="10582">
                  <c:v>19.289210780000001</c:v>
                </c:pt>
                <c:pt idx="10583">
                  <c:v>19.29103344</c:v>
                </c:pt>
                <c:pt idx="10584">
                  <c:v>19.292856100000002</c:v>
                </c:pt>
                <c:pt idx="10585">
                  <c:v>19.29467876</c:v>
                </c:pt>
                <c:pt idx="10586">
                  <c:v>19.296501420000002</c:v>
                </c:pt>
                <c:pt idx="10587">
                  <c:v>19.29832408</c:v>
                </c:pt>
                <c:pt idx="10588">
                  <c:v>19.300146739999999</c:v>
                </c:pt>
                <c:pt idx="10589">
                  <c:v>19.301969400000001</c:v>
                </c:pt>
                <c:pt idx="10590">
                  <c:v>19.303792059999999</c:v>
                </c:pt>
                <c:pt idx="10591">
                  <c:v>19.305614720000001</c:v>
                </c:pt>
                <c:pt idx="10592">
                  <c:v>19.30743738</c:v>
                </c:pt>
                <c:pt idx="10593">
                  <c:v>19.309260040000002</c:v>
                </c:pt>
                <c:pt idx="10594">
                  <c:v>19.3110827</c:v>
                </c:pt>
                <c:pt idx="10595">
                  <c:v>19.312905360000002</c:v>
                </c:pt>
                <c:pt idx="10596">
                  <c:v>19.31472802</c:v>
                </c:pt>
                <c:pt idx="10597">
                  <c:v>19.316550679999999</c:v>
                </c:pt>
                <c:pt idx="10598">
                  <c:v>19.318373340000001</c:v>
                </c:pt>
                <c:pt idx="10599">
                  <c:v>19.320195999999999</c:v>
                </c:pt>
                <c:pt idx="10600">
                  <c:v>19.322018660000001</c:v>
                </c:pt>
                <c:pt idx="10601">
                  <c:v>19.32384132</c:v>
                </c:pt>
                <c:pt idx="10602">
                  <c:v>19.325663980000002</c:v>
                </c:pt>
                <c:pt idx="10603">
                  <c:v>19.32748664</c:v>
                </c:pt>
                <c:pt idx="10604">
                  <c:v>19.329309300000002</c:v>
                </c:pt>
                <c:pt idx="10605">
                  <c:v>19.33113196</c:v>
                </c:pt>
                <c:pt idx="10606">
                  <c:v>19.332954619999999</c:v>
                </c:pt>
                <c:pt idx="10607">
                  <c:v>19.334777280000001</c:v>
                </c:pt>
                <c:pt idx="10608">
                  <c:v>19.336599939999999</c:v>
                </c:pt>
                <c:pt idx="10609">
                  <c:v>19.338422600000001</c:v>
                </c:pt>
                <c:pt idx="10610">
                  <c:v>19.34024526</c:v>
                </c:pt>
                <c:pt idx="10611">
                  <c:v>19.342067920000002</c:v>
                </c:pt>
                <c:pt idx="10612">
                  <c:v>19.34389058</c:v>
                </c:pt>
                <c:pt idx="10613">
                  <c:v>19.345713240000002</c:v>
                </c:pt>
                <c:pt idx="10614">
                  <c:v>19.3475359</c:v>
                </c:pt>
                <c:pt idx="10615">
                  <c:v>19.349358559999999</c:v>
                </c:pt>
                <c:pt idx="10616">
                  <c:v>19.351181220000001</c:v>
                </c:pt>
                <c:pt idx="10617">
                  <c:v>19.353003879999999</c:v>
                </c:pt>
                <c:pt idx="10618">
                  <c:v>19.354826540000001</c:v>
                </c:pt>
                <c:pt idx="10619">
                  <c:v>19.3566492</c:v>
                </c:pt>
                <c:pt idx="10620">
                  <c:v>19.358471860000002</c:v>
                </c:pt>
                <c:pt idx="10621">
                  <c:v>19.36029452</c:v>
                </c:pt>
                <c:pt idx="10622">
                  <c:v>19.362117180000002</c:v>
                </c:pt>
                <c:pt idx="10623">
                  <c:v>19.36393984</c:v>
                </c:pt>
                <c:pt idx="10624">
                  <c:v>19.365762499999999</c:v>
                </c:pt>
                <c:pt idx="10625">
                  <c:v>19.367585160000001</c:v>
                </c:pt>
                <c:pt idx="10626">
                  <c:v>19.369407819999999</c:v>
                </c:pt>
                <c:pt idx="10627">
                  <c:v>19.371230480000001</c:v>
                </c:pt>
                <c:pt idx="10628">
                  <c:v>19.37305314</c:v>
                </c:pt>
                <c:pt idx="10629">
                  <c:v>19.374875800000002</c:v>
                </c:pt>
                <c:pt idx="10630">
                  <c:v>19.37669846</c:v>
                </c:pt>
                <c:pt idx="10631">
                  <c:v>19.378521120000002</c:v>
                </c:pt>
                <c:pt idx="10632">
                  <c:v>19.38034378</c:v>
                </c:pt>
                <c:pt idx="10633">
                  <c:v>19.382166439999999</c:v>
                </c:pt>
                <c:pt idx="10634">
                  <c:v>19.383989100000001</c:v>
                </c:pt>
                <c:pt idx="10635">
                  <c:v>19.385811759999999</c:v>
                </c:pt>
                <c:pt idx="10636">
                  <c:v>19.387634420000001</c:v>
                </c:pt>
                <c:pt idx="10637">
                  <c:v>19.38945708</c:v>
                </c:pt>
                <c:pt idx="10638">
                  <c:v>19.391279740000002</c:v>
                </c:pt>
                <c:pt idx="10639">
                  <c:v>19.3931024</c:v>
                </c:pt>
                <c:pt idx="10640">
                  <c:v>19.394925060000002</c:v>
                </c:pt>
                <c:pt idx="10641">
                  <c:v>19.39674772</c:v>
                </c:pt>
                <c:pt idx="10642">
                  <c:v>19.398570379999999</c:v>
                </c:pt>
                <c:pt idx="10643">
                  <c:v>19.400393040000001</c:v>
                </c:pt>
                <c:pt idx="10644">
                  <c:v>19.402215699999999</c:v>
                </c:pt>
                <c:pt idx="10645">
                  <c:v>19.404038360000001</c:v>
                </c:pt>
                <c:pt idx="10646">
                  <c:v>19.40586102</c:v>
                </c:pt>
                <c:pt idx="10647">
                  <c:v>19.407683680000002</c:v>
                </c:pt>
                <c:pt idx="10648">
                  <c:v>19.40950634</c:v>
                </c:pt>
                <c:pt idx="10649">
                  <c:v>19.411329000000002</c:v>
                </c:pt>
                <c:pt idx="10650">
                  <c:v>19.41315166</c:v>
                </c:pt>
                <c:pt idx="10651">
                  <c:v>19.414974319999999</c:v>
                </c:pt>
                <c:pt idx="10652">
                  <c:v>19.416796980000001</c:v>
                </c:pt>
                <c:pt idx="10653">
                  <c:v>19.418619639999999</c:v>
                </c:pt>
                <c:pt idx="10654">
                  <c:v>19.420442300000001</c:v>
                </c:pt>
                <c:pt idx="10655">
                  <c:v>19.42226496</c:v>
                </c:pt>
                <c:pt idx="10656">
                  <c:v>19.424087620000002</c:v>
                </c:pt>
                <c:pt idx="10657">
                  <c:v>19.42591028</c:v>
                </c:pt>
                <c:pt idx="10658">
                  <c:v>19.427732940000002</c:v>
                </c:pt>
                <c:pt idx="10659">
                  <c:v>19.4295556</c:v>
                </c:pt>
                <c:pt idx="10660">
                  <c:v>19.431378259999999</c:v>
                </c:pt>
                <c:pt idx="10661">
                  <c:v>19.433200920000001</c:v>
                </c:pt>
                <c:pt idx="10662">
                  <c:v>19.435023579999999</c:v>
                </c:pt>
                <c:pt idx="10663">
                  <c:v>19.436846240000001</c:v>
                </c:pt>
                <c:pt idx="10664">
                  <c:v>19.4386689</c:v>
                </c:pt>
                <c:pt idx="10665">
                  <c:v>19.440491560000002</c:v>
                </c:pt>
                <c:pt idx="10666">
                  <c:v>19.44231422</c:v>
                </c:pt>
                <c:pt idx="10667">
                  <c:v>19.444136880000002</c:v>
                </c:pt>
                <c:pt idx="10668">
                  <c:v>19.44595954</c:v>
                </c:pt>
                <c:pt idx="10669">
                  <c:v>19.447782199999999</c:v>
                </c:pt>
                <c:pt idx="10670">
                  <c:v>19.449604860000001</c:v>
                </c:pt>
                <c:pt idx="10671">
                  <c:v>19.451427519999999</c:v>
                </c:pt>
                <c:pt idx="10672">
                  <c:v>19.453250180000001</c:v>
                </c:pt>
                <c:pt idx="10673">
                  <c:v>19.45507284</c:v>
                </c:pt>
                <c:pt idx="10674">
                  <c:v>19.456895500000002</c:v>
                </c:pt>
                <c:pt idx="10675">
                  <c:v>19.45871816</c:v>
                </c:pt>
                <c:pt idx="10676">
                  <c:v>19.460540820000002</c:v>
                </c:pt>
                <c:pt idx="10677">
                  <c:v>19.46236348</c:v>
                </c:pt>
                <c:pt idx="10678">
                  <c:v>19.464186139999999</c:v>
                </c:pt>
                <c:pt idx="10679">
                  <c:v>19.466008800000001</c:v>
                </c:pt>
                <c:pt idx="10680">
                  <c:v>19.467831459999999</c:v>
                </c:pt>
                <c:pt idx="10681">
                  <c:v>19.469654120000001</c:v>
                </c:pt>
                <c:pt idx="10682">
                  <c:v>19.47147678</c:v>
                </c:pt>
                <c:pt idx="10683">
                  <c:v>19.473299440000002</c:v>
                </c:pt>
                <c:pt idx="10684">
                  <c:v>19.4751221</c:v>
                </c:pt>
                <c:pt idx="10685">
                  <c:v>19.476944760000002</c:v>
                </c:pt>
                <c:pt idx="10686">
                  <c:v>19.47876742</c:v>
                </c:pt>
                <c:pt idx="10687">
                  <c:v>19.480590079999999</c:v>
                </c:pt>
                <c:pt idx="10688">
                  <c:v>19.482412740000001</c:v>
                </c:pt>
                <c:pt idx="10689">
                  <c:v>19.484235399999999</c:v>
                </c:pt>
                <c:pt idx="10690">
                  <c:v>19.486058060000001</c:v>
                </c:pt>
                <c:pt idx="10691">
                  <c:v>19.48788072</c:v>
                </c:pt>
                <c:pt idx="10692">
                  <c:v>19.489703380000002</c:v>
                </c:pt>
                <c:pt idx="10693">
                  <c:v>19.49152604</c:v>
                </c:pt>
                <c:pt idx="10694">
                  <c:v>19.493348700000002</c:v>
                </c:pt>
                <c:pt idx="10695">
                  <c:v>19.495171360000001</c:v>
                </c:pt>
                <c:pt idx="10696">
                  <c:v>19.496994019999999</c:v>
                </c:pt>
                <c:pt idx="10697">
                  <c:v>19.498816680000001</c:v>
                </c:pt>
                <c:pt idx="10698">
                  <c:v>19.500639339999999</c:v>
                </c:pt>
                <c:pt idx="10699">
                  <c:v>19.502462000000001</c:v>
                </c:pt>
                <c:pt idx="10700">
                  <c:v>19.50428466</c:v>
                </c:pt>
                <c:pt idx="10701">
                  <c:v>19.506107320000002</c:v>
                </c:pt>
                <c:pt idx="10702">
                  <c:v>19.50792998</c:v>
                </c:pt>
                <c:pt idx="10703">
                  <c:v>19.509752640000002</c:v>
                </c:pt>
                <c:pt idx="10704">
                  <c:v>19.511575300000001</c:v>
                </c:pt>
                <c:pt idx="10705">
                  <c:v>19.513397959999999</c:v>
                </c:pt>
                <c:pt idx="10706">
                  <c:v>19.515220620000001</c:v>
                </c:pt>
                <c:pt idx="10707">
                  <c:v>19.517043279999999</c:v>
                </c:pt>
                <c:pt idx="10708">
                  <c:v>19.518865940000001</c:v>
                </c:pt>
                <c:pt idx="10709">
                  <c:v>19.5206886</c:v>
                </c:pt>
                <c:pt idx="10710">
                  <c:v>19.522511260000002</c:v>
                </c:pt>
                <c:pt idx="10711">
                  <c:v>19.52433392</c:v>
                </c:pt>
                <c:pt idx="10712">
                  <c:v>19.526156580000002</c:v>
                </c:pt>
                <c:pt idx="10713">
                  <c:v>19.527979240000001</c:v>
                </c:pt>
                <c:pt idx="10714">
                  <c:v>19.529801899999999</c:v>
                </c:pt>
                <c:pt idx="10715">
                  <c:v>19.531624560000001</c:v>
                </c:pt>
                <c:pt idx="10716">
                  <c:v>19.533447219999999</c:v>
                </c:pt>
                <c:pt idx="10717">
                  <c:v>19.535269880000001</c:v>
                </c:pt>
                <c:pt idx="10718">
                  <c:v>19.53709254</c:v>
                </c:pt>
                <c:pt idx="10719">
                  <c:v>19.538915200000002</c:v>
                </c:pt>
                <c:pt idx="10720">
                  <c:v>19.54073786</c:v>
                </c:pt>
                <c:pt idx="10721">
                  <c:v>19.542560520000002</c:v>
                </c:pt>
                <c:pt idx="10722">
                  <c:v>19.544383180000001</c:v>
                </c:pt>
                <c:pt idx="10723">
                  <c:v>19.546205839999999</c:v>
                </c:pt>
                <c:pt idx="10724">
                  <c:v>19.548028500000001</c:v>
                </c:pt>
                <c:pt idx="10725">
                  <c:v>19.549851159999999</c:v>
                </c:pt>
                <c:pt idx="10726">
                  <c:v>19.551673820000001</c:v>
                </c:pt>
                <c:pt idx="10727">
                  <c:v>19.55349648</c:v>
                </c:pt>
                <c:pt idx="10728">
                  <c:v>19.555319140000002</c:v>
                </c:pt>
                <c:pt idx="10729">
                  <c:v>19.5571418</c:v>
                </c:pt>
                <c:pt idx="10730">
                  <c:v>19.558964460000002</c:v>
                </c:pt>
                <c:pt idx="10731">
                  <c:v>19.560787120000001</c:v>
                </c:pt>
                <c:pt idx="10732">
                  <c:v>19.562609779999999</c:v>
                </c:pt>
                <c:pt idx="10733">
                  <c:v>19.564432440000001</c:v>
                </c:pt>
                <c:pt idx="10734">
                  <c:v>19.566255099999999</c:v>
                </c:pt>
                <c:pt idx="10735">
                  <c:v>19.568077760000001</c:v>
                </c:pt>
                <c:pt idx="10736">
                  <c:v>19.56990042</c:v>
                </c:pt>
                <c:pt idx="10737">
                  <c:v>19.571723080000002</c:v>
                </c:pt>
                <c:pt idx="10738">
                  <c:v>19.57354574</c:v>
                </c:pt>
                <c:pt idx="10739">
                  <c:v>19.575368400000002</c:v>
                </c:pt>
                <c:pt idx="10740">
                  <c:v>19.577191060000001</c:v>
                </c:pt>
                <c:pt idx="10741">
                  <c:v>19.579013719999999</c:v>
                </c:pt>
                <c:pt idx="10742">
                  <c:v>19.580836380000001</c:v>
                </c:pt>
                <c:pt idx="10743">
                  <c:v>19.582659039999999</c:v>
                </c:pt>
                <c:pt idx="10744">
                  <c:v>19.584481700000001</c:v>
                </c:pt>
                <c:pt idx="10745">
                  <c:v>19.58630436</c:v>
                </c:pt>
                <c:pt idx="10746">
                  <c:v>19.588127020000002</c:v>
                </c:pt>
                <c:pt idx="10747">
                  <c:v>19.58994968</c:v>
                </c:pt>
                <c:pt idx="10748">
                  <c:v>19.591772340000002</c:v>
                </c:pt>
                <c:pt idx="10749">
                  <c:v>19.593595000000001</c:v>
                </c:pt>
                <c:pt idx="10750">
                  <c:v>19.595417659999999</c:v>
                </c:pt>
                <c:pt idx="10751">
                  <c:v>19.597240320000001</c:v>
                </c:pt>
                <c:pt idx="10752">
                  <c:v>19.599062979999999</c:v>
                </c:pt>
                <c:pt idx="10753">
                  <c:v>19.600885640000001</c:v>
                </c:pt>
                <c:pt idx="10754">
                  <c:v>19.6027083</c:v>
                </c:pt>
                <c:pt idx="10755">
                  <c:v>19.604530960000002</c:v>
                </c:pt>
                <c:pt idx="10756">
                  <c:v>19.60635362</c:v>
                </c:pt>
                <c:pt idx="10757">
                  <c:v>19.608176280000002</c:v>
                </c:pt>
                <c:pt idx="10758">
                  <c:v>19.609998940000001</c:v>
                </c:pt>
                <c:pt idx="10759">
                  <c:v>19.611821599999999</c:v>
                </c:pt>
                <c:pt idx="10760">
                  <c:v>19.613644260000001</c:v>
                </c:pt>
                <c:pt idx="10761">
                  <c:v>19.615466919999999</c:v>
                </c:pt>
                <c:pt idx="10762">
                  <c:v>19.617289580000001</c:v>
                </c:pt>
                <c:pt idx="10763">
                  <c:v>19.61911224</c:v>
                </c:pt>
                <c:pt idx="10764">
                  <c:v>19.620934900000002</c:v>
                </c:pt>
                <c:pt idx="10765">
                  <c:v>19.62275756</c:v>
                </c:pt>
                <c:pt idx="10766">
                  <c:v>19.624580220000002</c:v>
                </c:pt>
                <c:pt idx="10767">
                  <c:v>19.626402880000001</c:v>
                </c:pt>
                <c:pt idx="10768">
                  <c:v>19.628225539999999</c:v>
                </c:pt>
                <c:pt idx="10769">
                  <c:v>19.630048200000001</c:v>
                </c:pt>
                <c:pt idx="10770">
                  <c:v>19.631870859999999</c:v>
                </c:pt>
                <c:pt idx="10771">
                  <c:v>19.633693520000001</c:v>
                </c:pt>
                <c:pt idx="10772">
                  <c:v>19.63551618</c:v>
                </c:pt>
                <c:pt idx="10773">
                  <c:v>19.637338840000002</c:v>
                </c:pt>
                <c:pt idx="10774">
                  <c:v>19.6391615</c:v>
                </c:pt>
                <c:pt idx="10775">
                  <c:v>19.640984160000002</c:v>
                </c:pt>
                <c:pt idx="10776">
                  <c:v>19.642806820000001</c:v>
                </c:pt>
                <c:pt idx="10777">
                  <c:v>19.644629479999999</c:v>
                </c:pt>
                <c:pt idx="10778">
                  <c:v>19.646452140000001</c:v>
                </c:pt>
                <c:pt idx="10779">
                  <c:v>19.648274799999999</c:v>
                </c:pt>
                <c:pt idx="10780">
                  <c:v>19.650097460000001</c:v>
                </c:pt>
                <c:pt idx="10781">
                  <c:v>19.65192012</c:v>
                </c:pt>
                <c:pt idx="10782">
                  <c:v>19.653742780000002</c:v>
                </c:pt>
                <c:pt idx="10783">
                  <c:v>19.65556544</c:v>
                </c:pt>
                <c:pt idx="10784">
                  <c:v>19.657388100000002</c:v>
                </c:pt>
                <c:pt idx="10785">
                  <c:v>19.659210760000001</c:v>
                </c:pt>
                <c:pt idx="10786">
                  <c:v>19.661033419999999</c:v>
                </c:pt>
                <c:pt idx="10787">
                  <c:v>19.662856080000001</c:v>
                </c:pt>
                <c:pt idx="10788">
                  <c:v>19.664678739999999</c:v>
                </c:pt>
                <c:pt idx="10789">
                  <c:v>19.666501400000001</c:v>
                </c:pt>
                <c:pt idx="10790">
                  <c:v>19.66832406</c:v>
                </c:pt>
                <c:pt idx="10791">
                  <c:v>19.670146720000002</c:v>
                </c:pt>
                <c:pt idx="10792">
                  <c:v>19.67196938</c:v>
                </c:pt>
                <c:pt idx="10793">
                  <c:v>19.673792040000002</c:v>
                </c:pt>
                <c:pt idx="10794">
                  <c:v>19.675614700000001</c:v>
                </c:pt>
                <c:pt idx="10795">
                  <c:v>19.677437359999999</c:v>
                </c:pt>
                <c:pt idx="10796">
                  <c:v>19.679260020000001</c:v>
                </c:pt>
                <c:pt idx="10797">
                  <c:v>19.681082679999999</c:v>
                </c:pt>
                <c:pt idx="10798">
                  <c:v>19.682905340000001</c:v>
                </c:pt>
                <c:pt idx="10799">
                  <c:v>19.684728</c:v>
                </c:pt>
                <c:pt idx="10800">
                  <c:v>19.686550660000002</c:v>
                </c:pt>
                <c:pt idx="10801">
                  <c:v>19.68837332</c:v>
                </c:pt>
                <c:pt idx="10802">
                  <c:v>19.690195980000002</c:v>
                </c:pt>
                <c:pt idx="10803">
                  <c:v>19.692018640000001</c:v>
                </c:pt>
                <c:pt idx="10804">
                  <c:v>19.693841299999999</c:v>
                </c:pt>
                <c:pt idx="10805">
                  <c:v>19.695663960000001</c:v>
                </c:pt>
                <c:pt idx="10806">
                  <c:v>19.697486619999999</c:v>
                </c:pt>
                <c:pt idx="10807">
                  <c:v>19.699309280000001</c:v>
                </c:pt>
                <c:pt idx="10808">
                  <c:v>19.70113194</c:v>
                </c:pt>
                <c:pt idx="10809">
                  <c:v>19.702954600000002</c:v>
                </c:pt>
                <c:pt idx="10810">
                  <c:v>19.70477726</c:v>
                </c:pt>
                <c:pt idx="10811">
                  <c:v>19.706599920000002</c:v>
                </c:pt>
                <c:pt idx="10812">
                  <c:v>19.708422580000001</c:v>
                </c:pt>
                <c:pt idx="10813">
                  <c:v>19.710245239999999</c:v>
                </c:pt>
                <c:pt idx="10814">
                  <c:v>19.712067900000001</c:v>
                </c:pt>
                <c:pt idx="10815">
                  <c:v>19.713890559999999</c:v>
                </c:pt>
                <c:pt idx="10816">
                  <c:v>19.715713220000001</c:v>
                </c:pt>
                <c:pt idx="10817">
                  <c:v>19.71753588</c:v>
                </c:pt>
                <c:pt idx="10818">
                  <c:v>19.719358540000002</c:v>
                </c:pt>
                <c:pt idx="10819">
                  <c:v>19.7211812</c:v>
                </c:pt>
                <c:pt idx="10820">
                  <c:v>19.723003859999999</c:v>
                </c:pt>
                <c:pt idx="10821">
                  <c:v>19.724826520000001</c:v>
                </c:pt>
                <c:pt idx="10822">
                  <c:v>19.726649179999999</c:v>
                </c:pt>
                <c:pt idx="10823">
                  <c:v>19.728471840000001</c:v>
                </c:pt>
                <c:pt idx="10824">
                  <c:v>19.730294499999999</c:v>
                </c:pt>
                <c:pt idx="10825">
                  <c:v>19.732117160000001</c:v>
                </c:pt>
                <c:pt idx="10826">
                  <c:v>19.73393982</c:v>
                </c:pt>
                <c:pt idx="10827">
                  <c:v>19.735762480000002</c:v>
                </c:pt>
                <c:pt idx="10828">
                  <c:v>19.73758514</c:v>
                </c:pt>
                <c:pt idx="10829">
                  <c:v>19.739407799999999</c:v>
                </c:pt>
                <c:pt idx="10830">
                  <c:v>19.741230460000001</c:v>
                </c:pt>
                <c:pt idx="10831">
                  <c:v>19.743053119999999</c:v>
                </c:pt>
                <c:pt idx="10832">
                  <c:v>19.744875780000001</c:v>
                </c:pt>
                <c:pt idx="10833">
                  <c:v>19.746698439999999</c:v>
                </c:pt>
                <c:pt idx="10834">
                  <c:v>19.748521100000001</c:v>
                </c:pt>
                <c:pt idx="10835">
                  <c:v>19.75034376</c:v>
                </c:pt>
                <c:pt idx="10836">
                  <c:v>19.752166420000002</c:v>
                </c:pt>
                <c:pt idx="10837">
                  <c:v>19.75398908</c:v>
                </c:pt>
                <c:pt idx="10838">
                  <c:v>19.755811739999999</c:v>
                </c:pt>
                <c:pt idx="10839">
                  <c:v>19.757634400000001</c:v>
                </c:pt>
                <c:pt idx="10840">
                  <c:v>19.759457059999999</c:v>
                </c:pt>
                <c:pt idx="10841">
                  <c:v>19.761279720000001</c:v>
                </c:pt>
                <c:pt idx="10842">
                  <c:v>19.763102379999999</c:v>
                </c:pt>
                <c:pt idx="10843">
                  <c:v>19.764925040000001</c:v>
                </c:pt>
                <c:pt idx="10844">
                  <c:v>19.7667477</c:v>
                </c:pt>
                <c:pt idx="10845">
                  <c:v>19.768570360000002</c:v>
                </c:pt>
                <c:pt idx="10846">
                  <c:v>19.77039302</c:v>
                </c:pt>
                <c:pt idx="10847">
                  <c:v>19.772215679999999</c:v>
                </c:pt>
                <c:pt idx="10848">
                  <c:v>19.774038340000001</c:v>
                </c:pt>
                <c:pt idx="10849">
                  <c:v>19.775860999999999</c:v>
                </c:pt>
                <c:pt idx="10850">
                  <c:v>19.777683660000001</c:v>
                </c:pt>
                <c:pt idx="10851">
                  <c:v>19.779506319999999</c:v>
                </c:pt>
                <c:pt idx="10852">
                  <c:v>19.781328980000001</c:v>
                </c:pt>
                <c:pt idx="10853">
                  <c:v>19.78315164</c:v>
                </c:pt>
                <c:pt idx="10854">
                  <c:v>19.784974300000002</c:v>
                </c:pt>
                <c:pt idx="10855">
                  <c:v>19.78679696</c:v>
                </c:pt>
                <c:pt idx="10856">
                  <c:v>19.788619619999999</c:v>
                </c:pt>
                <c:pt idx="10857">
                  <c:v>19.790442280000001</c:v>
                </c:pt>
                <c:pt idx="10858">
                  <c:v>19.792264939999999</c:v>
                </c:pt>
                <c:pt idx="10859">
                  <c:v>19.794087600000001</c:v>
                </c:pt>
                <c:pt idx="10860">
                  <c:v>19.795910259999999</c:v>
                </c:pt>
                <c:pt idx="10861">
                  <c:v>19.797732920000001</c:v>
                </c:pt>
                <c:pt idx="10862">
                  <c:v>19.79955558</c:v>
                </c:pt>
                <c:pt idx="10863">
                  <c:v>19.801378240000002</c:v>
                </c:pt>
                <c:pt idx="10864">
                  <c:v>19.8032009</c:v>
                </c:pt>
                <c:pt idx="10865">
                  <c:v>19.805023559999999</c:v>
                </c:pt>
                <c:pt idx="10866">
                  <c:v>19.806846220000001</c:v>
                </c:pt>
                <c:pt idx="10867">
                  <c:v>19.808668879999999</c:v>
                </c:pt>
                <c:pt idx="10868">
                  <c:v>19.810491540000001</c:v>
                </c:pt>
                <c:pt idx="10869">
                  <c:v>19.812314199999999</c:v>
                </c:pt>
                <c:pt idx="10870">
                  <c:v>19.814136860000001</c:v>
                </c:pt>
                <c:pt idx="10871">
                  <c:v>19.81595952</c:v>
                </c:pt>
                <c:pt idx="10872">
                  <c:v>19.817782180000002</c:v>
                </c:pt>
                <c:pt idx="10873">
                  <c:v>19.81960484</c:v>
                </c:pt>
                <c:pt idx="10874">
                  <c:v>19.821427499999999</c:v>
                </c:pt>
                <c:pt idx="10875">
                  <c:v>19.823250160000001</c:v>
                </c:pt>
                <c:pt idx="10876">
                  <c:v>19.825072819999999</c:v>
                </c:pt>
                <c:pt idx="10877">
                  <c:v>19.826895480000001</c:v>
                </c:pt>
                <c:pt idx="10878">
                  <c:v>19.828718139999999</c:v>
                </c:pt>
                <c:pt idx="10879">
                  <c:v>19.830540800000001</c:v>
                </c:pt>
                <c:pt idx="10880">
                  <c:v>19.83236346</c:v>
                </c:pt>
                <c:pt idx="10881">
                  <c:v>19.834186120000002</c:v>
                </c:pt>
                <c:pt idx="10882">
                  <c:v>19.83600878</c:v>
                </c:pt>
                <c:pt idx="10883">
                  <c:v>19.837831439999999</c:v>
                </c:pt>
                <c:pt idx="10884">
                  <c:v>19.839654100000001</c:v>
                </c:pt>
                <c:pt idx="10885">
                  <c:v>19.841476759999999</c:v>
                </c:pt>
                <c:pt idx="10886">
                  <c:v>19.843299420000001</c:v>
                </c:pt>
                <c:pt idx="10887">
                  <c:v>19.845122079999999</c:v>
                </c:pt>
                <c:pt idx="10888">
                  <c:v>19.846944740000001</c:v>
                </c:pt>
                <c:pt idx="10889">
                  <c:v>19.8487674</c:v>
                </c:pt>
                <c:pt idx="10890">
                  <c:v>19.850590060000002</c:v>
                </c:pt>
                <c:pt idx="10891">
                  <c:v>19.85241272</c:v>
                </c:pt>
                <c:pt idx="10892">
                  <c:v>19.854235379999999</c:v>
                </c:pt>
                <c:pt idx="10893">
                  <c:v>19.856058040000001</c:v>
                </c:pt>
                <c:pt idx="10894">
                  <c:v>19.857880699999999</c:v>
                </c:pt>
                <c:pt idx="10895">
                  <c:v>19.859703360000001</c:v>
                </c:pt>
                <c:pt idx="10896">
                  <c:v>19.861526019999999</c:v>
                </c:pt>
                <c:pt idx="10897">
                  <c:v>19.863348680000001</c:v>
                </c:pt>
                <c:pt idx="10898">
                  <c:v>19.86517134</c:v>
                </c:pt>
                <c:pt idx="10899">
                  <c:v>19.866994000000002</c:v>
                </c:pt>
                <c:pt idx="10900">
                  <c:v>19.86881666</c:v>
                </c:pt>
                <c:pt idx="10901">
                  <c:v>19.870639319999999</c:v>
                </c:pt>
                <c:pt idx="10902">
                  <c:v>19.872461980000001</c:v>
                </c:pt>
                <c:pt idx="10903">
                  <c:v>19.874284639999999</c:v>
                </c:pt>
                <c:pt idx="10904">
                  <c:v>19.876107300000001</c:v>
                </c:pt>
                <c:pt idx="10905">
                  <c:v>19.877929959999999</c:v>
                </c:pt>
                <c:pt idx="10906">
                  <c:v>19.879752620000001</c:v>
                </c:pt>
                <c:pt idx="10907">
                  <c:v>19.88157528</c:v>
                </c:pt>
                <c:pt idx="10908">
                  <c:v>19.883397940000002</c:v>
                </c:pt>
                <c:pt idx="10909">
                  <c:v>19.8852206</c:v>
                </c:pt>
                <c:pt idx="10910">
                  <c:v>19.887043259999999</c:v>
                </c:pt>
                <c:pt idx="10911">
                  <c:v>19.888865920000001</c:v>
                </c:pt>
                <c:pt idx="10912">
                  <c:v>19.890688579999999</c:v>
                </c:pt>
                <c:pt idx="10913">
                  <c:v>19.892511240000001</c:v>
                </c:pt>
                <c:pt idx="10914">
                  <c:v>19.894333899999999</c:v>
                </c:pt>
                <c:pt idx="10915">
                  <c:v>19.896156560000001</c:v>
                </c:pt>
                <c:pt idx="10916">
                  <c:v>19.89797922</c:v>
                </c:pt>
                <c:pt idx="10917">
                  <c:v>19.899801880000002</c:v>
                </c:pt>
                <c:pt idx="10918">
                  <c:v>19.90162454</c:v>
                </c:pt>
                <c:pt idx="10919">
                  <c:v>19.903447199999999</c:v>
                </c:pt>
                <c:pt idx="10920">
                  <c:v>19.905269860000001</c:v>
                </c:pt>
                <c:pt idx="10921">
                  <c:v>19.907092519999999</c:v>
                </c:pt>
                <c:pt idx="10922">
                  <c:v>19.908915180000001</c:v>
                </c:pt>
                <c:pt idx="10923">
                  <c:v>19.910737839999999</c:v>
                </c:pt>
                <c:pt idx="10924">
                  <c:v>19.912560500000001</c:v>
                </c:pt>
                <c:pt idx="10925">
                  <c:v>19.91438316</c:v>
                </c:pt>
                <c:pt idx="10926">
                  <c:v>19.916205820000002</c:v>
                </c:pt>
                <c:pt idx="10927">
                  <c:v>19.91802848</c:v>
                </c:pt>
                <c:pt idx="10928">
                  <c:v>19.919851139999999</c:v>
                </c:pt>
                <c:pt idx="10929">
                  <c:v>19.921673800000001</c:v>
                </c:pt>
                <c:pt idx="10930">
                  <c:v>19.923496459999999</c:v>
                </c:pt>
                <c:pt idx="10931">
                  <c:v>19.925319120000001</c:v>
                </c:pt>
                <c:pt idx="10932">
                  <c:v>19.927141779999999</c:v>
                </c:pt>
                <c:pt idx="10933">
                  <c:v>19.928964440000001</c:v>
                </c:pt>
                <c:pt idx="10934">
                  <c:v>19.9307871</c:v>
                </c:pt>
                <c:pt idx="10935">
                  <c:v>19.932609760000002</c:v>
                </c:pt>
                <c:pt idx="10936">
                  <c:v>19.93443242</c:v>
                </c:pt>
                <c:pt idx="10937">
                  <c:v>19.936255079999999</c:v>
                </c:pt>
                <c:pt idx="10938">
                  <c:v>19.938077740000001</c:v>
                </c:pt>
                <c:pt idx="10939">
                  <c:v>19.939900399999999</c:v>
                </c:pt>
                <c:pt idx="10940">
                  <c:v>19.941723060000001</c:v>
                </c:pt>
                <c:pt idx="10941">
                  <c:v>19.943545719999999</c:v>
                </c:pt>
                <c:pt idx="10942">
                  <c:v>19.945368380000001</c:v>
                </c:pt>
                <c:pt idx="10943">
                  <c:v>19.94719104</c:v>
                </c:pt>
                <c:pt idx="10944">
                  <c:v>19.949013700000002</c:v>
                </c:pt>
                <c:pt idx="10945">
                  <c:v>19.95083636</c:v>
                </c:pt>
                <c:pt idx="10946">
                  <c:v>19.952659019999999</c:v>
                </c:pt>
                <c:pt idx="10947">
                  <c:v>19.954481680000001</c:v>
                </c:pt>
                <c:pt idx="10948">
                  <c:v>19.956304339999999</c:v>
                </c:pt>
                <c:pt idx="10949">
                  <c:v>19.958127000000001</c:v>
                </c:pt>
                <c:pt idx="10950">
                  <c:v>19.959949659999999</c:v>
                </c:pt>
                <c:pt idx="10951">
                  <c:v>19.961772320000001</c:v>
                </c:pt>
                <c:pt idx="10952">
                  <c:v>19.96359498</c:v>
                </c:pt>
                <c:pt idx="10953">
                  <c:v>19.965417640000002</c:v>
                </c:pt>
                <c:pt idx="10954">
                  <c:v>19.9672403</c:v>
                </c:pt>
                <c:pt idx="10955">
                  <c:v>19.969062959999999</c:v>
                </c:pt>
                <c:pt idx="10956">
                  <c:v>19.970885620000001</c:v>
                </c:pt>
                <c:pt idx="10957">
                  <c:v>19.972708279999999</c:v>
                </c:pt>
                <c:pt idx="10958">
                  <c:v>19.974530940000001</c:v>
                </c:pt>
                <c:pt idx="10959">
                  <c:v>19.976353599999999</c:v>
                </c:pt>
                <c:pt idx="10960">
                  <c:v>19.978176260000001</c:v>
                </c:pt>
                <c:pt idx="10961">
                  <c:v>19.97999892</c:v>
                </c:pt>
                <c:pt idx="10962">
                  <c:v>19.981821580000002</c:v>
                </c:pt>
                <c:pt idx="10963">
                  <c:v>19.98364424</c:v>
                </c:pt>
                <c:pt idx="10964">
                  <c:v>19.985466899999999</c:v>
                </c:pt>
                <c:pt idx="10965">
                  <c:v>19.987289560000001</c:v>
                </c:pt>
                <c:pt idx="10966">
                  <c:v>19.989112219999999</c:v>
                </c:pt>
                <c:pt idx="10967">
                  <c:v>19.990934880000001</c:v>
                </c:pt>
                <c:pt idx="10968">
                  <c:v>19.992757539999999</c:v>
                </c:pt>
                <c:pt idx="10969">
                  <c:v>19.994580200000001</c:v>
                </c:pt>
                <c:pt idx="10970">
                  <c:v>19.99640286</c:v>
                </c:pt>
                <c:pt idx="10971">
                  <c:v>19.998225520000002</c:v>
                </c:pt>
                <c:pt idx="10972">
                  <c:v>20.00004818</c:v>
                </c:pt>
                <c:pt idx="10973">
                  <c:v>20.001870839999999</c:v>
                </c:pt>
                <c:pt idx="10974">
                  <c:v>20.003693500000001</c:v>
                </c:pt>
                <c:pt idx="10975">
                  <c:v>20.005516159999999</c:v>
                </c:pt>
                <c:pt idx="10976">
                  <c:v>20.007338820000001</c:v>
                </c:pt>
                <c:pt idx="10977">
                  <c:v>20.00916148</c:v>
                </c:pt>
                <c:pt idx="10978">
                  <c:v>20.010984140000001</c:v>
                </c:pt>
                <c:pt idx="10979">
                  <c:v>20.0128068</c:v>
                </c:pt>
                <c:pt idx="10980">
                  <c:v>20.014629460000002</c:v>
                </c:pt>
                <c:pt idx="10981">
                  <c:v>20.01645212</c:v>
                </c:pt>
                <c:pt idx="10982">
                  <c:v>20.018274779999999</c:v>
                </c:pt>
                <c:pt idx="10983">
                  <c:v>20.020097440000001</c:v>
                </c:pt>
                <c:pt idx="10984">
                  <c:v>20.021920099999999</c:v>
                </c:pt>
                <c:pt idx="10985">
                  <c:v>20.023742760000001</c:v>
                </c:pt>
                <c:pt idx="10986">
                  <c:v>20.02556542</c:v>
                </c:pt>
                <c:pt idx="10987">
                  <c:v>20.027388080000001</c:v>
                </c:pt>
                <c:pt idx="10988">
                  <c:v>20.02921074</c:v>
                </c:pt>
                <c:pt idx="10989">
                  <c:v>20.031033400000002</c:v>
                </c:pt>
                <c:pt idx="10990">
                  <c:v>20.03285606</c:v>
                </c:pt>
                <c:pt idx="10991">
                  <c:v>20.034678719999999</c:v>
                </c:pt>
                <c:pt idx="10992">
                  <c:v>20.036501380000001</c:v>
                </c:pt>
                <c:pt idx="10993">
                  <c:v>20.038324039999999</c:v>
                </c:pt>
                <c:pt idx="10994">
                  <c:v>20.040146700000001</c:v>
                </c:pt>
                <c:pt idx="10995">
                  <c:v>20.04196936</c:v>
                </c:pt>
                <c:pt idx="10996">
                  <c:v>20.043792020000001</c:v>
                </c:pt>
                <c:pt idx="10997">
                  <c:v>20.04561468</c:v>
                </c:pt>
                <c:pt idx="10998">
                  <c:v>20.047437340000002</c:v>
                </c:pt>
                <c:pt idx="10999">
                  <c:v>20.04926</c:v>
                </c:pt>
                <c:pt idx="11000">
                  <c:v>20.051082659999999</c:v>
                </c:pt>
                <c:pt idx="11001">
                  <c:v>20.052905320000001</c:v>
                </c:pt>
                <c:pt idx="11002">
                  <c:v>20.054727979999999</c:v>
                </c:pt>
                <c:pt idx="11003">
                  <c:v>20.056550640000001</c:v>
                </c:pt>
                <c:pt idx="11004">
                  <c:v>20.0583733</c:v>
                </c:pt>
                <c:pt idx="11005">
                  <c:v>20.060195960000001</c:v>
                </c:pt>
                <c:pt idx="11006">
                  <c:v>20.06201862</c:v>
                </c:pt>
                <c:pt idx="11007">
                  <c:v>20.063841280000002</c:v>
                </c:pt>
                <c:pt idx="11008">
                  <c:v>20.06566394</c:v>
                </c:pt>
                <c:pt idx="11009">
                  <c:v>20.067486599999999</c:v>
                </c:pt>
                <c:pt idx="11010">
                  <c:v>20.069309260000001</c:v>
                </c:pt>
                <c:pt idx="11011">
                  <c:v>20.071131919999999</c:v>
                </c:pt>
                <c:pt idx="11012">
                  <c:v>20.072954580000001</c:v>
                </c:pt>
                <c:pt idx="11013">
                  <c:v>20.07477724</c:v>
                </c:pt>
                <c:pt idx="11014">
                  <c:v>20.076599900000001</c:v>
                </c:pt>
                <c:pt idx="11015">
                  <c:v>20.07842256</c:v>
                </c:pt>
                <c:pt idx="11016">
                  <c:v>20.080245220000002</c:v>
                </c:pt>
                <c:pt idx="11017">
                  <c:v>20.08206788</c:v>
                </c:pt>
                <c:pt idx="11018">
                  <c:v>20.083890539999999</c:v>
                </c:pt>
                <c:pt idx="11019">
                  <c:v>20.085713200000001</c:v>
                </c:pt>
                <c:pt idx="11020">
                  <c:v>20.087535859999999</c:v>
                </c:pt>
                <c:pt idx="11021">
                  <c:v>20.089358520000001</c:v>
                </c:pt>
                <c:pt idx="11022">
                  <c:v>20.09118118</c:v>
                </c:pt>
                <c:pt idx="11023">
                  <c:v>20.093003840000002</c:v>
                </c:pt>
                <c:pt idx="11024">
                  <c:v>20.0948265</c:v>
                </c:pt>
                <c:pt idx="11025">
                  <c:v>20.096649160000002</c:v>
                </c:pt>
                <c:pt idx="11026">
                  <c:v>20.09847182</c:v>
                </c:pt>
                <c:pt idx="11027">
                  <c:v>20.100294479999999</c:v>
                </c:pt>
                <c:pt idx="11028">
                  <c:v>20.102117140000001</c:v>
                </c:pt>
                <c:pt idx="11029">
                  <c:v>20.103939799999999</c:v>
                </c:pt>
                <c:pt idx="11030">
                  <c:v>20.105762460000001</c:v>
                </c:pt>
                <c:pt idx="11031">
                  <c:v>20.10758512</c:v>
                </c:pt>
                <c:pt idx="11032">
                  <c:v>20.109407780000002</c:v>
                </c:pt>
                <c:pt idx="11033">
                  <c:v>20.11123044</c:v>
                </c:pt>
                <c:pt idx="11034">
                  <c:v>20.113053100000002</c:v>
                </c:pt>
                <c:pt idx="11035">
                  <c:v>20.11487576</c:v>
                </c:pt>
                <c:pt idx="11036">
                  <c:v>20.116698419999999</c:v>
                </c:pt>
                <c:pt idx="11037">
                  <c:v>20.118521080000001</c:v>
                </c:pt>
                <c:pt idx="11038">
                  <c:v>20.120343739999999</c:v>
                </c:pt>
                <c:pt idx="11039">
                  <c:v>20.122166400000001</c:v>
                </c:pt>
                <c:pt idx="11040">
                  <c:v>20.12398906</c:v>
                </c:pt>
                <c:pt idx="11041">
                  <c:v>20.125811720000002</c:v>
                </c:pt>
                <c:pt idx="11042">
                  <c:v>20.12763438</c:v>
                </c:pt>
                <c:pt idx="11043">
                  <c:v>20.129457040000002</c:v>
                </c:pt>
                <c:pt idx="11044">
                  <c:v>20.1312797</c:v>
                </c:pt>
                <c:pt idx="11045">
                  <c:v>20.133102359999999</c:v>
                </c:pt>
                <c:pt idx="11046">
                  <c:v>20.134925020000001</c:v>
                </c:pt>
                <c:pt idx="11047">
                  <c:v>20.136747679999999</c:v>
                </c:pt>
                <c:pt idx="11048">
                  <c:v>20.138570340000001</c:v>
                </c:pt>
                <c:pt idx="11049">
                  <c:v>20.140393</c:v>
                </c:pt>
                <c:pt idx="11050">
                  <c:v>20.142215660000002</c:v>
                </c:pt>
                <c:pt idx="11051">
                  <c:v>20.14403832</c:v>
                </c:pt>
                <c:pt idx="11052">
                  <c:v>20.145860980000002</c:v>
                </c:pt>
                <c:pt idx="11053">
                  <c:v>20.14768364</c:v>
                </c:pt>
                <c:pt idx="11054">
                  <c:v>20.149506299999999</c:v>
                </c:pt>
                <c:pt idx="11055">
                  <c:v>20.151328960000001</c:v>
                </c:pt>
                <c:pt idx="11056">
                  <c:v>20.153151619999999</c:v>
                </c:pt>
                <c:pt idx="11057">
                  <c:v>20.154974280000001</c:v>
                </c:pt>
                <c:pt idx="11058">
                  <c:v>20.15679694</c:v>
                </c:pt>
                <c:pt idx="11059">
                  <c:v>20.158619600000002</c:v>
                </c:pt>
                <c:pt idx="11060">
                  <c:v>20.16044226</c:v>
                </c:pt>
                <c:pt idx="11061">
                  <c:v>20.162264920000002</c:v>
                </c:pt>
                <c:pt idx="11062">
                  <c:v>20.16408758</c:v>
                </c:pt>
                <c:pt idx="11063">
                  <c:v>20.165910239999999</c:v>
                </c:pt>
                <c:pt idx="11064">
                  <c:v>20.167732900000001</c:v>
                </c:pt>
                <c:pt idx="11065">
                  <c:v>20.169555559999999</c:v>
                </c:pt>
                <c:pt idx="11066">
                  <c:v>20.171378220000001</c:v>
                </c:pt>
                <c:pt idx="11067">
                  <c:v>20.17320088</c:v>
                </c:pt>
                <c:pt idx="11068">
                  <c:v>20.175023540000002</c:v>
                </c:pt>
                <c:pt idx="11069">
                  <c:v>20.1768462</c:v>
                </c:pt>
                <c:pt idx="11070">
                  <c:v>20.178668860000002</c:v>
                </c:pt>
                <c:pt idx="11071">
                  <c:v>20.18049152</c:v>
                </c:pt>
                <c:pt idx="11072">
                  <c:v>20.182314179999999</c:v>
                </c:pt>
                <c:pt idx="11073">
                  <c:v>20.184136840000001</c:v>
                </c:pt>
                <c:pt idx="11074">
                  <c:v>20.185959499999999</c:v>
                </c:pt>
                <c:pt idx="11075">
                  <c:v>20.187782160000001</c:v>
                </c:pt>
                <c:pt idx="11076">
                  <c:v>20.18960482</c:v>
                </c:pt>
                <c:pt idx="11077">
                  <c:v>20.191427480000002</c:v>
                </c:pt>
                <c:pt idx="11078">
                  <c:v>20.19325014</c:v>
                </c:pt>
                <c:pt idx="11079">
                  <c:v>20.195072800000002</c:v>
                </c:pt>
                <c:pt idx="11080">
                  <c:v>20.19689546</c:v>
                </c:pt>
                <c:pt idx="11081">
                  <c:v>20.198718119999999</c:v>
                </c:pt>
                <c:pt idx="11082">
                  <c:v>20.200540780000001</c:v>
                </c:pt>
                <c:pt idx="11083">
                  <c:v>20.202363439999999</c:v>
                </c:pt>
                <c:pt idx="11084">
                  <c:v>20.204186100000001</c:v>
                </c:pt>
                <c:pt idx="11085">
                  <c:v>20.20600876</c:v>
                </c:pt>
                <c:pt idx="11086">
                  <c:v>20.207831420000002</c:v>
                </c:pt>
                <c:pt idx="11087">
                  <c:v>20.20965408</c:v>
                </c:pt>
                <c:pt idx="11088">
                  <c:v>20.211476740000002</c:v>
                </c:pt>
                <c:pt idx="11089">
                  <c:v>20.2132994</c:v>
                </c:pt>
                <c:pt idx="11090">
                  <c:v>20.215122059999999</c:v>
                </c:pt>
                <c:pt idx="11091">
                  <c:v>20.216944720000001</c:v>
                </c:pt>
                <c:pt idx="11092">
                  <c:v>20.218767379999999</c:v>
                </c:pt>
                <c:pt idx="11093">
                  <c:v>20.220590040000001</c:v>
                </c:pt>
                <c:pt idx="11094">
                  <c:v>20.2224127</c:v>
                </c:pt>
                <c:pt idx="11095">
                  <c:v>20.224235360000002</c:v>
                </c:pt>
                <c:pt idx="11096">
                  <c:v>20.22605802</c:v>
                </c:pt>
                <c:pt idx="11097">
                  <c:v>20.227880680000002</c:v>
                </c:pt>
                <c:pt idx="11098">
                  <c:v>20.22970334</c:v>
                </c:pt>
                <c:pt idx="11099">
                  <c:v>20.231525999999999</c:v>
                </c:pt>
                <c:pt idx="11100">
                  <c:v>20.233348660000001</c:v>
                </c:pt>
                <c:pt idx="11101">
                  <c:v>20.235171319999999</c:v>
                </c:pt>
                <c:pt idx="11102">
                  <c:v>20.236993980000001</c:v>
                </c:pt>
                <c:pt idx="11103">
                  <c:v>20.23881664</c:v>
                </c:pt>
                <c:pt idx="11104">
                  <c:v>20.240639300000002</c:v>
                </c:pt>
                <c:pt idx="11105">
                  <c:v>20.24246196</c:v>
                </c:pt>
                <c:pt idx="11106">
                  <c:v>20.244284620000002</c:v>
                </c:pt>
                <c:pt idx="11107">
                  <c:v>20.24610728</c:v>
                </c:pt>
                <c:pt idx="11108">
                  <c:v>20.247929939999999</c:v>
                </c:pt>
                <c:pt idx="11109">
                  <c:v>20.249752600000001</c:v>
                </c:pt>
                <c:pt idx="11110">
                  <c:v>20.251575259999999</c:v>
                </c:pt>
                <c:pt idx="11111">
                  <c:v>20.253397920000001</c:v>
                </c:pt>
                <c:pt idx="11112">
                  <c:v>20.25522058</c:v>
                </c:pt>
                <c:pt idx="11113">
                  <c:v>20.257043240000002</c:v>
                </c:pt>
                <c:pt idx="11114">
                  <c:v>20.2588659</c:v>
                </c:pt>
                <c:pt idx="11115">
                  <c:v>20.260688560000002</c:v>
                </c:pt>
                <c:pt idx="11116">
                  <c:v>20.26251122</c:v>
                </c:pt>
                <c:pt idx="11117">
                  <c:v>20.264333879999999</c:v>
                </c:pt>
                <c:pt idx="11118">
                  <c:v>20.266156540000001</c:v>
                </c:pt>
                <c:pt idx="11119">
                  <c:v>20.267979199999999</c:v>
                </c:pt>
                <c:pt idx="11120">
                  <c:v>20.269801860000001</c:v>
                </c:pt>
                <c:pt idx="11121">
                  <c:v>20.27162452</c:v>
                </c:pt>
                <c:pt idx="11122">
                  <c:v>20.273447180000002</c:v>
                </c:pt>
                <c:pt idx="11123">
                  <c:v>20.27526984</c:v>
                </c:pt>
                <c:pt idx="11124">
                  <c:v>20.277092500000002</c:v>
                </c:pt>
                <c:pt idx="11125">
                  <c:v>20.27891516</c:v>
                </c:pt>
                <c:pt idx="11126">
                  <c:v>20.280737819999999</c:v>
                </c:pt>
                <c:pt idx="11127">
                  <c:v>20.282560480000001</c:v>
                </c:pt>
                <c:pt idx="11128">
                  <c:v>20.284383139999999</c:v>
                </c:pt>
                <c:pt idx="11129">
                  <c:v>20.286205800000001</c:v>
                </c:pt>
                <c:pt idx="11130">
                  <c:v>20.28802846</c:v>
                </c:pt>
                <c:pt idx="11131">
                  <c:v>20.289851120000002</c:v>
                </c:pt>
                <c:pt idx="11132">
                  <c:v>20.29167378</c:v>
                </c:pt>
                <c:pt idx="11133">
                  <c:v>20.293496440000002</c:v>
                </c:pt>
                <c:pt idx="11134">
                  <c:v>20.2953191</c:v>
                </c:pt>
                <c:pt idx="11135">
                  <c:v>20.297141759999999</c:v>
                </c:pt>
                <c:pt idx="11136">
                  <c:v>20.298964420000001</c:v>
                </c:pt>
                <c:pt idx="11137">
                  <c:v>20.300787079999999</c:v>
                </c:pt>
                <c:pt idx="11138">
                  <c:v>20.302609740000001</c:v>
                </c:pt>
                <c:pt idx="11139">
                  <c:v>20.3044324</c:v>
                </c:pt>
                <c:pt idx="11140">
                  <c:v>20.306255060000002</c:v>
                </c:pt>
                <c:pt idx="11141">
                  <c:v>20.30807772</c:v>
                </c:pt>
                <c:pt idx="11142">
                  <c:v>20.309900380000002</c:v>
                </c:pt>
                <c:pt idx="11143">
                  <c:v>20.31172304</c:v>
                </c:pt>
                <c:pt idx="11144">
                  <c:v>20.313545699999999</c:v>
                </c:pt>
                <c:pt idx="11145">
                  <c:v>20.315368360000001</c:v>
                </c:pt>
                <c:pt idx="11146">
                  <c:v>20.317191019999999</c:v>
                </c:pt>
                <c:pt idx="11147">
                  <c:v>20.319013680000001</c:v>
                </c:pt>
                <c:pt idx="11148">
                  <c:v>20.32083634</c:v>
                </c:pt>
                <c:pt idx="11149">
                  <c:v>20.322659000000002</c:v>
                </c:pt>
                <c:pt idx="11150">
                  <c:v>20.32448166</c:v>
                </c:pt>
                <c:pt idx="11151">
                  <c:v>20.326304320000002</c:v>
                </c:pt>
                <c:pt idx="11152">
                  <c:v>20.32812698</c:v>
                </c:pt>
                <c:pt idx="11153">
                  <c:v>20.329949639999999</c:v>
                </c:pt>
                <c:pt idx="11154">
                  <c:v>20.331772300000001</c:v>
                </c:pt>
                <c:pt idx="11155">
                  <c:v>20.333594959999999</c:v>
                </c:pt>
                <c:pt idx="11156">
                  <c:v>20.335417620000001</c:v>
                </c:pt>
                <c:pt idx="11157">
                  <c:v>20.33724028</c:v>
                </c:pt>
                <c:pt idx="11158">
                  <c:v>20.339062940000002</c:v>
                </c:pt>
                <c:pt idx="11159">
                  <c:v>20.3408856</c:v>
                </c:pt>
                <c:pt idx="11160">
                  <c:v>20.342708260000002</c:v>
                </c:pt>
                <c:pt idx="11161">
                  <c:v>20.34453092</c:v>
                </c:pt>
                <c:pt idx="11162">
                  <c:v>20.346353579999999</c:v>
                </c:pt>
                <c:pt idx="11163">
                  <c:v>20.348176240000001</c:v>
                </c:pt>
                <c:pt idx="11164">
                  <c:v>20.349998899999999</c:v>
                </c:pt>
                <c:pt idx="11165">
                  <c:v>20.351821560000001</c:v>
                </c:pt>
                <c:pt idx="11166">
                  <c:v>20.35364422</c:v>
                </c:pt>
                <c:pt idx="11167">
                  <c:v>20.355466880000002</c:v>
                </c:pt>
                <c:pt idx="11168">
                  <c:v>20.35728954</c:v>
                </c:pt>
                <c:pt idx="11169">
                  <c:v>20.359112200000002</c:v>
                </c:pt>
                <c:pt idx="11170">
                  <c:v>20.36093486</c:v>
                </c:pt>
                <c:pt idx="11171">
                  <c:v>20.362757519999999</c:v>
                </c:pt>
                <c:pt idx="11172">
                  <c:v>20.364580180000001</c:v>
                </c:pt>
                <c:pt idx="11173">
                  <c:v>20.366402839999999</c:v>
                </c:pt>
                <c:pt idx="11174">
                  <c:v>20.368225500000001</c:v>
                </c:pt>
                <c:pt idx="11175">
                  <c:v>20.37004816</c:v>
                </c:pt>
                <c:pt idx="11176">
                  <c:v>20.371870820000002</c:v>
                </c:pt>
                <c:pt idx="11177">
                  <c:v>20.37369348</c:v>
                </c:pt>
                <c:pt idx="11178">
                  <c:v>20.375516140000002</c:v>
                </c:pt>
                <c:pt idx="11179">
                  <c:v>20.3773388</c:v>
                </c:pt>
                <c:pt idx="11180">
                  <c:v>20.379161459999999</c:v>
                </c:pt>
                <c:pt idx="11181">
                  <c:v>20.380984120000001</c:v>
                </c:pt>
                <c:pt idx="11182">
                  <c:v>20.382806779999999</c:v>
                </c:pt>
                <c:pt idx="11183">
                  <c:v>20.384629440000001</c:v>
                </c:pt>
                <c:pt idx="11184">
                  <c:v>20.3864521</c:v>
                </c:pt>
                <c:pt idx="11185">
                  <c:v>20.388274760000002</c:v>
                </c:pt>
                <c:pt idx="11186">
                  <c:v>20.39009742</c:v>
                </c:pt>
                <c:pt idx="11187">
                  <c:v>20.391920080000002</c:v>
                </c:pt>
                <c:pt idx="11188">
                  <c:v>20.39374274</c:v>
                </c:pt>
                <c:pt idx="11189">
                  <c:v>20.395565399999999</c:v>
                </c:pt>
                <c:pt idx="11190">
                  <c:v>20.397388060000001</c:v>
                </c:pt>
                <c:pt idx="11191">
                  <c:v>20.399210719999999</c:v>
                </c:pt>
                <c:pt idx="11192">
                  <c:v>20.401033380000001</c:v>
                </c:pt>
                <c:pt idx="11193">
                  <c:v>20.40285604</c:v>
                </c:pt>
                <c:pt idx="11194">
                  <c:v>20.404678700000002</c:v>
                </c:pt>
                <c:pt idx="11195">
                  <c:v>20.40650136</c:v>
                </c:pt>
                <c:pt idx="11196">
                  <c:v>20.408324020000002</c:v>
                </c:pt>
                <c:pt idx="11197">
                  <c:v>20.41014668</c:v>
                </c:pt>
                <c:pt idx="11198">
                  <c:v>20.411969339999999</c:v>
                </c:pt>
                <c:pt idx="11199">
                  <c:v>20.413792000000001</c:v>
                </c:pt>
                <c:pt idx="11200">
                  <c:v>20.415614659999999</c:v>
                </c:pt>
                <c:pt idx="11201">
                  <c:v>20.417437320000001</c:v>
                </c:pt>
                <c:pt idx="11202">
                  <c:v>20.41925998</c:v>
                </c:pt>
                <c:pt idx="11203">
                  <c:v>20.421082640000002</c:v>
                </c:pt>
                <c:pt idx="11204">
                  <c:v>20.4229053</c:v>
                </c:pt>
                <c:pt idx="11205">
                  <c:v>20.424727960000002</c:v>
                </c:pt>
                <c:pt idx="11206">
                  <c:v>20.42655062</c:v>
                </c:pt>
                <c:pt idx="11207">
                  <c:v>20.428373279999999</c:v>
                </c:pt>
                <c:pt idx="11208">
                  <c:v>20.430195940000001</c:v>
                </c:pt>
                <c:pt idx="11209">
                  <c:v>20.432018599999999</c:v>
                </c:pt>
                <c:pt idx="11210">
                  <c:v>20.433841260000001</c:v>
                </c:pt>
                <c:pt idx="11211">
                  <c:v>20.43566392</c:v>
                </c:pt>
                <c:pt idx="11212">
                  <c:v>20.437486580000002</c:v>
                </c:pt>
                <c:pt idx="11213">
                  <c:v>20.43930924</c:v>
                </c:pt>
                <c:pt idx="11214">
                  <c:v>20.441131900000002</c:v>
                </c:pt>
                <c:pt idx="11215">
                  <c:v>20.44295456</c:v>
                </c:pt>
                <c:pt idx="11216">
                  <c:v>20.444777219999999</c:v>
                </c:pt>
                <c:pt idx="11217">
                  <c:v>20.446599880000001</c:v>
                </c:pt>
                <c:pt idx="11218">
                  <c:v>20.448422539999999</c:v>
                </c:pt>
                <c:pt idx="11219">
                  <c:v>20.450245200000001</c:v>
                </c:pt>
                <c:pt idx="11220">
                  <c:v>20.45206786</c:v>
                </c:pt>
                <c:pt idx="11221">
                  <c:v>20.453890520000002</c:v>
                </c:pt>
                <c:pt idx="11222">
                  <c:v>20.45571318</c:v>
                </c:pt>
                <c:pt idx="11223">
                  <c:v>20.457535840000002</c:v>
                </c:pt>
                <c:pt idx="11224">
                  <c:v>20.4593585</c:v>
                </c:pt>
                <c:pt idx="11225">
                  <c:v>20.461181159999999</c:v>
                </c:pt>
                <c:pt idx="11226">
                  <c:v>20.463003820000001</c:v>
                </c:pt>
                <c:pt idx="11227">
                  <c:v>20.464826479999999</c:v>
                </c:pt>
                <c:pt idx="11228">
                  <c:v>20.466649140000001</c:v>
                </c:pt>
                <c:pt idx="11229">
                  <c:v>20.4684718</c:v>
                </c:pt>
                <c:pt idx="11230">
                  <c:v>20.470294460000002</c:v>
                </c:pt>
                <c:pt idx="11231">
                  <c:v>20.47211712</c:v>
                </c:pt>
                <c:pt idx="11232">
                  <c:v>20.473939780000002</c:v>
                </c:pt>
                <c:pt idx="11233">
                  <c:v>20.47576244</c:v>
                </c:pt>
                <c:pt idx="11234">
                  <c:v>20.477585099999999</c:v>
                </c:pt>
                <c:pt idx="11235">
                  <c:v>20.479407760000001</c:v>
                </c:pt>
                <c:pt idx="11236">
                  <c:v>20.481230419999999</c:v>
                </c:pt>
                <c:pt idx="11237">
                  <c:v>20.483053080000001</c:v>
                </c:pt>
                <c:pt idx="11238">
                  <c:v>20.48487574</c:v>
                </c:pt>
                <c:pt idx="11239">
                  <c:v>20.486698400000002</c:v>
                </c:pt>
                <c:pt idx="11240">
                  <c:v>20.48852106</c:v>
                </c:pt>
                <c:pt idx="11241">
                  <c:v>20.490343720000002</c:v>
                </c:pt>
                <c:pt idx="11242">
                  <c:v>20.49216638</c:v>
                </c:pt>
                <c:pt idx="11243">
                  <c:v>20.493989039999999</c:v>
                </c:pt>
                <c:pt idx="11244">
                  <c:v>20.495811700000001</c:v>
                </c:pt>
                <c:pt idx="11245">
                  <c:v>20.497634359999999</c:v>
                </c:pt>
                <c:pt idx="11246">
                  <c:v>20.499457020000001</c:v>
                </c:pt>
                <c:pt idx="11247">
                  <c:v>20.50127968</c:v>
                </c:pt>
                <c:pt idx="11248">
                  <c:v>20.503102340000002</c:v>
                </c:pt>
                <c:pt idx="11249">
                  <c:v>20.504925</c:v>
                </c:pt>
                <c:pt idx="11250">
                  <c:v>20.506747660000002</c:v>
                </c:pt>
                <c:pt idx="11251">
                  <c:v>20.50857032</c:v>
                </c:pt>
                <c:pt idx="11252">
                  <c:v>20.510392979999999</c:v>
                </c:pt>
                <c:pt idx="11253">
                  <c:v>20.512215640000001</c:v>
                </c:pt>
                <c:pt idx="11254">
                  <c:v>20.514038299999999</c:v>
                </c:pt>
                <c:pt idx="11255">
                  <c:v>20.515860960000001</c:v>
                </c:pt>
                <c:pt idx="11256">
                  <c:v>20.51768362</c:v>
                </c:pt>
                <c:pt idx="11257">
                  <c:v>20.519506280000002</c:v>
                </c:pt>
                <c:pt idx="11258">
                  <c:v>20.52132894</c:v>
                </c:pt>
                <c:pt idx="11259">
                  <c:v>20.523151600000002</c:v>
                </c:pt>
                <c:pt idx="11260">
                  <c:v>20.52497426</c:v>
                </c:pt>
                <c:pt idx="11261">
                  <c:v>20.526796919999999</c:v>
                </c:pt>
                <c:pt idx="11262">
                  <c:v>20.528619580000001</c:v>
                </c:pt>
                <c:pt idx="11263">
                  <c:v>20.530442239999999</c:v>
                </c:pt>
                <c:pt idx="11264">
                  <c:v>20.532264900000001</c:v>
                </c:pt>
                <c:pt idx="11265">
                  <c:v>20.53408756</c:v>
                </c:pt>
                <c:pt idx="11266">
                  <c:v>20.535910220000002</c:v>
                </c:pt>
                <c:pt idx="11267">
                  <c:v>20.53773288</c:v>
                </c:pt>
                <c:pt idx="11268">
                  <c:v>20.539555540000002</c:v>
                </c:pt>
                <c:pt idx="11269">
                  <c:v>20.5413782</c:v>
                </c:pt>
                <c:pt idx="11270">
                  <c:v>20.543200859999999</c:v>
                </c:pt>
                <c:pt idx="11271">
                  <c:v>20.545023520000001</c:v>
                </c:pt>
                <c:pt idx="11272">
                  <c:v>20.546846179999999</c:v>
                </c:pt>
                <c:pt idx="11273">
                  <c:v>20.548668840000001</c:v>
                </c:pt>
                <c:pt idx="11274">
                  <c:v>20.5504915</c:v>
                </c:pt>
                <c:pt idx="11275">
                  <c:v>20.552314160000002</c:v>
                </c:pt>
                <c:pt idx="11276">
                  <c:v>20.55413682</c:v>
                </c:pt>
                <c:pt idx="11277">
                  <c:v>20.555959480000002</c:v>
                </c:pt>
                <c:pt idx="11278">
                  <c:v>20.55778214</c:v>
                </c:pt>
                <c:pt idx="11279">
                  <c:v>20.559604799999999</c:v>
                </c:pt>
                <c:pt idx="11280">
                  <c:v>20.561427460000001</c:v>
                </c:pt>
                <c:pt idx="11281">
                  <c:v>20.563250119999999</c:v>
                </c:pt>
                <c:pt idx="11282">
                  <c:v>20.565072780000001</c:v>
                </c:pt>
                <c:pt idx="11283">
                  <c:v>20.56689544</c:v>
                </c:pt>
                <c:pt idx="11284">
                  <c:v>20.568718100000002</c:v>
                </c:pt>
                <c:pt idx="11285">
                  <c:v>20.57054076</c:v>
                </c:pt>
                <c:pt idx="11286">
                  <c:v>20.572363420000002</c:v>
                </c:pt>
                <c:pt idx="11287">
                  <c:v>20.57418608</c:v>
                </c:pt>
                <c:pt idx="11288">
                  <c:v>20.576008739999999</c:v>
                </c:pt>
                <c:pt idx="11289">
                  <c:v>20.577831400000001</c:v>
                </c:pt>
                <c:pt idx="11290">
                  <c:v>20.579654059999999</c:v>
                </c:pt>
                <c:pt idx="11291">
                  <c:v>20.581476720000001</c:v>
                </c:pt>
                <c:pt idx="11292">
                  <c:v>20.58329938</c:v>
                </c:pt>
                <c:pt idx="11293">
                  <c:v>20.585122040000002</c:v>
                </c:pt>
                <c:pt idx="11294">
                  <c:v>20.5869447</c:v>
                </c:pt>
                <c:pt idx="11295">
                  <c:v>20.588767360000002</c:v>
                </c:pt>
                <c:pt idx="11296">
                  <c:v>20.59059002</c:v>
                </c:pt>
                <c:pt idx="11297">
                  <c:v>20.592412679999999</c:v>
                </c:pt>
                <c:pt idx="11298">
                  <c:v>20.594235340000001</c:v>
                </c:pt>
                <c:pt idx="11299">
                  <c:v>20.596057999999999</c:v>
                </c:pt>
                <c:pt idx="11300">
                  <c:v>20.597880660000001</c:v>
                </c:pt>
                <c:pt idx="11301">
                  <c:v>20.59970332</c:v>
                </c:pt>
                <c:pt idx="11302">
                  <c:v>20.601525980000002</c:v>
                </c:pt>
                <c:pt idx="11303">
                  <c:v>20.60334864</c:v>
                </c:pt>
                <c:pt idx="11304">
                  <c:v>20.605171300000002</c:v>
                </c:pt>
                <c:pt idx="11305">
                  <c:v>20.60699396</c:v>
                </c:pt>
                <c:pt idx="11306">
                  <c:v>20.608816619999999</c:v>
                </c:pt>
                <c:pt idx="11307">
                  <c:v>20.610639280000001</c:v>
                </c:pt>
                <c:pt idx="11308">
                  <c:v>20.612461939999999</c:v>
                </c:pt>
                <c:pt idx="11309">
                  <c:v>20.614284600000001</c:v>
                </c:pt>
                <c:pt idx="11310">
                  <c:v>20.61610726</c:v>
                </c:pt>
                <c:pt idx="11311">
                  <c:v>20.617929920000002</c:v>
                </c:pt>
                <c:pt idx="11312">
                  <c:v>20.61975258</c:v>
                </c:pt>
                <c:pt idx="11313">
                  <c:v>20.621575240000002</c:v>
                </c:pt>
                <c:pt idx="11314">
                  <c:v>20.623397900000001</c:v>
                </c:pt>
                <c:pt idx="11315">
                  <c:v>20.625220559999999</c:v>
                </c:pt>
                <c:pt idx="11316">
                  <c:v>20.627043220000001</c:v>
                </c:pt>
                <c:pt idx="11317">
                  <c:v>20.628865879999999</c:v>
                </c:pt>
                <c:pt idx="11318">
                  <c:v>20.630688540000001</c:v>
                </c:pt>
                <c:pt idx="11319">
                  <c:v>20.6325112</c:v>
                </c:pt>
                <c:pt idx="11320">
                  <c:v>20.634333860000002</c:v>
                </c:pt>
                <c:pt idx="11321">
                  <c:v>20.63615652</c:v>
                </c:pt>
                <c:pt idx="11322">
                  <c:v>20.637979180000002</c:v>
                </c:pt>
                <c:pt idx="11323">
                  <c:v>20.639801840000001</c:v>
                </c:pt>
                <c:pt idx="11324">
                  <c:v>20.641624499999999</c:v>
                </c:pt>
                <c:pt idx="11325">
                  <c:v>20.643447160000001</c:v>
                </c:pt>
                <c:pt idx="11326">
                  <c:v>20.645269819999999</c:v>
                </c:pt>
                <c:pt idx="11327">
                  <c:v>20.647092480000001</c:v>
                </c:pt>
                <c:pt idx="11328">
                  <c:v>20.64891514</c:v>
                </c:pt>
                <c:pt idx="11329">
                  <c:v>20.650737800000002</c:v>
                </c:pt>
                <c:pt idx="11330">
                  <c:v>20.65256046</c:v>
                </c:pt>
                <c:pt idx="11331">
                  <c:v>20.654383120000002</c:v>
                </c:pt>
                <c:pt idx="11332">
                  <c:v>20.656205780000001</c:v>
                </c:pt>
                <c:pt idx="11333">
                  <c:v>20.658028439999999</c:v>
                </c:pt>
                <c:pt idx="11334">
                  <c:v>20.659851100000001</c:v>
                </c:pt>
                <c:pt idx="11335">
                  <c:v>20.661673759999999</c:v>
                </c:pt>
                <c:pt idx="11336">
                  <c:v>20.663496420000001</c:v>
                </c:pt>
                <c:pt idx="11337">
                  <c:v>20.66531908</c:v>
                </c:pt>
                <c:pt idx="11338">
                  <c:v>20.667141740000002</c:v>
                </c:pt>
                <c:pt idx="11339">
                  <c:v>20.6689644</c:v>
                </c:pt>
                <c:pt idx="11340">
                  <c:v>20.670787060000002</c:v>
                </c:pt>
                <c:pt idx="11341">
                  <c:v>20.672609720000001</c:v>
                </c:pt>
                <c:pt idx="11342">
                  <c:v>20.674432379999999</c:v>
                </c:pt>
                <c:pt idx="11343">
                  <c:v>20.676255040000001</c:v>
                </c:pt>
                <c:pt idx="11344">
                  <c:v>20.678077699999999</c:v>
                </c:pt>
                <c:pt idx="11345">
                  <c:v>20.679900360000001</c:v>
                </c:pt>
                <c:pt idx="11346">
                  <c:v>20.68172302</c:v>
                </c:pt>
                <c:pt idx="11347">
                  <c:v>20.683545680000002</c:v>
                </c:pt>
                <c:pt idx="11348">
                  <c:v>20.68536834</c:v>
                </c:pt>
                <c:pt idx="11349">
                  <c:v>20.687191000000002</c:v>
                </c:pt>
                <c:pt idx="11350">
                  <c:v>20.689013660000001</c:v>
                </c:pt>
                <c:pt idx="11351">
                  <c:v>20.690836319999999</c:v>
                </c:pt>
                <c:pt idx="11352">
                  <c:v>20.692658980000001</c:v>
                </c:pt>
                <c:pt idx="11353">
                  <c:v>20.694481639999999</c:v>
                </c:pt>
                <c:pt idx="11354">
                  <c:v>20.696304300000001</c:v>
                </c:pt>
                <c:pt idx="11355">
                  <c:v>20.69812696</c:v>
                </c:pt>
                <c:pt idx="11356">
                  <c:v>20.699949620000002</c:v>
                </c:pt>
                <c:pt idx="11357">
                  <c:v>20.70177228</c:v>
                </c:pt>
                <c:pt idx="11358">
                  <c:v>20.703594940000002</c:v>
                </c:pt>
                <c:pt idx="11359">
                  <c:v>20.705417600000001</c:v>
                </c:pt>
                <c:pt idx="11360">
                  <c:v>20.707240259999999</c:v>
                </c:pt>
                <c:pt idx="11361">
                  <c:v>20.709062920000001</c:v>
                </c:pt>
                <c:pt idx="11362">
                  <c:v>20.710885579999999</c:v>
                </c:pt>
                <c:pt idx="11363">
                  <c:v>20.712708240000001</c:v>
                </c:pt>
                <c:pt idx="11364">
                  <c:v>20.7145309</c:v>
                </c:pt>
                <c:pt idx="11365">
                  <c:v>20.716353560000002</c:v>
                </c:pt>
                <c:pt idx="11366">
                  <c:v>20.71817622</c:v>
                </c:pt>
                <c:pt idx="11367">
                  <c:v>20.719998880000002</c:v>
                </c:pt>
                <c:pt idx="11368">
                  <c:v>20.721821540000001</c:v>
                </c:pt>
                <c:pt idx="11369">
                  <c:v>20.723644199999999</c:v>
                </c:pt>
                <c:pt idx="11370">
                  <c:v>20.725466860000001</c:v>
                </c:pt>
                <c:pt idx="11371">
                  <c:v>20.727289519999999</c:v>
                </c:pt>
                <c:pt idx="11372">
                  <c:v>20.729112180000001</c:v>
                </c:pt>
                <c:pt idx="11373">
                  <c:v>20.73093484</c:v>
                </c:pt>
                <c:pt idx="11374">
                  <c:v>20.732757500000002</c:v>
                </c:pt>
                <c:pt idx="11375">
                  <c:v>20.73458016</c:v>
                </c:pt>
                <c:pt idx="11376">
                  <c:v>20.736402820000002</c:v>
                </c:pt>
                <c:pt idx="11377">
                  <c:v>20.738225480000001</c:v>
                </c:pt>
                <c:pt idx="11378">
                  <c:v>20.740048139999999</c:v>
                </c:pt>
                <c:pt idx="11379">
                  <c:v>20.741870800000001</c:v>
                </c:pt>
                <c:pt idx="11380">
                  <c:v>20.743693459999999</c:v>
                </c:pt>
                <c:pt idx="11381">
                  <c:v>20.745516120000001</c:v>
                </c:pt>
                <c:pt idx="11382">
                  <c:v>20.74733878</c:v>
                </c:pt>
                <c:pt idx="11383">
                  <c:v>20.749161440000002</c:v>
                </c:pt>
                <c:pt idx="11384">
                  <c:v>20.7509841</c:v>
                </c:pt>
                <c:pt idx="11385">
                  <c:v>20.752806760000002</c:v>
                </c:pt>
                <c:pt idx="11386">
                  <c:v>20.754629420000001</c:v>
                </c:pt>
                <c:pt idx="11387">
                  <c:v>20.756452079999999</c:v>
                </c:pt>
                <c:pt idx="11388">
                  <c:v>20.758274740000001</c:v>
                </c:pt>
                <c:pt idx="11389">
                  <c:v>20.760097399999999</c:v>
                </c:pt>
                <c:pt idx="11390">
                  <c:v>20.761920060000001</c:v>
                </c:pt>
                <c:pt idx="11391">
                  <c:v>20.76374272</c:v>
                </c:pt>
                <c:pt idx="11392">
                  <c:v>20.765565380000002</c:v>
                </c:pt>
                <c:pt idx="11393">
                  <c:v>20.76738804</c:v>
                </c:pt>
                <c:pt idx="11394">
                  <c:v>20.769210700000002</c:v>
                </c:pt>
                <c:pt idx="11395">
                  <c:v>20.771033360000001</c:v>
                </c:pt>
                <c:pt idx="11396">
                  <c:v>20.772856019999999</c:v>
                </c:pt>
                <c:pt idx="11397">
                  <c:v>20.774678680000001</c:v>
                </c:pt>
                <c:pt idx="11398">
                  <c:v>20.776501339999999</c:v>
                </c:pt>
                <c:pt idx="11399">
                  <c:v>20.778324000000001</c:v>
                </c:pt>
                <c:pt idx="11400">
                  <c:v>20.78014666</c:v>
                </c:pt>
                <c:pt idx="11401">
                  <c:v>20.781969320000002</c:v>
                </c:pt>
                <c:pt idx="11402">
                  <c:v>20.78379198</c:v>
                </c:pt>
                <c:pt idx="11403">
                  <c:v>20.785614640000002</c:v>
                </c:pt>
                <c:pt idx="11404">
                  <c:v>20.787437300000001</c:v>
                </c:pt>
                <c:pt idx="11405">
                  <c:v>20.789259959999999</c:v>
                </c:pt>
                <c:pt idx="11406">
                  <c:v>20.791082620000001</c:v>
                </c:pt>
                <c:pt idx="11407">
                  <c:v>20.792905279999999</c:v>
                </c:pt>
                <c:pt idx="11408">
                  <c:v>20.794727940000001</c:v>
                </c:pt>
                <c:pt idx="11409">
                  <c:v>20.7965506</c:v>
                </c:pt>
                <c:pt idx="11410">
                  <c:v>20.798373260000002</c:v>
                </c:pt>
                <c:pt idx="11411">
                  <c:v>20.80019592</c:v>
                </c:pt>
                <c:pt idx="11412">
                  <c:v>20.802018580000002</c:v>
                </c:pt>
                <c:pt idx="11413">
                  <c:v>20.803841240000001</c:v>
                </c:pt>
                <c:pt idx="11414">
                  <c:v>20.805663899999999</c:v>
                </c:pt>
                <c:pt idx="11415">
                  <c:v>20.807486560000001</c:v>
                </c:pt>
                <c:pt idx="11416">
                  <c:v>20.809309219999999</c:v>
                </c:pt>
                <c:pt idx="11417">
                  <c:v>20.811131880000001</c:v>
                </c:pt>
                <c:pt idx="11418">
                  <c:v>20.81295454</c:v>
                </c:pt>
                <c:pt idx="11419">
                  <c:v>20.814777200000002</c:v>
                </c:pt>
                <c:pt idx="11420">
                  <c:v>20.81659986</c:v>
                </c:pt>
                <c:pt idx="11421">
                  <c:v>20.818422520000002</c:v>
                </c:pt>
                <c:pt idx="11422">
                  <c:v>20.820245180000001</c:v>
                </c:pt>
                <c:pt idx="11423">
                  <c:v>20.822067839999999</c:v>
                </c:pt>
                <c:pt idx="11424">
                  <c:v>20.823890500000001</c:v>
                </c:pt>
                <c:pt idx="11425">
                  <c:v>20.825713159999999</c:v>
                </c:pt>
                <c:pt idx="11426">
                  <c:v>20.827535820000001</c:v>
                </c:pt>
                <c:pt idx="11427">
                  <c:v>20.82935848</c:v>
                </c:pt>
                <c:pt idx="11428">
                  <c:v>20.831181140000002</c:v>
                </c:pt>
                <c:pt idx="11429">
                  <c:v>20.8330038</c:v>
                </c:pt>
                <c:pt idx="11430">
                  <c:v>20.834826460000002</c:v>
                </c:pt>
                <c:pt idx="11431">
                  <c:v>20.836649120000001</c:v>
                </c:pt>
                <c:pt idx="11432">
                  <c:v>20.838471779999999</c:v>
                </c:pt>
                <c:pt idx="11433">
                  <c:v>20.840294440000001</c:v>
                </c:pt>
                <c:pt idx="11434">
                  <c:v>20.842117099999999</c:v>
                </c:pt>
                <c:pt idx="11435">
                  <c:v>20.843939760000001</c:v>
                </c:pt>
                <c:pt idx="11436">
                  <c:v>20.84576242</c:v>
                </c:pt>
                <c:pt idx="11437">
                  <c:v>20.847585080000002</c:v>
                </c:pt>
                <c:pt idx="11438">
                  <c:v>20.84940774</c:v>
                </c:pt>
                <c:pt idx="11439">
                  <c:v>20.851230400000002</c:v>
                </c:pt>
                <c:pt idx="11440">
                  <c:v>20.853053060000001</c:v>
                </c:pt>
                <c:pt idx="11441">
                  <c:v>20.854875719999999</c:v>
                </c:pt>
                <c:pt idx="11442">
                  <c:v>20.856698380000001</c:v>
                </c:pt>
                <c:pt idx="11443">
                  <c:v>20.858521039999999</c:v>
                </c:pt>
                <c:pt idx="11444">
                  <c:v>20.860343700000001</c:v>
                </c:pt>
                <c:pt idx="11445">
                  <c:v>20.86216636</c:v>
                </c:pt>
                <c:pt idx="11446">
                  <c:v>20.863989020000002</c:v>
                </c:pt>
                <c:pt idx="11447">
                  <c:v>20.86581168</c:v>
                </c:pt>
                <c:pt idx="11448">
                  <c:v>20.867634340000002</c:v>
                </c:pt>
                <c:pt idx="11449">
                  <c:v>20.869457000000001</c:v>
                </c:pt>
                <c:pt idx="11450">
                  <c:v>20.871279659999999</c:v>
                </c:pt>
                <c:pt idx="11451">
                  <c:v>20.873102320000001</c:v>
                </c:pt>
                <c:pt idx="11452">
                  <c:v>20.874924979999999</c:v>
                </c:pt>
                <c:pt idx="11453">
                  <c:v>20.876747640000001</c:v>
                </c:pt>
                <c:pt idx="11454">
                  <c:v>20.8785703</c:v>
                </c:pt>
                <c:pt idx="11455">
                  <c:v>20.880392960000002</c:v>
                </c:pt>
                <c:pt idx="11456">
                  <c:v>20.88221562</c:v>
                </c:pt>
                <c:pt idx="11457">
                  <c:v>20.884038280000002</c:v>
                </c:pt>
                <c:pt idx="11458">
                  <c:v>20.885860940000001</c:v>
                </c:pt>
                <c:pt idx="11459">
                  <c:v>20.887683599999999</c:v>
                </c:pt>
                <c:pt idx="11460">
                  <c:v>20.889506260000001</c:v>
                </c:pt>
                <c:pt idx="11461">
                  <c:v>20.891328919999999</c:v>
                </c:pt>
                <c:pt idx="11462">
                  <c:v>20.893151580000001</c:v>
                </c:pt>
                <c:pt idx="11463">
                  <c:v>20.89497424</c:v>
                </c:pt>
                <c:pt idx="11464">
                  <c:v>20.896796900000002</c:v>
                </c:pt>
                <c:pt idx="11465">
                  <c:v>20.89861956</c:v>
                </c:pt>
                <c:pt idx="11466">
                  <c:v>20.900442220000002</c:v>
                </c:pt>
                <c:pt idx="11467">
                  <c:v>20.902264880000001</c:v>
                </c:pt>
                <c:pt idx="11468">
                  <c:v>20.904087539999999</c:v>
                </c:pt>
                <c:pt idx="11469">
                  <c:v>20.905910200000001</c:v>
                </c:pt>
                <c:pt idx="11470">
                  <c:v>20.907732859999999</c:v>
                </c:pt>
                <c:pt idx="11471">
                  <c:v>20.909555520000001</c:v>
                </c:pt>
                <c:pt idx="11472">
                  <c:v>20.91137818</c:v>
                </c:pt>
                <c:pt idx="11473">
                  <c:v>20.913200840000002</c:v>
                </c:pt>
                <c:pt idx="11474">
                  <c:v>20.9150235</c:v>
                </c:pt>
                <c:pt idx="11475">
                  <c:v>20.916846159999999</c:v>
                </c:pt>
                <c:pt idx="11476">
                  <c:v>20.918668820000001</c:v>
                </c:pt>
                <c:pt idx="11477">
                  <c:v>20.920491479999999</c:v>
                </c:pt>
                <c:pt idx="11478">
                  <c:v>20.922314140000001</c:v>
                </c:pt>
                <c:pt idx="11479">
                  <c:v>20.924136799999999</c:v>
                </c:pt>
                <c:pt idx="11480">
                  <c:v>20.925959460000001</c:v>
                </c:pt>
                <c:pt idx="11481">
                  <c:v>20.92778212</c:v>
                </c:pt>
                <c:pt idx="11482">
                  <c:v>20.929604780000002</c:v>
                </c:pt>
                <c:pt idx="11483">
                  <c:v>20.93142744</c:v>
                </c:pt>
                <c:pt idx="11484">
                  <c:v>20.933250099999999</c:v>
                </c:pt>
                <c:pt idx="11485">
                  <c:v>20.935072760000001</c:v>
                </c:pt>
                <c:pt idx="11486">
                  <c:v>20.936895419999999</c:v>
                </c:pt>
                <c:pt idx="11487">
                  <c:v>20.938718080000001</c:v>
                </c:pt>
                <c:pt idx="11488">
                  <c:v>20.940540739999999</c:v>
                </c:pt>
                <c:pt idx="11489">
                  <c:v>20.942363400000001</c:v>
                </c:pt>
                <c:pt idx="11490">
                  <c:v>20.94418606</c:v>
                </c:pt>
                <c:pt idx="11491">
                  <c:v>20.946008720000002</c:v>
                </c:pt>
                <c:pt idx="11492">
                  <c:v>20.94783138</c:v>
                </c:pt>
                <c:pt idx="11493">
                  <c:v>20.949654039999999</c:v>
                </c:pt>
                <c:pt idx="11494">
                  <c:v>20.951476700000001</c:v>
                </c:pt>
                <c:pt idx="11495">
                  <c:v>20.953299359999999</c:v>
                </c:pt>
                <c:pt idx="11496">
                  <c:v>20.955122020000001</c:v>
                </c:pt>
                <c:pt idx="11497">
                  <c:v>20.956944679999999</c:v>
                </c:pt>
                <c:pt idx="11498">
                  <c:v>20.958767340000001</c:v>
                </c:pt>
                <c:pt idx="11499">
                  <c:v>20.96059</c:v>
                </c:pt>
                <c:pt idx="11500">
                  <c:v>20.962412660000002</c:v>
                </c:pt>
                <c:pt idx="11501">
                  <c:v>20.96423532</c:v>
                </c:pt>
                <c:pt idx="11502">
                  <c:v>20.966057979999999</c:v>
                </c:pt>
                <c:pt idx="11503">
                  <c:v>20.967880640000001</c:v>
                </c:pt>
                <c:pt idx="11504">
                  <c:v>20.969703299999999</c:v>
                </c:pt>
                <c:pt idx="11505">
                  <c:v>20.971525960000001</c:v>
                </c:pt>
                <c:pt idx="11506">
                  <c:v>20.973348619999999</c:v>
                </c:pt>
                <c:pt idx="11507">
                  <c:v>20.975171280000001</c:v>
                </c:pt>
                <c:pt idx="11508">
                  <c:v>20.97699394</c:v>
                </c:pt>
                <c:pt idx="11509">
                  <c:v>20.978816600000002</c:v>
                </c:pt>
                <c:pt idx="11510">
                  <c:v>20.98063926</c:v>
                </c:pt>
                <c:pt idx="11511">
                  <c:v>20.982461919999999</c:v>
                </c:pt>
                <c:pt idx="11512">
                  <c:v>20.984284580000001</c:v>
                </c:pt>
                <c:pt idx="11513">
                  <c:v>20.986107239999999</c:v>
                </c:pt>
                <c:pt idx="11514">
                  <c:v>20.987929900000001</c:v>
                </c:pt>
                <c:pt idx="11515">
                  <c:v>20.989752559999999</c:v>
                </c:pt>
                <c:pt idx="11516">
                  <c:v>20.991575220000001</c:v>
                </c:pt>
                <c:pt idx="11517">
                  <c:v>20.99339788</c:v>
                </c:pt>
                <c:pt idx="11518">
                  <c:v>20.995220540000002</c:v>
                </c:pt>
                <c:pt idx="11519">
                  <c:v>20.9970432</c:v>
                </c:pt>
                <c:pt idx="11520">
                  <c:v>20.998865859999999</c:v>
                </c:pt>
                <c:pt idx="11521">
                  <c:v>21.000688520000001</c:v>
                </c:pt>
                <c:pt idx="11522">
                  <c:v>21.002511179999999</c:v>
                </c:pt>
                <c:pt idx="11523">
                  <c:v>21.004333840000001</c:v>
                </c:pt>
                <c:pt idx="11524">
                  <c:v>21.006156499999999</c:v>
                </c:pt>
                <c:pt idx="11525">
                  <c:v>21.007979160000001</c:v>
                </c:pt>
                <c:pt idx="11526">
                  <c:v>21.00980182</c:v>
                </c:pt>
                <c:pt idx="11527">
                  <c:v>21.011624480000002</c:v>
                </c:pt>
                <c:pt idx="11528">
                  <c:v>21.01344714</c:v>
                </c:pt>
                <c:pt idx="11529">
                  <c:v>21.015269799999999</c:v>
                </c:pt>
                <c:pt idx="11530">
                  <c:v>21.017092460000001</c:v>
                </c:pt>
                <c:pt idx="11531">
                  <c:v>21.018915119999999</c:v>
                </c:pt>
                <c:pt idx="11532">
                  <c:v>21.020737780000001</c:v>
                </c:pt>
                <c:pt idx="11533">
                  <c:v>21.022560439999999</c:v>
                </c:pt>
                <c:pt idx="11534">
                  <c:v>21.024383100000001</c:v>
                </c:pt>
                <c:pt idx="11535">
                  <c:v>21.02620576</c:v>
                </c:pt>
                <c:pt idx="11536">
                  <c:v>21.028028420000002</c:v>
                </c:pt>
                <c:pt idx="11537">
                  <c:v>21.02985108</c:v>
                </c:pt>
                <c:pt idx="11538">
                  <c:v>21.031673739999999</c:v>
                </c:pt>
                <c:pt idx="11539">
                  <c:v>21.033496400000001</c:v>
                </c:pt>
                <c:pt idx="11540">
                  <c:v>21.035319059999999</c:v>
                </c:pt>
                <c:pt idx="11541">
                  <c:v>21.037141720000001</c:v>
                </c:pt>
                <c:pt idx="11542">
                  <c:v>21.038964379999999</c:v>
                </c:pt>
                <c:pt idx="11543">
                  <c:v>21.040787040000001</c:v>
                </c:pt>
                <c:pt idx="11544">
                  <c:v>21.0426097</c:v>
                </c:pt>
                <c:pt idx="11545">
                  <c:v>21.044432360000002</c:v>
                </c:pt>
                <c:pt idx="11546">
                  <c:v>21.04625502</c:v>
                </c:pt>
                <c:pt idx="11547">
                  <c:v>21.048077679999999</c:v>
                </c:pt>
                <c:pt idx="11548">
                  <c:v>21.049900340000001</c:v>
                </c:pt>
                <c:pt idx="11549">
                  <c:v>21.051722999999999</c:v>
                </c:pt>
                <c:pt idx="11550">
                  <c:v>21.053545660000001</c:v>
                </c:pt>
                <c:pt idx="11551">
                  <c:v>21.055368319999999</c:v>
                </c:pt>
                <c:pt idx="11552">
                  <c:v>21.057190980000001</c:v>
                </c:pt>
                <c:pt idx="11553">
                  <c:v>21.05901364</c:v>
                </c:pt>
                <c:pt idx="11554">
                  <c:v>21.060836300000002</c:v>
                </c:pt>
                <c:pt idx="11555">
                  <c:v>21.06265896</c:v>
                </c:pt>
                <c:pt idx="11556">
                  <c:v>21.064481619999999</c:v>
                </c:pt>
                <c:pt idx="11557">
                  <c:v>21.066304280000001</c:v>
                </c:pt>
                <c:pt idx="11558">
                  <c:v>21.068126939999999</c:v>
                </c:pt>
                <c:pt idx="11559">
                  <c:v>21.069949600000001</c:v>
                </c:pt>
                <c:pt idx="11560">
                  <c:v>21.071772259999999</c:v>
                </c:pt>
                <c:pt idx="11561">
                  <c:v>21.073594920000001</c:v>
                </c:pt>
                <c:pt idx="11562">
                  <c:v>21.07541758</c:v>
                </c:pt>
                <c:pt idx="11563">
                  <c:v>21.077240240000002</c:v>
                </c:pt>
                <c:pt idx="11564">
                  <c:v>21.0790629</c:v>
                </c:pt>
                <c:pt idx="11565">
                  <c:v>21.080885559999999</c:v>
                </c:pt>
                <c:pt idx="11566">
                  <c:v>21.082708220000001</c:v>
                </c:pt>
                <c:pt idx="11567">
                  <c:v>21.084530879999999</c:v>
                </c:pt>
                <c:pt idx="11568">
                  <c:v>21.086353540000001</c:v>
                </c:pt>
                <c:pt idx="11569">
                  <c:v>21.088176199999999</c:v>
                </c:pt>
                <c:pt idx="11570">
                  <c:v>21.089998860000001</c:v>
                </c:pt>
                <c:pt idx="11571">
                  <c:v>21.09182152</c:v>
                </c:pt>
                <c:pt idx="11572">
                  <c:v>21.093644180000002</c:v>
                </c:pt>
                <c:pt idx="11573">
                  <c:v>21.09546684</c:v>
                </c:pt>
                <c:pt idx="11574">
                  <c:v>21.097289499999999</c:v>
                </c:pt>
                <c:pt idx="11575">
                  <c:v>21.099112160000001</c:v>
                </c:pt>
                <c:pt idx="11576">
                  <c:v>21.100934819999999</c:v>
                </c:pt>
                <c:pt idx="11577">
                  <c:v>21.102757480000001</c:v>
                </c:pt>
                <c:pt idx="11578">
                  <c:v>21.104580139999999</c:v>
                </c:pt>
                <c:pt idx="11579">
                  <c:v>21.106402800000001</c:v>
                </c:pt>
                <c:pt idx="11580">
                  <c:v>21.10822546</c:v>
                </c:pt>
                <c:pt idx="11581">
                  <c:v>21.110048120000002</c:v>
                </c:pt>
                <c:pt idx="11582">
                  <c:v>21.11187078</c:v>
                </c:pt>
                <c:pt idx="11583">
                  <c:v>21.113693439999999</c:v>
                </c:pt>
                <c:pt idx="11584">
                  <c:v>21.115516100000001</c:v>
                </c:pt>
                <c:pt idx="11585">
                  <c:v>21.117338759999999</c:v>
                </c:pt>
                <c:pt idx="11586">
                  <c:v>21.119161420000001</c:v>
                </c:pt>
                <c:pt idx="11587">
                  <c:v>21.120984079999999</c:v>
                </c:pt>
                <c:pt idx="11588">
                  <c:v>21.122806740000001</c:v>
                </c:pt>
                <c:pt idx="11589">
                  <c:v>21.1246294</c:v>
                </c:pt>
                <c:pt idx="11590">
                  <c:v>21.126452060000002</c:v>
                </c:pt>
                <c:pt idx="11591">
                  <c:v>21.12827472</c:v>
                </c:pt>
                <c:pt idx="11592">
                  <c:v>21.130097379999999</c:v>
                </c:pt>
                <c:pt idx="11593">
                  <c:v>21.131920040000001</c:v>
                </c:pt>
                <c:pt idx="11594">
                  <c:v>21.133742699999999</c:v>
                </c:pt>
                <c:pt idx="11595">
                  <c:v>21.135565360000001</c:v>
                </c:pt>
                <c:pt idx="11596">
                  <c:v>21.137388019999999</c:v>
                </c:pt>
                <c:pt idx="11597">
                  <c:v>21.139210680000001</c:v>
                </c:pt>
                <c:pt idx="11598">
                  <c:v>21.14103334</c:v>
                </c:pt>
                <c:pt idx="11599">
                  <c:v>21.142856000000002</c:v>
                </c:pt>
                <c:pt idx="11600">
                  <c:v>21.14467866</c:v>
                </c:pt>
                <c:pt idx="11601">
                  <c:v>21.146501319999999</c:v>
                </c:pt>
                <c:pt idx="11602">
                  <c:v>21.148323980000001</c:v>
                </c:pt>
                <c:pt idx="11603">
                  <c:v>21.150146639999999</c:v>
                </c:pt>
                <c:pt idx="11604">
                  <c:v>21.151969300000001</c:v>
                </c:pt>
                <c:pt idx="11605">
                  <c:v>21.15379196</c:v>
                </c:pt>
                <c:pt idx="11606">
                  <c:v>21.155614620000001</c:v>
                </c:pt>
                <c:pt idx="11607">
                  <c:v>21.15743728</c:v>
                </c:pt>
                <c:pt idx="11608">
                  <c:v>21.159259940000002</c:v>
                </c:pt>
                <c:pt idx="11609">
                  <c:v>21.1610826</c:v>
                </c:pt>
                <c:pt idx="11610">
                  <c:v>21.162905259999999</c:v>
                </c:pt>
                <c:pt idx="11611">
                  <c:v>21.164727920000001</c:v>
                </c:pt>
                <c:pt idx="11612">
                  <c:v>21.166550579999999</c:v>
                </c:pt>
                <c:pt idx="11613">
                  <c:v>21.168373240000001</c:v>
                </c:pt>
                <c:pt idx="11614">
                  <c:v>21.1701959</c:v>
                </c:pt>
                <c:pt idx="11615">
                  <c:v>21.172018560000001</c:v>
                </c:pt>
                <c:pt idx="11616">
                  <c:v>21.17384122</c:v>
                </c:pt>
                <c:pt idx="11617">
                  <c:v>21.175663880000002</c:v>
                </c:pt>
                <c:pt idx="11618">
                  <c:v>21.17748654</c:v>
                </c:pt>
                <c:pt idx="11619">
                  <c:v>21.179309199999999</c:v>
                </c:pt>
                <c:pt idx="11620">
                  <c:v>21.181131860000001</c:v>
                </c:pt>
                <c:pt idx="11621">
                  <c:v>21.182954519999999</c:v>
                </c:pt>
                <c:pt idx="11622">
                  <c:v>21.184777180000001</c:v>
                </c:pt>
                <c:pt idx="11623">
                  <c:v>21.18659984</c:v>
                </c:pt>
                <c:pt idx="11624">
                  <c:v>21.188422500000001</c:v>
                </c:pt>
                <c:pt idx="11625">
                  <c:v>21.19024516</c:v>
                </c:pt>
                <c:pt idx="11626">
                  <c:v>21.192067820000002</c:v>
                </c:pt>
                <c:pt idx="11627">
                  <c:v>21.19389048</c:v>
                </c:pt>
                <c:pt idx="11628">
                  <c:v>21.195713139999999</c:v>
                </c:pt>
                <c:pt idx="11629">
                  <c:v>21.197535800000001</c:v>
                </c:pt>
                <c:pt idx="11630">
                  <c:v>21.199358459999999</c:v>
                </c:pt>
                <c:pt idx="11631">
                  <c:v>21.201181120000001</c:v>
                </c:pt>
                <c:pt idx="11632">
                  <c:v>21.20300378</c:v>
                </c:pt>
                <c:pt idx="11633">
                  <c:v>21.204826440000001</c:v>
                </c:pt>
                <c:pt idx="11634">
                  <c:v>21.2066491</c:v>
                </c:pt>
                <c:pt idx="11635">
                  <c:v>21.208471760000002</c:v>
                </c:pt>
                <c:pt idx="11636">
                  <c:v>21.21029442</c:v>
                </c:pt>
                <c:pt idx="11637">
                  <c:v>21.212117079999999</c:v>
                </c:pt>
                <c:pt idx="11638">
                  <c:v>21.213939740000001</c:v>
                </c:pt>
                <c:pt idx="11639">
                  <c:v>21.215762399999999</c:v>
                </c:pt>
                <c:pt idx="11640">
                  <c:v>21.217585060000001</c:v>
                </c:pt>
                <c:pt idx="11641">
                  <c:v>21.21940772</c:v>
                </c:pt>
                <c:pt idx="11642">
                  <c:v>21.221230380000002</c:v>
                </c:pt>
                <c:pt idx="11643">
                  <c:v>21.22305304</c:v>
                </c:pt>
                <c:pt idx="11644">
                  <c:v>21.224875700000002</c:v>
                </c:pt>
                <c:pt idx="11645">
                  <c:v>21.22669836</c:v>
                </c:pt>
                <c:pt idx="11646">
                  <c:v>21.228521019999999</c:v>
                </c:pt>
                <c:pt idx="11647">
                  <c:v>21.230343680000001</c:v>
                </c:pt>
                <c:pt idx="11648">
                  <c:v>21.232166339999999</c:v>
                </c:pt>
                <c:pt idx="11649">
                  <c:v>21.233989000000001</c:v>
                </c:pt>
                <c:pt idx="11650">
                  <c:v>21.23581166</c:v>
                </c:pt>
                <c:pt idx="11651">
                  <c:v>21.237634320000002</c:v>
                </c:pt>
                <c:pt idx="11652">
                  <c:v>21.23945698</c:v>
                </c:pt>
                <c:pt idx="11653">
                  <c:v>21.241279640000002</c:v>
                </c:pt>
                <c:pt idx="11654">
                  <c:v>21.2431023</c:v>
                </c:pt>
                <c:pt idx="11655">
                  <c:v>21.244924959999999</c:v>
                </c:pt>
                <c:pt idx="11656">
                  <c:v>21.246747620000001</c:v>
                </c:pt>
                <c:pt idx="11657">
                  <c:v>21.248570279999999</c:v>
                </c:pt>
                <c:pt idx="11658">
                  <c:v>21.250392940000001</c:v>
                </c:pt>
                <c:pt idx="11659">
                  <c:v>21.2522156</c:v>
                </c:pt>
                <c:pt idx="11660">
                  <c:v>21.254038260000002</c:v>
                </c:pt>
                <c:pt idx="11661">
                  <c:v>21.25586092</c:v>
                </c:pt>
                <c:pt idx="11662">
                  <c:v>21.257683580000002</c:v>
                </c:pt>
                <c:pt idx="11663">
                  <c:v>21.25950624</c:v>
                </c:pt>
                <c:pt idx="11664">
                  <c:v>21.261328899999999</c:v>
                </c:pt>
                <c:pt idx="11665">
                  <c:v>21.263151560000001</c:v>
                </c:pt>
                <c:pt idx="11666">
                  <c:v>21.264974219999999</c:v>
                </c:pt>
                <c:pt idx="11667">
                  <c:v>21.266796880000001</c:v>
                </c:pt>
                <c:pt idx="11668">
                  <c:v>21.26861954</c:v>
                </c:pt>
                <c:pt idx="11669">
                  <c:v>21.270442200000002</c:v>
                </c:pt>
                <c:pt idx="11670">
                  <c:v>21.27226486</c:v>
                </c:pt>
                <c:pt idx="11671">
                  <c:v>21.274087520000002</c:v>
                </c:pt>
                <c:pt idx="11672">
                  <c:v>21.27591018</c:v>
                </c:pt>
                <c:pt idx="11673">
                  <c:v>21.277732839999999</c:v>
                </c:pt>
                <c:pt idx="11674">
                  <c:v>21.279555500000001</c:v>
                </c:pt>
                <c:pt idx="11675">
                  <c:v>21.281378159999999</c:v>
                </c:pt>
                <c:pt idx="11676">
                  <c:v>21.283200820000001</c:v>
                </c:pt>
                <c:pt idx="11677">
                  <c:v>21.28502348</c:v>
                </c:pt>
                <c:pt idx="11678">
                  <c:v>21.286846140000002</c:v>
                </c:pt>
                <c:pt idx="11679">
                  <c:v>21.2886688</c:v>
                </c:pt>
                <c:pt idx="11680">
                  <c:v>21.290491460000002</c:v>
                </c:pt>
                <c:pt idx="11681">
                  <c:v>21.29231412</c:v>
                </c:pt>
                <c:pt idx="11682">
                  <c:v>21.294136779999999</c:v>
                </c:pt>
                <c:pt idx="11683">
                  <c:v>21.295959440000001</c:v>
                </c:pt>
                <c:pt idx="11684">
                  <c:v>21.297782099999999</c:v>
                </c:pt>
                <c:pt idx="11685">
                  <c:v>21.299604760000001</c:v>
                </c:pt>
                <c:pt idx="11686">
                  <c:v>21.30142742</c:v>
                </c:pt>
                <c:pt idx="11687">
                  <c:v>21.303250080000002</c:v>
                </c:pt>
                <c:pt idx="11688">
                  <c:v>21.30507274</c:v>
                </c:pt>
                <c:pt idx="11689">
                  <c:v>21.306895400000002</c:v>
                </c:pt>
                <c:pt idx="11690">
                  <c:v>21.30871806</c:v>
                </c:pt>
                <c:pt idx="11691">
                  <c:v>21.310540719999999</c:v>
                </c:pt>
                <c:pt idx="11692">
                  <c:v>21.312363380000001</c:v>
                </c:pt>
                <c:pt idx="11693">
                  <c:v>21.314186039999999</c:v>
                </c:pt>
                <c:pt idx="11694">
                  <c:v>21.316008700000001</c:v>
                </c:pt>
                <c:pt idx="11695">
                  <c:v>21.31783136</c:v>
                </c:pt>
                <c:pt idx="11696">
                  <c:v>21.319654020000002</c:v>
                </c:pt>
                <c:pt idx="11697">
                  <c:v>21.32147668</c:v>
                </c:pt>
                <c:pt idx="11698">
                  <c:v>21.323299340000002</c:v>
                </c:pt>
                <c:pt idx="11699">
                  <c:v>21.325122</c:v>
                </c:pt>
                <c:pt idx="11700">
                  <c:v>21.326944659999999</c:v>
                </c:pt>
                <c:pt idx="11701">
                  <c:v>21.328767320000001</c:v>
                </c:pt>
                <c:pt idx="11702">
                  <c:v>21.330589979999999</c:v>
                </c:pt>
                <c:pt idx="11703">
                  <c:v>21.332412640000001</c:v>
                </c:pt>
                <c:pt idx="11704">
                  <c:v>21.3342353</c:v>
                </c:pt>
                <c:pt idx="11705">
                  <c:v>21.336057960000002</c:v>
                </c:pt>
                <c:pt idx="11706">
                  <c:v>21.33788062</c:v>
                </c:pt>
                <c:pt idx="11707">
                  <c:v>21.339703280000002</c:v>
                </c:pt>
                <c:pt idx="11708">
                  <c:v>21.34152594</c:v>
                </c:pt>
                <c:pt idx="11709">
                  <c:v>21.343348599999999</c:v>
                </c:pt>
                <c:pt idx="11710">
                  <c:v>21.345171260000001</c:v>
                </c:pt>
                <c:pt idx="11711">
                  <c:v>21.346993919999999</c:v>
                </c:pt>
                <c:pt idx="11712">
                  <c:v>21.348816580000001</c:v>
                </c:pt>
                <c:pt idx="11713">
                  <c:v>21.35063924</c:v>
                </c:pt>
                <c:pt idx="11714">
                  <c:v>21.352461900000002</c:v>
                </c:pt>
                <c:pt idx="11715">
                  <c:v>21.35428456</c:v>
                </c:pt>
                <c:pt idx="11716">
                  <c:v>21.356107220000002</c:v>
                </c:pt>
                <c:pt idx="11717">
                  <c:v>21.35792988</c:v>
                </c:pt>
                <c:pt idx="11718">
                  <c:v>21.359752539999999</c:v>
                </c:pt>
                <c:pt idx="11719">
                  <c:v>21.361575200000001</c:v>
                </c:pt>
                <c:pt idx="11720">
                  <c:v>21.363397859999999</c:v>
                </c:pt>
                <c:pt idx="11721">
                  <c:v>21.365220520000001</c:v>
                </c:pt>
                <c:pt idx="11722">
                  <c:v>21.36704318</c:v>
                </c:pt>
                <c:pt idx="11723">
                  <c:v>21.368865840000002</c:v>
                </c:pt>
                <c:pt idx="11724">
                  <c:v>21.3706885</c:v>
                </c:pt>
                <c:pt idx="11725">
                  <c:v>21.372511160000002</c:v>
                </c:pt>
                <c:pt idx="11726">
                  <c:v>21.37433382</c:v>
                </c:pt>
                <c:pt idx="11727">
                  <c:v>21.376156479999999</c:v>
                </c:pt>
                <c:pt idx="11728">
                  <c:v>21.377979140000001</c:v>
                </c:pt>
                <c:pt idx="11729">
                  <c:v>21.379801799999999</c:v>
                </c:pt>
                <c:pt idx="11730">
                  <c:v>21.381624460000001</c:v>
                </c:pt>
                <c:pt idx="11731">
                  <c:v>21.38344712</c:v>
                </c:pt>
                <c:pt idx="11732">
                  <c:v>21.385269780000002</c:v>
                </c:pt>
                <c:pt idx="11733">
                  <c:v>21.38709244</c:v>
                </c:pt>
                <c:pt idx="11734">
                  <c:v>21.388915100000002</c:v>
                </c:pt>
                <c:pt idx="11735">
                  <c:v>21.39073776</c:v>
                </c:pt>
                <c:pt idx="11736">
                  <c:v>21.392560419999999</c:v>
                </c:pt>
                <c:pt idx="11737">
                  <c:v>21.394383080000001</c:v>
                </c:pt>
                <c:pt idx="11738">
                  <c:v>21.396205739999999</c:v>
                </c:pt>
                <c:pt idx="11739">
                  <c:v>21.398028400000001</c:v>
                </c:pt>
                <c:pt idx="11740">
                  <c:v>21.39985106</c:v>
                </c:pt>
                <c:pt idx="11741">
                  <c:v>21.401673720000002</c:v>
                </c:pt>
                <c:pt idx="11742">
                  <c:v>21.40349638</c:v>
                </c:pt>
                <c:pt idx="11743">
                  <c:v>21.405319040000002</c:v>
                </c:pt>
                <c:pt idx="11744">
                  <c:v>21.4071417</c:v>
                </c:pt>
                <c:pt idx="11745">
                  <c:v>21.408964359999999</c:v>
                </c:pt>
                <c:pt idx="11746">
                  <c:v>21.410787020000001</c:v>
                </c:pt>
                <c:pt idx="11747">
                  <c:v>21.412609679999999</c:v>
                </c:pt>
                <c:pt idx="11748">
                  <c:v>21.414432340000001</c:v>
                </c:pt>
                <c:pt idx="11749">
                  <c:v>21.416255</c:v>
                </c:pt>
                <c:pt idx="11750">
                  <c:v>21.418077660000002</c:v>
                </c:pt>
                <c:pt idx="11751">
                  <c:v>21.41990032</c:v>
                </c:pt>
                <c:pt idx="11752">
                  <c:v>21.421722980000002</c:v>
                </c:pt>
                <c:pt idx="11753">
                  <c:v>21.42354564</c:v>
                </c:pt>
                <c:pt idx="11754">
                  <c:v>21.425368299999999</c:v>
                </c:pt>
                <c:pt idx="11755">
                  <c:v>21.427190960000001</c:v>
                </c:pt>
                <c:pt idx="11756">
                  <c:v>21.429013619999999</c:v>
                </c:pt>
                <c:pt idx="11757">
                  <c:v>21.430836280000001</c:v>
                </c:pt>
                <c:pt idx="11758">
                  <c:v>21.43265894</c:v>
                </c:pt>
                <c:pt idx="11759">
                  <c:v>21.434481600000002</c:v>
                </c:pt>
                <c:pt idx="11760">
                  <c:v>21.43630426</c:v>
                </c:pt>
                <c:pt idx="11761">
                  <c:v>21.438126920000002</c:v>
                </c:pt>
                <c:pt idx="11762">
                  <c:v>21.43994958</c:v>
                </c:pt>
                <c:pt idx="11763">
                  <c:v>21.441772239999999</c:v>
                </c:pt>
                <c:pt idx="11764">
                  <c:v>21.443594900000001</c:v>
                </c:pt>
                <c:pt idx="11765">
                  <c:v>21.445417559999999</c:v>
                </c:pt>
                <c:pt idx="11766">
                  <c:v>21.447240220000001</c:v>
                </c:pt>
                <c:pt idx="11767">
                  <c:v>21.44906288</c:v>
                </c:pt>
                <c:pt idx="11768">
                  <c:v>21.450885540000002</c:v>
                </c:pt>
                <c:pt idx="11769">
                  <c:v>21.4527082</c:v>
                </c:pt>
                <c:pt idx="11770">
                  <c:v>21.454530860000002</c:v>
                </c:pt>
                <c:pt idx="11771">
                  <c:v>21.45635352</c:v>
                </c:pt>
                <c:pt idx="11772">
                  <c:v>21.458176179999999</c:v>
                </c:pt>
                <c:pt idx="11773">
                  <c:v>21.459998840000001</c:v>
                </c:pt>
                <c:pt idx="11774">
                  <c:v>21.461821499999999</c:v>
                </c:pt>
                <c:pt idx="11775">
                  <c:v>21.463644160000001</c:v>
                </c:pt>
                <c:pt idx="11776">
                  <c:v>21.46546682</c:v>
                </c:pt>
                <c:pt idx="11777">
                  <c:v>21.467289480000002</c:v>
                </c:pt>
                <c:pt idx="11778">
                  <c:v>21.46911214</c:v>
                </c:pt>
                <c:pt idx="11779">
                  <c:v>21.470934800000002</c:v>
                </c:pt>
                <c:pt idx="11780">
                  <c:v>21.47275746</c:v>
                </c:pt>
                <c:pt idx="11781">
                  <c:v>21.474580119999999</c:v>
                </c:pt>
                <c:pt idx="11782">
                  <c:v>21.476402780000001</c:v>
                </c:pt>
                <c:pt idx="11783">
                  <c:v>21.478225439999999</c:v>
                </c:pt>
                <c:pt idx="11784">
                  <c:v>21.480048100000001</c:v>
                </c:pt>
                <c:pt idx="11785">
                  <c:v>21.48187076</c:v>
                </c:pt>
                <c:pt idx="11786">
                  <c:v>21.483693420000002</c:v>
                </c:pt>
                <c:pt idx="11787">
                  <c:v>21.48551608</c:v>
                </c:pt>
                <c:pt idx="11788">
                  <c:v>21.487338740000002</c:v>
                </c:pt>
                <c:pt idx="11789">
                  <c:v>21.4891614</c:v>
                </c:pt>
                <c:pt idx="11790">
                  <c:v>21.490984059999999</c:v>
                </c:pt>
                <c:pt idx="11791">
                  <c:v>21.492806720000001</c:v>
                </c:pt>
                <c:pt idx="11792">
                  <c:v>21.494629379999999</c:v>
                </c:pt>
                <c:pt idx="11793">
                  <c:v>21.496452040000001</c:v>
                </c:pt>
                <c:pt idx="11794">
                  <c:v>21.4982747</c:v>
                </c:pt>
                <c:pt idx="11795">
                  <c:v>21.500097360000002</c:v>
                </c:pt>
                <c:pt idx="11796">
                  <c:v>21.50192002</c:v>
                </c:pt>
                <c:pt idx="11797">
                  <c:v>21.503742680000002</c:v>
                </c:pt>
                <c:pt idx="11798">
                  <c:v>21.50556534</c:v>
                </c:pt>
                <c:pt idx="11799">
                  <c:v>21.507387999999999</c:v>
                </c:pt>
                <c:pt idx="11800">
                  <c:v>21.509210660000001</c:v>
                </c:pt>
                <c:pt idx="11801">
                  <c:v>21.511033319999999</c:v>
                </c:pt>
                <c:pt idx="11802">
                  <c:v>21.512855980000001</c:v>
                </c:pt>
                <c:pt idx="11803">
                  <c:v>21.51467864</c:v>
                </c:pt>
                <c:pt idx="11804">
                  <c:v>21.516501300000002</c:v>
                </c:pt>
                <c:pt idx="11805">
                  <c:v>21.51832396</c:v>
                </c:pt>
                <c:pt idx="11806">
                  <c:v>21.520146620000002</c:v>
                </c:pt>
                <c:pt idx="11807">
                  <c:v>21.52196928</c:v>
                </c:pt>
                <c:pt idx="11808">
                  <c:v>21.523791939999999</c:v>
                </c:pt>
                <c:pt idx="11809">
                  <c:v>21.525614600000001</c:v>
                </c:pt>
                <c:pt idx="11810">
                  <c:v>21.527437259999999</c:v>
                </c:pt>
                <c:pt idx="11811">
                  <c:v>21.529259920000001</c:v>
                </c:pt>
                <c:pt idx="11812">
                  <c:v>21.53108258</c:v>
                </c:pt>
                <c:pt idx="11813">
                  <c:v>21.532905240000002</c:v>
                </c:pt>
                <c:pt idx="11814">
                  <c:v>21.5347279</c:v>
                </c:pt>
                <c:pt idx="11815">
                  <c:v>21.536550560000002</c:v>
                </c:pt>
                <c:pt idx="11816">
                  <c:v>21.53837322</c:v>
                </c:pt>
                <c:pt idx="11817">
                  <c:v>21.540195879999999</c:v>
                </c:pt>
                <c:pt idx="11818">
                  <c:v>21.542018540000001</c:v>
                </c:pt>
                <c:pt idx="11819">
                  <c:v>21.543841199999999</c:v>
                </c:pt>
                <c:pt idx="11820">
                  <c:v>21.545663860000001</c:v>
                </c:pt>
                <c:pt idx="11821">
                  <c:v>21.54748652</c:v>
                </c:pt>
                <c:pt idx="11822">
                  <c:v>21.549309180000002</c:v>
                </c:pt>
                <c:pt idx="11823">
                  <c:v>21.55113184</c:v>
                </c:pt>
                <c:pt idx="11824">
                  <c:v>21.552954500000002</c:v>
                </c:pt>
                <c:pt idx="11825">
                  <c:v>21.55477716</c:v>
                </c:pt>
                <c:pt idx="11826">
                  <c:v>21.556599819999999</c:v>
                </c:pt>
                <c:pt idx="11827">
                  <c:v>21.558422480000001</c:v>
                </c:pt>
                <c:pt idx="11828">
                  <c:v>21.560245139999999</c:v>
                </c:pt>
                <c:pt idx="11829">
                  <c:v>21.562067800000001</c:v>
                </c:pt>
                <c:pt idx="11830">
                  <c:v>21.56389046</c:v>
                </c:pt>
                <c:pt idx="11831">
                  <c:v>21.565713120000002</c:v>
                </c:pt>
                <c:pt idx="11832">
                  <c:v>21.56753578</c:v>
                </c:pt>
                <c:pt idx="11833">
                  <c:v>21.569358440000002</c:v>
                </c:pt>
                <c:pt idx="11834">
                  <c:v>21.5711811</c:v>
                </c:pt>
                <c:pt idx="11835">
                  <c:v>21.573003759999999</c:v>
                </c:pt>
                <c:pt idx="11836">
                  <c:v>21.574826420000001</c:v>
                </c:pt>
                <c:pt idx="11837">
                  <c:v>21.576649079999999</c:v>
                </c:pt>
                <c:pt idx="11838">
                  <c:v>21.578471740000001</c:v>
                </c:pt>
                <c:pt idx="11839">
                  <c:v>21.5802944</c:v>
                </c:pt>
                <c:pt idx="11840">
                  <c:v>21.582117060000002</c:v>
                </c:pt>
                <c:pt idx="11841">
                  <c:v>21.58393972</c:v>
                </c:pt>
                <c:pt idx="11842">
                  <c:v>21.585762380000002</c:v>
                </c:pt>
                <c:pt idx="11843">
                  <c:v>21.58758504</c:v>
                </c:pt>
                <c:pt idx="11844">
                  <c:v>21.589407699999999</c:v>
                </c:pt>
                <c:pt idx="11845">
                  <c:v>21.591230360000001</c:v>
                </c:pt>
                <c:pt idx="11846">
                  <c:v>21.593053019999999</c:v>
                </c:pt>
                <c:pt idx="11847">
                  <c:v>21.594875680000001</c:v>
                </c:pt>
                <c:pt idx="11848">
                  <c:v>21.59669834</c:v>
                </c:pt>
                <c:pt idx="11849">
                  <c:v>21.598521000000002</c:v>
                </c:pt>
                <c:pt idx="11850">
                  <c:v>21.60034366</c:v>
                </c:pt>
                <c:pt idx="11851">
                  <c:v>21.602166320000002</c:v>
                </c:pt>
                <c:pt idx="11852">
                  <c:v>21.60398898</c:v>
                </c:pt>
                <c:pt idx="11853">
                  <c:v>21.605811639999999</c:v>
                </c:pt>
                <c:pt idx="11854">
                  <c:v>21.607634300000001</c:v>
                </c:pt>
                <c:pt idx="11855">
                  <c:v>21.609456959999999</c:v>
                </c:pt>
                <c:pt idx="11856">
                  <c:v>21.611279620000001</c:v>
                </c:pt>
                <c:pt idx="11857">
                  <c:v>21.61310228</c:v>
                </c:pt>
                <c:pt idx="11858">
                  <c:v>21.614924940000002</c:v>
                </c:pt>
                <c:pt idx="11859">
                  <c:v>21.6167476</c:v>
                </c:pt>
                <c:pt idx="11860">
                  <c:v>21.618570260000002</c:v>
                </c:pt>
                <c:pt idx="11861">
                  <c:v>21.62039292</c:v>
                </c:pt>
                <c:pt idx="11862">
                  <c:v>21.622215579999999</c:v>
                </c:pt>
                <c:pt idx="11863">
                  <c:v>21.624038240000001</c:v>
                </c:pt>
                <c:pt idx="11864">
                  <c:v>21.625860899999999</c:v>
                </c:pt>
                <c:pt idx="11865">
                  <c:v>21.627683560000001</c:v>
                </c:pt>
                <c:pt idx="11866">
                  <c:v>21.62950622</c:v>
                </c:pt>
                <c:pt idx="11867">
                  <c:v>21.631328880000002</c:v>
                </c:pt>
                <c:pt idx="11868">
                  <c:v>21.63315154</c:v>
                </c:pt>
                <c:pt idx="11869">
                  <c:v>21.634974200000002</c:v>
                </c:pt>
                <c:pt idx="11870">
                  <c:v>21.63679686</c:v>
                </c:pt>
                <c:pt idx="11871">
                  <c:v>21.638619519999999</c:v>
                </c:pt>
                <c:pt idx="11872">
                  <c:v>21.640442180000001</c:v>
                </c:pt>
                <c:pt idx="11873">
                  <c:v>21.642264839999999</c:v>
                </c:pt>
                <c:pt idx="11874">
                  <c:v>21.644087500000001</c:v>
                </c:pt>
                <c:pt idx="11875">
                  <c:v>21.64591016</c:v>
                </c:pt>
                <c:pt idx="11876">
                  <c:v>21.647732820000002</c:v>
                </c:pt>
                <c:pt idx="11877">
                  <c:v>21.64955548</c:v>
                </c:pt>
                <c:pt idx="11878">
                  <c:v>21.651378140000002</c:v>
                </c:pt>
                <c:pt idx="11879">
                  <c:v>21.6532008</c:v>
                </c:pt>
                <c:pt idx="11880">
                  <c:v>21.655023459999999</c:v>
                </c:pt>
                <c:pt idx="11881">
                  <c:v>21.656846120000001</c:v>
                </c:pt>
                <c:pt idx="11882">
                  <c:v>21.658668779999999</c:v>
                </c:pt>
                <c:pt idx="11883">
                  <c:v>21.660491440000001</c:v>
                </c:pt>
                <c:pt idx="11884">
                  <c:v>21.6623141</c:v>
                </c:pt>
                <c:pt idx="11885">
                  <c:v>21.664136760000002</c:v>
                </c:pt>
                <c:pt idx="11886">
                  <c:v>21.66595942</c:v>
                </c:pt>
                <c:pt idx="11887">
                  <c:v>21.667782080000002</c:v>
                </c:pt>
                <c:pt idx="11888">
                  <c:v>21.66960474</c:v>
                </c:pt>
                <c:pt idx="11889">
                  <c:v>21.671427399999999</c:v>
                </c:pt>
                <c:pt idx="11890">
                  <c:v>21.673250060000001</c:v>
                </c:pt>
                <c:pt idx="11891">
                  <c:v>21.675072719999999</c:v>
                </c:pt>
                <c:pt idx="11892">
                  <c:v>21.676895380000001</c:v>
                </c:pt>
                <c:pt idx="11893">
                  <c:v>21.67871804</c:v>
                </c:pt>
                <c:pt idx="11894">
                  <c:v>21.680540700000002</c:v>
                </c:pt>
                <c:pt idx="11895">
                  <c:v>21.68236336</c:v>
                </c:pt>
                <c:pt idx="11896">
                  <c:v>21.684186020000002</c:v>
                </c:pt>
                <c:pt idx="11897">
                  <c:v>21.68600868</c:v>
                </c:pt>
                <c:pt idx="11898">
                  <c:v>21.687831339999999</c:v>
                </c:pt>
                <c:pt idx="11899">
                  <c:v>21.689654000000001</c:v>
                </c:pt>
                <c:pt idx="11900">
                  <c:v>21.691476659999999</c:v>
                </c:pt>
                <c:pt idx="11901">
                  <c:v>21.693299320000001</c:v>
                </c:pt>
                <c:pt idx="11902">
                  <c:v>21.69512198</c:v>
                </c:pt>
                <c:pt idx="11903">
                  <c:v>21.696944640000002</c:v>
                </c:pt>
                <c:pt idx="11904">
                  <c:v>21.6987673</c:v>
                </c:pt>
                <c:pt idx="11905">
                  <c:v>21.700589960000002</c:v>
                </c:pt>
                <c:pt idx="11906">
                  <c:v>21.70241262</c:v>
                </c:pt>
                <c:pt idx="11907">
                  <c:v>21.704235279999999</c:v>
                </c:pt>
                <c:pt idx="11908">
                  <c:v>21.706057940000001</c:v>
                </c:pt>
                <c:pt idx="11909">
                  <c:v>21.707880599999999</c:v>
                </c:pt>
                <c:pt idx="11910">
                  <c:v>21.709703260000001</c:v>
                </c:pt>
                <c:pt idx="11911">
                  <c:v>21.71152592</c:v>
                </c:pt>
                <c:pt idx="11912">
                  <c:v>21.713348580000002</c:v>
                </c:pt>
                <c:pt idx="11913">
                  <c:v>21.71517124</c:v>
                </c:pt>
                <c:pt idx="11914">
                  <c:v>21.716993900000002</c:v>
                </c:pt>
                <c:pt idx="11915">
                  <c:v>21.71881656</c:v>
                </c:pt>
                <c:pt idx="11916">
                  <c:v>21.720639219999999</c:v>
                </c:pt>
                <c:pt idx="11917">
                  <c:v>21.722461880000001</c:v>
                </c:pt>
                <c:pt idx="11918">
                  <c:v>21.724284539999999</c:v>
                </c:pt>
                <c:pt idx="11919">
                  <c:v>21.726107200000001</c:v>
                </c:pt>
                <c:pt idx="11920">
                  <c:v>21.72792986</c:v>
                </c:pt>
                <c:pt idx="11921">
                  <c:v>21.729752520000002</c:v>
                </c:pt>
                <c:pt idx="11922">
                  <c:v>21.73157518</c:v>
                </c:pt>
                <c:pt idx="11923">
                  <c:v>21.733397840000002</c:v>
                </c:pt>
                <c:pt idx="11924">
                  <c:v>21.7352205</c:v>
                </c:pt>
                <c:pt idx="11925">
                  <c:v>21.737043159999999</c:v>
                </c:pt>
                <c:pt idx="11926">
                  <c:v>21.738865820000001</c:v>
                </c:pt>
                <c:pt idx="11927">
                  <c:v>21.740688479999999</c:v>
                </c:pt>
                <c:pt idx="11928">
                  <c:v>21.742511140000001</c:v>
                </c:pt>
                <c:pt idx="11929">
                  <c:v>21.7443338</c:v>
                </c:pt>
                <c:pt idx="11930">
                  <c:v>21.746156460000002</c:v>
                </c:pt>
                <c:pt idx="11931">
                  <c:v>21.74797912</c:v>
                </c:pt>
                <c:pt idx="11932">
                  <c:v>21.749801780000002</c:v>
                </c:pt>
                <c:pt idx="11933">
                  <c:v>21.751624440000001</c:v>
                </c:pt>
                <c:pt idx="11934">
                  <c:v>21.753447099999999</c:v>
                </c:pt>
                <c:pt idx="11935">
                  <c:v>21.755269760000001</c:v>
                </c:pt>
                <c:pt idx="11936">
                  <c:v>21.757092419999999</c:v>
                </c:pt>
                <c:pt idx="11937">
                  <c:v>21.758915080000001</c:v>
                </c:pt>
                <c:pt idx="11938">
                  <c:v>21.76073774</c:v>
                </c:pt>
                <c:pt idx="11939">
                  <c:v>21.762560400000002</c:v>
                </c:pt>
                <c:pt idx="11940">
                  <c:v>21.76438306</c:v>
                </c:pt>
                <c:pt idx="11941">
                  <c:v>21.766205720000002</c:v>
                </c:pt>
                <c:pt idx="11942">
                  <c:v>21.768028380000001</c:v>
                </c:pt>
                <c:pt idx="11943">
                  <c:v>21.769851039999999</c:v>
                </c:pt>
                <c:pt idx="11944">
                  <c:v>21.771673700000001</c:v>
                </c:pt>
                <c:pt idx="11945">
                  <c:v>21.773496359999999</c:v>
                </c:pt>
                <c:pt idx="11946">
                  <c:v>21.775319020000001</c:v>
                </c:pt>
                <c:pt idx="11947">
                  <c:v>21.77714168</c:v>
                </c:pt>
                <c:pt idx="11948">
                  <c:v>21.778964340000002</c:v>
                </c:pt>
                <c:pt idx="11949">
                  <c:v>21.780787</c:v>
                </c:pt>
                <c:pt idx="11950">
                  <c:v>21.782609660000002</c:v>
                </c:pt>
                <c:pt idx="11951">
                  <c:v>21.784432320000001</c:v>
                </c:pt>
                <c:pt idx="11952">
                  <c:v>21.786254979999999</c:v>
                </c:pt>
                <c:pt idx="11953">
                  <c:v>21.788077640000001</c:v>
                </c:pt>
                <c:pt idx="11954">
                  <c:v>21.789900299999999</c:v>
                </c:pt>
                <c:pt idx="11955">
                  <c:v>21.791722960000001</c:v>
                </c:pt>
                <c:pt idx="11956">
                  <c:v>21.79354562</c:v>
                </c:pt>
                <c:pt idx="11957">
                  <c:v>21.795368280000002</c:v>
                </c:pt>
                <c:pt idx="11958">
                  <c:v>21.79719094</c:v>
                </c:pt>
                <c:pt idx="11959">
                  <c:v>21.799013600000002</c:v>
                </c:pt>
                <c:pt idx="11960">
                  <c:v>21.800836260000001</c:v>
                </c:pt>
                <c:pt idx="11961">
                  <c:v>21.802658919999999</c:v>
                </c:pt>
                <c:pt idx="11962">
                  <c:v>21.804481580000001</c:v>
                </c:pt>
                <c:pt idx="11963">
                  <c:v>21.806304239999999</c:v>
                </c:pt>
                <c:pt idx="11964">
                  <c:v>21.808126900000001</c:v>
                </c:pt>
                <c:pt idx="11965">
                  <c:v>21.80994956</c:v>
                </c:pt>
                <c:pt idx="11966">
                  <c:v>21.811772220000002</c:v>
                </c:pt>
                <c:pt idx="11967">
                  <c:v>21.81359488</c:v>
                </c:pt>
                <c:pt idx="11968">
                  <c:v>21.815417540000002</c:v>
                </c:pt>
                <c:pt idx="11969">
                  <c:v>21.817240200000001</c:v>
                </c:pt>
                <c:pt idx="11970">
                  <c:v>21.819062859999999</c:v>
                </c:pt>
                <c:pt idx="11971">
                  <c:v>21.820885520000001</c:v>
                </c:pt>
                <c:pt idx="11972">
                  <c:v>21.822708179999999</c:v>
                </c:pt>
                <c:pt idx="11973">
                  <c:v>21.824530840000001</c:v>
                </c:pt>
                <c:pt idx="11974">
                  <c:v>21.8263535</c:v>
                </c:pt>
                <c:pt idx="11975">
                  <c:v>21.828176160000002</c:v>
                </c:pt>
                <c:pt idx="11976">
                  <c:v>21.82999882</c:v>
                </c:pt>
                <c:pt idx="11977">
                  <c:v>21.831821480000002</c:v>
                </c:pt>
                <c:pt idx="11978">
                  <c:v>21.833644140000001</c:v>
                </c:pt>
                <c:pt idx="11979">
                  <c:v>21.835466799999999</c:v>
                </c:pt>
                <c:pt idx="11980">
                  <c:v>21.837289460000001</c:v>
                </c:pt>
                <c:pt idx="11981">
                  <c:v>21.839112119999999</c:v>
                </c:pt>
                <c:pt idx="11982">
                  <c:v>21.840934780000001</c:v>
                </c:pt>
                <c:pt idx="11983">
                  <c:v>21.84275744</c:v>
                </c:pt>
                <c:pt idx="11984">
                  <c:v>21.844580100000002</c:v>
                </c:pt>
                <c:pt idx="11985">
                  <c:v>21.84640276</c:v>
                </c:pt>
                <c:pt idx="11986">
                  <c:v>21.848225420000002</c:v>
                </c:pt>
                <c:pt idx="11987">
                  <c:v>21.850048080000001</c:v>
                </c:pt>
                <c:pt idx="11988">
                  <c:v>21.851870739999999</c:v>
                </c:pt>
                <c:pt idx="11989">
                  <c:v>21.853693400000001</c:v>
                </c:pt>
                <c:pt idx="11990">
                  <c:v>21.855516059999999</c:v>
                </c:pt>
                <c:pt idx="11991">
                  <c:v>21.857338720000001</c:v>
                </c:pt>
                <c:pt idx="11992">
                  <c:v>21.85916138</c:v>
                </c:pt>
                <c:pt idx="11993">
                  <c:v>21.860984040000002</c:v>
                </c:pt>
                <c:pt idx="11994">
                  <c:v>21.8628067</c:v>
                </c:pt>
                <c:pt idx="11995">
                  <c:v>21.864629360000002</c:v>
                </c:pt>
                <c:pt idx="11996">
                  <c:v>21.866452020000001</c:v>
                </c:pt>
                <c:pt idx="11997">
                  <c:v>21.868274679999999</c:v>
                </c:pt>
                <c:pt idx="11998">
                  <c:v>21.870097340000001</c:v>
                </c:pt>
                <c:pt idx="11999">
                  <c:v>21.871919999999999</c:v>
                </c:pt>
                <c:pt idx="12000">
                  <c:v>21.873742660000001</c:v>
                </c:pt>
                <c:pt idx="12001">
                  <c:v>21.87556532</c:v>
                </c:pt>
                <c:pt idx="12002">
                  <c:v>21.877387980000002</c:v>
                </c:pt>
                <c:pt idx="12003">
                  <c:v>21.87921064</c:v>
                </c:pt>
                <c:pt idx="12004">
                  <c:v>21.881033300000002</c:v>
                </c:pt>
                <c:pt idx="12005">
                  <c:v>21.882855960000001</c:v>
                </c:pt>
                <c:pt idx="12006">
                  <c:v>21.884678619999999</c:v>
                </c:pt>
                <c:pt idx="12007">
                  <c:v>21.886501280000001</c:v>
                </c:pt>
                <c:pt idx="12008">
                  <c:v>21.888323939999999</c:v>
                </c:pt>
                <c:pt idx="12009">
                  <c:v>21.890146600000001</c:v>
                </c:pt>
                <c:pt idx="12010">
                  <c:v>21.89196926</c:v>
                </c:pt>
                <c:pt idx="12011">
                  <c:v>21.893791920000002</c:v>
                </c:pt>
                <c:pt idx="12012">
                  <c:v>21.89561458</c:v>
                </c:pt>
                <c:pt idx="12013">
                  <c:v>21.897437240000002</c:v>
                </c:pt>
                <c:pt idx="12014">
                  <c:v>21.899259900000001</c:v>
                </c:pt>
                <c:pt idx="12015">
                  <c:v>21.901082559999999</c:v>
                </c:pt>
                <c:pt idx="12016">
                  <c:v>21.902905220000001</c:v>
                </c:pt>
                <c:pt idx="12017">
                  <c:v>21.904727879999999</c:v>
                </c:pt>
                <c:pt idx="12018">
                  <c:v>21.906550540000001</c:v>
                </c:pt>
                <c:pt idx="12019">
                  <c:v>21.9083732</c:v>
                </c:pt>
                <c:pt idx="12020">
                  <c:v>21.910195860000002</c:v>
                </c:pt>
                <c:pt idx="12021">
                  <c:v>21.91201852</c:v>
                </c:pt>
                <c:pt idx="12022">
                  <c:v>21.913841180000002</c:v>
                </c:pt>
                <c:pt idx="12023">
                  <c:v>21.915663840000001</c:v>
                </c:pt>
                <c:pt idx="12024">
                  <c:v>21.917486499999999</c:v>
                </c:pt>
                <c:pt idx="12025">
                  <c:v>21.919309160000001</c:v>
                </c:pt>
                <c:pt idx="12026">
                  <c:v>21.921131819999999</c:v>
                </c:pt>
                <c:pt idx="12027">
                  <c:v>21.922954480000001</c:v>
                </c:pt>
                <c:pt idx="12028">
                  <c:v>21.92477714</c:v>
                </c:pt>
                <c:pt idx="12029">
                  <c:v>21.926599800000002</c:v>
                </c:pt>
                <c:pt idx="12030">
                  <c:v>21.92842246</c:v>
                </c:pt>
                <c:pt idx="12031">
                  <c:v>21.930245120000002</c:v>
                </c:pt>
                <c:pt idx="12032">
                  <c:v>21.932067780000001</c:v>
                </c:pt>
                <c:pt idx="12033">
                  <c:v>21.933890439999999</c:v>
                </c:pt>
                <c:pt idx="12034">
                  <c:v>21.935713100000001</c:v>
                </c:pt>
                <c:pt idx="12035">
                  <c:v>21.937535759999999</c:v>
                </c:pt>
                <c:pt idx="12036">
                  <c:v>21.939358420000001</c:v>
                </c:pt>
                <c:pt idx="12037">
                  <c:v>21.94118108</c:v>
                </c:pt>
                <c:pt idx="12038">
                  <c:v>21.943003740000002</c:v>
                </c:pt>
                <c:pt idx="12039">
                  <c:v>21.9448264</c:v>
                </c:pt>
                <c:pt idx="12040">
                  <c:v>21.946649060000002</c:v>
                </c:pt>
                <c:pt idx="12041">
                  <c:v>21.948471720000001</c:v>
                </c:pt>
                <c:pt idx="12042">
                  <c:v>21.950294379999999</c:v>
                </c:pt>
                <c:pt idx="12043">
                  <c:v>21.952117040000001</c:v>
                </c:pt>
                <c:pt idx="12044">
                  <c:v>21.953939699999999</c:v>
                </c:pt>
                <c:pt idx="12045">
                  <c:v>21.955762360000001</c:v>
                </c:pt>
                <c:pt idx="12046">
                  <c:v>21.95758502</c:v>
                </c:pt>
                <c:pt idx="12047">
                  <c:v>21.959407680000002</c:v>
                </c:pt>
                <c:pt idx="12048">
                  <c:v>21.96123034</c:v>
                </c:pt>
                <c:pt idx="12049">
                  <c:v>21.963053000000002</c:v>
                </c:pt>
                <c:pt idx="12050">
                  <c:v>21.964875660000001</c:v>
                </c:pt>
                <c:pt idx="12051">
                  <c:v>21.966698319999999</c:v>
                </c:pt>
                <c:pt idx="12052">
                  <c:v>21.968520980000001</c:v>
                </c:pt>
                <c:pt idx="12053">
                  <c:v>21.970343639999999</c:v>
                </c:pt>
                <c:pt idx="12054">
                  <c:v>21.972166300000001</c:v>
                </c:pt>
                <c:pt idx="12055">
                  <c:v>21.97398896</c:v>
                </c:pt>
                <c:pt idx="12056">
                  <c:v>21.975811620000002</c:v>
                </c:pt>
                <c:pt idx="12057">
                  <c:v>21.97763428</c:v>
                </c:pt>
                <c:pt idx="12058">
                  <c:v>21.979456940000002</c:v>
                </c:pt>
                <c:pt idx="12059">
                  <c:v>21.981279600000001</c:v>
                </c:pt>
                <c:pt idx="12060">
                  <c:v>21.983102259999999</c:v>
                </c:pt>
                <c:pt idx="12061">
                  <c:v>21.984924920000001</c:v>
                </c:pt>
                <c:pt idx="12062">
                  <c:v>21.986747579999999</c:v>
                </c:pt>
                <c:pt idx="12063">
                  <c:v>21.988570240000001</c:v>
                </c:pt>
                <c:pt idx="12064">
                  <c:v>21.9903929</c:v>
                </c:pt>
                <c:pt idx="12065">
                  <c:v>21.992215560000002</c:v>
                </c:pt>
                <c:pt idx="12066">
                  <c:v>21.99403822</c:v>
                </c:pt>
                <c:pt idx="12067">
                  <c:v>21.995860880000002</c:v>
                </c:pt>
                <c:pt idx="12068">
                  <c:v>21.997683540000001</c:v>
                </c:pt>
                <c:pt idx="12069">
                  <c:v>21.999506199999999</c:v>
                </c:pt>
                <c:pt idx="12070">
                  <c:v>22.001328860000001</c:v>
                </c:pt>
                <c:pt idx="12071">
                  <c:v>22.003151519999999</c:v>
                </c:pt>
                <c:pt idx="12072">
                  <c:v>22.004974180000001</c:v>
                </c:pt>
                <c:pt idx="12073">
                  <c:v>22.00679684</c:v>
                </c:pt>
                <c:pt idx="12074">
                  <c:v>22.008619500000002</c:v>
                </c:pt>
                <c:pt idx="12075">
                  <c:v>22.01044216</c:v>
                </c:pt>
                <c:pt idx="12076">
                  <c:v>22.012264820000002</c:v>
                </c:pt>
                <c:pt idx="12077">
                  <c:v>22.014087480000001</c:v>
                </c:pt>
                <c:pt idx="12078">
                  <c:v>22.015910139999999</c:v>
                </c:pt>
                <c:pt idx="12079">
                  <c:v>22.017732800000001</c:v>
                </c:pt>
                <c:pt idx="12080">
                  <c:v>22.019555459999999</c:v>
                </c:pt>
                <c:pt idx="12081">
                  <c:v>22.021378120000001</c:v>
                </c:pt>
                <c:pt idx="12082">
                  <c:v>22.02320078</c:v>
                </c:pt>
                <c:pt idx="12083">
                  <c:v>22.025023440000002</c:v>
                </c:pt>
                <c:pt idx="12084">
                  <c:v>22.0268461</c:v>
                </c:pt>
                <c:pt idx="12085">
                  <c:v>22.028668760000002</c:v>
                </c:pt>
                <c:pt idx="12086">
                  <c:v>22.030491420000001</c:v>
                </c:pt>
                <c:pt idx="12087">
                  <c:v>22.032314079999999</c:v>
                </c:pt>
                <c:pt idx="12088">
                  <c:v>22.034136740000001</c:v>
                </c:pt>
                <c:pt idx="12089">
                  <c:v>22.035959399999999</c:v>
                </c:pt>
                <c:pt idx="12090">
                  <c:v>22.037782060000001</c:v>
                </c:pt>
                <c:pt idx="12091">
                  <c:v>22.03960472</c:v>
                </c:pt>
                <c:pt idx="12092">
                  <c:v>22.041427380000002</c:v>
                </c:pt>
                <c:pt idx="12093">
                  <c:v>22.04325004</c:v>
                </c:pt>
                <c:pt idx="12094">
                  <c:v>22.045072700000002</c:v>
                </c:pt>
                <c:pt idx="12095">
                  <c:v>22.046895360000001</c:v>
                </c:pt>
                <c:pt idx="12096">
                  <c:v>22.048718019999999</c:v>
                </c:pt>
                <c:pt idx="12097">
                  <c:v>22.050540680000001</c:v>
                </c:pt>
                <c:pt idx="12098">
                  <c:v>22.052363339999999</c:v>
                </c:pt>
                <c:pt idx="12099">
                  <c:v>22.054186000000001</c:v>
                </c:pt>
                <c:pt idx="12100">
                  <c:v>22.05600866</c:v>
                </c:pt>
                <c:pt idx="12101">
                  <c:v>22.057831320000002</c:v>
                </c:pt>
                <c:pt idx="12102">
                  <c:v>22.05965398</c:v>
                </c:pt>
                <c:pt idx="12103">
                  <c:v>22.061476640000002</c:v>
                </c:pt>
                <c:pt idx="12104">
                  <c:v>22.063299300000001</c:v>
                </c:pt>
                <c:pt idx="12105">
                  <c:v>22.065121959999999</c:v>
                </c:pt>
                <c:pt idx="12106">
                  <c:v>22.066944620000001</c:v>
                </c:pt>
                <c:pt idx="12107">
                  <c:v>22.068767279999999</c:v>
                </c:pt>
                <c:pt idx="12108">
                  <c:v>22.070589940000001</c:v>
                </c:pt>
                <c:pt idx="12109">
                  <c:v>22.0724126</c:v>
                </c:pt>
                <c:pt idx="12110">
                  <c:v>22.074235260000002</c:v>
                </c:pt>
                <c:pt idx="12111">
                  <c:v>22.07605792</c:v>
                </c:pt>
                <c:pt idx="12112">
                  <c:v>22.077880580000002</c:v>
                </c:pt>
                <c:pt idx="12113">
                  <c:v>22.079703240000001</c:v>
                </c:pt>
                <c:pt idx="12114">
                  <c:v>22.081525899999999</c:v>
                </c:pt>
                <c:pt idx="12115">
                  <c:v>22.083348560000001</c:v>
                </c:pt>
                <c:pt idx="12116">
                  <c:v>22.085171219999999</c:v>
                </c:pt>
                <c:pt idx="12117">
                  <c:v>22.086993880000001</c:v>
                </c:pt>
                <c:pt idx="12118">
                  <c:v>22.08881654</c:v>
                </c:pt>
                <c:pt idx="12119">
                  <c:v>22.090639200000002</c:v>
                </c:pt>
                <c:pt idx="12120">
                  <c:v>22.09246186</c:v>
                </c:pt>
                <c:pt idx="12121">
                  <c:v>22.094284520000002</c:v>
                </c:pt>
                <c:pt idx="12122">
                  <c:v>22.096107180000001</c:v>
                </c:pt>
                <c:pt idx="12123">
                  <c:v>22.097929839999999</c:v>
                </c:pt>
                <c:pt idx="12124">
                  <c:v>22.099752500000001</c:v>
                </c:pt>
                <c:pt idx="12125">
                  <c:v>22.101575159999999</c:v>
                </c:pt>
                <c:pt idx="12126">
                  <c:v>22.103397820000001</c:v>
                </c:pt>
                <c:pt idx="12127">
                  <c:v>22.10522048</c:v>
                </c:pt>
                <c:pt idx="12128">
                  <c:v>22.107043140000002</c:v>
                </c:pt>
                <c:pt idx="12129">
                  <c:v>22.1088658</c:v>
                </c:pt>
                <c:pt idx="12130">
                  <c:v>22.110688459999999</c:v>
                </c:pt>
                <c:pt idx="12131">
                  <c:v>22.112511120000001</c:v>
                </c:pt>
                <c:pt idx="12132">
                  <c:v>22.114333779999999</c:v>
                </c:pt>
                <c:pt idx="12133">
                  <c:v>22.116156440000001</c:v>
                </c:pt>
                <c:pt idx="12134">
                  <c:v>22.117979099999999</c:v>
                </c:pt>
                <c:pt idx="12135">
                  <c:v>22.119801760000001</c:v>
                </c:pt>
                <c:pt idx="12136">
                  <c:v>22.12162442</c:v>
                </c:pt>
                <c:pt idx="12137">
                  <c:v>22.123447080000002</c:v>
                </c:pt>
                <c:pt idx="12138">
                  <c:v>22.12526974</c:v>
                </c:pt>
                <c:pt idx="12139">
                  <c:v>22.127092399999999</c:v>
                </c:pt>
                <c:pt idx="12140">
                  <c:v>22.128915060000001</c:v>
                </c:pt>
                <c:pt idx="12141">
                  <c:v>22.130737719999999</c:v>
                </c:pt>
                <c:pt idx="12142">
                  <c:v>22.132560380000001</c:v>
                </c:pt>
                <c:pt idx="12143">
                  <c:v>22.134383039999999</c:v>
                </c:pt>
                <c:pt idx="12144">
                  <c:v>22.136205700000001</c:v>
                </c:pt>
                <c:pt idx="12145">
                  <c:v>22.13802836</c:v>
                </c:pt>
                <c:pt idx="12146">
                  <c:v>22.139851020000002</c:v>
                </c:pt>
                <c:pt idx="12147">
                  <c:v>22.14167368</c:v>
                </c:pt>
                <c:pt idx="12148">
                  <c:v>22.143496339999999</c:v>
                </c:pt>
                <c:pt idx="12149">
                  <c:v>22.145319000000001</c:v>
                </c:pt>
                <c:pt idx="12150">
                  <c:v>22.147141659999999</c:v>
                </c:pt>
                <c:pt idx="12151">
                  <c:v>22.148964320000001</c:v>
                </c:pt>
                <c:pt idx="12152">
                  <c:v>22.150786979999999</c:v>
                </c:pt>
                <c:pt idx="12153">
                  <c:v>22.152609640000001</c:v>
                </c:pt>
                <c:pt idx="12154">
                  <c:v>22.1544323</c:v>
                </c:pt>
                <c:pt idx="12155">
                  <c:v>22.156254960000002</c:v>
                </c:pt>
                <c:pt idx="12156">
                  <c:v>22.15807762</c:v>
                </c:pt>
                <c:pt idx="12157">
                  <c:v>22.159900279999999</c:v>
                </c:pt>
                <c:pt idx="12158">
                  <c:v>22.161722940000001</c:v>
                </c:pt>
                <c:pt idx="12159">
                  <c:v>22.163545599999999</c:v>
                </c:pt>
                <c:pt idx="12160">
                  <c:v>22.165368260000001</c:v>
                </c:pt>
                <c:pt idx="12161">
                  <c:v>22.167190919999999</c:v>
                </c:pt>
                <c:pt idx="12162">
                  <c:v>22.169013580000001</c:v>
                </c:pt>
                <c:pt idx="12163">
                  <c:v>22.17083624</c:v>
                </c:pt>
                <c:pt idx="12164">
                  <c:v>22.172658900000002</c:v>
                </c:pt>
                <c:pt idx="12165">
                  <c:v>22.17448156</c:v>
                </c:pt>
                <c:pt idx="12166">
                  <c:v>22.176304219999999</c:v>
                </c:pt>
                <c:pt idx="12167">
                  <c:v>22.178126880000001</c:v>
                </c:pt>
                <c:pt idx="12168">
                  <c:v>22.179949539999999</c:v>
                </c:pt>
                <c:pt idx="12169">
                  <c:v>22.181772200000001</c:v>
                </c:pt>
                <c:pt idx="12170">
                  <c:v>22.183594859999999</c:v>
                </c:pt>
                <c:pt idx="12171">
                  <c:v>22.185417520000001</c:v>
                </c:pt>
                <c:pt idx="12172">
                  <c:v>22.18724018</c:v>
                </c:pt>
                <c:pt idx="12173">
                  <c:v>22.189062840000002</c:v>
                </c:pt>
                <c:pt idx="12174">
                  <c:v>22.1908855</c:v>
                </c:pt>
                <c:pt idx="12175">
                  <c:v>22.192708159999999</c:v>
                </c:pt>
                <c:pt idx="12176">
                  <c:v>22.194530820000001</c:v>
                </c:pt>
                <c:pt idx="12177">
                  <c:v>22.196353479999999</c:v>
                </c:pt>
                <c:pt idx="12178">
                  <c:v>22.198176140000001</c:v>
                </c:pt>
                <c:pt idx="12179">
                  <c:v>22.199998799999999</c:v>
                </c:pt>
                <c:pt idx="12180">
                  <c:v>22.201821460000001</c:v>
                </c:pt>
                <c:pt idx="12181">
                  <c:v>22.20364412</c:v>
                </c:pt>
                <c:pt idx="12182">
                  <c:v>22.205466780000002</c:v>
                </c:pt>
                <c:pt idx="12183">
                  <c:v>22.20728944</c:v>
                </c:pt>
                <c:pt idx="12184">
                  <c:v>22.209112099999999</c:v>
                </c:pt>
                <c:pt idx="12185">
                  <c:v>22.210934760000001</c:v>
                </c:pt>
                <c:pt idx="12186">
                  <c:v>22.212757419999999</c:v>
                </c:pt>
                <c:pt idx="12187">
                  <c:v>22.214580080000001</c:v>
                </c:pt>
                <c:pt idx="12188">
                  <c:v>22.216402739999999</c:v>
                </c:pt>
                <c:pt idx="12189">
                  <c:v>22.218225400000001</c:v>
                </c:pt>
                <c:pt idx="12190">
                  <c:v>22.22004806</c:v>
                </c:pt>
                <c:pt idx="12191">
                  <c:v>22.221870720000002</c:v>
                </c:pt>
                <c:pt idx="12192">
                  <c:v>22.22369338</c:v>
                </c:pt>
                <c:pt idx="12193">
                  <c:v>22.225516039999999</c:v>
                </c:pt>
                <c:pt idx="12194">
                  <c:v>22.227338700000001</c:v>
                </c:pt>
                <c:pt idx="12195">
                  <c:v>22.229161359999999</c:v>
                </c:pt>
                <c:pt idx="12196">
                  <c:v>22.230984020000001</c:v>
                </c:pt>
                <c:pt idx="12197">
                  <c:v>22.232806679999999</c:v>
                </c:pt>
                <c:pt idx="12198">
                  <c:v>22.234629340000001</c:v>
                </c:pt>
                <c:pt idx="12199">
                  <c:v>22.236452</c:v>
                </c:pt>
                <c:pt idx="12200">
                  <c:v>22.238274660000002</c:v>
                </c:pt>
                <c:pt idx="12201">
                  <c:v>22.24009732</c:v>
                </c:pt>
                <c:pt idx="12202">
                  <c:v>22.241919979999999</c:v>
                </c:pt>
                <c:pt idx="12203">
                  <c:v>22.243742640000001</c:v>
                </c:pt>
                <c:pt idx="12204">
                  <c:v>22.245565299999999</c:v>
                </c:pt>
                <c:pt idx="12205">
                  <c:v>22.247387960000001</c:v>
                </c:pt>
                <c:pt idx="12206">
                  <c:v>22.249210619999999</c:v>
                </c:pt>
                <c:pt idx="12207">
                  <c:v>22.251033280000001</c:v>
                </c:pt>
                <c:pt idx="12208">
                  <c:v>22.25285594</c:v>
                </c:pt>
                <c:pt idx="12209">
                  <c:v>22.254678600000002</c:v>
                </c:pt>
                <c:pt idx="12210">
                  <c:v>22.25650126</c:v>
                </c:pt>
                <c:pt idx="12211">
                  <c:v>22.258323919999999</c:v>
                </c:pt>
                <c:pt idx="12212">
                  <c:v>22.260146580000001</c:v>
                </c:pt>
                <c:pt idx="12213">
                  <c:v>22.261969239999999</c:v>
                </c:pt>
                <c:pt idx="12214">
                  <c:v>22.263791900000001</c:v>
                </c:pt>
                <c:pt idx="12215">
                  <c:v>22.265614559999999</c:v>
                </c:pt>
                <c:pt idx="12216">
                  <c:v>22.267437220000001</c:v>
                </c:pt>
                <c:pt idx="12217">
                  <c:v>22.26925988</c:v>
                </c:pt>
                <c:pt idx="12218">
                  <c:v>22.271082540000002</c:v>
                </c:pt>
                <c:pt idx="12219">
                  <c:v>22.2729052</c:v>
                </c:pt>
                <c:pt idx="12220">
                  <c:v>22.274727859999999</c:v>
                </c:pt>
                <c:pt idx="12221">
                  <c:v>22.276550520000001</c:v>
                </c:pt>
                <c:pt idx="12222">
                  <c:v>22.278373179999999</c:v>
                </c:pt>
                <c:pt idx="12223">
                  <c:v>22.280195840000001</c:v>
                </c:pt>
                <c:pt idx="12224">
                  <c:v>22.2820185</c:v>
                </c:pt>
                <c:pt idx="12225">
                  <c:v>22.283841160000001</c:v>
                </c:pt>
                <c:pt idx="12226">
                  <c:v>22.28566382</c:v>
                </c:pt>
                <c:pt idx="12227">
                  <c:v>22.287486480000002</c:v>
                </c:pt>
                <c:pt idx="12228">
                  <c:v>22.28930914</c:v>
                </c:pt>
                <c:pt idx="12229">
                  <c:v>22.291131799999999</c:v>
                </c:pt>
                <c:pt idx="12230">
                  <c:v>22.292954460000001</c:v>
                </c:pt>
                <c:pt idx="12231">
                  <c:v>22.294777119999999</c:v>
                </c:pt>
                <c:pt idx="12232">
                  <c:v>22.296599780000001</c:v>
                </c:pt>
                <c:pt idx="12233">
                  <c:v>22.29842244</c:v>
                </c:pt>
                <c:pt idx="12234">
                  <c:v>22.300245100000001</c:v>
                </c:pt>
                <c:pt idx="12235">
                  <c:v>22.30206776</c:v>
                </c:pt>
                <c:pt idx="12236">
                  <c:v>22.303890420000002</c:v>
                </c:pt>
                <c:pt idx="12237">
                  <c:v>22.30571308</c:v>
                </c:pt>
                <c:pt idx="12238">
                  <c:v>22.307535739999999</c:v>
                </c:pt>
                <c:pt idx="12239">
                  <c:v>22.309358400000001</c:v>
                </c:pt>
                <c:pt idx="12240">
                  <c:v>22.311181059999999</c:v>
                </c:pt>
                <c:pt idx="12241">
                  <c:v>22.313003720000001</c:v>
                </c:pt>
                <c:pt idx="12242">
                  <c:v>22.31482638</c:v>
                </c:pt>
                <c:pt idx="12243">
                  <c:v>22.316649040000001</c:v>
                </c:pt>
                <c:pt idx="12244">
                  <c:v>22.3184717</c:v>
                </c:pt>
                <c:pt idx="12245">
                  <c:v>22.320294360000002</c:v>
                </c:pt>
                <c:pt idx="12246">
                  <c:v>22.32211702</c:v>
                </c:pt>
                <c:pt idx="12247">
                  <c:v>22.323939679999999</c:v>
                </c:pt>
                <c:pt idx="12248">
                  <c:v>22.325762340000001</c:v>
                </c:pt>
                <c:pt idx="12249">
                  <c:v>22.327584999999999</c:v>
                </c:pt>
                <c:pt idx="12250">
                  <c:v>22.329407660000001</c:v>
                </c:pt>
                <c:pt idx="12251">
                  <c:v>22.33123032</c:v>
                </c:pt>
                <c:pt idx="12252">
                  <c:v>22.333052980000001</c:v>
                </c:pt>
                <c:pt idx="12253">
                  <c:v>22.33487564</c:v>
                </c:pt>
                <c:pt idx="12254">
                  <c:v>22.336698300000002</c:v>
                </c:pt>
                <c:pt idx="12255">
                  <c:v>22.33852096</c:v>
                </c:pt>
                <c:pt idx="12256">
                  <c:v>22.340343619999999</c:v>
                </c:pt>
                <c:pt idx="12257">
                  <c:v>22.342166280000001</c:v>
                </c:pt>
                <c:pt idx="12258">
                  <c:v>22.343988939999999</c:v>
                </c:pt>
                <c:pt idx="12259">
                  <c:v>22.345811600000001</c:v>
                </c:pt>
                <c:pt idx="12260">
                  <c:v>22.34763426</c:v>
                </c:pt>
                <c:pt idx="12261">
                  <c:v>22.349456920000002</c:v>
                </c:pt>
                <c:pt idx="12262">
                  <c:v>22.35127958</c:v>
                </c:pt>
                <c:pt idx="12263">
                  <c:v>22.353102240000002</c:v>
                </c:pt>
                <c:pt idx="12264">
                  <c:v>22.3549249</c:v>
                </c:pt>
                <c:pt idx="12265">
                  <c:v>22.356747559999999</c:v>
                </c:pt>
                <c:pt idx="12266">
                  <c:v>22.358570220000001</c:v>
                </c:pt>
                <c:pt idx="12267">
                  <c:v>22.360392879999999</c:v>
                </c:pt>
                <c:pt idx="12268">
                  <c:v>22.362215540000001</c:v>
                </c:pt>
                <c:pt idx="12269">
                  <c:v>22.3640382</c:v>
                </c:pt>
                <c:pt idx="12270">
                  <c:v>22.365860860000002</c:v>
                </c:pt>
                <c:pt idx="12271">
                  <c:v>22.36768352</c:v>
                </c:pt>
                <c:pt idx="12272">
                  <c:v>22.369506180000002</c:v>
                </c:pt>
                <c:pt idx="12273">
                  <c:v>22.37132884</c:v>
                </c:pt>
                <c:pt idx="12274">
                  <c:v>22.373151499999999</c:v>
                </c:pt>
                <c:pt idx="12275">
                  <c:v>22.374974160000001</c:v>
                </c:pt>
                <c:pt idx="12276">
                  <c:v>22.376796819999999</c:v>
                </c:pt>
                <c:pt idx="12277">
                  <c:v>22.378619480000001</c:v>
                </c:pt>
                <c:pt idx="12278">
                  <c:v>22.38044214</c:v>
                </c:pt>
                <c:pt idx="12279">
                  <c:v>22.382264800000002</c:v>
                </c:pt>
                <c:pt idx="12280">
                  <c:v>22.38408746</c:v>
                </c:pt>
                <c:pt idx="12281">
                  <c:v>22.385910120000002</c:v>
                </c:pt>
                <c:pt idx="12282">
                  <c:v>22.38773278</c:v>
                </c:pt>
                <c:pt idx="12283">
                  <c:v>22.389555439999999</c:v>
                </c:pt>
                <c:pt idx="12284">
                  <c:v>22.391378100000001</c:v>
                </c:pt>
                <c:pt idx="12285">
                  <c:v>22.393200759999999</c:v>
                </c:pt>
                <c:pt idx="12286">
                  <c:v>22.395023420000001</c:v>
                </c:pt>
                <c:pt idx="12287">
                  <c:v>22.39684608</c:v>
                </c:pt>
                <c:pt idx="12288">
                  <c:v>22.398668740000002</c:v>
                </c:pt>
                <c:pt idx="12289">
                  <c:v>22.4004914</c:v>
                </c:pt>
                <c:pt idx="12290">
                  <c:v>22.402314060000002</c:v>
                </c:pt>
                <c:pt idx="12291">
                  <c:v>22.40413672</c:v>
                </c:pt>
                <c:pt idx="12292">
                  <c:v>22.405959379999999</c:v>
                </c:pt>
                <c:pt idx="12293">
                  <c:v>22.407782040000001</c:v>
                </c:pt>
                <c:pt idx="12294">
                  <c:v>22.409604699999999</c:v>
                </c:pt>
                <c:pt idx="12295">
                  <c:v>22.411427360000001</c:v>
                </c:pt>
                <c:pt idx="12296">
                  <c:v>22.41325002</c:v>
                </c:pt>
                <c:pt idx="12297">
                  <c:v>22.415072680000002</c:v>
                </c:pt>
                <c:pt idx="12298">
                  <c:v>22.41689534</c:v>
                </c:pt>
                <c:pt idx="12299">
                  <c:v>22.418718000000002</c:v>
                </c:pt>
                <c:pt idx="12300">
                  <c:v>22.42054066</c:v>
                </c:pt>
                <c:pt idx="12301">
                  <c:v>22.422363319999999</c:v>
                </c:pt>
                <c:pt idx="12302">
                  <c:v>22.424185980000001</c:v>
                </c:pt>
                <c:pt idx="12303">
                  <c:v>22.426008639999999</c:v>
                </c:pt>
                <c:pt idx="12304">
                  <c:v>22.427831300000001</c:v>
                </c:pt>
                <c:pt idx="12305">
                  <c:v>22.42965396</c:v>
                </c:pt>
                <c:pt idx="12306">
                  <c:v>22.431476620000002</c:v>
                </c:pt>
                <c:pt idx="12307">
                  <c:v>22.43329928</c:v>
                </c:pt>
                <c:pt idx="12308">
                  <c:v>22.435121940000002</c:v>
                </c:pt>
                <c:pt idx="12309">
                  <c:v>22.4369446</c:v>
                </c:pt>
                <c:pt idx="12310">
                  <c:v>22.438767259999999</c:v>
                </c:pt>
                <c:pt idx="12311">
                  <c:v>22.440589920000001</c:v>
                </c:pt>
                <c:pt idx="12312">
                  <c:v>22.442412579999999</c:v>
                </c:pt>
                <c:pt idx="12313">
                  <c:v>22.444235240000001</c:v>
                </c:pt>
                <c:pt idx="12314">
                  <c:v>22.4460579</c:v>
                </c:pt>
                <c:pt idx="12315">
                  <c:v>22.447880560000002</c:v>
                </c:pt>
                <c:pt idx="12316">
                  <c:v>22.44970322</c:v>
                </c:pt>
                <c:pt idx="12317">
                  <c:v>22.451525880000002</c:v>
                </c:pt>
                <c:pt idx="12318">
                  <c:v>22.45334854</c:v>
                </c:pt>
                <c:pt idx="12319">
                  <c:v>22.455171199999999</c:v>
                </c:pt>
                <c:pt idx="12320">
                  <c:v>22.456993860000001</c:v>
                </c:pt>
                <c:pt idx="12321">
                  <c:v>22.458816519999999</c:v>
                </c:pt>
                <c:pt idx="12322">
                  <c:v>22.460639180000001</c:v>
                </c:pt>
                <c:pt idx="12323">
                  <c:v>22.46246184</c:v>
                </c:pt>
                <c:pt idx="12324">
                  <c:v>22.464284500000002</c:v>
                </c:pt>
                <c:pt idx="12325">
                  <c:v>22.46610716</c:v>
                </c:pt>
                <c:pt idx="12326">
                  <c:v>22.467929820000002</c:v>
                </c:pt>
                <c:pt idx="12327">
                  <c:v>22.46975248</c:v>
                </c:pt>
                <c:pt idx="12328">
                  <c:v>22.471575139999999</c:v>
                </c:pt>
                <c:pt idx="12329">
                  <c:v>22.473397800000001</c:v>
                </c:pt>
                <c:pt idx="12330">
                  <c:v>22.475220459999999</c:v>
                </c:pt>
                <c:pt idx="12331">
                  <c:v>22.477043120000001</c:v>
                </c:pt>
                <c:pt idx="12332">
                  <c:v>22.47886578</c:v>
                </c:pt>
                <c:pt idx="12333">
                  <c:v>22.480688440000002</c:v>
                </c:pt>
                <c:pt idx="12334">
                  <c:v>22.4825111</c:v>
                </c:pt>
                <c:pt idx="12335">
                  <c:v>22.484333760000002</c:v>
                </c:pt>
                <c:pt idx="12336">
                  <c:v>22.48615642</c:v>
                </c:pt>
                <c:pt idx="12337">
                  <c:v>22.487979079999999</c:v>
                </c:pt>
                <c:pt idx="12338">
                  <c:v>22.489801740000001</c:v>
                </c:pt>
                <c:pt idx="12339">
                  <c:v>22.491624399999999</c:v>
                </c:pt>
                <c:pt idx="12340">
                  <c:v>22.493447060000001</c:v>
                </c:pt>
                <c:pt idx="12341">
                  <c:v>22.49526972</c:v>
                </c:pt>
                <c:pt idx="12342">
                  <c:v>22.497092380000002</c:v>
                </c:pt>
                <c:pt idx="12343">
                  <c:v>22.49891504</c:v>
                </c:pt>
                <c:pt idx="12344">
                  <c:v>22.500737700000002</c:v>
                </c:pt>
                <c:pt idx="12345">
                  <c:v>22.50256036</c:v>
                </c:pt>
                <c:pt idx="12346">
                  <c:v>22.504383019999999</c:v>
                </c:pt>
                <c:pt idx="12347">
                  <c:v>22.506205680000001</c:v>
                </c:pt>
                <c:pt idx="12348">
                  <c:v>22.508028339999999</c:v>
                </c:pt>
                <c:pt idx="12349">
                  <c:v>22.509851000000001</c:v>
                </c:pt>
                <c:pt idx="12350">
                  <c:v>22.51167366</c:v>
                </c:pt>
                <c:pt idx="12351">
                  <c:v>22.513496320000002</c:v>
                </c:pt>
                <c:pt idx="12352">
                  <c:v>22.51531898</c:v>
                </c:pt>
                <c:pt idx="12353">
                  <c:v>22.517141640000002</c:v>
                </c:pt>
                <c:pt idx="12354">
                  <c:v>22.5189643</c:v>
                </c:pt>
                <c:pt idx="12355">
                  <c:v>22.520786959999999</c:v>
                </c:pt>
                <c:pt idx="12356">
                  <c:v>22.522609620000001</c:v>
                </c:pt>
                <c:pt idx="12357">
                  <c:v>22.524432279999999</c:v>
                </c:pt>
                <c:pt idx="12358">
                  <c:v>22.526254940000001</c:v>
                </c:pt>
                <c:pt idx="12359">
                  <c:v>22.5280776</c:v>
                </c:pt>
                <c:pt idx="12360">
                  <c:v>22.529900260000002</c:v>
                </c:pt>
                <c:pt idx="12361">
                  <c:v>22.53172292</c:v>
                </c:pt>
                <c:pt idx="12362">
                  <c:v>22.533545580000002</c:v>
                </c:pt>
                <c:pt idx="12363">
                  <c:v>22.53536824</c:v>
                </c:pt>
                <c:pt idx="12364">
                  <c:v>22.537190899999999</c:v>
                </c:pt>
                <c:pt idx="12365">
                  <c:v>22.539013560000001</c:v>
                </c:pt>
                <c:pt idx="12366">
                  <c:v>22.540836219999999</c:v>
                </c:pt>
                <c:pt idx="12367">
                  <c:v>22.542658880000001</c:v>
                </c:pt>
                <c:pt idx="12368">
                  <c:v>22.54448154</c:v>
                </c:pt>
                <c:pt idx="12369">
                  <c:v>22.546304200000002</c:v>
                </c:pt>
                <c:pt idx="12370">
                  <c:v>22.54812686</c:v>
                </c:pt>
                <c:pt idx="12371">
                  <c:v>22.549949520000002</c:v>
                </c:pt>
                <c:pt idx="12372">
                  <c:v>22.55177218</c:v>
                </c:pt>
                <c:pt idx="12373">
                  <c:v>22.553594839999999</c:v>
                </c:pt>
                <c:pt idx="12374">
                  <c:v>22.555417500000001</c:v>
                </c:pt>
                <c:pt idx="12375">
                  <c:v>22.557240159999999</c:v>
                </c:pt>
                <c:pt idx="12376">
                  <c:v>22.559062820000001</c:v>
                </c:pt>
                <c:pt idx="12377">
                  <c:v>22.56088548</c:v>
                </c:pt>
                <c:pt idx="12378">
                  <c:v>22.562708140000002</c:v>
                </c:pt>
                <c:pt idx="12379">
                  <c:v>22.5645308</c:v>
                </c:pt>
                <c:pt idx="12380">
                  <c:v>22.566353460000002</c:v>
                </c:pt>
                <c:pt idx="12381">
                  <c:v>22.56817612</c:v>
                </c:pt>
                <c:pt idx="12382">
                  <c:v>22.569998779999999</c:v>
                </c:pt>
                <c:pt idx="12383">
                  <c:v>22.571821440000001</c:v>
                </c:pt>
                <c:pt idx="12384">
                  <c:v>22.573644099999999</c:v>
                </c:pt>
                <c:pt idx="12385">
                  <c:v>22.575466760000001</c:v>
                </c:pt>
                <c:pt idx="12386">
                  <c:v>22.57728942</c:v>
                </c:pt>
                <c:pt idx="12387">
                  <c:v>22.579112080000002</c:v>
                </c:pt>
                <c:pt idx="12388">
                  <c:v>22.58093474</c:v>
                </c:pt>
                <c:pt idx="12389">
                  <c:v>22.582757400000002</c:v>
                </c:pt>
                <c:pt idx="12390">
                  <c:v>22.58458006</c:v>
                </c:pt>
                <c:pt idx="12391">
                  <c:v>22.586402719999999</c:v>
                </c:pt>
                <c:pt idx="12392">
                  <c:v>22.588225380000001</c:v>
                </c:pt>
                <c:pt idx="12393">
                  <c:v>22.590048039999999</c:v>
                </c:pt>
                <c:pt idx="12394">
                  <c:v>22.591870700000001</c:v>
                </c:pt>
                <c:pt idx="12395">
                  <c:v>22.59369336</c:v>
                </c:pt>
                <c:pt idx="12396">
                  <c:v>22.595516020000002</c:v>
                </c:pt>
                <c:pt idx="12397">
                  <c:v>22.59733868</c:v>
                </c:pt>
                <c:pt idx="12398">
                  <c:v>22.599161340000002</c:v>
                </c:pt>
                <c:pt idx="12399">
                  <c:v>22.600984</c:v>
                </c:pt>
                <c:pt idx="12400">
                  <c:v>22.602806659999999</c:v>
                </c:pt>
                <c:pt idx="12401">
                  <c:v>22.604629320000001</c:v>
                </c:pt>
                <c:pt idx="12402">
                  <c:v>22.606451979999999</c:v>
                </c:pt>
                <c:pt idx="12403">
                  <c:v>22.608274640000001</c:v>
                </c:pt>
                <c:pt idx="12404">
                  <c:v>22.6100973</c:v>
                </c:pt>
                <c:pt idx="12405">
                  <c:v>22.611919960000002</c:v>
                </c:pt>
                <c:pt idx="12406">
                  <c:v>22.61374262</c:v>
                </c:pt>
                <c:pt idx="12407">
                  <c:v>22.615565280000002</c:v>
                </c:pt>
                <c:pt idx="12408">
                  <c:v>22.61738794</c:v>
                </c:pt>
                <c:pt idx="12409">
                  <c:v>22.619210599999999</c:v>
                </c:pt>
                <c:pt idx="12410">
                  <c:v>22.621033260000001</c:v>
                </c:pt>
                <c:pt idx="12411">
                  <c:v>22.622855919999999</c:v>
                </c:pt>
                <c:pt idx="12412">
                  <c:v>22.624678580000001</c:v>
                </c:pt>
                <c:pt idx="12413">
                  <c:v>22.62650124</c:v>
                </c:pt>
                <c:pt idx="12414">
                  <c:v>22.628323900000002</c:v>
                </c:pt>
                <c:pt idx="12415">
                  <c:v>22.63014656</c:v>
                </c:pt>
                <c:pt idx="12416">
                  <c:v>22.631969220000002</c:v>
                </c:pt>
                <c:pt idx="12417">
                  <c:v>22.63379188</c:v>
                </c:pt>
                <c:pt idx="12418">
                  <c:v>22.635614539999999</c:v>
                </c:pt>
                <c:pt idx="12419">
                  <c:v>22.637437200000001</c:v>
                </c:pt>
                <c:pt idx="12420">
                  <c:v>22.639259859999999</c:v>
                </c:pt>
                <c:pt idx="12421">
                  <c:v>22.641082520000001</c:v>
                </c:pt>
                <c:pt idx="12422">
                  <c:v>22.64290518</c:v>
                </c:pt>
                <c:pt idx="12423">
                  <c:v>22.644727840000002</c:v>
                </c:pt>
                <c:pt idx="12424">
                  <c:v>22.6465505</c:v>
                </c:pt>
                <c:pt idx="12425">
                  <c:v>22.648373160000002</c:v>
                </c:pt>
                <c:pt idx="12426">
                  <c:v>22.65019582</c:v>
                </c:pt>
                <c:pt idx="12427">
                  <c:v>22.652018479999999</c:v>
                </c:pt>
                <c:pt idx="12428">
                  <c:v>22.653841140000001</c:v>
                </c:pt>
                <c:pt idx="12429">
                  <c:v>22.655663799999999</c:v>
                </c:pt>
                <c:pt idx="12430">
                  <c:v>22.657486460000001</c:v>
                </c:pt>
                <c:pt idx="12431">
                  <c:v>22.65930912</c:v>
                </c:pt>
                <c:pt idx="12432">
                  <c:v>22.661131780000002</c:v>
                </c:pt>
                <c:pt idx="12433">
                  <c:v>22.66295444</c:v>
                </c:pt>
                <c:pt idx="12434">
                  <c:v>22.664777100000002</c:v>
                </c:pt>
                <c:pt idx="12435">
                  <c:v>22.66659976</c:v>
                </c:pt>
                <c:pt idx="12436">
                  <c:v>22.668422419999999</c:v>
                </c:pt>
                <c:pt idx="12437">
                  <c:v>22.670245080000001</c:v>
                </c:pt>
                <c:pt idx="12438">
                  <c:v>22.672067739999999</c:v>
                </c:pt>
                <c:pt idx="12439">
                  <c:v>22.673890400000001</c:v>
                </c:pt>
                <c:pt idx="12440">
                  <c:v>22.67571306</c:v>
                </c:pt>
                <c:pt idx="12441">
                  <c:v>22.677535720000002</c:v>
                </c:pt>
                <c:pt idx="12442">
                  <c:v>22.67935838</c:v>
                </c:pt>
                <c:pt idx="12443">
                  <c:v>22.681181040000002</c:v>
                </c:pt>
                <c:pt idx="12444">
                  <c:v>22.6830037</c:v>
                </c:pt>
                <c:pt idx="12445">
                  <c:v>22.684826359999999</c:v>
                </c:pt>
                <c:pt idx="12446">
                  <c:v>22.686649020000001</c:v>
                </c:pt>
                <c:pt idx="12447">
                  <c:v>22.688471679999999</c:v>
                </c:pt>
                <c:pt idx="12448">
                  <c:v>22.690294340000001</c:v>
                </c:pt>
                <c:pt idx="12449">
                  <c:v>22.692117</c:v>
                </c:pt>
                <c:pt idx="12450">
                  <c:v>22.693939660000002</c:v>
                </c:pt>
                <c:pt idx="12451">
                  <c:v>22.69576232</c:v>
                </c:pt>
                <c:pt idx="12452">
                  <c:v>22.697584980000002</c:v>
                </c:pt>
                <c:pt idx="12453">
                  <c:v>22.69940764</c:v>
                </c:pt>
                <c:pt idx="12454">
                  <c:v>22.701230299999999</c:v>
                </c:pt>
                <c:pt idx="12455">
                  <c:v>22.703052960000001</c:v>
                </c:pt>
                <c:pt idx="12456">
                  <c:v>22.704875619999999</c:v>
                </c:pt>
                <c:pt idx="12457">
                  <c:v>22.706698280000001</c:v>
                </c:pt>
                <c:pt idx="12458">
                  <c:v>22.70852094</c:v>
                </c:pt>
                <c:pt idx="12459">
                  <c:v>22.710343600000002</c:v>
                </c:pt>
                <c:pt idx="12460">
                  <c:v>22.71216626</c:v>
                </c:pt>
                <c:pt idx="12461">
                  <c:v>22.713988920000002</c:v>
                </c:pt>
                <c:pt idx="12462">
                  <c:v>22.71581158</c:v>
                </c:pt>
                <c:pt idx="12463">
                  <c:v>22.717634239999999</c:v>
                </c:pt>
                <c:pt idx="12464">
                  <c:v>22.719456900000001</c:v>
                </c:pt>
                <c:pt idx="12465">
                  <c:v>22.721279559999999</c:v>
                </c:pt>
                <c:pt idx="12466">
                  <c:v>22.723102220000001</c:v>
                </c:pt>
                <c:pt idx="12467">
                  <c:v>22.72492488</c:v>
                </c:pt>
                <c:pt idx="12468">
                  <c:v>22.726747540000002</c:v>
                </c:pt>
                <c:pt idx="12469">
                  <c:v>22.7285702</c:v>
                </c:pt>
                <c:pt idx="12470">
                  <c:v>22.730392860000002</c:v>
                </c:pt>
                <c:pt idx="12471">
                  <c:v>22.73221552</c:v>
                </c:pt>
                <c:pt idx="12472">
                  <c:v>22.734038179999999</c:v>
                </c:pt>
                <c:pt idx="12473">
                  <c:v>22.735860840000001</c:v>
                </c:pt>
                <c:pt idx="12474">
                  <c:v>22.737683499999999</c:v>
                </c:pt>
                <c:pt idx="12475">
                  <c:v>22.739506160000001</c:v>
                </c:pt>
                <c:pt idx="12476">
                  <c:v>22.74132882</c:v>
                </c:pt>
                <c:pt idx="12477">
                  <c:v>22.743151480000002</c:v>
                </c:pt>
                <c:pt idx="12478">
                  <c:v>22.74497414</c:v>
                </c:pt>
                <c:pt idx="12479">
                  <c:v>22.746796800000002</c:v>
                </c:pt>
                <c:pt idx="12480">
                  <c:v>22.74861946</c:v>
                </c:pt>
                <c:pt idx="12481">
                  <c:v>22.750442119999999</c:v>
                </c:pt>
                <c:pt idx="12482">
                  <c:v>22.752264780000001</c:v>
                </c:pt>
                <c:pt idx="12483">
                  <c:v>22.754087439999999</c:v>
                </c:pt>
                <c:pt idx="12484">
                  <c:v>22.755910100000001</c:v>
                </c:pt>
                <c:pt idx="12485">
                  <c:v>22.75773276</c:v>
                </c:pt>
                <c:pt idx="12486">
                  <c:v>22.759555420000002</c:v>
                </c:pt>
                <c:pt idx="12487">
                  <c:v>22.76137808</c:v>
                </c:pt>
                <c:pt idx="12488">
                  <c:v>22.763200740000002</c:v>
                </c:pt>
                <c:pt idx="12489">
                  <c:v>22.7650234</c:v>
                </c:pt>
                <c:pt idx="12490">
                  <c:v>22.766846059999999</c:v>
                </c:pt>
                <c:pt idx="12491">
                  <c:v>22.768668720000001</c:v>
                </c:pt>
                <c:pt idx="12492">
                  <c:v>22.770491379999999</c:v>
                </c:pt>
                <c:pt idx="12493">
                  <c:v>22.772314040000001</c:v>
                </c:pt>
                <c:pt idx="12494">
                  <c:v>22.7741367</c:v>
                </c:pt>
                <c:pt idx="12495">
                  <c:v>22.775959360000002</c:v>
                </c:pt>
                <c:pt idx="12496">
                  <c:v>22.77778202</c:v>
                </c:pt>
                <c:pt idx="12497">
                  <c:v>22.779604680000002</c:v>
                </c:pt>
                <c:pt idx="12498">
                  <c:v>22.78142734</c:v>
                </c:pt>
                <c:pt idx="12499">
                  <c:v>22.783249999999999</c:v>
                </c:pt>
                <c:pt idx="12500">
                  <c:v>22.785072660000001</c:v>
                </c:pt>
                <c:pt idx="12501">
                  <c:v>22.786895319999999</c:v>
                </c:pt>
                <c:pt idx="12502">
                  <c:v>22.788717980000001</c:v>
                </c:pt>
                <c:pt idx="12503">
                  <c:v>22.79054064</c:v>
                </c:pt>
                <c:pt idx="12504">
                  <c:v>22.792363300000002</c:v>
                </c:pt>
                <c:pt idx="12505">
                  <c:v>22.79418596</c:v>
                </c:pt>
                <c:pt idx="12506">
                  <c:v>22.796008620000002</c:v>
                </c:pt>
                <c:pt idx="12507">
                  <c:v>22.79783128</c:v>
                </c:pt>
                <c:pt idx="12508">
                  <c:v>22.799653939999999</c:v>
                </c:pt>
                <c:pt idx="12509">
                  <c:v>22.801476600000001</c:v>
                </c:pt>
                <c:pt idx="12510">
                  <c:v>22.803299259999999</c:v>
                </c:pt>
                <c:pt idx="12511">
                  <c:v>22.805121920000001</c:v>
                </c:pt>
                <c:pt idx="12512">
                  <c:v>22.80694458</c:v>
                </c:pt>
                <c:pt idx="12513">
                  <c:v>22.808767240000002</c:v>
                </c:pt>
                <c:pt idx="12514">
                  <c:v>22.8105899</c:v>
                </c:pt>
                <c:pt idx="12515">
                  <c:v>22.812412560000002</c:v>
                </c:pt>
                <c:pt idx="12516">
                  <c:v>22.81423522</c:v>
                </c:pt>
                <c:pt idx="12517">
                  <c:v>22.816057879999999</c:v>
                </c:pt>
                <c:pt idx="12518">
                  <c:v>22.817880540000001</c:v>
                </c:pt>
                <c:pt idx="12519">
                  <c:v>22.819703199999999</c:v>
                </c:pt>
                <c:pt idx="12520">
                  <c:v>22.821525860000001</c:v>
                </c:pt>
                <c:pt idx="12521">
                  <c:v>22.82334852</c:v>
                </c:pt>
                <c:pt idx="12522">
                  <c:v>22.825171180000002</c:v>
                </c:pt>
                <c:pt idx="12523">
                  <c:v>22.82699384</c:v>
                </c:pt>
                <c:pt idx="12524">
                  <c:v>22.828816500000002</c:v>
                </c:pt>
                <c:pt idx="12525">
                  <c:v>22.83063916</c:v>
                </c:pt>
                <c:pt idx="12526">
                  <c:v>22.832461819999999</c:v>
                </c:pt>
                <c:pt idx="12527">
                  <c:v>22.834284480000001</c:v>
                </c:pt>
                <c:pt idx="12528">
                  <c:v>22.836107139999999</c:v>
                </c:pt>
                <c:pt idx="12529">
                  <c:v>22.837929800000001</c:v>
                </c:pt>
                <c:pt idx="12530">
                  <c:v>22.83975246</c:v>
                </c:pt>
                <c:pt idx="12531">
                  <c:v>22.841575120000002</c:v>
                </c:pt>
                <c:pt idx="12532">
                  <c:v>22.84339778</c:v>
                </c:pt>
                <c:pt idx="12533">
                  <c:v>22.845220440000002</c:v>
                </c:pt>
                <c:pt idx="12534">
                  <c:v>22.8470431</c:v>
                </c:pt>
                <c:pt idx="12535">
                  <c:v>22.848865759999999</c:v>
                </c:pt>
                <c:pt idx="12536">
                  <c:v>22.850688420000001</c:v>
                </c:pt>
                <c:pt idx="12537">
                  <c:v>22.852511079999999</c:v>
                </c:pt>
                <c:pt idx="12538">
                  <c:v>22.854333740000001</c:v>
                </c:pt>
                <c:pt idx="12539">
                  <c:v>22.8561564</c:v>
                </c:pt>
                <c:pt idx="12540">
                  <c:v>22.857979060000002</c:v>
                </c:pt>
                <c:pt idx="12541">
                  <c:v>22.85980172</c:v>
                </c:pt>
                <c:pt idx="12542">
                  <c:v>22.861624380000002</c:v>
                </c:pt>
                <c:pt idx="12543">
                  <c:v>22.86344704</c:v>
                </c:pt>
                <c:pt idx="12544">
                  <c:v>22.865269699999999</c:v>
                </c:pt>
                <c:pt idx="12545">
                  <c:v>22.867092360000001</c:v>
                </c:pt>
                <c:pt idx="12546">
                  <c:v>22.868915019999999</c:v>
                </c:pt>
                <c:pt idx="12547">
                  <c:v>22.870737680000001</c:v>
                </c:pt>
                <c:pt idx="12548">
                  <c:v>22.87256034</c:v>
                </c:pt>
                <c:pt idx="12549">
                  <c:v>22.874383000000002</c:v>
                </c:pt>
                <c:pt idx="12550">
                  <c:v>22.87620566</c:v>
                </c:pt>
                <c:pt idx="12551">
                  <c:v>22.878028320000002</c:v>
                </c:pt>
                <c:pt idx="12552">
                  <c:v>22.879850980000001</c:v>
                </c:pt>
                <c:pt idx="12553">
                  <c:v>22.881673639999999</c:v>
                </c:pt>
                <c:pt idx="12554">
                  <c:v>22.883496300000001</c:v>
                </c:pt>
                <c:pt idx="12555">
                  <c:v>22.885318959999999</c:v>
                </c:pt>
                <c:pt idx="12556">
                  <c:v>22.887141620000001</c:v>
                </c:pt>
                <c:pt idx="12557">
                  <c:v>22.88896428</c:v>
                </c:pt>
                <c:pt idx="12558">
                  <c:v>22.890786940000002</c:v>
                </c:pt>
                <c:pt idx="12559">
                  <c:v>22.8926096</c:v>
                </c:pt>
                <c:pt idx="12560">
                  <c:v>22.894432260000002</c:v>
                </c:pt>
                <c:pt idx="12561">
                  <c:v>22.896254920000001</c:v>
                </c:pt>
                <c:pt idx="12562">
                  <c:v>22.898077579999999</c:v>
                </c:pt>
                <c:pt idx="12563">
                  <c:v>22.899900240000001</c:v>
                </c:pt>
                <c:pt idx="12564">
                  <c:v>22.901722899999999</c:v>
                </c:pt>
                <c:pt idx="12565">
                  <c:v>22.903545560000001</c:v>
                </c:pt>
                <c:pt idx="12566">
                  <c:v>22.90536822</c:v>
                </c:pt>
                <c:pt idx="12567">
                  <c:v>22.907190880000002</c:v>
                </c:pt>
                <c:pt idx="12568">
                  <c:v>22.90901354</c:v>
                </c:pt>
                <c:pt idx="12569">
                  <c:v>22.910836200000002</c:v>
                </c:pt>
                <c:pt idx="12570">
                  <c:v>22.912658860000001</c:v>
                </c:pt>
                <c:pt idx="12571">
                  <c:v>22.914481519999999</c:v>
                </c:pt>
                <c:pt idx="12572">
                  <c:v>22.916304180000001</c:v>
                </c:pt>
                <c:pt idx="12573">
                  <c:v>22.918126839999999</c:v>
                </c:pt>
                <c:pt idx="12574">
                  <c:v>22.919949500000001</c:v>
                </c:pt>
                <c:pt idx="12575">
                  <c:v>22.92177216</c:v>
                </c:pt>
                <c:pt idx="12576">
                  <c:v>22.923594820000002</c:v>
                </c:pt>
                <c:pt idx="12577">
                  <c:v>22.92541748</c:v>
                </c:pt>
                <c:pt idx="12578">
                  <c:v>22.927240140000002</c:v>
                </c:pt>
                <c:pt idx="12579">
                  <c:v>22.929062800000001</c:v>
                </c:pt>
                <c:pt idx="12580">
                  <c:v>22.930885459999999</c:v>
                </c:pt>
                <c:pt idx="12581">
                  <c:v>22.932708120000001</c:v>
                </c:pt>
                <c:pt idx="12582">
                  <c:v>22.934530779999999</c:v>
                </c:pt>
                <c:pt idx="12583">
                  <c:v>22.936353440000001</c:v>
                </c:pt>
                <c:pt idx="12584">
                  <c:v>22.9381761</c:v>
                </c:pt>
                <c:pt idx="12585">
                  <c:v>22.939998760000002</c:v>
                </c:pt>
                <c:pt idx="12586">
                  <c:v>22.94182142</c:v>
                </c:pt>
                <c:pt idx="12587">
                  <c:v>22.943644080000002</c:v>
                </c:pt>
                <c:pt idx="12588">
                  <c:v>22.945466740000001</c:v>
                </c:pt>
                <c:pt idx="12589">
                  <c:v>22.947289399999999</c:v>
                </c:pt>
                <c:pt idx="12590">
                  <c:v>22.949112060000001</c:v>
                </c:pt>
                <c:pt idx="12591">
                  <c:v>22.950934719999999</c:v>
                </c:pt>
                <c:pt idx="12592">
                  <c:v>22.952757380000001</c:v>
                </c:pt>
                <c:pt idx="12593">
                  <c:v>22.95458004</c:v>
                </c:pt>
                <c:pt idx="12594">
                  <c:v>22.956402700000002</c:v>
                </c:pt>
                <c:pt idx="12595">
                  <c:v>22.95822536</c:v>
                </c:pt>
                <c:pt idx="12596">
                  <c:v>22.960048020000002</c:v>
                </c:pt>
                <c:pt idx="12597">
                  <c:v>22.961870680000001</c:v>
                </c:pt>
                <c:pt idx="12598">
                  <c:v>22.963693339999999</c:v>
                </c:pt>
                <c:pt idx="12599">
                  <c:v>22.965516000000001</c:v>
                </c:pt>
                <c:pt idx="12600">
                  <c:v>22.967338659999999</c:v>
                </c:pt>
                <c:pt idx="12601">
                  <c:v>22.969161320000001</c:v>
                </c:pt>
                <c:pt idx="12602">
                  <c:v>22.97098398</c:v>
                </c:pt>
                <c:pt idx="12603">
                  <c:v>22.972806640000002</c:v>
                </c:pt>
                <c:pt idx="12604">
                  <c:v>22.9746293</c:v>
                </c:pt>
                <c:pt idx="12605">
                  <c:v>22.976451960000002</c:v>
                </c:pt>
                <c:pt idx="12606">
                  <c:v>22.978274620000001</c:v>
                </c:pt>
                <c:pt idx="12607">
                  <c:v>22.980097279999999</c:v>
                </c:pt>
                <c:pt idx="12608">
                  <c:v>22.981919940000001</c:v>
                </c:pt>
                <c:pt idx="12609">
                  <c:v>22.983742599999999</c:v>
                </c:pt>
                <c:pt idx="12610">
                  <c:v>22.985565260000001</c:v>
                </c:pt>
                <c:pt idx="12611">
                  <c:v>22.98738792</c:v>
                </c:pt>
                <c:pt idx="12612">
                  <c:v>22.989210580000002</c:v>
                </c:pt>
                <c:pt idx="12613">
                  <c:v>22.99103324</c:v>
                </c:pt>
                <c:pt idx="12614">
                  <c:v>22.992855900000002</c:v>
                </c:pt>
                <c:pt idx="12615">
                  <c:v>22.994678560000001</c:v>
                </c:pt>
                <c:pt idx="12616">
                  <c:v>22.996501219999999</c:v>
                </c:pt>
                <c:pt idx="12617">
                  <c:v>22.998323880000001</c:v>
                </c:pt>
                <c:pt idx="12618">
                  <c:v>23.000146539999999</c:v>
                </c:pt>
                <c:pt idx="12619">
                  <c:v>23.001969200000001</c:v>
                </c:pt>
                <c:pt idx="12620">
                  <c:v>23.00379186</c:v>
                </c:pt>
                <c:pt idx="12621">
                  <c:v>23.005614520000002</c:v>
                </c:pt>
                <c:pt idx="12622">
                  <c:v>23.00743718</c:v>
                </c:pt>
                <c:pt idx="12623">
                  <c:v>23.009259840000002</c:v>
                </c:pt>
                <c:pt idx="12624">
                  <c:v>23.011082500000001</c:v>
                </c:pt>
                <c:pt idx="12625">
                  <c:v>23.012905159999999</c:v>
                </c:pt>
                <c:pt idx="12626">
                  <c:v>23.014727820000001</c:v>
                </c:pt>
                <c:pt idx="12627">
                  <c:v>23.016550479999999</c:v>
                </c:pt>
                <c:pt idx="12628">
                  <c:v>23.018373140000001</c:v>
                </c:pt>
                <c:pt idx="12629">
                  <c:v>23.0201958</c:v>
                </c:pt>
                <c:pt idx="12630">
                  <c:v>23.022018460000002</c:v>
                </c:pt>
                <c:pt idx="12631">
                  <c:v>23.02384112</c:v>
                </c:pt>
                <c:pt idx="12632">
                  <c:v>23.025663780000002</c:v>
                </c:pt>
                <c:pt idx="12633">
                  <c:v>23.027486440000001</c:v>
                </c:pt>
                <c:pt idx="12634">
                  <c:v>23.029309099999999</c:v>
                </c:pt>
                <c:pt idx="12635">
                  <c:v>23.031131760000001</c:v>
                </c:pt>
                <c:pt idx="12636">
                  <c:v>23.032954419999999</c:v>
                </c:pt>
                <c:pt idx="12637">
                  <c:v>23.034777080000001</c:v>
                </c:pt>
                <c:pt idx="12638">
                  <c:v>23.03659974</c:v>
                </c:pt>
                <c:pt idx="12639">
                  <c:v>23.038422400000002</c:v>
                </c:pt>
                <c:pt idx="12640">
                  <c:v>23.04024506</c:v>
                </c:pt>
                <c:pt idx="12641">
                  <c:v>23.042067720000002</c:v>
                </c:pt>
                <c:pt idx="12642">
                  <c:v>23.043890380000001</c:v>
                </c:pt>
                <c:pt idx="12643">
                  <c:v>23.045713039999999</c:v>
                </c:pt>
                <c:pt idx="12644">
                  <c:v>23.047535700000001</c:v>
                </c:pt>
                <c:pt idx="12645">
                  <c:v>23.049358359999999</c:v>
                </c:pt>
                <c:pt idx="12646">
                  <c:v>23.051181020000001</c:v>
                </c:pt>
                <c:pt idx="12647">
                  <c:v>23.05300368</c:v>
                </c:pt>
                <c:pt idx="12648">
                  <c:v>23.054826340000002</c:v>
                </c:pt>
                <c:pt idx="12649">
                  <c:v>23.056649</c:v>
                </c:pt>
                <c:pt idx="12650">
                  <c:v>23.058471660000002</c:v>
                </c:pt>
                <c:pt idx="12651">
                  <c:v>23.060294320000001</c:v>
                </c:pt>
                <c:pt idx="12652">
                  <c:v>23.062116979999999</c:v>
                </c:pt>
                <c:pt idx="12653">
                  <c:v>23.063939640000001</c:v>
                </c:pt>
                <c:pt idx="12654">
                  <c:v>23.065762299999999</c:v>
                </c:pt>
                <c:pt idx="12655">
                  <c:v>23.067584960000001</c:v>
                </c:pt>
                <c:pt idx="12656">
                  <c:v>23.06940762</c:v>
                </c:pt>
                <c:pt idx="12657">
                  <c:v>23.071230280000002</c:v>
                </c:pt>
                <c:pt idx="12658">
                  <c:v>23.07305294</c:v>
                </c:pt>
                <c:pt idx="12659">
                  <c:v>23.074875600000002</c:v>
                </c:pt>
                <c:pt idx="12660">
                  <c:v>23.076698260000001</c:v>
                </c:pt>
                <c:pt idx="12661">
                  <c:v>23.078520919999999</c:v>
                </c:pt>
                <c:pt idx="12662">
                  <c:v>23.080343580000001</c:v>
                </c:pt>
                <c:pt idx="12663">
                  <c:v>23.082166239999999</c:v>
                </c:pt>
                <c:pt idx="12664">
                  <c:v>23.083988900000001</c:v>
                </c:pt>
                <c:pt idx="12665">
                  <c:v>23.08581156</c:v>
                </c:pt>
                <c:pt idx="12666">
                  <c:v>23.087634220000002</c:v>
                </c:pt>
                <c:pt idx="12667">
                  <c:v>23.08945688</c:v>
                </c:pt>
                <c:pt idx="12668">
                  <c:v>23.091279540000002</c:v>
                </c:pt>
                <c:pt idx="12669">
                  <c:v>23.093102200000001</c:v>
                </c:pt>
                <c:pt idx="12670">
                  <c:v>23.094924859999999</c:v>
                </c:pt>
                <c:pt idx="12671">
                  <c:v>23.096747520000001</c:v>
                </c:pt>
                <c:pt idx="12672">
                  <c:v>23.098570179999999</c:v>
                </c:pt>
                <c:pt idx="12673">
                  <c:v>23.100392840000001</c:v>
                </c:pt>
                <c:pt idx="12674">
                  <c:v>23.1022155</c:v>
                </c:pt>
                <c:pt idx="12675">
                  <c:v>23.104038160000002</c:v>
                </c:pt>
                <c:pt idx="12676">
                  <c:v>23.10586082</c:v>
                </c:pt>
                <c:pt idx="12677">
                  <c:v>23.107683480000002</c:v>
                </c:pt>
                <c:pt idx="12678">
                  <c:v>23.109506140000001</c:v>
                </c:pt>
                <c:pt idx="12679">
                  <c:v>23.111328799999999</c:v>
                </c:pt>
                <c:pt idx="12680">
                  <c:v>23.113151460000001</c:v>
                </c:pt>
                <c:pt idx="12681">
                  <c:v>23.114974119999999</c:v>
                </c:pt>
                <c:pt idx="12682">
                  <c:v>23.116796780000001</c:v>
                </c:pt>
                <c:pt idx="12683">
                  <c:v>23.11861944</c:v>
                </c:pt>
                <c:pt idx="12684">
                  <c:v>23.120442100000002</c:v>
                </c:pt>
                <c:pt idx="12685">
                  <c:v>23.12226476</c:v>
                </c:pt>
                <c:pt idx="12686">
                  <c:v>23.124087420000002</c:v>
                </c:pt>
                <c:pt idx="12687">
                  <c:v>23.125910080000001</c:v>
                </c:pt>
                <c:pt idx="12688">
                  <c:v>23.127732739999999</c:v>
                </c:pt>
                <c:pt idx="12689">
                  <c:v>23.129555400000001</c:v>
                </c:pt>
                <c:pt idx="12690">
                  <c:v>23.131378059999999</c:v>
                </c:pt>
                <c:pt idx="12691">
                  <c:v>23.133200720000001</c:v>
                </c:pt>
                <c:pt idx="12692">
                  <c:v>23.13502338</c:v>
                </c:pt>
                <c:pt idx="12693">
                  <c:v>23.136846040000002</c:v>
                </c:pt>
                <c:pt idx="12694">
                  <c:v>23.1386687</c:v>
                </c:pt>
                <c:pt idx="12695">
                  <c:v>23.140491360000002</c:v>
                </c:pt>
                <c:pt idx="12696">
                  <c:v>23.142314020000001</c:v>
                </c:pt>
                <c:pt idx="12697">
                  <c:v>23.144136679999999</c:v>
                </c:pt>
                <c:pt idx="12698">
                  <c:v>23.145959340000001</c:v>
                </c:pt>
                <c:pt idx="12699">
                  <c:v>23.147781999999999</c:v>
                </c:pt>
                <c:pt idx="12700">
                  <c:v>23.149604660000001</c:v>
                </c:pt>
                <c:pt idx="12701">
                  <c:v>23.15142732</c:v>
                </c:pt>
                <c:pt idx="12702">
                  <c:v>23.153249980000002</c:v>
                </c:pt>
                <c:pt idx="12703">
                  <c:v>23.15507264</c:v>
                </c:pt>
                <c:pt idx="12704">
                  <c:v>23.156895300000002</c:v>
                </c:pt>
                <c:pt idx="12705">
                  <c:v>23.158717960000001</c:v>
                </c:pt>
                <c:pt idx="12706">
                  <c:v>23.160540619999999</c:v>
                </c:pt>
                <c:pt idx="12707">
                  <c:v>23.162363280000001</c:v>
                </c:pt>
                <c:pt idx="12708">
                  <c:v>23.164185939999999</c:v>
                </c:pt>
                <c:pt idx="12709">
                  <c:v>23.166008600000001</c:v>
                </c:pt>
                <c:pt idx="12710">
                  <c:v>23.16783126</c:v>
                </c:pt>
                <c:pt idx="12711">
                  <c:v>23.169653920000002</c:v>
                </c:pt>
                <c:pt idx="12712">
                  <c:v>23.17147658</c:v>
                </c:pt>
                <c:pt idx="12713">
                  <c:v>23.173299240000002</c:v>
                </c:pt>
                <c:pt idx="12714">
                  <c:v>23.175121900000001</c:v>
                </c:pt>
                <c:pt idx="12715">
                  <c:v>23.176944559999999</c:v>
                </c:pt>
                <c:pt idx="12716">
                  <c:v>23.178767220000001</c:v>
                </c:pt>
                <c:pt idx="12717">
                  <c:v>23.180589879999999</c:v>
                </c:pt>
                <c:pt idx="12718">
                  <c:v>23.182412540000001</c:v>
                </c:pt>
                <c:pt idx="12719">
                  <c:v>23.1842352</c:v>
                </c:pt>
                <c:pt idx="12720">
                  <c:v>23.186057860000002</c:v>
                </c:pt>
                <c:pt idx="12721">
                  <c:v>23.18788052</c:v>
                </c:pt>
                <c:pt idx="12722">
                  <c:v>23.189703180000002</c:v>
                </c:pt>
                <c:pt idx="12723">
                  <c:v>23.191525840000001</c:v>
                </c:pt>
                <c:pt idx="12724">
                  <c:v>23.193348499999999</c:v>
                </c:pt>
                <c:pt idx="12725">
                  <c:v>23.195171160000001</c:v>
                </c:pt>
                <c:pt idx="12726">
                  <c:v>23.196993819999999</c:v>
                </c:pt>
                <c:pt idx="12727">
                  <c:v>23.198816480000001</c:v>
                </c:pt>
                <c:pt idx="12728">
                  <c:v>23.20063914</c:v>
                </c:pt>
                <c:pt idx="12729">
                  <c:v>23.202461800000002</c:v>
                </c:pt>
                <c:pt idx="12730">
                  <c:v>23.20428446</c:v>
                </c:pt>
                <c:pt idx="12731">
                  <c:v>23.206107120000002</c:v>
                </c:pt>
                <c:pt idx="12732">
                  <c:v>23.207929780000001</c:v>
                </c:pt>
                <c:pt idx="12733">
                  <c:v>23.209752439999999</c:v>
                </c:pt>
                <c:pt idx="12734">
                  <c:v>23.211575100000001</c:v>
                </c:pt>
                <c:pt idx="12735">
                  <c:v>23.213397759999999</c:v>
                </c:pt>
                <c:pt idx="12736">
                  <c:v>23.215220420000001</c:v>
                </c:pt>
                <c:pt idx="12737">
                  <c:v>23.21704308</c:v>
                </c:pt>
                <c:pt idx="12738">
                  <c:v>23.218865740000002</c:v>
                </c:pt>
                <c:pt idx="12739">
                  <c:v>23.2206884</c:v>
                </c:pt>
                <c:pt idx="12740">
                  <c:v>23.222511060000002</c:v>
                </c:pt>
                <c:pt idx="12741">
                  <c:v>23.224333720000001</c:v>
                </c:pt>
                <c:pt idx="12742">
                  <c:v>23.226156379999999</c:v>
                </c:pt>
                <c:pt idx="12743">
                  <c:v>23.227979040000001</c:v>
                </c:pt>
                <c:pt idx="12744">
                  <c:v>23.229801699999999</c:v>
                </c:pt>
                <c:pt idx="12745">
                  <c:v>23.231624360000001</c:v>
                </c:pt>
                <c:pt idx="12746">
                  <c:v>23.23344702</c:v>
                </c:pt>
                <c:pt idx="12747">
                  <c:v>23.235269680000002</c:v>
                </c:pt>
                <c:pt idx="12748">
                  <c:v>23.23709234</c:v>
                </c:pt>
                <c:pt idx="12749">
                  <c:v>23.238915000000002</c:v>
                </c:pt>
                <c:pt idx="12750">
                  <c:v>23.240737660000001</c:v>
                </c:pt>
                <c:pt idx="12751">
                  <c:v>23.242560319999999</c:v>
                </c:pt>
                <c:pt idx="12752">
                  <c:v>23.244382980000001</c:v>
                </c:pt>
                <c:pt idx="12753">
                  <c:v>23.246205639999999</c:v>
                </c:pt>
                <c:pt idx="12754">
                  <c:v>23.248028300000001</c:v>
                </c:pt>
                <c:pt idx="12755">
                  <c:v>23.24985096</c:v>
                </c:pt>
                <c:pt idx="12756">
                  <c:v>23.251673620000002</c:v>
                </c:pt>
                <c:pt idx="12757">
                  <c:v>23.25349628</c:v>
                </c:pt>
                <c:pt idx="12758">
                  <c:v>23.255318940000002</c:v>
                </c:pt>
                <c:pt idx="12759">
                  <c:v>23.257141600000001</c:v>
                </c:pt>
                <c:pt idx="12760">
                  <c:v>23.258964259999999</c:v>
                </c:pt>
                <c:pt idx="12761">
                  <c:v>23.260786920000001</c:v>
                </c:pt>
                <c:pt idx="12762">
                  <c:v>23.262609579999999</c:v>
                </c:pt>
                <c:pt idx="12763">
                  <c:v>23.264432240000001</c:v>
                </c:pt>
                <c:pt idx="12764">
                  <c:v>23.2662549</c:v>
                </c:pt>
                <c:pt idx="12765">
                  <c:v>23.268077560000002</c:v>
                </c:pt>
                <c:pt idx="12766">
                  <c:v>23.26990022</c:v>
                </c:pt>
                <c:pt idx="12767">
                  <c:v>23.271722880000002</c:v>
                </c:pt>
                <c:pt idx="12768">
                  <c:v>23.273545540000001</c:v>
                </c:pt>
                <c:pt idx="12769">
                  <c:v>23.275368199999999</c:v>
                </c:pt>
                <c:pt idx="12770">
                  <c:v>23.277190860000001</c:v>
                </c:pt>
                <c:pt idx="12771">
                  <c:v>23.279013519999999</c:v>
                </c:pt>
                <c:pt idx="12772">
                  <c:v>23.280836180000001</c:v>
                </c:pt>
                <c:pt idx="12773">
                  <c:v>23.28265884</c:v>
                </c:pt>
                <c:pt idx="12774">
                  <c:v>23.284481500000002</c:v>
                </c:pt>
                <c:pt idx="12775">
                  <c:v>23.28630416</c:v>
                </c:pt>
                <c:pt idx="12776">
                  <c:v>23.288126820000002</c:v>
                </c:pt>
                <c:pt idx="12777">
                  <c:v>23.289949480000001</c:v>
                </c:pt>
                <c:pt idx="12778">
                  <c:v>23.291772139999999</c:v>
                </c:pt>
                <c:pt idx="12779">
                  <c:v>23.293594800000001</c:v>
                </c:pt>
                <c:pt idx="12780">
                  <c:v>23.295417459999999</c:v>
                </c:pt>
                <c:pt idx="12781">
                  <c:v>23.297240120000001</c:v>
                </c:pt>
                <c:pt idx="12782">
                  <c:v>23.29906278</c:v>
                </c:pt>
                <c:pt idx="12783">
                  <c:v>23.300885440000002</c:v>
                </c:pt>
                <c:pt idx="12784">
                  <c:v>23.3027081</c:v>
                </c:pt>
                <c:pt idx="12785">
                  <c:v>23.304530759999999</c:v>
                </c:pt>
                <c:pt idx="12786">
                  <c:v>23.306353420000001</c:v>
                </c:pt>
                <c:pt idx="12787">
                  <c:v>23.308176079999999</c:v>
                </c:pt>
                <c:pt idx="12788">
                  <c:v>23.309998740000001</c:v>
                </c:pt>
                <c:pt idx="12789">
                  <c:v>23.311821399999999</c:v>
                </c:pt>
                <c:pt idx="12790">
                  <c:v>23.313644060000001</c:v>
                </c:pt>
                <c:pt idx="12791">
                  <c:v>23.31546672</c:v>
                </c:pt>
                <c:pt idx="12792">
                  <c:v>23.317289380000002</c:v>
                </c:pt>
                <c:pt idx="12793">
                  <c:v>23.31911204</c:v>
                </c:pt>
                <c:pt idx="12794">
                  <c:v>23.320934699999999</c:v>
                </c:pt>
                <c:pt idx="12795">
                  <c:v>23.322757360000001</c:v>
                </c:pt>
                <c:pt idx="12796">
                  <c:v>23.324580019999999</c:v>
                </c:pt>
                <c:pt idx="12797">
                  <c:v>23.326402680000001</c:v>
                </c:pt>
                <c:pt idx="12798">
                  <c:v>23.328225339999999</c:v>
                </c:pt>
                <c:pt idx="12799">
                  <c:v>23.330048000000001</c:v>
                </c:pt>
                <c:pt idx="12800">
                  <c:v>23.33187066</c:v>
                </c:pt>
                <c:pt idx="12801">
                  <c:v>23.333693320000002</c:v>
                </c:pt>
                <c:pt idx="12802">
                  <c:v>23.33551598</c:v>
                </c:pt>
                <c:pt idx="12803">
                  <c:v>23.337338639999999</c:v>
                </c:pt>
                <c:pt idx="12804">
                  <c:v>23.339161300000001</c:v>
                </c:pt>
                <c:pt idx="12805">
                  <c:v>23.340983959999999</c:v>
                </c:pt>
                <c:pt idx="12806">
                  <c:v>23.342806620000001</c:v>
                </c:pt>
                <c:pt idx="12807">
                  <c:v>23.344629279999999</c:v>
                </c:pt>
                <c:pt idx="12808">
                  <c:v>23.346451940000001</c:v>
                </c:pt>
                <c:pt idx="12809">
                  <c:v>23.3482746</c:v>
                </c:pt>
                <c:pt idx="12810">
                  <c:v>23.350097260000002</c:v>
                </c:pt>
                <c:pt idx="12811">
                  <c:v>23.35191992</c:v>
                </c:pt>
                <c:pt idx="12812">
                  <c:v>23.353742579999999</c:v>
                </c:pt>
                <c:pt idx="12813">
                  <c:v>23.355565240000001</c:v>
                </c:pt>
                <c:pt idx="12814">
                  <c:v>23.357387899999999</c:v>
                </c:pt>
                <c:pt idx="12815">
                  <c:v>23.359210560000001</c:v>
                </c:pt>
                <c:pt idx="12816">
                  <c:v>23.361033219999999</c:v>
                </c:pt>
                <c:pt idx="12817">
                  <c:v>23.362855880000001</c:v>
                </c:pt>
                <c:pt idx="12818">
                  <c:v>23.36467854</c:v>
                </c:pt>
                <c:pt idx="12819">
                  <c:v>23.366501200000002</c:v>
                </c:pt>
                <c:pt idx="12820">
                  <c:v>23.36832386</c:v>
                </c:pt>
                <c:pt idx="12821">
                  <c:v>23.370146519999999</c:v>
                </c:pt>
                <c:pt idx="12822">
                  <c:v>23.371969180000001</c:v>
                </c:pt>
                <c:pt idx="12823">
                  <c:v>23.373791839999999</c:v>
                </c:pt>
                <c:pt idx="12824">
                  <c:v>23.375614500000001</c:v>
                </c:pt>
                <c:pt idx="12825">
                  <c:v>23.377437159999999</c:v>
                </c:pt>
                <c:pt idx="12826">
                  <c:v>23.379259820000001</c:v>
                </c:pt>
                <c:pt idx="12827">
                  <c:v>23.38108248</c:v>
                </c:pt>
                <c:pt idx="12828">
                  <c:v>23.382905140000002</c:v>
                </c:pt>
                <c:pt idx="12829">
                  <c:v>23.3847278</c:v>
                </c:pt>
                <c:pt idx="12830">
                  <c:v>23.386550459999999</c:v>
                </c:pt>
                <c:pt idx="12831">
                  <c:v>23.388373120000001</c:v>
                </c:pt>
                <c:pt idx="12832">
                  <c:v>23.390195779999999</c:v>
                </c:pt>
                <c:pt idx="12833">
                  <c:v>23.392018440000001</c:v>
                </c:pt>
                <c:pt idx="12834">
                  <c:v>23.393841099999999</c:v>
                </c:pt>
                <c:pt idx="12835">
                  <c:v>23.395663760000001</c:v>
                </c:pt>
                <c:pt idx="12836">
                  <c:v>23.39748642</c:v>
                </c:pt>
                <c:pt idx="12837">
                  <c:v>23.399309080000002</c:v>
                </c:pt>
                <c:pt idx="12838">
                  <c:v>23.40113174</c:v>
                </c:pt>
                <c:pt idx="12839">
                  <c:v>23.402954399999999</c:v>
                </c:pt>
                <c:pt idx="12840">
                  <c:v>23.404777060000001</c:v>
                </c:pt>
                <c:pt idx="12841">
                  <c:v>23.406599719999999</c:v>
                </c:pt>
                <c:pt idx="12842">
                  <c:v>23.408422380000001</c:v>
                </c:pt>
                <c:pt idx="12843">
                  <c:v>23.41024504</c:v>
                </c:pt>
                <c:pt idx="12844">
                  <c:v>23.412067700000001</c:v>
                </c:pt>
                <c:pt idx="12845">
                  <c:v>23.41389036</c:v>
                </c:pt>
                <c:pt idx="12846">
                  <c:v>23.415713020000002</c:v>
                </c:pt>
                <c:pt idx="12847">
                  <c:v>23.41753568</c:v>
                </c:pt>
                <c:pt idx="12848">
                  <c:v>23.419358339999999</c:v>
                </c:pt>
                <c:pt idx="12849">
                  <c:v>23.421181000000001</c:v>
                </c:pt>
                <c:pt idx="12850">
                  <c:v>23.423003659999999</c:v>
                </c:pt>
                <c:pt idx="12851">
                  <c:v>23.424826320000001</c:v>
                </c:pt>
                <c:pt idx="12852">
                  <c:v>23.42664898</c:v>
                </c:pt>
                <c:pt idx="12853">
                  <c:v>23.428471640000001</c:v>
                </c:pt>
                <c:pt idx="12854">
                  <c:v>23.4302943</c:v>
                </c:pt>
                <c:pt idx="12855">
                  <c:v>23.432116960000002</c:v>
                </c:pt>
                <c:pt idx="12856">
                  <c:v>23.43393962</c:v>
                </c:pt>
                <c:pt idx="12857">
                  <c:v>23.435762279999999</c:v>
                </c:pt>
                <c:pt idx="12858">
                  <c:v>23.437584940000001</c:v>
                </c:pt>
                <c:pt idx="12859">
                  <c:v>23.439407599999999</c:v>
                </c:pt>
                <c:pt idx="12860">
                  <c:v>23.441230260000001</c:v>
                </c:pt>
                <c:pt idx="12861">
                  <c:v>23.44305292</c:v>
                </c:pt>
                <c:pt idx="12862">
                  <c:v>23.444875580000001</c:v>
                </c:pt>
                <c:pt idx="12863">
                  <c:v>23.44669824</c:v>
                </c:pt>
                <c:pt idx="12864">
                  <c:v>23.448520900000002</c:v>
                </c:pt>
                <c:pt idx="12865">
                  <c:v>23.45034356</c:v>
                </c:pt>
                <c:pt idx="12866">
                  <c:v>23.452166219999999</c:v>
                </c:pt>
                <c:pt idx="12867">
                  <c:v>23.453988880000001</c:v>
                </c:pt>
                <c:pt idx="12868">
                  <c:v>23.455811539999999</c:v>
                </c:pt>
                <c:pt idx="12869">
                  <c:v>23.457634200000001</c:v>
                </c:pt>
                <c:pt idx="12870">
                  <c:v>23.45945686</c:v>
                </c:pt>
                <c:pt idx="12871">
                  <c:v>23.461279520000001</c:v>
                </c:pt>
                <c:pt idx="12872">
                  <c:v>23.46310218</c:v>
                </c:pt>
                <c:pt idx="12873">
                  <c:v>23.464924840000002</c:v>
                </c:pt>
                <c:pt idx="12874">
                  <c:v>23.4667475</c:v>
                </c:pt>
                <c:pt idx="12875">
                  <c:v>23.468570159999999</c:v>
                </c:pt>
                <c:pt idx="12876">
                  <c:v>23.470392820000001</c:v>
                </c:pt>
                <c:pt idx="12877">
                  <c:v>23.472215479999999</c:v>
                </c:pt>
                <c:pt idx="12878">
                  <c:v>23.474038140000001</c:v>
                </c:pt>
                <c:pt idx="12879">
                  <c:v>23.4758608</c:v>
                </c:pt>
                <c:pt idx="12880">
                  <c:v>23.477683460000002</c:v>
                </c:pt>
                <c:pt idx="12881">
                  <c:v>23.47950612</c:v>
                </c:pt>
                <c:pt idx="12882">
                  <c:v>23.481328780000002</c:v>
                </c:pt>
                <c:pt idx="12883">
                  <c:v>23.48315144</c:v>
                </c:pt>
                <c:pt idx="12884">
                  <c:v>23.484974099999999</c:v>
                </c:pt>
                <c:pt idx="12885">
                  <c:v>23.486796760000001</c:v>
                </c:pt>
                <c:pt idx="12886">
                  <c:v>23.488619419999999</c:v>
                </c:pt>
                <c:pt idx="12887">
                  <c:v>23.490442080000001</c:v>
                </c:pt>
                <c:pt idx="12888">
                  <c:v>23.49226474</c:v>
                </c:pt>
                <c:pt idx="12889">
                  <c:v>23.494087400000002</c:v>
                </c:pt>
                <c:pt idx="12890">
                  <c:v>23.49591006</c:v>
                </c:pt>
                <c:pt idx="12891">
                  <c:v>23.497732720000002</c:v>
                </c:pt>
                <c:pt idx="12892">
                  <c:v>23.49955538</c:v>
                </c:pt>
                <c:pt idx="12893">
                  <c:v>23.501378039999999</c:v>
                </c:pt>
                <c:pt idx="12894">
                  <c:v>23.503200700000001</c:v>
                </c:pt>
                <c:pt idx="12895">
                  <c:v>23.505023359999999</c:v>
                </c:pt>
                <c:pt idx="12896">
                  <c:v>23.506846020000001</c:v>
                </c:pt>
                <c:pt idx="12897">
                  <c:v>23.50866868</c:v>
                </c:pt>
                <c:pt idx="12898">
                  <c:v>23.510491340000002</c:v>
                </c:pt>
                <c:pt idx="12899">
                  <c:v>23.512314</c:v>
                </c:pt>
                <c:pt idx="12900">
                  <c:v>23.514136660000002</c:v>
                </c:pt>
                <c:pt idx="12901">
                  <c:v>23.51595932</c:v>
                </c:pt>
                <c:pt idx="12902">
                  <c:v>23.517781979999999</c:v>
                </c:pt>
                <c:pt idx="12903">
                  <c:v>23.519604640000001</c:v>
                </c:pt>
                <c:pt idx="12904">
                  <c:v>23.521427299999999</c:v>
                </c:pt>
                <c:pt idx="12905">
                  <c:v>23.523249960000001</c:v>
                </c:pt>
                <c:pt idx="12906">
                  <c:v>23.52507262</c:v>
                </c:pt>
                <c:pt idx="12907">
                  <c:v>23.526895280000002</c:v>
                </c:pt>
                <c:pt idx="12908">
                  <c:v>23.52871794</c:v>
                </c:pt>
                <c:pt idx="12909">
                  <c:v>23.530540600000002</c:v>
                </c:pt>
                <c:pt idx="12910">
                  <c:v>23.53236326</c:v>
                </c:pt>
                <c:pt idx="12911">
                  <c:v>23.534185919999999</c:v>
                </c:pt>
                <c:pt idx="12912">
                  <c:v>23.536008580000001</c:v>
                </c:pt>
                <c:pt idx="12913">
                  <c:v>23.537831239999999</c:v>
                </c:pt>
                <c:pt idx="12914">
                  <c:v>23.539653900000001</c:v>
                </c:pt>
                <c:pt idx="12915">
                  <c:v>23.54147656</c:v>
                </c:pt>
                <c:pt idx="12916">
                  <c:v>23.543299220000002</c:v>
                </c:pt>
                <c:pt idx="12917">
                  <c:v>23.54512188</c:v>
                </c:pt>
                <c:pt idx="12918">
                  <c:v>23.546944540000002</c:v>
                </c:pt>
                <c:pt idx="12919">
                  <c:v>23.5487672</c:v>
                </c:pt>
                <c:pt idx="12920">
                  <c:v>23.550589859999999</c:v>
                </c:pt>
                <c:pt idx="12921">
                  <c:v>23.552412520000001</c:v>
                </c:pt>
                <c:pt idx="12922">
                  <c:v>23.554235179999999</c:v>
                </c:pt>
                <c:pt idx="12923">
                  <c:v>23.556057840000001</c:v>
                </c:pt>
                <c:pt idx="12924">
                  <c:v>23.5578805</c:v>
                </c:pt>
                <c:pt idx="12925">
                  <c:v>23.559703160000002</c:v>
                </c:pt>
                <c:pt idx="12926">
                  <c:v>23.56152582</c:v>
                </c:pt>
                <c:pt idx="12927">
                  <c:v>23.563348480000002</c:v>
                </c:pt>
                <c:pt idx="12928">
                  <c:v>23.56517114</c:v>
                </c:pt>
                <c:pt idx="12929">
                  <c:v>23.566993799999999</c:v>
                </c:pt>
                <c:pt idx="12930">
                  <c:v>23.568816460000001</c:v>
                </c:pt>
                <c:pt idx="12931">
                  <c:v>23.570639119999999</c:v>
                </c:pt>
                <c:pt idx="12932">
                  <c:v>23.572461780000001</c:v>
                </c:pt>
                <c:pt idx="12933">
                  <c:v>23.57428444</c:v>
                </c:pt>
                <c:pt idx="12934">
                  <c:v>23.576107100000002</c:v>
                </c:pt>
                <c:pt idx="12935">
                  <c:v>23.57792976</c:v>
                </c:pt>
                <c:pt idx="12936">
                  <c:v>23.579752420000002</c:v>
                </c:pt>
                <c:pt idx="12937">
                  <c:v>23.58157508</c:v>
                </c:pt>
                <c:pt idx="12938">
                  <c:v>23.583397739999999</c:v>
                </c:pt>
                <c:pt idx="12939">
                  <c:v>23.585220400000001</c:v>
                </c:pt>
                <c:pt idx="12940">
                  <c:v>23.587043059999999</c:v>
                </c:pt>
                <c:pt idx="12941">
                  <c:v>23.588865720000001</c:v>
                </c:pt>
                <c:pt idx="12942">
                  <c:v>23.59068838</c:v>
                </c:pt>
                <c:pt idx="12943">
                  <c:v>23.592511040000002</c:v>
                </c:pt>
                <c:pt idx="12944">
                  <c:v>23.5943337</c:v>
                </c:pt>
                <c:pt idx="12945">
                  <c:v>23.596156360000002</c:v>
                </c:pt>
                <c:pt idx="12946">
                  <c:v>23.59797902</c:v>
                </c:pt>
                <c:pt idx="12947">
                  <c:v>23.599801679999999</c:v>
                </c:pt>
                <c:pt idx="12948">
                  <c:v>23.601624340000001</c:v>
                </c:pt>
                <c:pt idx="12949">
                  <c:v>23.603446999999999</c:v>
                </c:pt>
                <c:pt idx="12950">
                  <c:v>23.605269660000001</c:v>
                </c:pt>
                <c:pt idx="12951">
                  <c:v>23.60709232</c:v>
                </c:pt>
                <c:pt idx="12952">
                  <c:v>23.608914980000002</c:v>
                </c:pt>
                <c:pt idx="12953">
                  <c:v>23.61073764</c:v>
                </c:pt>
                <c:pt idx="12954">
                  <c:v>23.612560300000002</c:v>
                </c:pt>
                <c:pt idx="12955">
                  <c:v>23.61438296</c:v>
                </c:pt>
                <c:pt idx="12956">
                  <c:v>23.616205619999999</c:v>
                </c:pt>
                <c:pt idx="12957">
                  <c:v>23.618028280000001</c:v>
                </c:pt>
                <c:pt idx="12958">
                  <c:v>23.619850939999999</c:v>
                </c:pt>
                <c:pt idx="12959">
                  <c:v>23.621673600000001</c:v>
                </c:pt>
                <c:pt idx="12960">
                  <c:v>23.62349626</c:v>
                </c:pt>
                <c:pt idx="12961">
                  <c:v>23.625318920000002</c:v>
                </c:pt>
                <c:pt idx="12962">
                  <c:v>23.62714158</c:v>
                </c:pt>
                <c:pt idx="12963">
                  <c:v>23.628964240000002</c:v>
                </c:pt>
                <c:pt idx="12964">
                  <c:v>23.6307869</c:v>
                </c:pt>
                <c:pt idx="12965">
                  <c:v>23.632609559999999</c:v>
                </c:pt>
                <c:pt idx="12966">
                  <c:v>23.634432220000001</c:v>
                </c:pt>
                <c:pt idx="12967">
                  <c:v>23.636254879999999</c:v>
                </c:pt>
                <c:pt idx="12968">
                  <c:v>23.638077540000001</c:v>
                </c:pt>
                <c:pt idx="12969">
                  <c:v>23.6399002</c:v>
                </c:pt>
                <c:pt idx="12970">
                  <c:v>23.641722860000002</c:v>
                </c:pt>
                <c:pt idx="12971">
                  <c:v>23.64354552</c:v>
                </c:pt>
                <c:pt idx="12972">
                  <c:v>23.645368180000002</c:v>
                </c:pt>
                <c:pt idx="12973">
                  <c:v>23.64719084</c:v>
                </c:pt>
                <c:pt idx="12974">
                  <c:v>23.649013499999999</c:v>
                </c:pt>
                <c:pt idx="12975">
                  <c:v>23.650836160000001</c:v>
                </c:pt>
                <c:pt idx="12976">
                  <c:v>23.652658819999999</c:v>
                </c:pt>
                <c:pt idx="12977">
                  <c:v>23.654481480000001</c:v>
                </c:pt>
                <c:pt idx="12978">
                  <c:v>23.65630414</c:v>
                </c:pt>
                <c:pt idx="12979">
                  <c:v>23.658126800000002</c:v>
                </c:pt>
                <c:pt idx="12980">
                  <c:v>23.65994946</c:v>
                </c:pt>
                <c:pt idx="12981">
                  <c:v>23.661772120000002</c:v>
                </c:pt>
                <c:pt idx="12982">
                  <c:v>23.66359478</c:v>
                </c:pt>
                <c:pt idx="12983">
                  <c:v>23.665417439999999</c:v>
                </c:pt>
                <c:pt idx="12984">
                  <c:v>23.667240100000001</c:v>
                </c:pt>
                <c:pt idx="12985">
                  <c:v>23.669062759999999</c:v>
                </c:pt>
                <c:pt idx="12986">
                  <c:v>23.670885420000001</c:v>
                </c:pt>
                <c:pt idx="12987">
                  <c:v>23.67270808</c:v>
                </c:pt>
                <c:pt idx="12988">
                  <c:v>23.674530740000002</c:v>
                </c:pt>
                <c:pt idx="12989">
                  <c:v>23.6763534</c:v>
                </c:pt>
                <c:pt idx="12990">
                  <c:v>23.678176060000002</c:v>
                </c:pt>
                <c:pt idx="12991">
                  <c:v>23.67999872</c:v>
                </c:pt>
                <c:pt idx="12992">
                  <c:v>23.681821379999999</c:v>
                </c:pt>
                <c:pt idx="12993">
                  <c:v>23.683644040000001</c:v>
                </c:pt>
                <c:pt idx="12994">
                  <c:v>23.685466699999999</c:v>
                </c:pt>
                <c:pt idx="12995">
                  <c:v>23.687289360000001</c:v>
                </c:pt>
                <c:pt idx="12996">
                  <c:v>23.68911202</c:v>
                </c:pt>
                <c:pt idx="12997">
                  <c:v>23.690934680000002</c:v>
                </c:pt>
                <c:pt idx="12998">
                  <c:v>23.69275734</c:v>
                </c:pt>
                <c:pt idx="12999">
                  <c:v>23.694580000000002</c:v>
                </c:pt>
                <c:pt idx="13000">
                  <c:v>23.69640266</c:v>
                </c:pt>
                <c:pt idx="13001">
                  <c:v>23.698225319999999</c:v>
                </c:pt>
                <c:pt idx="13002">
                  <c:v>23.700047980000001</c:v>
                </c:pt>
                <c:pt idx="13003">
                  <c:v>23.701870639999999</c:v>
                </c:pt>
                <c:pt idx="13004">
                  <c:v>23.703693300000001</c:v>
                </c:pt>
                <c:pt idx="13005">
                  <c:v>23.70551596</c:v>
                </c:pt>
                <c:pt idx="13006">
                  <c:v>23.707338620000002</c:v>
                </c:pt>
                <c:pt idx="13007">
                  <c:v>23.70916128</c:v>
                </c:pt>
                <c:pt idx="13008">
                  <c:v>23.710983940000002</c:v>
                </c:pt>
                <c:pt idx="13009">
                  <c:v>23.7128066</c:v>
                </c:pt>
                <c:pt idx="13010">
                  <c:v>23.714629259999999</c:v>
                </c:pt>
                <c:pt idx="13011">
                  <c:v>23.716451920000001</c:v>
                </c:pt>
                <c:pt idx="13012">
                  <c:v>23.718274579999999</c:v>
                </c:pt>
                <c:pt idx="13013">
                  <c:v>23.720097240000001</c:v>
                </c:pt>
                <c:pt idx="13014">
                  <c:v>23.7219199</c:v>
                </c:pt>
                <c:pt idx="13015">
                  <c:v>23.723742560000002</c:v>
                </c:pt>
                <c:pt idx="13016">
                  <c:v>23.72556522</c:v>
                </c:pt>
                <c:pt idx="13017">
                  <c:v>23.727387880000002</c:v>
                </c:pt>
                <c:pt idx="13018">
                  <c:v>23.72921054</c:v>
                </c:pt>
                <c:pt idx="13019">
                  <c:v>23.731033199999999</c:v>
                </c:pt>
                <c:pt idx="13020">
                  <c:v>23.732855860000001</c:v>
                </c:pt>
                <c:pt idx="13021">
                  <c:v>23.734678519999999</c:v>
                </c:pt>
                <c:pt idx="13022">
                  <c:v>23.736501180000001</c:v>
                </c:pt>
                <c:pt idx="13023">
                  <c:v>23.73832384</c:v>
                </c:pt>
                <c:pt idx="13024">
                  <c:v>23.740146500000002</c:v>
                </c:pt>
                <c:pt idx="13025">
                  <c:v>23.74196916</c:v>
                </c:pt>
                <c:pt idx="13026">
                  <c:v>23.743791820000002</c:v>
                </c:pt>
                <c:pt idx="13027">
                  <c:v>23.74561448</c:v>
                </c:pt>
                <c:pt idx="13028">
                  <c:v>23.747437139999999</c:v>
                </c:pt>
                <c:pt idx="13029">
                  <c:v>23.749259800000001</c:v>
                </c:pt>
                <c:pt idx="13030">
                  <c:v>23.751082459999999</c:v>
                </c:pt>
                <c:pt idx="13031">
                  <c:v>23.752905120000001</c:v>
                </c:pt>
                <c:pt idx="13032">
                  <c:v>23.75472778</c:v>
                </c:pt>
                <c:pt idx="13033">
                  <c:v>23.756550440000002</c:v>
                </c:pt>
                <c:pt idx="13034">
                  <c:v>23.7583731</c:v>
                </c:pt>
                <c:pt idx="13035">
                  <c:v>23.760195760000002</c:v>
                </c:pt>
                <c:pt idx="13036">
                  <c:v>23.76201842</c:v>
                </c:pt>
                <c:pt idx="13037">
                  <c:v>23.763841079999999</c:v>
                </c:pt>
                <c:pt idx="13038">
                  <c:v>23.765663740000001</c:v>
                </c:pt>
                <c:pt idx="13039">
                  <c:v>23.767486399999999</c:v>
                </c:pt>
                <c:pt idx="13040">
                  <c:v>23.769309060000001</c:v>
                </c:pt>
                <c:pt idx="13041">
                  <c:v>23.77113172</c:v>
                </c:pt>
                <c:pt idx="13042">
                  <c:v>23.772954380000002</c:v>
                </c:pt>
                <c:pt idx="13043">
                  <c:v>23.77477704</c:v>
                </c:pt>
                <c:pt idx="13044">
                  <c:v>23.776599700000002</c:v>
                </c:pt>
                <c:pt idx="13045">
                  <c:v>23.77842236</c:v>
                </c:pt>
                <c:pt idx="13046">
                  <c:v>23.780245019999999</c:v>
                </c:pt>
                <c:pt idx="13047">
                  <c:v>23.782067680000001</c:v>
                </c:pt>
                <c:pt idx="13048">
                  <c:v>23.783890339999999</c:v>
                </c:pt>
                <c:pt idx="13049">
                  <c:v>23.785713000000001</c:v>
                </c:pt>
                <c:pt idx="13050">
                  <c:v>23.78753566</c:v>
                </c:pt>
                <c:pt idx="13051">
                  <c:v>23.789358320000002</c:v>
                </c:pt>
                <c:pt idx="13052">
                  <c:v>23.79118098</c:v>
                </c:pt>
                <c:pt idx="13053">
                  <c:v>23.793003640000002</c:v>
                </c:pt>
                <c:pt idx="13054">
                  <c:v>23.7948263</c:v>
                </c:pt>
                <c:pt idx="13055">
                  <c:v>23.796648959999999</c:v>
                </c:pt>
                <c:pt idx="13056">
                  <c:v>23.798471620000001</c:v>
                </c:pt>
                <c:pt idx="13057">
                  <c:v>23.800294279999999</c:v>
                </c:pt>
                <c:pt idx="13058">
                  <c:v>23.802116940000001</c:v>
                </c:pt>
                <c:pt idx="13059">
                  <c:v>23.8039396</c:v>
                </c:pt>
                <c:pt idx="13060">
                  <c:v>23.805762260000002</c:v>
                </c:pt>
                <c:pt idx="13061">
                  <c:v>23.80758492</c:v>
                </c:pt>
                <c:pt idx="13062">
                  <c:v>23.809407580000002</c:v>
                </c:pt>
                <c:pt idx="13063">
                  <c:v>23.81123024</c:v>
                </c:pt>
                <c:pt idx="13064">
                  <c:v>23.813052899999999</c:v>
                </c:pt>
                <c:pt idx="13065">
                  <c:v>23.814875560000001</c:v>
                </c:pt>
                <c:pt idx="13066">
                  <c:v>23.816698219999999</c:v>
                </c:pt>
                <c:pt idx="13067">
                  <c:v>23.818520880000001</c:v>
                </c:pt>
                <c:pt idx="13068">
                  <c:v>23.82034354</c:v>
                </c:pt>
                <c:pt idx="13069">
                  <c:v>23.822166200000002</c:v>
                </c:pt>
                <c:pt idx="13070">
                  <c:v>23.82398886</c:v>
                </c:pt>
                <c:pt idx="13071">
                  <c:v>23.825811520000002</c:v>
                </c:pt>
                <c:pt idx="13072">
                  <c:v>23.82763418</c:v>
                </c:pt>
                <c:pt idx="13073">
                  <c:v>23.829456839999999</c:v>
                </c:pt>
                <c:pt idx="13074">
                  <c:v>23.831279500000001</c:v>
                </c:pt>
                <c:pt idx="13075">
                  <c:v>23.833102159999999</c:v>
                </c:pt>
                <c:pt idx="13076">
                  <c:v>23.834924820000001</c:v>
                </c:pt>
                <c:pt idx="13077">
                  <c:v>23.83674748</c:v>
                </c:pt>
                <c:pt idx="13078">
                  <c:v>23.838570140000002</c:v>
                </c:pt>
                <c:pt idx="13079">
                  <c:v>23.8403928</c:v>
                </c:pt>
                <c:pt idx="13080">
                  <c:v>23.842215460000002</c:v>
                </c:pt>
                <c:pt idx="13081">
                  <c:v>23.84403812</c:v>
                </c:pt>
                <c:pt idx="13082">
                  <c:v>23.845860779999999</c:v>
                </c:pt>
                <c:pt idx="13083">
                  <c:v>23.847683440000001</c:v>
                </c:pt>
                <c:pt idx="13084">
                  <c:v>23.849506099999999</c:v>
                </c:pt>
                <c:pt idx="13085">
                  <c:v>23.851328760000001</c:v>
                </c:pt>
                <c:pt idx="13086">
                  <c:v>23.85315142</c:v>
                </c:pt>
                <c:pt idx="13087">
                  <c:v>23.854974080000002</c:v>
                </c:pt>
                <c:pt idx="13088">
                  <c:v>23.85679674</c:v>
                </c:pt>
                <c:pt idx="13089">
                  <c:v>23.858619400000002</c:v>
                </c:pt>
                <c:pt idx="13090">
                  <c:v>23.86044206</c:v>
                </c:pt>
                <c:pt idx="13091">
                  <c:v>23.862264719999999</c:v>
                </c:pt>
                <c:pt idx="13092">
                  <c:v>23.864087380000001</c:v>
                </c:pt>
                <c:pt idx="13093">
                  <c:v>23.865910039999999</c:v>
                </c:pt>
                <c:pt idx="13094">
                  <c:v>23.867732700000001</c:v>
                </c:pt>
                <c:pt idx="13095">
                  <c:v>23.86955536</c:v>
                </c:pt>
                <c:pt idx="13096">
                  <c:v>23.871378020000002</c:v>
                </c:pt>
                <c:pt idx="13097">
                  <c:v>23.87320068</c:v>
                </c:pt>
                <c:pt idx="13098">
                  <c:v>23.875023340000002</c:v>
                </c:pt>
                <c:pt idx="13099">
                  <c:v>23.876846</c:v>
                </c:pt>
                <c:pt idx="13100">
                  <c:v>23.878668659999999</c:v>
                </c:pt>
                <c:pt idx="13101">
                  <c:v>23.880491320000001</c:v>
                </c:pt>
                <c:pt idx="13102">
                  <c:v>23.882313979999999</c:v>
                </c:pt>
                <c:pt idx="13103">
                  <c:v>23.884136640000001</c:v>
                </c:pt>
                <c:pt idx="13104">
                  <c:v>23.8859593</c:v>
                </c:pt>
                <c:pt idx="13105">
                  <c:v>23.887781960000002</c:v>
                </c:pt>
                <c:pt idx="13106">
                  <c:v>23.88960462</c:v>
                </c:pt>
                <c:pt idx="13107">
                  <c:v>23.891427280000002</c:v>
                </c:pt>
                <c:pt idx="13108">
                  <c:v>23.89324994</c:v>
                </c:pt>
                <c:pt idx="13109">
                  <c:v>23.895072599999999</c:v>
                </c:pt>
                <c:pt idx="13110">
                  <c:v>23.896895260000001</c:v>
                </c:pt>
                <c:pt idx="13111">
                  <c:v>23.898717919999999</c:v>
                </c:pt>
                <c:pt idx="13112">
                  <c:v>23.900540580000001</c:v>
                </c:pt>
                <c:pt idx="13113">
                  <c:v>23.90236324</c:v>
                </c:pt>
                <c:pt idx="13114">
                  <c:v>23.904185900000002</c:v>
                </c:pt>
                <c:pt idx="13115">
                  <c:v>23.90600856</c:v>
                </c:pt>
                <c:pt idx="13116">
                  <c:v>23.907831220000002</c:v>
                </c:pt>
                <c:pt idx="13117">
                  <c:v>23.90965388</c:v>
                </c:pt>
                <c:pt idx="13118">
                  <c:v>23.911476539999999</c:v>
                </c:pt>
                <c:pt idx="13119">
                  <c:v>23.913299200000001</c:v>
                </c:pt>
                <c:pt idx="13120">
                  <c:v>23.915121859999999</c:v>
                </c:pt>
                <c:pt idx="13121">
                  <c:v>23.916944520000001</c:v>
                </c:pt>
                <c:pt idx="13122">
                  <c:v>23.91876718</c:v>
                </c:pt>
                <c:pt idx="13123">
                  <c:v>23.920589840000002</c:v>
                </c:pt>
                <c:pt idx="13124">
                  <c:v>23.9224125</c:v>
                </c:pt>
                <c:pt idx="13125">
                  <c:v>23.924235160000002</c:v>
                </c:pt>
                <c:pt idx="13126">
                  <c:v>23.92605782</c:v>
                </c:pt>
                <c:pt idx="13127">
                  <c:v>23.927880479999999</c:v>
                </c:pt>
                <c:pt idx="13128">
                  <c:v>23.929703140000001</c:v>
                </c:pt>
                <c:pt idx="13129">
                  <c:v>23.931525799999999</c:v>
                </c:pt>
                <c:pt idx="13130">
                  <c:v>23.933348460000001</c:v>
                </c:pt>
                <c:pt idx="13131">
                  <c:v>23.93517112</c:v>
                </c:pt>
                <c:pt idx="13132">
                  <c:v>23.936993780000002</c:v>
                </c:pt>
                <c:pt idx="13133">
                  <c:v>23.93881644</c:v>
                </c:pt>
                <c:pt idx="13134">
                  <c:v>23.940639100000002</c:v>
                </c:pt>
                <c:pt idx="13135">
                  <c:v>23.94246176</c:v>
                </c:pt>
                <c:pt idx="13136">
                  <c:v>23.944284419999999</c:v>
                </c:pt>
                <c:pt idx="13137">
                  <c:v>23.946107080000001</c:v>
                </c:pt>
                <c:pt idx="13138">
                  <c:v>23.947929739999999</c:v>
                </c:pt>
                <c:pt idx="13139">
                  <c:v>23.949752400000001</c:v>
                </c:pt>
                <c:pt idx="13140">
                  <c:v>23.95157506</c:v>
                </c:pt>
                <c:pt idx="13141">
                  <c:v>23.953397720000002</c:v>
                </c:pt>
                <c:pt idx="13142">
                  <c:v>23.95522038</c:v>
                </c:pt>
                <c:pt idx="13143">
                  <c:v>23.957043040000002</c:v>
                </c:pt>
                <c:pt idx="13144">
                  <c:v>23.9588657</c:v>
                </c:pt>
                <c:pt idx="13145">
                  <c:v>23.960688359999999</c:v>
                </c:pt>
                <c:pt idx="13146">
                  <c:v>23.962511020000001</c:v>
                </c:pt>
                <c:pt idx="13147">
                  <c:v>23.964333679999999</c:v>
                </c:pt>
                <c:pt idx="13148">
                  <c:v>23.966156340000001</c:v>
                </c:pt>
                <c:pt idx="13149">
                  <c:v>23.967979</c:v>
                </c:pt>
                <c:pt idx="13150">
                  <c:v>23.969801660000002</c:v>
                </c:pt>
                <c:pt idx="13151">
                  <c:v>23.97162432</c:v>
                </c:pt>
                <c:pt idx="13152">
                  <c:v>23.973446980000002</c:v>
                </c:pt>
                <c:pt idx="13153">
                  <c:v>23.97526964</c:v>
                </c:pt>
                <c:pt idx="13154">
                  <c:v>23.977092299999999</c:v>
                </c:pt>
                <c:pt idx="13155">
                  <c:v>23.978914960000001</c:v>
                </c:pt>
                <c:pt idx="13156">
                  <c:v>23.980737619999999</c:v>
                </c:pt>
                <c:pt idx="13157">
                  <c:v>23.982560280000001</c:v>
                </c:pt>
                <c:pt idx="13158">
                  <c:v>23.98438294</c:v>
                </c:pt>
                <c:pt idx="13159">
                  <c:v>23.986205600000002</c:v>
                </c:pt>
                <c:pt idx="13160">
                  <c:v>23.98802826</c:v>
                </c:pt>
                <c:pt idx="13161">
                  <c:v>23.989850920000002</c:v>
                </c:pt>
                <c:pt idx="13162">
                  <c:v>23.99167358</c:v>
                </c:pt>
                <c:pt idx="13163">
                  <c:v>23.993496239999999</c:v>
                </c:pt>
                <c:pt idx="13164">
                  <c:v>23.995318900000001</c:v>
                </c:pt>
                <c:pt idx="13165">
                  <c:v>23.997141559999999</c:v>
                </c:pt>
                <c:pt idx="13166">
                  <c:v>23.998964220000001</c:v>
                </c:pt>
                <c:pt idx="13167">
                  <c:v>24.00078688</c:v>
                </c:pt>
                <c:pt idx="13168">
                  <c:v>24.002609540000002</c:v>
                </c:pt>
                <c:pt idx="13169">
                  <c:v>24.0044322</c:v>
                </c:pt>
                <c:pt idx="13170">
                  <c:v>24.006254860000002</c:v>
                </c:pt>
                <c:pt idx="13171">
                  <c:v>24.008077520000001</c:v>
                </c:pt>
                <c:pt idx="13172">
                  <c:v>24.009900179999999</c:v>
                </c:pt>
                <c:pt idx="13173">
                  <c:v>24.011722840000001</c:v>
                </c:pt>
                <c:pt idx="13174">
                  <c:v>24.013545499999999</c:v>
                </c:pt>
                <c:pt idx="13175">
                  <c:v>24.015368160000001</c:v>
                </c:pt>
                <c:pt idx="13176">
                  <c:v>24.01719082</c:v>
                </c:pt>
                <c:pt idx="13177">
                  <c:v>24.019013480000002</c:v>
                </c:pt>
                <c:pt idx="13178">
                  <c:v>24.02083614</c:v>
                </c:pt>
                <c:pt idx="13179">
                  <c:v>24.022658800000002</c:v>
                </c:pt>
                <c:pt idx="13180">
                  <c:v>24.024481460000001</c:v>
                </c:pt>
                <c:pt idx="13181">
                  <c:v>24.026304119999999</c:v>
                </c:pt>
                <c:pt idx="13182">
                  <c:v>24.028126780000001</c:v>
                </c:pt>
                <c:pt idx="13183">
                  <c:v>24.029949439999999</c:v>
                </c:pt>
                <c:pt idx="13184">
                  <c:v>24.031772100000001</c:v>
                </c:pt>
                <c:pt idx="13185">
                  <c:v>24.03359476</c:v>
                </c:pt>
                <c:pt idx="13186">
                  <c:v>24.035417420000002</c:v>
                </c:pt>
                <c:pt idx="13187">
                  <c:v>24.03724008</c:v>
                </c:pt>
                <c:pt idx="13188">
                  <c:v>24.039062740000002</c:v>
                </c:pt>
                <c:pt idx="13189">
                  <c:v>24.040885400000001</c:v>
                </c:pt>
                <c:pt idx="13190">
                  <c:v>24.042708059999999</c:v>
                </c:pt>
                <c:pt idx="13191">
                  <c:v>24.044530720000001</c:v>
                </c:pt>
                <c:pt idx="13192">
                  <c:v>24.046353379999999</c:v>
                </c:pt>
                <c:pt idx="13193">
                  <c:v>24.048176040000001</c:v>
                </c:pt>
                <c:pt idx="13194">
                  <c:v>24.0499987</c:v>
                </c:pt>
                <c:pt idx="13195">
                  <c:v>24.051821360000002</c:v>
                </c:pt>
                <c:pt idx="13196">
                  <c:v>24.05364402</c:v>
                </c:pt>
                <c:pt idx="13197">
                  <c:v>24.055466680000002</c:v>
                </c:pt>
                <c:pt idx="13198">
                  <c:v>24.057289340000001</c:v>
                </c:pt>
                <c:pt idx="13199">
                  <c:v>24.059111999999999</c:v>
                </c:pt>
                <c:pt idx="13200">
                  <c:v>24.060934660000001</c:v>
                </c:pt>
                <c:pt idx="13201">
                  <c:v>24.062757319999999</c:v>
                </c:pt>
                <c:pt idx="13202">
                  <c:v>24.064579980000001</c:v>
                </c:pt>
                <c:pt idx="13203">
                  <c:v>24.06640264</c:v>
                </c:pt>
                <c:pt idx="13204">
                  <c:v>24.068225300000002</c:v>
                </c:pt>
                <c:pt idx="13205">
                  <c:v>24.07004796</c:v>
                </c:pt>
                <c:pt idx="13206">
                  <c:v>24.071870620000002</c:v>
                </c:pt>
                <c:pt idx="13207">
                  <c:v>24.073693280000001</c:v>
                </c:pt>
                <c:pt idx="13208">
                  <c:v>24.075515939999999</c:v>
                </c:pt>
                <c:pt idx="13209">
                  <c:v>24.077338600000001</c:v>
                </c:pt>
                <c:pt idx="13210">
                  <c:v>24.079161259999999</c:v>
                </c:pt>
                <c:pt idx="13211">
                  <c:v>24.080983920000001</c:v>
                </c:pt>
                <c:pt idx="13212">
                  <c:v>24.08280658</c:v>
                </c:pt>
                <c:pt idx="13213">
                  <c:v>24.084629240000002</c:v>
                </c:pt>
                <c:pt idx="13214">
                  <c:v>24.0864519</c:v>
                </c:pt>
                <c:pt idx="13215">
                  <c:v>24.088274560000002</c:v>
                </c:pt>
                <c:pt idx="13216">
                  <c:v>24.090097220000001</c:v>
                </c:pt>
                <c:pt idx="13217">
                  <c:v>24.091919879999999</c:v>
                </c:pt>
                <c:pt idx="13218">
                  <c:v>24.093742540000001</c:v>
                </c:pt>
                <c:pt idx="13219">
                  <c:v>24.095565199999999</c:v>
                </c:pt>
                <c:pt idx="13220">
                  <c:v>24.097387860000001</c:v>
                </c:pt>
                <c:pt idx="13221">
                  <c:v>24.09921052</c:v>
                </c:pt>
                <c:pt idx="13222">
                  <c:v>24.101033180000002</c:v>
                </c:pt>
                <c:pt idx="13223">
                  <c:v>24.10285584</c:v>
                </c:pt>
                <c:pt idx="13224">
                  <c:v>24.104678500000002</c:v>
                </c:pt>
                <c:pt idx="13225">
                  <c:v>24.106501160000001</c:v>
                </c:pt>
                <c:pt idx="13226">
                  <c:v>24.108323819999999</c:v>
                </c:pt>
                <c:pt idx="13227">
                  <c:v>24.110146480000001</c:v>
                </c:pt>
                <c:pt idx="13228">
                  <c:v>24.111969139999999</c:v>
                </c:pt>
                <c:pt idx="13229">
                  <c:v>24.113791800000001</c:v>
                </c:pt>
                <c:pt idx="13230">
                  <c:v>24.11561446</c:v>
                </c:pt>
                <c:pt idx="13231">
                  <c:v>24.117437120000002</c:v>
                </c:pt>
                <c:pt idx="13232">
                  <c:v>24.11925978</c:v>
                </c:pt>
                <c:pt idx="13233">
                  <c:v>24.121082440000002</c:v>
                </c:pt>
                <c:pt idx="13234">
                  <c:v>24.122905100000001</c:v>
                </c:pt>
                <c:pt idx="13235">
                  <c:v>24.124727759999999</c:v>
                </c:pt>
                <c:pt idx="13236">
                  <c:v>24.126550420000001</c:v>
                </c:pt>
                <c:pt idx="13237">
                  <c:v>24.128373079999999</c:v>
                </c:pt>
                <c:pt idx="13238">
                  <c:v>24.130195740000001</c:v>
                </c:pt>
                <c:pt idx="13239">
                  <c:v>24.1320184</c:v>
                </c:pt>
                <c:pt idx="13240">
                  <c:v>24.133841060000002</c:v>
                </c:pt>
                <c:pt idx="13241">
                  <c:v>24.13566372</c:v>
                </c:pt>
                <c:pt idx="13242">
                  <c:v>24.137486380000002</c:v>
                </c:pt>
                <c:pt idx="13243">
                  <c:v>24.139309040000001</c:v>
                </c:pt>
                <c:pt idx="13244">
                  <c:v>24.141131699999999</c:v>
                </c:pt>
                <c:pt idx="13245">
                  <c:v>24.142954360000001</c:v>
                </c:pt>
                <c:pt idx="13246">
                  <c:v>24.144777019999999</c:v>
                </c:pt>
                <c:pt idx="13247">
                  <c:v>24.146599680000001</c:v>
                </c:pt>
                <c:pt idx="13248">
                  <c:v>24.14842234</c:v>
                </c:pt>
                <c:pt idx="13249">
                  <c:v>24.150245000000002</c:v>
                </c:pt>
                <c:pt idx="13250">
                  <c:v>24.15206766</c:v>
                </c:pt>
                <c:pt idx="13251">
                  <c:v>24.153890320000002</c:v>
                </c:pt>
                <c:pt idx="13252">
                  <c:v>24.155712980000001</c:v>
                </c:pt>
                <c:pt idx="13253">
                  <c:v>24.157535639999999</c:v>
                </c:pt>
                <c:pt idx="13254">
                  <c:v>24.159358300000001</c:v>
                </c:pt>
                <c:pt idx="13255">
                  <c:v>24.161180959999999</c:v>
                </c:pt>
                <c:pt idx="13256">
                  <c:v>24.163003620000001</c:v>
                </c:pt>
                <c:pt idx="13257">
                  <c:v>24.16482628</c:v>
                </c:pt>
                <c:pt idx="13258">
                  <c:v>24.166648940000002</c:v>
                </c:pt>
                <c:pt idx="13259">
                  <c:v>24.1684716</c:v>
                </c:pt>
                <c:pt idx="13260">
                  <c:v>24.170294260000002</c:v>
                </c:pt>
                <c:pt idx="13261">
                  <c:v>24.172116920000001</c:v>
                </c:pt>
                <c:pt idx="13262">
                  <c:v>24.173939579999999</c:v>
                </c:pt>
                <c:pt idx="13263">
                  <c:v>24.175762240000001</c:v>
                </c:pt>
                <c:pt idx="13264">
                  <c:v>24.177584899999999</c:v>
                </c:pt>
                <c:pt idx="13265">
                  <c:v>24.179407560000001</c:v>
                </c:pt>
                <c:pt idx="13266">
                  <c:v>24.18123022</c:v>
                </c:pt>
                <c:pt idx="13267">
                  <c:v>24.183052880000002</c:v>
                </c:pt>
                <c:pt idx="13268">
                  <c:v>24.18487554</c:v>
                </c:pt>
                <c:pt idx="13269">
                  <c:v>24.186698200000002</c:v>
                </c:pt>
                <c:pt idx="13270">
                  <c:v>24.188520860000001</c:v>
                </c:pt>
                <c:pt idx="13271">
                  <c:v>24.190343519999999</c:v>
                </c:pt>
                <c:pt idx="13272">
                  <c:v>24.192166180000001</c:v>
                </c:pt>
                <c:pt idx="13273">
                  <c:v>24.193988839999999</c:v>
                </c:pt>
                <c:pt idx="13274">
                  <c:v>24.195811500000001</c:v>
                </c:pt>
                <c:pt idx="13275">
                  <c:v>24.19763416</c:v>
                </c:pt>
                <c:pt idx="13276">
                  <c:v>24.199456820000002</c:v>
                </c:pt>
                <c:pt idx="13277">
                  <c:v>24.20127948</c:v>
                </c:pt>
                <c:pt idx="13278">
                  <c:v>24.203102140000002</c:v>
                </c:pt>
                <c:pt idx="13279">
                  <c:v>24.204924800000001</c:v>
                </c:pt>
                <c:pt idx="13280">
                  <c:v>24.206747459999999</c:v>
                </c:pt>
                <c:pt idx="13281">
                  <c:v>24.208570120000001</c:v>
                </c:pt>
                <c:pt idx="13282">
                  <c:v>24.210392779999999</c:v>
                </c:pt>
                <c:pt idx="13283">
                  <c:v>24.212215440000001</c:v>
                </c:pt>
                <c:pt idx="13284">
                  <c:v>24.2140381</c:v>
                </c:pt>
                <c:pt idx="13285">
                  <c:v>24.215860760000002</c:v>
                </c:pt>
                <c:pt idx="13286">
                  <c:v>24.21768342</c:v>
                </c:pt>
                <c:pt idx="13287">
                  <c:v>24.219506080000002</c:v>
                </c:pt>
                <c:pt idx="13288">
                  <c:v>24.221328740000001</c:v>
                </c:pt>
                <c:pt idx="13289">
                  <c:v>24.223151399999999</c:v>
                </c:pt>
                <c:pt idx="13290">
                  <c:v>24.224974060000001</c:v>
                </c:pt>
                <c:pt idx="13291">
                  <c:v>24.226796719999999</c:v>
                </c:pt>
                <c:pt idx="13292">
                  <c:v>24.228619380000001</c:v>
                </c:pt>
                <c:pt idx="13293">
                  <c:v>24.23044204</c:v>
                </c:pt>
                <c:pt idx="13294">
                  <c:v>24.232264700000002</c:v>
                </c:pt>
                <c:pt idx="13295">
                  <c:v>24.23408736</c:v>
                </c:pt>
                <c:pt idx="13296">
                  <c:v>24.235910020000002</c:v>
                </c:pt>
                <c:pt idx="13297">
                  <c:v>24.237732680000001</c:v>
                </c:pt>
                <c:pt idx="13298">
                  <c:v>24.239555339999999</c:v>
                </c:pt>
                <c:pt idx="13299">
                  <c:v>24.241378000000001</c:v>
                </c:pt>
                <c:pt idx="13300">
                  <c:v>24.243200659999999</c:v>
                </c:pt>
                <c:pt idx="13301">
                  <c:v>24.245023320000001</c:v>
                </c:pt>
                <c:pt idx="13302">
                  <c:v>24.24684598</c:v>
                </c:pt>
                <c:pt idx="13303">
                  <c:v>24.248668640000002</c:v>
                </c:pt>
                <c:pt idx="13304">
                  <c:v>24.2504913</c:v>
                </c:pt>
                <c:pt idx="13305">
                  <c:v>24.252313960000002</c:v>
                </c:pt>
                <c:pt idx="13306">
                  <c:v>24.254136620000001</c:v>
                </c:pt>
                <c:pt idx="13307">
                  <c:v>24.255959279999999</c:v>
                </c:pt>
                <c:pt idx="13308">
                  <c:v>24.257781940000001</c:v>
                </c:pt>
                <c:pt idx="13309">
                  <c:v>24.259604599999999</c:v>
                </c:pt>
                <c:pt idx="13310">
                  <c:v>24.261427260000001</c:v>
                </c:pt>
                <c:pt idx="13311">
                  <c:v>24.26324992</c:v>
                </c:pt>
                <c:pt idx="13312">
                  <c:v>24.265072580000002</c:v>
                </c:pt>
                <c:pt idx="13313">
                  <c:v>24.26689524</c:v>
                </c:pt>
                <c:pt idx="13314">
                  <c:v>24.268717900000002</c:v>
                </c:pt>
                <c:pt idx="13315">
                  <c:v>24.270540560000001</c:v>
                </c:pt>
                <c:pt idx="13316">
                  <c:v>24.272363219999999</c:v>
                </c:pt>
                <c:pt idx="13317">
                  <c:v>24.274185880000001</c:v>
                </c:pt>
                <c:pt idx="13318">
                  <c:v>24.276008539999999</c:v>
                </c:pt>
                <c:pt idx="13319">
                  <c:v>24.277831200000001</c:v>
                </c:pt>
                <c:pt idx="13320">
                  <c:v>24.27965386</c:v>
                </c:pt>
                <c:pt idx="13321">
                  <c:v>24.281476520000002</c:v>
                </c:pt>
                <c:pt idx="13322">
                  <c:v>24.28329918</c:v>
                </c:pt>
                <c:pt idx="13323">
                  <c:v>24.285121840000002</c:v>
                </c:pt>
                <c:pt idx="13324">
                  <c:v>24.286944500000001</c:v>
                </c:pt>
                <c:pt idx="13325">
                  <c:v>24.288767159999999</c:v>
                </c:pt>
                <c:pt idx="13326">
                  <c:v>24.290589820000001</c:v>
                </c:pt>
                <c:pt idx="13327">
                  <c:v>24.292412479999999</c:v>
                </c:pt>
                <c:pt idx="13328">
                  <c:v>24.294235140000001</c:v>
                </c:pt>
                <c:pt idx="13329">
                  <c:v>24.2960578</c:v>
                </c:pt>
                <c:pt idx="13330">
                  <c:v>24.297880460000002</c:v>
                </c:pt>
                <c:pt idx="13331">
                  <c:v>24.29970312</c:v>
                </c:pt>
                <c:pt idx="13332">
                  <c:v>24.301525780000002</c:v>
                </c:pt>
                <c:pt idx="13333">
                  <c:v>24.303348440000001</c:v>
                </c:pt>
                <c:pt idx="13334">
                  <c:v>24.305171099999999</c:v>
                </c:pt>
                <c:pt idx="13335">
                  <c:v>24.306993760000001</c:v>
                </c:pt>
                <c:pt idx="13336">
                  <c:v>24.308816419999999</c:v>
                </c:pt>
                <c:pt idx="13337">
                  <c:v>24.310639080000001</c:v>
                </c:pt>
                <c:pt idx="13338">
                  <c:v>24.31246174</c:v>
                </c:pt>
                <c:pt idx="13339">
                  <c:v>24.314284400000002</c:v>
                </c:pt>
                <c:pt idx="13340">
                  <c:v>24.31610706</c:v>
                </c:pt>
                <c:pt idx="13341">
                  <c:v>24.317929720000002</c:v>
                </c:pt>
                <c:pt idx="13342">
                  <c:v>24.319752380000001</c:v>
                </c:pt>
                <c:pt idx="13343">
                  <c:v>24.321575039999999</c:v>
                </c:pt>
                <c:pt idx="13344">
                  <c:v>24.323397700000001</c:v>
                </c:pt>
                <c:pt idx="13345">
                  <c:v>24.325220359999999</c:v>
                </c:pt>
                <c:pt idx="13346">
                  <c:v>24.327043020000001</c:v>
                </c:pt>
                <c:pt idx="13347">
                  <c:v>24.32886568</c:v>
                </c:pt>
                <c:pt idx="13348">
                  <c:v>24.330688340000002</c:v>
                </c:pt>
                <c:pt idx="13349">
                  <c:v>24.332511</c:v>
                </c:pt>
                <c:pt idx="13350">
                  <c:v>24.334333660000002</c:v>
                </c:pt>
                <c:pt idx="13351">
                  <c:v>24.336156320000001</c:v>
                </c:pt>
                <c:pt idx="13352">
                  <c:v>24.337978979999999</c:v>
                </c:pt>
                <c:pt idx="13353">
                  <c:v>24.339801640000001</c:v>
                </c:pt>
                <c:pt idx="13354">
                  <c:v>24.341624299999999</c:v>
                </c:pt>
                <c:pt idx="13355">
                  <c:v>24.343446960000001</c:v>
                </c:pt>
                <c:pt idx="13356">
                  <c:v>24.34526962</c:v>
                </c:pt>
                <c:pt idx="13357">
                  <c:v>24.347092280000002</c:v>
                </c:pt>
                <c:pt idx="13358">
                  <c:v>24.34891494</c:v>
                </c:pt>
                <c:pt idx="13359">
                  <c:v>24.350737600000002</c:v>
                </c:pt>
                <c:pt idx="13360">
                  <c:v>24.352560260000001</c:v>
                </c:pt>
                <c:pt idx="13361">
                  <c:v>24.354382919999999</c:v>
                </c:pt>
                <c:pt idx="13362">
                  <c:v>24.356205580000001</c:v>
                </c:pt>
                <c:pt idx="13363">
                  <c:v>24.358028239999999</c:v>
                </c:pt>
                <c:pt idx="13364">
                  <c:v>24.359850900000001</c:v>
                </c:pt>
                <c:pt idx="13365">
                  <c:v>24.36167356</c:v>
                </c:pt>
                <c:pt idx="13366">
                  <c:v>24.363496220000002</c:v>
                </c:pt>
                <c:pt idx="13367">
                  <c:v>24.36531888</c:v>
                </c:pt>
                <c:pt idx="13368">
                  <c:v>24.367141540000002</c:v>
                </c:pt>
                <c:pt idx="13369">
                  <c:v>24.368964200000001</c:v>
                </c:pt>
                <c:pt idx="13370">
                  <c:v>24.370786859999999</c:v>
                </c:pt>
                <c:pt idx="13371">
                  <c:v>24.372609520000001</c:v>
                </c:pt>
                <c:pt idx="13372">
                  <c:v>24.374432179999999</c:v>
                </c:pt>
                <c:pt idx="13373">
                  <c:v>24.376254840000001</c:v>
                </c:pt>
                <c:pt idx="13374">
                  <c:v>24.3780775</c:v>
                </c:pt>
                <c:pt idx="13375">
                  <c:v>24.379900160000002</c:v>
                </c:pt>
                <c:pt idx="13376">
                  <c:v>24.38172282</c:v>
                </c:pt>
                <c:pt idx="13377">
                  <c:v>24.383545480000002</c:v>
                </c:pt>
                <c:pt idx="13378">
                  <c:v>24.385368140000001</c:v>
                </c:pt>
                <c:pt idx="13379">
                  <c:v>24.387190799999999</c:v>
                </c:pt>
                <c:pt idx="13380">
                  <c:v>24.389013460000001</c:v>
                </c:pt>
                <c:pt idx="13381">
                  <c:v>24.390836119999999</c:v>
                </c:pt>
                <c:pt idx="13382">
                  <c:v>24.392658780000001</c:v>
                </c:pt>
                <c:pt idx="13383">
                  <c:v>24.39448144</c:v>
                </c:pt>
                <c:pt idx="13384">
                  <c:v>24.396304100000002</c:v>
                </c:pt>
                <c:pt idx="13385">
                  <c:v>24.39812676</c:v>
                </c:pt>
                <c:pt idx="13386">
                  <c:v>24.399949420000002</c:v>
                </c:pt>
                <c:pt idx="13387">
                  <c:v>24.401772080000001</c:v>
                </c:pt>
                <c:pt idx="13388">
                  <c:v>24.403594739999999</c:v>
                </c:pt>
                <c:pt idx="13389">
                  <c:v>24.405417400000001</c:v>
                </c:pt>
                <c:pt idx="13390">
                  <c:v>24.407240059999999</c:v>
                </c:pt>
                <c:pt idx="13391">
                  <c:v>24.409062720000001</c:v>
                </c:pt>
                <c:pt idx="13392">
                  <c:v>24.41088538</c:v>
                </c:pt>
                <c:pt idx="13393">
                  <c:v>24.412708040000002</c:v>
                </c:pt>
                <c:pt idx="13394">
                  <c:v>24.4145307</c:v>
                </c:pt>
                <c:pt idx="13395">
                  <c:v>24.416353360000002</c:v>
                </c:pt>
                <c:pt idx="13396">
                  <c:v>24.418176020000001</c:v>
                </c:pt>
                <c:pt idx="13397">
                  <c:v>24.419998679999999</c:v>
                </c:pt>
                <c:pt idx="13398">
                  <c:v>24.421821340000001</c:v>
                </c:pt>
                <c:pt idx="13399">
                  <c:v>24.423643999999999</c:v>
                </c:pt>
                <c:pt idx="13400">
                  <c:v>24.425466660000001</c:v>
                </c:pt>
                <c:pt idx="13401">
                  <c:v>24.42728932</c:v>
                </c:pt>
                <c:pt idx="13402">
                  <c:v>24.429111980000002</c:v>
                </c:pt>
                <c:pt idx="13403">
                  <c:v>24.43093464</c:v>
                </c:pt>
                <c:pt idx="13404">
                  <c:v>24.432757300000002</c:v>
                </c:pt>
                <c:pt idx="13405">
                  <c:v>24.434579960000001</c:v>
                </c:pt>
                <c:pt idx="13406">
                  <c:v>24.436402619999999</c:v>
                </c:pt>
                <c:pt idx="13407">
                  <c:v>24.438225280000001</c:v>
                </c:pt>
                <c:pt idx="13408">
                  <c:v>24.440047939999999</c:v>
                </c:pt>
                <c:pt idx="13409">
                  <c:v>24.441870600000001</c:v>
                </c:pt>
                <c:pt idx="13410">
                  <c:v>24.44369326</c:v>
                </c:pt>
                <c:pt idx="13411">
                  <c:v>24.445515920000002</c:v>
                </c:pt>
                <c:pt idx="13412">
                  <c:v>24.44733858</c:v>
                </c:pt>
                <c:pt idx="13413">
                  <c:v>24.449161240000002</c:v>
                </c:pt>
                <c:pt idx="13414">
                  <c:v>24.450983900000001</c:v>
                </c:pt>
                <c:pt idx="13415">
                  <c:v>24.452806559999999</c:v>
                </c:pt>
                <c:pt idx="13416">
                  <c:v>24.454629220000001</c:v>
                </c:pt>
                <c:pt idx="13417">
                  <c:v>24.456451879999999</c:v>
                </c:pt>
                <c:pt idx="13418">
                  <c:v>24.458274540000001</c:v>
                </c:pt>
                <c:pt idx="13419">
                  <c:v>24.4600972</c:v>
                </c:pt>
                <c:pt idx="13420">
                  <c:v>24.461919860000002</c:v>
                </c:pt>
                <c:pt idx="13421">
                  <c:v>24.46374252</c:v>
                </c:pt>
                <c:pt idx="13422">
                  <c:v>24.465565180000002</c:v>
                </c:pt>
                <c:pt idx="13423">
                  <c:v>24.467387840000001</c:v>
                </c:pt>
                <c:pt idx="13424">
                  <c:v>24.469210499999999</c:v>
                </c:pt>
                <c:pt idx="13425">
                  <c:v>24.471033160000001</c:v>
                </c:pt>
                <c:pt idx="13426">
                  <c:v>24.472855819999999</c:v>
                </c:pt>
                <c:pt idx="13427">
                  <c:v>24.474678480000001</c:v>
                </c:pt>
                <c:pt idx="13428">
                  <c:v>24.47650114</c:v>
                </c:pt>
                <c:pt idx="13429">
                  <c:v>24.478323800000002</c:v>
                </c:pt>
                <c:pt idx="13430">
                  <c:v>24.48014646</c:v>
                </c:pt>
                <c:pt idx="13431">
                  <c:v>24.481969120000002</c:v>
                </c:pt>
                <c:pt idx="13432">
                  <c:v>24.483791780000001</c:v>
                </c:pt>
                <c:pt idx="13433">
                  <c:v>24.485614439999999</c:v>
                </c:pt>
                <c:pt idx="13434">
                  <c:v>24.487437100000001</c:v>
                </c:pt>
                <c:pt idx="13435">
                  <c:v>24.489259759999999</c:v>
                </c:pt>
                <c:pt idx="13436">
                  <c:v>24.491082420000001</c:v>
                </c:pt>
                <c:pt idx="13437">
                  <c:v>24.49290508</c:v>
                </c:pt>
                <c:pt idx="13438">
                  <c:v>24.494727740000002</c:v>
                </c:pt>
                <c:pt idx="13439">
                  <c:v>24.4965504</c:v>
                </c:pt>
                <c:pt idx="13440">
                  <c:v>24.498373059999999</c:v>
                </c:pt>
                <c:pt idx="13441">
                  <c:v>24.500195720000001</c:v>
                </c:pt>
                <c:pt idx="13442">
                  <c:v>24.502018379999999</c:v>
                </c:pt>
                <c:pt idx="13443">
                  <c:v>24.503841040000001</c:v>
                </c:pt>
                <c:pt idx="13444">
                  <c:v>24.505663699999999</c:v>
                </c:pt>
                <c:pt idx="13445">
                  <c:v>24.507486360000001</c:v>
                </c:pt>
                <c:pt idx="13446">
                  <c:v>24.50930902</c:v>
                </c:pt>
                <c:pt idx="13447">
                  <c:v>24.511131680000002</c:v>
                </c:pt>
                <c:pt idx="13448">
                  <c:v>24.51295434</c:v>
                </c:pt>
                <c:pt idx="13449">
                  <c:v>24.514776999999999</c:v>
                </c:pt>
                <c:pt idx="13450">
                  <c:v>24.516599660000001</c:v>
                </c:pt>
                <c:pt idx="13451">
                  <c:v>24.518422319999999</c:v>
                </c:pt>
                <c:pt idx="13452">
                  <c:v>24.520244980000001</c:v>
                </c:pt>
                <c:pt idx="13453">
                  <c:v>24.522067639999999</c:v>
                </c:pt>
                <c:pt idx="13454">
                  <c:v>24.523890300000001</c:v>
                </c:pt>
                <c:pt idx="13455">
                  <c:v>24.52571296</c:v>
                </c:pt>
                <c:pt idx="13456">
                  <c:v>24.527535620000002</c:v>
                </c:pt>
                <c:pt idx="13457">
                  <c:v>24.52935828</c:v>
                </c:pt>
                <c:pt idx="13458">
                  <c:v>24.531180939999999</c:v>
                </c:pt>
                <c:pt idx="13459">
                  <c:v>24.533003600000001</c:v>
                </c:pt>
                <c:pt idx="13460">
                  <c:v>24.534826259999999</c:v>
                </c:pt>
                <c:pt idx="13461">
                  <c:v>24.536648920000001</c:v>
                </c:pt>
                <c:pt idx="13462">
                  <c:v>24.53847158</c:v>
                </c:pt>
                <c:pt idx="13463">
                  <c:v>24.540294240000001</c:v>
                </c:pt>
                <c:pt idx="13464">
                  <c:v>24.5421169</c:v>
                </c:pt>
                <c:pt idx="13465">
                  <c:v>24.543939560000002</c:v>
                </c:pt>
                <c:pt idx="13466">
                  <c:v>24.54576222</c:v>
                </c:pt>
                <c:pt idx="13467">
                  <c:v>24.547584879999999</c:v>
                </c:pt>
                <c:pt idx="13468">
                  <c:v>24.549407540000001</c:v>
                </c:pt>
                <c:pt idx="13469">
                  <c:v>24.551230199999999</c:v>
                </c:pt>
                <c:pt idx="13470">
                  <c:v>24.553052860000001</c:v>
                </c:pt>
                <c:pt idx="13471">
                  <c:v>24.55487552</c:v>
                </c:pt>
                <c:pt idx="13472">
                  <c:v>24.556698180000001</c:v>
                </c:pt>
                <c:pt idx="13473">
                  <c:v>24.55852084</c:v>
                </c:pt>
                <c:pt idx="13474">
                  <c:v>24.560343500000002</c:v>
                </c:pt>
                <c:pt idx="13475">
                  <c:v>24.56216616</c:v>
                </c:pt>
                <c:pt idx="13476">
                  <c:v>24.563988819999999</c:v>
                </c:pt>
                <c:pt idx="13477">
                  <c:v>24.565811480000001</c:v>
                </c:pt>
                <c:pt idx="13478">
                  <c:v>24.567634139999999</c:v>
                </c:pt>
                <c:pt idx="13479">
                  <c:v>24.569456800000001</c:v>
                </c:pt>
                <c:pt idx="13480">
                  <c:v>24.57127946</c:v>
                </c:pt>
                <c:pt idx="13481">
                  <c:v>24.573102120000001</c:v>
                </c:pt>
                <c:pt idx="13482">
                  <c:v>24.57492478</c:v>
                </c:pt>
                <c:pt idx="13483">
                  <c:v>24.576747440000002</c:v>
                </c:pt>
                <c:pt idx="13484">
                  <c:v>24.5785701</c:v>
                </c:pt>
                <c:pt idx="13485">
                  <c:v>24.580392759999999</c:v>
                </c:pt>
                <c:pt idx="13486">
                  <c:v>24.582215420000001</c:v>
                </c:pt>
                <c:pt idx="13487">
                  <c:v>24.584038079999999</c:v>
                </c:pt>
                <c:pt idx="13488">
                  <c:v>24.585860740000001</c:v>
                </c:pt>
                <c:pt idx="13489">
                  <c:v>24.5876834</c:v>
                </c:pt>
                <c:pt idx="13490">
                  <c:v>24.589506060000001</c:v>
                </c:pt>
                <c:pt idx="13491">
                  <c:v>24.59132872</c:v>
                </c:pt>
                <c:pt idx="13492">
                  <c:v>24.593151380000002</c:v>
                </c:pt>
                <c:pt idx="13493">
                  <c:v>24.59497404</c:v>
                </c:pt>
                <c:pt idx="13494">
                  <c:v>24.596796699999999</c:v>
                </c:pt>
                <c:pt idx="13495">
                  <c:v>24.598619360000001</c:v>
                </c:pt>
                <c:pt idx="13496">
                  <c:v>24.600442019999999</c:v>
                </c:pt>
                <c:pt idx="13497">
                  <c:v>24.602264680000001</c:v>
                </c:pt>
                <c:pt idx="13498">
                  <c:v>24.60408734</c:v>
                </c:pt>
                <c:pt idx="13499">
                  <c:v>24.605910000000002</c:v>
                </c:pt>
                <c:pt idx="13500">
                  <c:v>24.60773266</c:v>
                </c:pt>
                <c:pt idx="13501">
                  <c:v>24.609555320000002</c:v>
                </c:pt>
                <c:pt idx="13502">
                  <c:v>24.61137798</c:v>
                </c:pt>
                <c:pt idx="13503">
                  <c:v>24.613200639999999</c:v>
                </c:pt>
                <c:pt idx="13504">
                  <c:v>24.615023300000001</c:v>
                </c:pt>
                <c:pt idx="13505">
                  <c:v>24.616845959999999</c:v>
                </c:pt>
                <c:pt idx="13506">
                  <c:v>24.618668620000001</c:v>
                </c:pt>
                <c:pt idx="13507">
                  <c:v>24.62049128</c:v>
                </c:pt>
                <c:pt idx="13508">
                  <c:v>24.622313940000002</c:v>
                </c:pt>
                <c:pt idx="13509">
                  <c:v>24.6241366</c:v>
                </c:pt>
                <c:pt idx="13510">
                  <c:v>24.625959260000002</c:v>
                </c:pt>
                <c:pt idx="13511">
                  <c:v>24.62778192</c:v>
                </c:pt>
                <c:pt idx="13512">
                  <c:v>24.629604579999999</c:v>
                </c:pt>
                <c:pt idx="13513">
                  <c:v>24.631427240000001</c:v>
                </c:pt>
                <c:pt idx="13514">
                  <c:v>24.633249899999999</c:v>
                </c:pt>
                <c:pt idx="13515">
                  <c:v>24.635072560000001</c:v>
                </c:pt>
                <c:pt idx="13516">
                  <c:v>24.63689522</c:v>
                </c:pt>
                <c:pt idx="13517">
                  <c:v>24.638717880000002</c:v>
                </c:pt>
                <c:pt idx="13518">
                  <c:v>24.64054054</c:v>
                </c:pt>
                <c:pt idx="13519">
                  <c:v>24.642363200000002</c:v>
                </c:pt>
                <c:pt idx="13520">
                  <c:v>24.64418586</c:v>
                </c:pt>
                <c:pt idx="13521">
                  <c:v>24.646008519999999</c:v>
                </c:pt>
                <c:pt idx="13522">
                  <c:v>24.647831180000001</c:v>
                </c:pt>
                <c:pt idx="13523">
                  <c:v>24.649653839999999</c:v>
                </c:pt>
                <c:pt idx="13524">
                  <c:v>24.651476500000001</c:v>
                </c:pt>
                <c:pt idx="13525">
                  <c:v>24.65329916</c:v>
                </c:pt>
                <c:pt idx="13526">
                  <c:v>24.655121820000002</c:v>
                </c:pt>
                <c:pt idx="13527">
                  <c:v>24.65694448</c:v>
                </c:pt>
                <c:pt idx="13528">
                  <c:v>24.658767140000002</c:v>
                </c:pt>
                <c:pt idx="13529">
                  <c:v>24.6605898</c:v>
                </c:pt>
                <c:pt idx="13530">
                  <c:v>24.662412459999999</c:v>
                </c:pt>
                <c:pt idx="13531">
                  <c:v>24.664235120000001</c:v>
                </c:pt>
                <c:pt idx="13532">
                  <c:v>24.666057779999999</c:v>
                </c:pt>
                <c:pt idx="13533">
                  <c:v>24.667880440000001</c:v>
                </c:pt>
                <c:pt idx="13534">
                  <c:v>24.6697031</c:v>
                </c:pt>
                <c:pt idx="13535">
                  <c:v>24.671525760000002</c:v>
                </c:pt>
                <c:pt idx="13536">
                  <c:v>24.67334842</c:v>
                </c:pt>
                <c:pt idx="13537">
                  <c:v>24.675171080000002</c:v>
                </c:pt>
                <c:pt idx="13538">
                  <c:v>24.67699374</c:v>
                </c:pt>
                <c:pt idx="13539">
                  <c:v>24.678816399999999</c:v>
                </c:pt>
                <c:pt idx="13540">
                  <c:v>24.680639060000001</c:v>
                </c:pt>
                <c:pt idx="13541">
                  <c:v>24.682461719999999</c:v>
                </c:pt>
                <c:pt idx="13542">
                  <c:v>24.684284380000001</c:v>
                </c:pt>
                <c:pt idx="13543">
                  <c:v>24.68610704</c:v>
                </c:pt>
                <c:pt idx="13544">
                  <c:v>24.687929700000002</c:v>
                </c:pt>
                <c:pt idx="13545">
                  <c:v>24.68975236</c:v>
                </c:pt>
                <c:pt idx="13546">
                  <c:v>24.691575020000002</c:v>
                </c:pt>
                <c:pt idx="13547">
                  <c:v>24.69339768</c:v>
                </c:pt>
                <c:pt idx="13548">
                  <c:v>24.695220339999999</c:v>
                </c:pt>
                <c:pt idx="13549">
                  <c:v>24.697043000000001</c:v>
                </c:pt>
                <c:pt idx="13550">
                  <c:v>24.698865659999999</c:v>
                </c:pt>
                <c:pt idx="13551">
                  <c:v>24.700688320000001</c:v>
                </c:pt>
                <c:pt idx="13552">
                  <c:v>24.70251098</c:v>
                </c:pt>
                <c:pt idx="13553">
                  <c:v>24.704333640000002</c:v>
                </c:pt>
                <c:pt idx="13554">
                  <c:v>24.7061563</c:v>
                </c:pt>
                <c:pt idx="13555">
                  <c:v>24.707978960000002</c:v>
                </c:pt>
                <c:pt idx="13556">
                  <c:v>24.70980162</c:v>
                </c:pt>
                <c:pt idx="13557">
                  <c:v>24.711624279999999</c:v>
                </c:pt>
                <c:pt idx="13558">
                  <c:v>24.713446940000001</c:v>
                </c:pt>
                <c:pt idx="13559">
                  <c:v>24.715269599999999</c:v>
                </c:pt>
                <c:pt idx="13560">
                  <c:v>24.717092260000001</c:v>
                </c:pt>
                <c:pt idx="13561">
                  <c:v>24.71891492</c:v>
                </c:pt>
                <c:pt idx="13562">
                  <c:v>24.720737580000002</c:v>
                </c:pt>
                <c:pt idx="13563">
                  <c:v>24.72256024</c:v>
                </c:pt>
                <c:pt idx="13564">
                  <c:v>24.724382900000002</c:v>
                </c:pt>
                <c:pt idx="13565">
                  <c:v>24.72620556</c:v>
                </c:pt>
                <c:pt idx="13566">
                  <c:v>24.728028219999999</c:v>
                </c:pt>
                <c:pt idx="13567">
                  <c:v>24.729850880000001</c:v>
                </c:pt>
                <c:pt idx="13568">
                  <c:v>24.731673539999999</c:v>
                </c:pt>
                <c:pt idx="13569">
                  <c:v>24.733496200000001</c:v>
                </c:pt>
                <c:pt idx="13570">
                  <c:v>24.73531886</c:v>
                </c:pt>
                <c:pt idx="13571">
                  <c:v>24.737141520000002</c:v>
                </c:pt>
                <c:pt idx="13572">
                  <c:v>24.73896418</c:v>
                </c:pt>
                <c:pt idx="13573">
                  <c:v>24.740786840000002</c:v>
                </c:pt>
                <c:pt idx="13574">
                  <c:v>24.7426095</c:v>
                </c:pt>
                <c:pt idx="13575">
                  <c:v>24.744432159999999</c:v>
                </c:pt>
                <c:pt idx="13576">
                  <c:v>24.746254820000001</c:v>
                </c:pt>
                <c:pt idx="13577">
                  <c:v>24.748077479999999</c:v>
                </c:pt>
                <c:pt idx="13578">
                  <c:v>24.749900140000001</c:v>
                </c:pt>
                <c:pt idx="13579">
                  <c:v>24.7517228</c:v>
                </c:pt>
                <c:pt idx="13580">
                  <c:v>24.753545460000002</c:v>
                </c:pt>
                <c:pt idx="13581">
                  <c:v>24.75536812</c:v>
                </c:pt>
                <c:pt idx="13582">
                  <c:v>24.757190780000002</c:v>
                </c:pt>
                <c:pt idx="13583">
                  <c:v>24.75901344</c:v>
                </c:pt>
                <c:pt idx="13584">
                  <c:v>24.760836099999999</c:v>
                </c:pt>
                <c:pt idx="13585">
                  <c:v>24.762658760000001</c:v>
                </c:pt>
                <c:pt idx="13586">
                  <c:v>24.764481419999999</c:v>
                </c:pt>
                <c:pt idx="13587">
                  <c:v>24.766304080000001</c:v>
                </c:pt>
                <c:pt idx="13588">
                  <c:v>24.76812674</c:v>
                </c:pt>
                <c:pt idx="13589">
                  <c:v>24.769949400000002</c:v>
                </c:pt>
                <c:pt idx="13590">
                  <c:v>24.77177206</c:v>
                </c:pt>
                <c:pt idx="13591">
                  <c:v>24.773594720000002</c:v>
                </c:pt>
                <c:pt idx="13592">
                  <c:v>24.77541738</c:v>
                </c:pt>
                <c:pt idx="13593">
                  <c:v>24.777240039999999</c:v>
                </c:pt>
                <c:pt idx="13594">
                  <c:v>24.779062700000001</c:v>
                </c:pt>
                <c:pt idx="13595">
                  <c:v>24.780885359999999</c:v>
                </c:pt>
                <c:pt idx="13596">
                  <c:v>24.782708020000001</c:v>
                </c:pt>
                <c:pt idx="13597">
                  <c:v>24.78453068</c:v>
                </c:pt>
                <c:pt idx="13598">
                  <c:v>24.786353340000002</c:v>
                </c:pt>
                <c:pt idx="13599">
                  <c:v>24.788176</c:v>
                </c:pt>
                <c:pt idx="13600">
                  <c:v>24.789998660000002</c:v>
                </c:pt>
                <c:pt idx="13601">
                  <c:v>24.79182132</c:v>
                </c:pt>
                <c:pt idx="13602">
                  <c:v>24.793643979999999</c:v>
                </c:pt>
                <c:pt idx="13603">
                  <c:v>24.795466640000001</c:v>
                </c:pt>
                <c:pt idx="13604">
                  <c:v>24.797289299999999</c:v>
                </c:pt>
                <c:pt idx="13605">
                  <c:v>24.799111960000001</c:v>
                </c:pt>
                <c:pt idx="13606">
                  <c:v>24.80093462</c:v>
                </c:pt>
                <c:pt idx="13607">
                  <c:v>24.802757280000002</c:v>
                </c:pt>
                <c:pt idx="13608">
                  <c:v>24.80457994</c:v>
                </c:pt>
                <c:pt idx="13609">
                  <c:v>24.806402600000002</c:v>
                </c:pt>
                <c:pt idx="13610">
                  <c:v>24.80822526</c:v>
                </c:pt>
                <c:pt idx="13611">
                  <c:v>24.810047919999999</c:v>
                </c:pt>
                <c:pt idx="13612">
                  <c:v>24.811870580000001</c:v>
                </c:pt>
                <c:pt idx="13613">
                  <c:v>24.813693239999999</c:v>
                </c:pt>
                <c:pt idx="13614">
                  <c:v>24.815515900000001</c:v>
                </c:pt>
                <c:pt idx="13615">
                  <c:v>24.81733856</c:v>
                </c:pt>
                <c:pt idx="13616">
                  <c:v>24.819161220000002</c:v>
                </c:pt>
                <c:pt idx="13617">
                  <c:v>24.82098388</c:v>
                </c:pt>
                <c:pt idx="13618">
                  <c:v>24.822806540000002</c:v>
                </c:pt>
                <c:pt idx="13619">
                  <c:v>24.8246292</c:v>
                </c:pt>
                <c:pt idx="13620">
                  <c:v>24.826451859999999</c:v>
                </c:pt>
                <c:pt idx="13621">
                  <c:v>24.828274520000001</c:v>
                </c:pt>
                <c:pt idx="13622">
                  <c:v>24.830097179999999</c:v>
                </c:pt>
                <c:pt idx="13623">
                  <c:v>24.831919840000001</c:v>
                </c:pt>
                <c:pt idx="13624">
                  <c:v>24.8337425</c:v>
                </c:pt>
                <c:pt idx="13625">
                  <c:v>24.835565160000002</c:v>
                </c:pt>
                <c:pt idx="13626">
                  <c:v>24.83738782</c:v>
                </c:pt>
                <c:pt idx="13627">
                  <c:v>24.839210480000002</c:v>
                </c:pt>
                <c:pt idx="13628">
                  <c:v>24.84103314</c:v>
                </c:pt>
                <c:pt idx="13629">
                  <c:v>24.842855799999999</c:v>
                </c:pt>
                <c:pt idx="13630">
                  <c:v>24.844678460000001</c:v>
                </c:pt>
                <c:pt idx="13631">
                  <c:v>24.846501119999999</c:v>
                </c:pt>
                <c:pt idx="13632">
                  <c:v>24.848323780000001</c:v>
                </c:pt>
                <c:pt idx="13633">
                  <c:v>24.85014644</c:v>
                </c:pt>
                <c:pt idx="13634">
                  <c:v>24.851969100000002</c:v>
                </c:pt>
                <c:pt idx="13635">
                  <c:v>24.85379176</c:v>
                </c:pt>
                <c:pt idx="13636">
                  <c:v>24.855614420000002</c:v>
                </c:pt>
                <c:pt idx="13637">
                  <c:v>24.85743708</c:v>
                </c:pt>
                <c:pt idx="13638">
                  <c:v>24.859259739999999</c:v>
                </c:pt>
                <c:pt idx="13639">
                  <c:v>24.861082400000001</c:v>
                </c:pt>
                <c:pt idx="13640">
                  <c:v>24.862905059999999</c:v>
                </c:pt>
                <c:pt idx="13641">
                  <c:v>24.864727720000001</c:v>
                </c:pt>
                <c:pt idx="13642">
                  <c:v>24.86655038</c:v>
                </c:pt>
                <c:pt idx="13643">
                  <c:v>24.868373040000002</c:v>
                </c:pt>
                <c:pt idx="13644">
                  <c:v>24.8701957</c:v>
                </c:pt>
                <c:pt idx="13645">
                  <c:v>24.872018360000002</c:v>
                </c:pt>
                <c:pt idx="13646">
                  <c:v>24.87384102</c:v>
                </c:pt>
                <c:pt idx="13647">
                  <c:v>24.875663679999999</c:v>
                </c:pt>
                <c:pt idx="13648">
                  <c:v>24.877486340000001</c:v>
                </c:pt>
                <c:pt idx="13649">
                  <c:v>24.879308999999999</c:v>
                </c:pt>
                <c:pt idx="13650">
                  <c:v>24.881131660000001</c:v>
                </c:pt>
                <c:pt idx="13651">
                  <c:v>24.88295432</c:v>
                </c:pt>
                <c:pt idx="13652">
                  <c:v>24.884776980000002</c:v>
                </c:pt>
                <c:pt idx="13653">
                  <c:v>24.88659964</c:v>
                </c:pt>
                <c:pt idx="13654">
                  <c:v>24.888422300000002</c:v>
                </c:pt>
                <c:pt idx="13655">
                  <c:v>24.89024496</c:v>
                </c:pt>
                <c:pt idx="13656">
                  <c:v>24.892067619999999</c:v>
                </c:pt>
                <c:pt idx="13657">
                  <c:v>24.893890280000001</c:v>
                </c:pt>
                <c:pt idx="13658">
                  <c:v>24.895712939999999</c:v>
                </c:pt>
                <c:pt idx="13659">
                  <c:v>24.897535600000001</c:v>
                </c:pt>
                <c:pt idx="13660">
                  <c:v>24.89935826</c:v>
                </c:pt>
                <c:pt idx="13661">
                  <c:v>24.901180920000002</c:v>
                </c:pt>
                <c:pt idx="13662">
                  <c:v>24.90300358</c:v>
                </c:pt>
                <c:pt idx="13663">
                  <c:v>24.904826240000002</c:v>
                </c:pt>
                <c:pt idx="13664">
                  <c:v>24.9066489</c:v>
                </c:pt>
                <c:pt idx="13665">
                  <c:v>24.908471559999999</c:v>
                </c:pt>
                <c:pt idx="13666">
                  <c:v>24.910294220000001</c:v>
                </c:pt>
                <c:pt idx="13667">
                  <c:v>24.912116879999999</c:v>
                </c:pt>
                <c:pt idx="13668">
                  <c:v>24.913939540000001</c:v>
                </c:pt>
                <c:pt idx="13669">
                  <c:v>24.9157622</c:v>
                </c:pt>
                <c:pt idx="13670">
                  <c:v>24.917584860000002</c:v>
                </c:pt>
                <c:pt idx="13671">
                  <c:v>24.91940752</c:v>
                </c:pt>
                <c:pt idx="13672">
                  <c:v>24.921230180000002</c:v>
                </c:pt>
                <c:pt idx="13673">
                  <c:v>24.92305284</c:v>
                </c:pt>
                <c:pt idx="13674">
                  <c:v>24.924875499999999</c:v>
                </c:pt>
                <c:pt idx="13675">
                  <c:v>24.926698160000001</c:v>
                </c:pt>
                <c:pt idx="13676">
                  <c:v>24.928520819999999</c:v>
                </c:pt>
                <c:pt idx="13677">
                  <c:v>24.930343480000001</c:v>
                </c:pt>
                <c:pt idx="13678">
                  <c:v>24.93216614</c:v>
                </c:pt>
                <c:pt idx="13679">
                  <c:v>24.933988800000002</c:v>
                </c:pt>
                <c:pt idx="13680">
                  <c:v>24.93581146</c:v>
                </c:pt>
                <c:pt idx="13681">
                  <c:v>24.937634120000002</c:v>
                </c:pt>
                <c:pt idx="13682">
                  <c:v>24.93945678</c:v>
                </c:pt>
                <c:pt idx="13683">
                  <c:v>24.941279439999999</c:v>
                </c:pt>
                <c:pt idx="13684">
                  <c:v>24.943102100000001</c:v>
                </c:pt>
                <c:pt idx="13685">
                  <c:v>24.944924759999999</c:v>
                </c:pt>
                <c:pt idx="13686">
                  <c:v>24.946747420000001</c:v>
                </c:pt>
                <c:pt idx="13687">
                  <c:v>24.94857008</c:v>
                </c:pt>
                <c:pt idx="13688">
                  <c:v>24.950392740000002</c:v>
                </c:pt>
                <c:pt idx="13689">
                  <c:v>24.9522154</c:v>
                </c:pt>
                <c:pt idx="13690">
                  <c:v>24.954038060000002</c:v>
                </c:pt>
                <c:pt idx="13691">
                  <c:v>24.95586072</c:v>
                </c:pt>
                <c:pt idx="13692">
                  <c:v>24.957683379999999</c:v>
                </c:pt>
                <c:pt idx="13693">
                  <c:v>24.959506040000001</c:v>
                </c:pt>
                <c:pt idx="13694">
                  <c:v>24.961328699999999</c:v>
                </c:pt>
                <c:pt idx="13695">
                  <c:v>24.963151360000001</c:v>
                </c:pt>
                <c:pt idx="13696">
                  <c:v>24.96497402</c:v>
                </c:pt>
                <c:pt idx="13697">
                  <c:v>24.966796680000002</c:v>
                </c:pt>
                <c:pt idx="13698">
                  <c:v>24.96861934</c:v>
                </c:pt>
                <c:pt idx="13699">
                  <c:v>24.970442000000002</c:v>
                </c:pt>
                <c:pt idx="13700">
                  <c:v>24.97226466</c:v>
                </c:pt>
                <c:pt idx="13701">
                  <c:v>24.974087319999999</c:v>
                </c:pt>
                <c:pt idx="13702">
                  <c:v>24.975909980000001</c:v>
                </c:pt>
                <c:pt idx="13703">
                  <c:v>24.977732639999999</c:v>
                </c:pt>
                <c:pt idx="13704">
                  <c:v>24.979555300000001</c:v>
                </c:pt>
                <c:pt idx="13705">
                  <c:v>24.98137796</c:v>
                </c:pt>
                <c:pt idx="13706">
                  <c:v>24.983200620000002</c:v>
                </c:pt>
                <c:pt idx="13707">
                  <c:v>24.98502328</c:v>
                </c:pt>
                <c:pt idx="13708">
                  <c:v>24.986845940000002</c:v>
                </c:pt>
                <c:pt idx="13709">
                  <c:v>24.9886686</c:v>
                </c:pt>
                <c:pt idx="13710">
                  <c:v>24.990491259999999</c:v>
                </c:pt>
                <c:pt idx="13711">
                  <c:v>24.992313920000001</c:v>
                </c:pt>
                <c:pt idx="13712">
                  <c:v>24.994136579999999</c:v>
                </c:pt>
                <c:pt idx="13713">
                  <c:v>24.995959240000001</c:v>
                </c:pt>
                <c:pt idx="13714">
                  <c:v>24.9977819</c:v>
                </c:pt>
                <c:pt idx="13715">
                  <c:v>24.999604560000002</c:v>
                </c:pt>
                <c:pt idx="13716">
                  <c:v>25.00142722</c:v>
                </c:pt>
                <c:pt idx="13717">
                  <c:v>25.003249880000002</c:v>
                </c:pt>
                <c:pt idx="13718">
                  <c:v>25.00507254</c:v>
                </c:pt>
                <c:pt idx="13719">
                  <c:v>25.006895199999999</c:v>
                </c:pt>
                <c:pt idx="13720">
                  <c:v>25.008717860000001</c:v>
                </c:pt>
                <c:pt idx="13721">
                  <c:v>25.010540519999999</c:v>
                </c:pt>
                <c:pt idx="13722">
                  <c:v>25.012363180000001</c:v>
                </c:pt>
                <c:pt idx="13723">
                  <c:v>25.01418584</c:v>
                </c:pt>
                <c:pt idx="13724">
                  <c:v>25.016008500000002</c:v>
                </c:pt>
                <c:pt idx="13725">
                  <c:v>25.01783116</c:v>
                </c:pt>
                <c:pt idx="13726">
                  <c:v>25.019653820000002</c:v>
                </c:pt>
                <c:pt idx="13727">
                  <c:v>25.02147648</c:v>
                </c:pt>
                <c:pt idx="13728">
                  <c:v>25.023299139999999</c:v>
                </c:pt>
                <c:pt idx="13729">
                  <c:v>25.025121800000001</c:v>
                </c:pt>
                <c:pt idx="13730">
                  <c:v>25.026944459999999</c:v>
                </c:pt>
                <c:pt idx="13731">
                  <c:v>25.028767120000001</c:v>
                </c:pt>
                <c:pt idx="13732">
                  <c:v>25.03058978</c:v>
                </c:pt>
                <c:pt idx="13733">
                  <c:v>25.032412440000002</c:v>
                </c:pt>
                <c:pt idx="13734">
                  <c:v>25.0342351</c:v>
                </c:pt>
                <c:pt idx="13735">
                  <c:v>25.036057760000002</c:v>
                </c:pt>
                <c:pt idx="13736">
                  <c:v>25.03788042</c:v>
                </c:pt>
                <c:pt idx="13737">
                  <c:v>25.039703079999999</c:v>
                </c:pt>
                <c:pt idx="13738">
                  <c:v>25.041525740000001</c:v>
                </c:pt>
                <c:pt idx="13739">
                  <c:v>25.043348399999999</c:v>
                </c:pt>
                <c:pt idx="13740">
                  <c:v>25.045171060000001</c:v>
                </c:pt>
                <c:pt idx="13741">
                  <c:v>25.04699372</c:v>
                </c:pt>
                <c:pt idx="13742">
                  <c:v>25.048816380000002</c:v>
                </c:pt>
                <c:pt idx="13743">
                  <c:v>25.05063904</c:v>
                </c:pt>
                <c:pt idx="13744">
                  <c:v>25.052461700000002</c:v>
                </c:pt>
                <c:pt idx="13745">
                  <c:v>25.05428436</c:v>
                </c:pt>
                <c:pt idx="13746">
                  <c:v>25.056107019999999</c:v>
                </c:pt>
                <c:pt idx="13747">
                  <c:v>25.057929680000001</c:v>
                </c:pt>
                <c:pt idx="13748">
                  <c:v>25.059752339999999</c:v>
                </c:pt>
                <c:pt idx="13749">
                  <c:v>25.061575000000001</c:v>
                </c:pt>
                <c:pt idx="13750">
                  <c:v>25.06339766</c:v>
                </c:pt>
                <c:pt idx="13751">
                  <c:v>25.065220320000002</c:v>
                </c:pt>
                <c:pt idx="13752">
                  <c:v>25.06704298</c:v>
                </c:pt>
                <c:pt idx="13753">
                  <c:v>25.068865640000002</c:v>
                </c:pt>
                <c:pt idx="13754">
                  <c:v>25.0706883</c:v>
                </c:pt>
                <c:pt idx="13755">
                  <c:v>25.072510959999999</c:v>
                </c:pt>
                <c:pt idx="13756">
                  <c:v>25.074333620000001</c:v>
                </c:pt>
                <c:pt idx="13757">
                  <c:v>25.076156279999999</c:v>
                </c:pt>
                <c:pt idx="13758">
                  <c:v>25.077978940000001</c:v>
                </c:pt>
                <c:pt idx="13759">
                  <c:v>25.0798016</c:v>
                </c:pt>
                <c:pt idx="13760">
                  <c:v>25.081624260000002</c:v>
                </c:pt>
                <c:pt idx="13761">
                  <c:v>25.08344692</c:v>
                </c:pt>
                <c:pt idx="13762">
                  <c:v>25.085269580000002</c:v>
                </c:pt>
                <c:pt idx="13763">
                  <c:v>25.08709224</c:v>
                </c:pt>
                <c:pt idx="13764">
                  <c:v>25.088914899999999</c:v>
                </c:pt>
                <c:pt idx="13765">
                  <c:v>25.090737560000001</c:v>
                </c:pt>
                <c:pt idx="13766">
                  <c:v>25.092560219999999</c:v>
                </c:pt>
                <c:pt idx="13767">
                  <c:v>25.094382880000001</c:v>
                </c:pt>
                <c:pt idx="13768">
                  <c:v>25.09620554</c:v>
                </c:pt>
                <c:pt idx="13769">
                  <c:v>25.098028200000002</c:v>
                </c:pt>
                <c:pt idx="13770">
                  <c:v>25.09985086</c:v>
                </c:pt>
                <c:pt idx="13771">
                  <c:v>25.101673520000002</c:v>
                </c:pt>
                <c:pt idx="13772">
                  <c:v>25.10349618</c:v>
                </c:pt>
                <c:pt idx="13773">
                  <c:v>25.105318839999999</c:v>
                </c:pt>
                <c:pt idx="13774">
                  <c:v>25.107141500000001</c:v>
                </c:pt>
                <c:pt idx="13775">
                  <c:v>25.108964159999999</c:v>
                </c:pt>
                <c:pt idx="13776">
                  <c:v>25.110786820000001</c:v>
                </c:pt>
                <c:pt idx="13777">
                  <c:v>25.11260948</c:v>
                </c:pt>
                <c:pt idx="13778">
                  <c:v>25.114432140000002</c:v>
                </c:pt>
                <c:pt idx="13779">
                  <c:v>25.1162548</c:v>
                </c:pt>
                <c:pt idx="13780">
                  <c:v>25.118077460000002</c:v>
                </c:pt>
                <c:pt idx="13781">
                  <c:v>25.11990012</c:v>
                </c:pt>
                <c:pt idx="13782">
                  <c:v>25.121722779999999</c:v>
                </c:pt>
                <c:pt idx="13783">
                  <c:v>25.123545440000001</c:v>
                </c:pt>
                <c:pt idx="13784">
                  <c:v>25.125368099999999</c:v>
                </c:pt>
                <c:pt idx="13785">
                  <c:v>25.127190760000001</c:v>
                </c:pt>
                <c:pt idx="13786">
                  <c:v>25.12901342</c:v>
                </c:pt>
                <c:pt idx="13787">
                  <c:v>25.130836080000002</c:v>
                </c:pt>
                <c:pt idx="13788">
                  <c:v>25.13265874</c:v>
                </c:pt>
                <c:pt idx="13789">
                  <c:v>25.134481400000002</c:v>
                </c:pt>
                <c:pt idx="13790">
                  <c:v>25.136304060000001</c:v>
                </c:pt>
                <c:pt idx="13791">
                  <c:v>25.138126719999999</c:v>
                </c:pt>
                <c:pt idx="13792">
                  <c:v>25.139949380000001</c:v>
                </c:pt>
                <c:pt idx="13793">
                  <c:v>25.141772039999999</c:v>
                </c:pt>
                <c:pt idx="13794">
                  <c:v>25.143594700000001</c:v>
                </c:pt>
                <c:pt idx="13795">
                  <c:v>25.14541736</c:v>
                </c:pt>
                <c:pt idx="13796">
                  <c:v>25.147240020000002</c:v>
                </c:pt>
                <c:pt idx="13797">
                  <c:v>25.14906268</c:v>
                </c:pt>
                <c:pt idx="13798">
                  <c:v>25.150885340000002</c:v>
                </c:pt>
                <c:pt idx="13799">
                  <c:v>25.152708000000001</c:v>
                </c:pt>
                <c:pt idx="13800">
                  <c:v>25.154530659999999</c:v>
                </c:pt>
                <c:pt idx="13801">
                  <c:v>25.156353320000001</c:v>
                </c:pt>
                <c:pt idx="13802">
                  <c:v>25.158175979999999</c:v>
                </c:pt>
                <c:pt idx="13803">
                  <c:v>25.159998640000001</c:v>
                </c:pt>
                <c:pt idx="13804">
                  <c:v>25.1618213</c:v>
                </c:pt>
                <c:pt idx="13805">
                  <c:v>25.163643960000002</c:v>
                </c:pt>
                <c:pt idx="13806">
                  <c:v>25.16546662</c:v>
                </c:pt>
                <c:pt idx="13807">
                  <c:v>25.167289280000002</c:v>
                </c:pt>
                <c:pt idx="13808">
                  <c:v>25.169111940000001</c:v>
                </c:pt>
                <c:pt idx="13809">
                  <c:v>25.170934599999999</c:v>
                </c:pt>
                <c:pt idx="13810">
                  <c:v>25.172757260000001</c:v>
                </c:pt>
                <c:pt idx="13811">
                  <c:v>25.174579919999999</c:v>
                </c:pt>
                <c:pt idx="13812">
                  <c:v>25.176402580000001</c:v>
                </c:pt>
                <c:pt idx="13813">
                  <c:v>25.17822524</c:v>
                </c:pt>
                <c:pt idx="13814">
                  <c:v>25.180047900000002</c:v>
                </c:pt>
                <c:pt idx="13815">
                  <c:v>25.18187056</c:v>
                </c:pt>
                <c:pt idx="13816">
                  <c:v>25.183693220000002</c:v>
                </c:pt>
                <c:pt idx="13817">
                  <c:v>25.185515880000001</c:v>
                </c:pt>
                <c:pt idx="13818">
                  <c:v>25.187338539999999</c:v>
                </c:pt>
                <c:pt idx="13819">
                  <c:v>25.189161200000001</c:v>
                </c:pt>
                <c:pt idx="13820">
                  <c:v>25.190983859999999</c:v>
                </c:pt>
                <c:pt idx="13821">
                  <c:v>25.192806520000001</c:v>
                </c:pt>
                <c:pt idx="13822">
                  <c:v>25.19462918</c:v>
                </c:pt>
                <c:pt idx="13823">
                  <c:v>25.196451840000002</c:v>
                </c:pt>
                <c:pt idx="13824">
                  <c:v>25.1982745</c:v>
                </c:pt>
                <c:pt idx="13825">
                  <c:v>25.200097160000002</c:v>
                </c:pt>
                <c:pt idx="13826">
                  <c:v>25.201919820000001</c:v>
                </c:pt>
                <c:pt idx="13827">
                  <c:v>25.203742479999999</c:v>
                </c:pt>
                <c:pt idx="13828">
                  <c:v>25.205565140000001</c:v>
                </c:pt>
                <c:pt idx="13829">
                  <c:v>25.207387799999999</c:v>
                </c:pt>
                <c:pt idx="13830">
                  <c:v>25.209210460000001</c:v>
                </c:pt>
                <c:pt idx="13831">
                  <c:v>25.21103312</c:v>
                </c:pt>
                <c:pt idx="13832">
                  <c:v>25.212855780000002</c:v>
                </c:pt>
                <c:pt idx="13833">
                  <c:v>25.21467844</c:v>
                </c:pt>
                <c:pt idx="13834">
                  <c:v>25.216501100000002</c:v>
                </c:pt>
                <c:pt idx="13835">
                  <c:v>25.218323760000001</c:v>
                </c:pt>
                <c:pt idx="13836">
                  <c:v>25.220146419999999</c:v>
                </c:pt>
                <c:pt idx="13837">
                  <c:v>25.221969080000001</c:v>
                </c:pt>
                <c:pt idx="13838">
                  <c:v>25.223791739999999</c:v>
                </c:pt>
                <c:pt idx="13839">
                  <c:v>25.225614400000001</c:v>
                </c:pt>
                <c:pt idx="13840">
                  <c:v>25.22743706</c:v>
                </c:pt>
                <c:pt idx="13841">
                  <c:v>25.229259720000002</c:v>
                </c:pt>
                <c:pt idx="13842">
                  <c:v>25.23108238</c:v>
                </c:pt>
                <c:pt idx="13843">
                  <c:v>25.232905040000002</c:v>
                </c:pt>
                <c:pt idx="13844">
                  <c:v>25.234727700000001</c:v>
                </c:pt>
                <c:pt idx="13845">
                  <c:v>25.236550359999999</c:v>
                </c:pt>
                <c:pt idx="13846">
                  <c:v>25.238373020000001</c:v>
                </c:pt>
                <c:pt idx="13847">
                  <c:v>25.240195679999999</c:v>
                </c:pt>
                <c:pt idx="13848">
                  <c:v>25.242018340000001</c:v>
                </c:pt>
                <c:pt idx="13849">
                  <c:v>25.243841</c:v>
                </c:pt>
                <c:pt idx="13850">
                  <c:v>25.245663660000002</c:v>
                </c:pt>
                <c:pt idx="13851">
                  <c:v>25.24748632</c:v>
                </c:pt>
                <c:pt idx="13852">
                  <c:v>25.249308980000002</c:v>
                </c:pt>
                <c:pt idx="13853">
                  <c:v>25.251131640000001</c:v>
                </c:pt>
                <c:pt idx="13854">
                  <c:v>25.252954299999999</c:v>
                </c:pt>
                <c:pt idx="13855">
                  <c:v>25.254776960000001</c:v>
                </c:pt>
                <c:pt idx="13856">
                  <c:v>25.256599619999999</c:v>
                </c:pt>
                <c:pt idx="13857">
                  <c:v>25.258422280000001</c:v>
                </c:pt>
                <c:pt idx="13858">
                  <c:v>25.26024494</c:v>
                </c:pt>
                <c:pt idx="13859">
                  <c:v>25.262067600000002</c:v>
                </c:pt>
                <c:pt idx="13860">
                  <c:v>25.26389026</c:v>
                </c:pt>
                <c:pt idx="13861">
                  <c:v>25.265712920000002</c:v>
                </c:pt>
                <c:pt idx="13862">
                  <c:v>25.267535580000001</c:v>
                </c:pt>
                <c:pt idx="13863">
                  <c:v>25.269358239999999</c:v>
                </c:pt>
                <c:pt idx="13864">
                  <c:v>25.271180900000001</c:v>
                </c:pt>
                <c:pt idx="13865">
                  <c:v>25.273003559999999</c:v>
                </c:pt>
                <c:pt idx="13866">
                  <c:v>25.274826220000001</c:v>
                </c:pt>
                <c:pt idx="13867">
                  <c:v>25.27664888</c:v>
                </c:pt>
                <c:pt idx="13868">
                  <c:v>25.278471540000002</c:v>
                </c:pt>
                <c:pt idx="13869">
                  <c:v>25.2802942</c:v>
                </c:pt>
                <c:pt idx="13870">
                  <c:v>25.282116860000002</c:v>
                </c:pt>
                <c:pt idx="13871">
                  <c:v>25.283939520000001</c:v>
                </c:pt>
                <c:pt idx="13872">
                  <c:v>25.285762179999999</c:v>
                </c:pt>
                <c:pt idx="13873">
                  <c:v>25.287584840000001</c:v>
                </c:pt>
                <c:pt idx="13874">
                  <c:v>25.289407499999999</c:v>
                </c:pt>
                <c:pt idx="13875">
                  <c:v>25.291230160000001</c:v>
                </c:pt>
                <c:pt idx="13876">
                  <c:v>25.29305282</c:v>
                </c:pt>
                <c:pt idx="13877">
                  <c:v>25.294875480000002</c:v>
                </c:pt>
                <c:pt idx="13878">
                  <c:v>25.29669814</c:v>
                </c:pt>
                <c:pt idx="13879">
                  <c:v>25.298520800000002</c:v>
                </c:pt>
                <c:pt idx="13880">
                  <c:v>25.300343460000001</c:v>
                </c:pt>
                <c:pt idx="13881">
                  <c:v>25.302166119999999</c:v>
                </c:pt>
                <c:pt idx="13882">
                  <c:v>25.303988780000001</c:v>
                </c:pt>
                <c:pt idx="13883">
                  <c:v>25.305811439999999</c:v>
                </c:pt>
                <c:pt idx="13884">
                  <c:v>25.307634100000001</c:v>
                </c:pt>
                <c:pt idx="13885">
                  <c:v>25.30945676</c:v>
                </c:pt>
                <c:pt idx="13886">
                  <c:v>25.311279420000002</c:v>
                </c:pt>
                <c:pt idx="13887">
                  <c:v>25.31310208</c:v>
                </c:pt>
                <c:pt idx="13888">
                  <c:v>25.314924740000002</c:v>
                </c:pt>
                <c:pt idx="13889">
                  <c:v>25.316747400000001</c:v>
                </c:pt>
                <c:pt idx="13890">
                  <c:v>25.318570059999999</c:v>
                </c:pt>
                <c:pt idx="13891">
                  <c:v>25.320392720000001</c:v>
                </c:pt>
                <c:pt idx="13892">
                  <c:v>25.322215379999999</c:v>
                </c:pt>
                <c:pt idx="13893">
                  <c:v>25.324038040000001</c:v>
                </c:pt>
                <c:pt idx="13894">
                  <c:v>25.3258607</c:v>
                </c:pt>
                <c:pt idx="13895">
                  <c:v>25.327683360000002</c:v>
                </c:pt>
                <c:pt idx="13896">
                  <c:v>25.32950602</c:v>
                </c:pt>
                <c:pt idx="13897">
                  <c:v>25.331328680000002</c:v>
                </c:pt>
                <c:pt idx="13898">
                  <c:v>25.333151340000001</c:v>
                </c:pt>
                <c:pt idx="13899">
                  <c:v>25.334973999999999</c:v>
                </c:pt>
                <c:pt idx="13900">
                  <c:v>25.336796660000001</c:v>
                </c:pt>
                <c:pt idx="13901">
                  <c:v>25.338619319999999</c:v>
                </c:pt>
                <c:pt idx="13902">
                  <c:v>25.340441980000001</c:v>
                </c:pt>
                <c:pt idx="13903">
                  <c:v>25.34226464</c:v>
                </c:pt>
                <c:pt idx="13904">
                  <c:v>25.344087300000002</c:v>
                </c:pt>
                <c:pt idx="13905">
                  <c:v>25.34590996</c:v>
                </c:pt>
                <c:pt idx="13906">
                  <c:v>25.347732620000002</c:v>
                </c:pt>
                <c:pt idx="13907">
                  <c:v>25.349555280000001</c:v>
                </c:pt>
                <c:pt idx="13908">
                  <c:v>25.351377939999999</c:v>
                </c:pt>
                <c:pt idx="13909">
                  <c:v>25.353200600000001</c:v>
                </c:pt>
                <c:pt idx="13910">
                  <c:v>25.355023259999999</c:v>
                </c:pt>
                <c:pt idx="13911">
                  <c:v>25.356845920000001</c:v>
                </c:pt>
                <c:pt idx="13912">
                  <c:v>25.35866858</c:v>
                </c:pt>
                <c:pt idx="13913">
                  <c:v>25.360491240000002</c:v>
                </c:pt>
                <c:pt idx="13914">
                  <c:v>25.3623139</c:v>
                </c:pt>
                <c:pt idx="13915">
                  <c:v>25.364136560000002</c:v>
                </c:pt>
                <c:pt idx="13916">
                  <c:v>25.365959220000001</c:v>
                </c:pt>
                <c:pt idx="13917">
                  <c:v>25.367781879999999</c:v>
                </c:pt>
                <c:pt idx="13918">
                  <c:v>25.369604540000001</c:v>
                </c:pt>
                <c:pt idx="13919">
                  <c:v>25.371427199999999</c:v>
                </c:pt>
                <c:pt idx="13920">
                  <c:v>25.373249860000001</c:v>
                </c:pt>
                <c:pt idx="13921">
                  <c:v>25.37507252</c:v>
                </c:pt>
                <c:pt idx="13922">
                  <c:v>25.376895180000002</c:v>
                </c:pt>
                <c:pt idx="13923">
                  <c:v>25.37871784</c:v>
                </c:pt>
                <c:pt idx="13924">
                  <c:v>25.380540500000002</c:v>
                </c:pt>
                <c:pt idx="13925">
                  <c:v>25.382363160000001</c:v>
                </c:pt>
                <c:pt idx="13926">
                  <c:v>25.384185819999999</c:v>
                </c:pt>
                <c:pt idx="13927">
                  <c:v>25.386008480000001</c:v>
                </c:pt>
                <c:pt idx="13928">
                  <c:v>25.387831139999999</c:v>
                </c:pt>
                <c:pt idx="13929">
                  <c:v>25.389653800000001</c:v>
                </c:pt>
                <c:pt idx="13930">
                  <c:v>25.39147646</c:v>
                </c:pt>
                <c:pt idx="13931">
                  <c:v>25.393299120000002</c:v>
                </c:pt>
                <c:pt idx="13932">
                  <c:v>25.39512178</c:v>
                </c:pt>
                <c:pt idx="13933">
                  <c:v>25.396944440000002</c:v>
                </c:pt>
                <c:pt idx="13934">
                  <c:v>25.398767100000001</c:v>
                </c:pt>
                <c:pt idx="13935">
                  <c:v>25.400589759999999</c:v>
                </c:pt>
                <c:pt idx="13936">
                  <c:v>25.402412420000001</c:v>
                </c:pt>
                <c:pt idx="13937">
                  <c:v>25.404235079999999</c:v>
                </c:pt>
                <c:pt idx="13938">
                  <c:v>25.406057740000001</c:v>
                </c:pt>
                <c:pt idx="13939">
                  <c:v>25.4078804</c:v>
                </c:pt>
                <c:pt idx="13940">
                  <c:v>25.409703060000002</c:v>
                </c:pt>
                <c:pt idx="13941">
                  <c:v>25.41152572</c:v>
                </c:pt>
                <c:pt idx="13942">
                  <c:v>25.413348380000002</c:v>
                </c:pt>
                <c:pt idx="13943">
                  <c:v>25.415171040000001</c:v>
                </c:pt>
                <c:pt idx="13944">
                  <c:v>25.416993699999999</c:v>
                </c:pt>
                <c:pt idx="13945">
                  <c:v>25.418816360000001</c:v>
                </c:pt>
                <c:pt idx="13946">
                  <c:v>25.420639019999999</c:v>
                </c:pt>
                <c:pt idx="13947">
                  <c:v>25.422461680000001</c:v>
                </c:pt>
                <c:pt idx="13948">
                  <c:v>25.42428434</c:v>
                </c:pt>
                <c:pt idx="13949">
                  <c:v>25.426107000000002</c:v>
                </c:pt>
                <c:pt idx="13950">
                  <c:v>25.42792966</c:v>
                </c:pt>
                <c:pt idx="13951">
                  <c:v>25.429752320000002</c:v>
                </c:pt>
                <c:pt idx="13952">
                  <c:v>25.431574980000001</c:v>
                </c:pt>
                <c:pt idx="13953">
                  <c:v>25.433397639999999</c:v>
                </c:pt>
                <c:pt idx="13954">
                  <c:v>25.435220300000001</c:v>
                </c:pt>
                <c:pt idx="13955">
                  <c:v>25.437042959999999</c:v>
                </c:pt>
                <c:pt idx="13956">
                  <c:v>25.438865620000001</c:v>
                </c:pt>
                <c:pt idx="13957">
                  <c:v>25.44068828</c:v>
                </c:pt>
                <c:pt idx="13958">
                  <c:v>25.442510940000002</c:v>
                </c:pt>
                <c:pt idx="13959">
                  <c:v>25.4443336</c:v>
                </c:pt>
                <c:pt idx="13960">
                  <c:v>25.446156260000002</c:v>
                </c:pt>
                <c:pt idx="13961">
                  <c:v>25.447978920000001</c:v>
                </c:pt>
                <c:pt idx="13962">
                  <c:v>25.449801579999999</c:v>
                </c:pt>
                <c:pt idx="13963">
                  <c:v>25.451624240000001</c:v>
                </c:pt>
                <c:pt idx="13964">
                  <c:v>25.453446899999999</c:v>
                </c:pt>
                <c:pt idx="13965">
                  <c:v>25.455269560000001</c:v>
                </c:pt>
                <c:pt idx="13966">
                  <c:v>25.45709222</c:v>
                </c:pt>
                <c:pt idx="13967">
                  <c:v>25.458914880000002</c:v>
                </c:pt>
                <c:pt idx="13968">
                  <c:v>25.46073754</c:v>
                </c:pt>
                <c:pt idx="13969">
                  <c:v>25.462560200000002</c:v>
                </c:pt>
                <c:pt idx="13970">
                  <c:v>25.464382860000001</c:v>
                </c:pt>
                <c:pt idx="13971">
                  <c:v>25.466205519999999</c:v>
                </c:pt>
                <c:pt idx="13972">
                  <c:v>25.468028180000001</c:v>
                </c:pt>
                <c:pt idx="13973">
                  <c:v>25.469850839999999</c:v>
                </c:pt>
                <c:pt idx="13974">
                  <c:v>25.471673500000001</c:v>
                </c:pt>
                <c:pt idx="13975">
                  <c:v>25.47349616</c:v>
                </c:pt>
                <c:pt idx="13976">
                  <c:v>25.475318820000002</c:v>
                </c:pt>
                <c:pt idx="13977">
                  <c:v>25.47714148</c:v>
                </c:pt>
                <c:pt idx="13978">
                  <c:v>25.478964140000002</c:v>
                </c:pt>
                <c:pt idx="13979">
                  <c:v>25.480786800000001</c:v>
                </c:pt>
                <c:pt idx="13980">
                  <c:v>25.482609459999999</c:v>
                </c:pt>
                <c:pt idx="13981">
                  <c:v>25.484432120000001</c:v>
                </c:pt>
                <c:pt idx="13982">
                  <c:v>25.486254779999999</c:v>
                </c:pt>
                <c:pt idx="13983">
                  <c:v>25.488077440000001</c:v>
                </c:pt>
                <c:pt idx="13984">
                  <c:v>25.4899001</c:v>
                </c:pt>
                <c:pt idx="13985">
                  <c:v>25.491722760000002</c:v>
                </c:pt>
                <c:pt idx="13986">
                  <c:v>25.49354542</c:v>
                </c:pt>
                <c:pt idx="13987">
                  <c:v>25.495368080000002</c:v>
                </c:pt>
                <c:pt idx="13988">
                  <c:v>25.497190740000001</c:v>
                </c:pt>
                <c:pt idx="13989">
                  <c:v>25.499013399999999</c:v>
                </c:pt>
                <c:pt idx="13990">
                  <c:v>25.500836060000001</c:v>
                </c:pt>
                <c:pt idx="13991">
                  <c:v>25.502658719999999</c:v>
                </c:pt>
                <c:pt idx="13992">
                  <c:v>25.504481380000001</c:v>
                </c:pt>
                <c:pt idx="13993">
                  <c:v>25.50630404</c:v>
                </c:pt>
                <c:pt idx="13994">
                  <c:v>25.508126700000002</c:v>
                </c:pt>
                <c:pt idx="13995">
                  <c:v>25.50994936</c:v>
                </c:pt>
                <c:pt idx="13996">
                  <c:v>25.511772020000002</c:v>
                </c:pt>
                <c:pt idx="13997">
                  <c:v>25.513594680000001</c:v>
                </c:pt>
                <c:pt idx="13998">
                  <c:v>25.515417339999999</c:v>
                </c:pt>
                <c:pt idx="13999">
                  <c:v>25.517240000000001</c:v>
                </c:pt>
                <c:pt idx="14000">
                  <c:v>25.519062659999999</c:v>
                </c:pt>
                <c:pt idx="14001">
                  <c:v>25.520885320000001</c:v>
                </c:pt>
                <c:pt idx="14002">
                  <c:v>25.52270798</c:v>
                </c:pt>
                <c:pt idx="14003">
                  <c:v>25.524530640000002</c:v>
                </c:pt>
                <c:pt idx="14004">
                  <c:v>25.5263533</c:v>
                </c:pt>
                <c:pt idx="14005">
                  <c:v>25.528175960000002</c:v>
                </c:pt>
                <c:pt idx="14006">
                  <c:v>25.529998620000001</c:v>
                </c:pt>
                <c:pt idx="14007">
                  <c:v>25.531821279999999</c:v>
                </c:pt>
                <c:pt idx="14008">
                  <c:v>25.533643940000001</c:v>
                </c:pt>
                <c:pt idx="14009">
                  <c:v>25.535466599999999</c:v>
                </c:pt>
                <c:pt idx="14010">
                  <c:v>25.537289260000001</c:v>
                </c:pt>
                <c:pt idx="14011">
                  <c:v>25.53911192</c:v>
                </c:pt>
                <c:pt idx="14012">
                  <c:v>25.540934580000002</c:v>
                </c:pt>
                <c:pt idx="14013">
                  <c:v>25.54275724</c:v>
                </c:pt>
                <c:pt idx="14014">
                  <c:v>25.544579900000002</c:v>
                </c:pt>
                <c:pt idx="14015">
                  <c:v>25.546402560000001</c:v>
                </c:pt>
                <c:pt idx="14016">
                  <c:v>25.548225219999999</c:v>
                </c:pt>
                <c:pt idx="14017">
                  <c:v>25.550047880000001</c:v>
                </c:pt>
                <c:pt idx="14018">
                  <c:v>25.551870539999999</c:v>
                </c:pt>
                <c:pt idx="14019">
                  <c:v>25.553693200000001</c:v>
                </c:pt>
                <c:pt idx="14020">
                  <c:v>25.55551586</c:v>
                </c:pt>
                <c:pt idx="14021">
                  <c:v>25.557338520000002</c:v>
                </c:pt>
                <c:pt idx="14022">
                  <c:v>25.55916118</c:v>
                </c:pt>
                <c:pt idx="14023">
                  <c:v>25.560983840000002</c:v>
                </c:pt>
                <c:pt idx="14024">
                  <c:v>25.562806500000001</c:v>
                </c:pt>
                <c:pt idx="14025">
                  <c:v>25.564629159999999</c:v>
                </c:pt>
                <c:pt idx="14026">
                  <c:v>25.566451820000001</c:v>
                </c:pt>
                <c:pt idx="14027">
                  <c:v>25.568274479999999</c:v>
                </c:pt>
                <c:pt idx="14028">
                  <c:v>25.570097140000001</c:v>
                </c:pt>
                <c:pt idx="14029">
                  <c:v>25.5719198</c:v>
                </c:pt>
                <c:pt idx="14030">
                  <c:v>25.573742460000002</c:v>
                </c:pt>
                <c:pt idx="14031">
                  <c:v>25.57556512</c:v>
                </c:pt>
                <c:pt idx="14032">
                  <c:v>25.577387780000002</c:v>
                </c:pt>
                <c:pt idx="14033">
                  <c:v>25.579210440000001</c:v>
                </c:pt>
                <c:pt idx="14034">
                  <c:v>25.581033099999999</c:v>
                </c:pt>
                <c:pt idx="14035">
                  <c:v>25.582855760000001</c:v>
                </c:pt>
                <c:pt idx="14036">
                  <c:v>25.584678419999999</c:v>
                </c:pt>
                <c:pt idx="14037">
                  <c:v>25.586501080000001</c:v>
                </c:pt>
                <c:pt idx="14038">
                  <c:v>25.58832374</c:v>
                </c:pt>
                <c:pt idx="14039">
                  <c:v>25.590146400000002</c:v>
                </c:pt>
                <c:pt idx="14040">
                  <c:v>25.59196906</c:v>
                </c:pt>
                <c:pt idx="14041">
                  <c:v>25.593791720000002</c:v>
                </c:pt>
                <c:pt idx="14042">
                  <c:v>25.595614380000001</c:v>
                </c:pt>
                <c:pt idx="14043">
                  <c:v>25.597437039999999</c:v>
                </c:pt>
                <c:pt idx="14044">
                  <c:v>25.599259700000001</c:v>
                </c:pt>
                <c:pt idx="14045">
                  <c:v>25.601082359999999</c:v>
                </c:pt>
                <c:pt idx="14046">
                  <c:v>25.602905020000001</c:v>
                </c:pt>
                <c:pt idx="14047">
                  <c:v>25.60472768</c:v>
                </c:pt>
                <c:pt idx="14048">
                  <c:v>25.606550340000002</c:v>
                </c:pt>
                <c:pt idx="14049">
                  <c:v>25.608373</c:v>
                </c:pt>
                <c:pt idx="14050">
                  <c:v>25.610195660000002</c:v>
                </c:pt>
                <c:pt idx="14051">
                  <c:v>25.612018320000001</c:v>
                </c:pt>
                <c:pt idx="14052">
                  <c:v>25.613840979999999</c:v>
                </c:pt>
                <c:pt idx="14053">
                  <c:v>25.615663640000001</c:v>
                </c:pt>
                <c:pt idx="14054">
                  <c:v>25.617486299999999</c:v>
                </c:pt>
                <c:pt idx="14055">
                  <c:v>25.619308960000001</c:v>
                </c:pt>
                <c:pt idx="14056">
                  <c:v>25.62113162</c:v>
                </c:pt>
                <c:pt idx="14057">
                  <c:v>25.622954280000002</c:v>
                </c:pt>
                <c:pt idx="14058">
                  <c:v>25.62477694</c:v>
                </c:pt>
                <c:pt idx="14059">
                  <c:v>25.626599600000002</c:v>
                </c:pt>
                <c:pt idx="14060">
                  <c:v>25.628422260000001</c:v>
                </c:pt>
                <c:pt idx="14061">
                  <c:v>25.630244919999999</c:v>
                </c:pt>
                <c:pt idx="14062">
                  <c:v>25.632067580000001</c:v>
                </c:pt>
                <c:pt idx="14063">
                  <c:v>25.633890239999999</c:v>
                </c:pt>
                <c:pt idx="14064">
                  <c:v>25.635712900000001</c:v>
                </c:pt>
                <c:pt idx="14065">
                  <c:v>25.63753556</c:v>
                </c:pt>
                <c:pt idx="14066">
                  <c:v>25.639358220000002</c:v>
                </c:pt>
                <c:pt idx="14067">
                  <c:v>25.64118088</c:v>
                </c:pt>
                <c:pt idx="14068">
                  <c:v>25.643003540000002</c:v>
                </c:pt>
                <c:pt idx="14069">
                  <c:v>25.644826200000001</c:v>
                </c:pt>
                <c:pt idx="14070">
                  <c:v>25.646648859999999</c:v>
                </c:pt>
                <c:pt idx="14071">
                  <c:v>25.648471520000001</c:v>
                </c:pt>
                <c:pt idx="14072">
                  <c:v>25.650294179999999</c:v>
                </c:pt>
                <c:pt idx="14073">
                  <c:v>25.652116840000001</c:v>
                </c:pt>
                <c:pt idx="14074">
                  <c:v>25.6539395</c:v>
                </c:pt>
                <c:pt idx="14075">
                  <c:v>25.655762160000002</c:v>
                </c:pt>
                <c:pt idx="14076">
                  <c:v>25.65758482</c:v>
                </c:pt>
                <c:pt idx="14077">
                  <c:v>25.659407480000002</c:v>
                </c:pt>
                <c:pt idx="14078">
                  <c:v>25.661230140000001</c:v>
                </c:pt>
                <c:pt idx="14079">
                  <c:v>25.663052799999999</c:v>
                </c:pt>
                <c:pt idx="14080">
                  <c:v>25.664875460000001</c:v>
                </c:pt>
                <c:pt idx="14081">
                  <c:v>25.66669812</c:v>
                </c:pt>
                <c:pt idx="14082">
                  <c:v>25.668520780000001</c:v>
                </c:pt>
                <c:pt idx="14083">
                  <c:v>25.67034344</c:v>
                </c:pt>
                <c:pt idx="14084">
                  <c:v>25.672166100000002</c:v>
                </c:pt>
                <c:pt idx="14085">
                  <c:v>25.67398876</c:v>
                </c:pt>
                <c:pt idx="14086">
                  <c:v>25.675811420000002</c:v>
                </c:pt>
                <c:pt idx="14087">
                  <c:v>25.677634080000001</c:v>
                </c:pt>
                <c:pt idx="14088">
                  <c:v>25.679456739999999</c:v>
                </c:pt>
                <c:pt idx="14089">
                  <c:v>25.681279400000001</c:v>
                </c:pt>
                <c:pt idx="14090">
                  <c:v>25.68310206</c:v>
                </c:pt>
                <c:pt idx="14091">
                  <c:v>25.684924720000001</c:v>
                </c:pt>
                <c:pt idx="14092">
                  <c:v>25.68674738</c:v>
                </c:pt>
                <c:pt idx="14093">
                  <c:v>25.688570040000002</c:v>
                </c:pt>
                <c:pt idx="14094">
                  <c:v>25.6903927</c:v>
                </c:pt>
                <c:pt idx="14095">
                  <c:v>25.692215359999999</c:v>
                </c:pt>
                <c:pt idx="14096">
                  <c:v>25.694038020000001</c:v>
                </c:pt>
                <c:pt idx="14097">
                  <c:v>25.695860679999999</c:v>
                </c:pt>
                <c:pt idx="14098">
                  <c:v>25.697683340000001</c:v>
                </c:pt>
                <c:pt idx="14099">
                  <c:v>25.699506</c:v>
                </c:pt>
                <c:pt idx="14100">
                  <c:v>25.701328660000001</c:v>
                </c:pt>
                <c:pt idx="14101">
                  <c:v>25.70315132</c:v>
                </c:pt>
                <c:pt idx="14102">
                  <c:v>25.704973980000002</c:v>
                </c:pt>
                <c:pt idx="14103">
                  <c:v>25.70679664</c:v>
                </c:pt>
                <c:pt idx="14104">
                  <c:v>25.708619299999999</c:v>
                </c:pt>
                <c:pt idx="14105">
                  <c:v>25.710441960000001</c:v>
                </c:pt>
                <c:pt idx="14106">
                  <c:v>25.712264619999999</c:v>
                </c:pt>
                <c:pt idx="14107">
                  <c:v>25.714087280000001</c:v>
                </c:pt>
                <c:pt idx="14108">
                  <c:v>25.71590994</c:v>
                </c:pt>
                <c:pt idx="14109">
                  <c:v>25.717732600000001</c:v>
                </c:pt>
                <c:pt idx="14110">
                  <c:v>25.71955526</c:v>
                </c:pt>
                <c:pt idx="14111">
                  <c:v>25.721377920000002</c:v>
                </c:pt>
                <c:pt idx="14112">
                  <c:v>25.72320058</c:v>
                </c:pt>
                <c:pt idx="14113">
                  <c:v>25.725023239999999</c:v>
                </c:pt>
                <c:pt idx="14114">
                  <c:v>25.726845900000001</c:v>
                </c:pt>
                <c:pt idx="14115">
                  <c:v>25.728668559999999</c:v>
                </c:pt>
                <c:pt idx="14116">
                  <c:v>25.730491220000001</c:v>
                </c:pt>
                <c:pt idx="14117">
                  <c:v>25.73231388</c:v>
                </c:pt>
                <c:pt idx="14118">
                  <c:v>25.734136540000002</c:v>
                </c:pt>
                <c:pt idx="14119">
                  <c:v>25.7359592</c:v>
                </c:pt>
                <c:pt idx="14120">
                  <c:v>25.737781860000002</c:v>
                </c:pt>
                <c:pt idx="14121">
                  <c:v>25.73960452</c:v>
                </c:pt>
                <c:pt idx="14122">
                  <c:v>25.741427179999999</c:v>
                </c:pt>
                <c:pt idx="14123">
                  <c:v>25.743249840000001</c:v>
                </c:pt>
                <c:pt idx="14124">
                  <c:v>25.745072499999999</c:v>
                </c:pt>
                <c:pt idx="14125">
                  <c:v>25.746895160000001</c:v>
                </c:pt>
                <c:pt idx="14126">
                  <c:v>25.74871782</c:v>
                </c:pt>
                <c:pt idx="14127">
                  <c:v>25.750540480000002</c:v>
                </c:pt>
                <c:pt idx="14128">
                  <c:v>25.75236314</c:v>
                </c:pt>
                <c:pt idx="14129">
                  <c:v>25.754185800000002</c:v>
                </c:pt>
                <c:pt idx="14130">
                  <c:v>25.75600846</c:v>
                </c:pt>
                <c:pt idx="14131">
                  <c:v>25.757831119999999</c:v>
                </c:pt>
                <c:pt idx="14132">
                  <c:v>25.759653780000001</c:v>
                </c:pt>
                <c:pt idx="14133">
                  <c:v>25.761476439999999</c:v>
                </c:pt>
                <c:pt idx="14134">
                  <c:v>25.763299100000001</c:v>
                </c:pt>
                <c:pt idx="14135">
                  <c:v>25.76512176</c:v>
                </c:pt>
                <c:pt idx="14136">
                  <c:v>25.766944420000002</c:v>
                </c:pt>
                <c:pt idx="14137">
                  <c:v>25.76876708</c:v>
                </c:pt>
                <c:pt idx="14138">
                  <c:v>25.770589740000002</c:v>
                </c:pt>
                <c:pt idx="14139">
                  <c:v>25.7724124</c:v>
                </c:pt>
                <c:pt idx="14140">
                  <c:v>25.774235059999999</c:v>
                </c:pt>
                <c:pt idx="14141">
                  <c:v>25.776057720000001</c:v>
                </c:pt>
                <c:pt idx="14142">
                  <c:v>25.777880379999999</c:v>
                </c:pt>
                <c:pt idx="14143">
                  <c:v>25.779703040000001</c:v>
                </c:pt>
                <c:pt idx="14144">
                  <c:v>25.7815257</c:v>
                </c:pt>
                <c:pt idx="14145">
                  <c:v>25.783348360000002</c:v>
                </c:pt>
                <c:pt idx="14146">
                  <c:v>25.78517102</c:v>
                </c:pt>
                <c:pt idx="14147">
                  <c:v>25.786993680000002</c:v>
                </c:pt>
                <c:pt idx="14148">
                  <c:v>25.78881634</c:v>
                </c:pt>
                <c:pt idx="14149">
                  <c:v>25.790638999999999</c:v>
                </c:pt>
                <c:pt idx="14150">
                  <c:v>25.792461660000001</c:v>
                </c:pt>
                <c:pt idx="14151">
                  <c:v>25.794284319999999</c:v>
                </c:pt>
                <c:pt idx="14152">
                  <c:v>25.796106980000001</c:v>
                </c:pt>
                <c:pt idx="14153">
                  <c:v>25.79792964</c:v>
                </c:pt>
                <c:pt idx="14154">
                  <c:v>25.799752300000002</c:v>
                </c:pt>
                <c:pt idx="14155">
                  <c:v>25.80157496</c:v>
                </c:pt>
                <c:pt idx="14156">
                  <c:v>25.803397620000002</c:v>
                </c:pt>
                <c:pt idx="14157">
                  <c:v>25.80522028</c:v>
                </c:pt>
                <c:pt idx="14158">
                  <c:v>25.807042939999999</c:v>
                </c:pt>
                <c:pt idx="14159">
                  <c:v>25.808865600000001</c:v>
                </c:pt>
                <c:pt idx="14160">
                  <c:v>25.810688259999999</c:v>
                </c:pt>
                <c:pt idx="14161">
                  <c:v>25.812510920000001</c:v>
                </c:pt>
                <c:pt idx="14162">
                  <c:v>25.81433358</c:v>
                </c:pt>
                <c:pt idx="14163">
                  <c:v>25.816156240000002</c:v>
                </c:pt>
                <c:pt idx="14164">
                  <c:v>25.8179789</c:v>
                </c:pt>
                <c:pt idx="14165">
                  <c:v>25.819801560000002</c:v>
                </c:pt>
                <c:pt idx="14166">
                  <c:v>25.82162422</c:v>
                </c:pt>
                <c:pt idx="14167">
                  <c:v>25.823446879999999</c:v>
                </c:pt>
                <c:pt idx="14168">
                  <c:v>25.825269540000001</c:v>
                </c:pt>
                <c:pt idx="14169">
                  <c:v>25.827092199999999</c:v>
                </c:pt>
                <c:pt idx="14170">
                  <c:v>25.828914860000001</c:v>
                </c:pt>
                <c:pt idx="14171">
                  <c:v>25.83073752</c:v>
                </c:pt>
                <c:pt idx="14172">
                  <c:v>25.832560180000002</c:v>
                </c:pt>
                <c:pt idx="14173">
                  <c:v>25.83438284</c:v>
                </c:pt>
                <c:pt idx="14174">
                  <c:v>25.836205500000002</c:v>
                </c:pt>
                <c:pt idx="14175">
                  <c:v>25.83802816</c:v>
                </c:pt>
                <c:pt idx="14176">
                  <c:v>25.839850819999999</c:v>
                </c:pt>
                <c:pt idx="14177">
                  <c:v>25.841673480000001</c:v>
                </c:pt>
                <c:pt idx="14178">
                  <c:v>25.843496139999999</c:v>
                </c:pt>
                <c:pt idx="14179">
                  <c:v>25.845318800000001</c:v>
                </c:pt>
                <c:pt idx="14180">
                  <c:v>25.84714146</c:v>
                </c:pt>
                <c:pt idx="14181">
                  <c:v>25.848964120000002</c:v>
                </c:pt>
                <c:pt idx="14182">
                  <c:v>25.85078678</c:v>
                </c:pt>
                <c:pt idx="14183">
                  <c:v>25.852609440000002</c:v>
                </c:pt>
                <c:pt idx="14184">
                  <c:v>25.8544321</c:v>
                </c:pt>
                <c:pt idx="14185">
                  <c:v>25.856254759999999</c:v>
                </c:pt>
                <c:pt idx="14186">
                  <c:v>25.858077420000001</c:v>
                </c:pt>
                <c:pt idx="14187">
                  <c:v>25.859900079999999</c:v>
                </c:pt>
                <c:pt idx="14188">
                  <c:v>25.861722740000001</c:v>
                </c:pt>
                <c:pt idx="14189">
                  <c:v>25.8635454</c:v>
                </c:pt>
                <c:pt idx="14190">
                  <c:v>25.865368060000002</c:v>
                </c:pt>
                <c:pt idx="14191">
                  <c:v>25.86719072</c:v>
                </c:pt>
                <c:pt idx="14192">
                  <c:v>25.869013380000002</c:v>
                </c:pt>
                <c:pt idx="14193">
                  <c:v>25.87083604</c:v>
                </c:pt>
                <c:pt idx="14194">
                  <c:v>25.872658699999999</c:v>
                </c:pt>
                <c:pt idx="14195">
                  <c:v>25.874481360000001</c:v>
                </c:pt>
                <c:pt idx="14196">
                  <c:v>25.876304019999999</c:v>
                </c:pt>
                <c:pt idx="14197">
                  <c:v>25.878126680000001</c:v>
                </c:pt>
                <c:pt idx="14198">
                  <c:v>25.87994934</c:v>
                </c:pt>
                <c:pt idx="14199">
                  <c:v>25.881772000000002</c:v>
                </c:pt>
                <c:pt idx="14200">
                  <c:v>25.88359466</c:v>
                </c:pt>
                <c:pt idx="14201">
                  <c:v>25.885417320000002</c:v>
                </c:pt>
                <c:pt idx="14202">
                  <c:v>25.88723998</c:v>
                </c:pt>
                <c:pt idx="14203">
                  <c:v>25.889062639999999</c:v>
                </c:pt>
                <c:pt idx="14204">
                  <c:v>25.890885300000001</c:v>
                </c:pt>
                <c:pt idx="14205">
                  <c:v>25.892707959999999</c:v>
                </c:pt>
                <c:pt idx="14206">
                  <c:v>25.894530620000001</c:v>
                </c:pt>
                <c:pt idx="14207">
                  <c:v>25.89635328</c:v>
                </c:pt>
                <c:pt idx="14208">
                  <c:v>25.898175940000002</c:v>
                </c:pt>
                <c:pt idx="14209">
                  <c:v>25.8999986</c:v>
                </c:pt>
                <c:pt idx="14210">
                  <c:v>25.901821260000002</c:v>
                </c:pt>
                <c:pt idx="14211">
                  <c:v>25.90364392</c:v>
                </c:pt>
                <c:pt idx="14212">
                  <c:v>25.905466579999999</c:v>
                </c:pt>
                <c:pt idx="14213">
                  <c:v>25.907289240000001</c:v>
                </c:pt>
                <c:pt idx="14214">
                  <c:v>25.909111899999999</c:v>
                </c:pt>
                <c:pt idx="14215">
                  <c:v>25.910934560000001</c:v>
                </c:pt>
                <c:pt idx="14216">
                  <c:v>25.91275722</c:v>
                </c:pt>
                <c:pt idx="14217">
                  <c:v>25.914579880000002</c:v>
                </c:pt>
                <c:pt idx="14218">
                  <c:v>25.91640254</c:v>
                </c:pt>
                <c:pt idx="14219">
                  <c:v>25.918225200000002</c:v>
                </c:pt>
                <c:pt idx="14220">
                  <c:v>25.92004786</c:v>
                </c:pt>
                <c:pt idx="14221">
                  <c:v>25.921870519999999</c:v>
                </c:pt>
                <c:pt idx="14222">
                  <c:v>25.923693180000001</c:v>
                </c:pt>
                <c:pt idx="14223">
                  <c:v>25.925515839999999</c:v>
                </c:pt>
                <c:pt idx="14224">
                  <c:v>25.927338500000001</c:v>
                </c:pt>
                <c:pt idx="14225">
                  <c:v>25.92916116</c:v>
                </c:pt>
                <c:pt idx="14226">
                  <c:v>25.930983820000002</c:v>
                </c:pt>
                <c:pt idx="14227">
                  <c:v>25.93280648</c:v>
                </c:pt>
                <c:pt idx="14228">
                  <c:v>25.934629140000002</c:v>
                </c:pt>
                <c:pt idx="14229">
                  <c:v>25.9364518</c:v>
                </c:pt>
                <c:pt idx="14230">
                  <c:v>25.938274459999999</c:v>
                </c:pt>
                <c:pt idx="14231">
                  <c:v>25.940097120000001</c:v>
                </c:pt>
                <c:pt idx="14232">
                  <c:v>25.941919779999999</c:v>
                </c:pt>
                <c:pt idx="14233">
                  <c:v>25.943742440000001</c:v>
                </c:pt>
                <c:pt idx="14234">
                  <c:v>25.9455651</c:v>
                </c:pt>
                <c:pt idx="14235">
                  <c:v>25.947387760000002</c:v>
                </c:pt>
                <c:pt idx="14236">
                  <c:v>25.94921042</c:v>
                </c:pt>
                <c:pt idx="14237">
                  <c:v>25.951033080000002</c:v>
                </c:pt>
                <c:pt idx="14238">
                  <c:v>25.95285574</c:v>
                </c:pt>
                <c:pt idx="14239">
                  <c:v>25.954678399999999</c:v>
                </c:pt>
                <c:pt idx="14240">
                  <c:v>25.956501060000001</c:v>
                </c:pt>
                <c:pt idx="14241">
                  <c:v>25.958323719999999</c:v>
                </c:pt>
                <c:pt idx="14242">
                  <c:v>25.960146380000001</c:v>
                </c:pt>
                <c:pt idx="14243">
                  <c:v>25.96196904</c:v>
                </c:pt>
                <c:pt idx="14244">
                  <c:v>25.963791700000002</c:v>
                </c:pt>
                <c:pt idx="14245">
                  <c:v>25.96561436</c:v>
                </c:pt>
                <c:pt idx="14246">
                  <c:v>25.967437020000002</c:v>
                </c:pt>
                <c:pt idx="14247">
                  <c:v>25.96925968</c:v>
                </c:pt>
                <c:pt idx="14248">
                  <c:v>25.971082339999999</c:v>
                </c:pt>
                <c:pt idx="14249">
                  <c:v>25.972905000000001</c:v>
                </c:pt>
                <c:pt idx="14250">
                  <c:v>25.974727659999999</c:v>
                </c:pt>
                <c:pt idx="14251">
                  <c:v>25.976550320000001</c:v>
                </c:pt>
                <c:pt idx="14252">
                  <c:v>25.97837298</c:v>
                </c:pt>
                <c:pt idx="14253">
                  <c:v>25.980195640000002</c:v>
                </c:pt>
                <c:pt idx="14254">
                  <c:v>25.9820183</c:v>
                </c:pt>
                <c:pt idx="14255">
                  <c:v>25.983840960000002</c:v>
                </c:pt>
                <c:pt idx="14256">
                  <c:v>25.98566362</c:v>
                </c:pt>
                <c:pt idx="14257">
                  <c:v>25.987486279999999</c:v>
                </c:pt>
                <c:pt idx="14258">
                  <c:v>25.989308940000001</c:v>
                </c:pt>
                <c:pt idx="14259">
                  <c:v>25.991131599999999</c:v>
                </c:pt>
                <c:pt idx="14260">
                  <c:v>25.992954260000001</c:v>
                </c:pt>
                <c:pt idx="14261">
                  <c:v>25.99477692</c:v>
                </c:pt>
                <c:pt idx="14262">
                  <c:v>25.996599580000002</c:v>
                </c:pt>
                <c:pt idx="14263">
                  <c:v>25.99842224</c:v>
                </c:pt>
                <c:pt idx="14264">
                  <c:v>26.000244900000002</c:v>
                </c:pt>
                <c:pt idx="14265">
                  <c:v>26.00206756</c:v>
                </c:pt>
                <c:pt idx="14266">
                  <c:v>26.003890219999999</c:v>
                </c:pt>
                <c:pt idx="14267">
                  <c:v>26.005712880000001</c:v>
                </c:pt>
                <c:pt idx="14268">
                  <c:v>26.007535539999999</c:v>
                </c:pt>
                <c:pt idx="14269">
                  <c:v>26.009358200000001</c:v>
                </c:pt>
                <c:pt idx="14270">
                  <c:v>26.01118086</c:v>
                </c:pt>
                <c:pt idx="14271">
                  <c:v>26.013003520000002</c:v>
                </c:pt>
                <c:pt idx="14272">
                  <c:v>26.01482618</c:v>
                </c:pt>
                <c:pt idx="14273">
                  <c:v>26.016648840000002</c:v>
                </c:pt>
                <c:pt idx="14274">
                  <c:v>26.0184715</c:v>
                </c:pt>
                <c:pt idx="14275">
                  <c:v>26.020294159999999</c:v>
                </c:pt>
                <c:pt idx="14276">
                  <c:v>26.022116820000001</c:v>
                </c:pt>
                <c:pt idx="14277">
                  <c:v>26.023939479999999</c:v>
                </c:pt>
                <c:pt idx="14278">
                  <c:v>26.025762140000001</c:v>
                </c:pt>
                <c:pt idx="14279">
                  <c:v>26.0275848</c:v>
                </c:pt>
                <c:pt idx="14280">
                  <c:v>26.029407460000002</c:v>
                </c:pt>
                <c:pt idx="14281">
                  <c:v>26.03123012</c:v>
                </c:pt>
                <c:pt idx="14282">
                  <c:v>26.033052780000002</c:v>
                </c:pt>
                <c:pt idx="14283">
                  <c:v>26.03487544</c:v>
                </c:pt>
                <c:pt idx="14284">
                  <c:v>26.036698099999999</c:v>
                </c:pt>
                <c:pt idx="14285">
                  <c:v>26.038520760000001</c:v>
                </c:pt>
                <c:pt idx="14286">
                  <c:v>26.040343419999999</c:v>
                </c:pt>
                <c:pt idx="14287">
                  <c:v>26.042166080000001</c:v>
                </c:pt>
                <c:pt idx="14288">
                  <c:v>26.04398874</c:v>
                </c:pt>
                <c:pt idx="14289">
                  <c:v>26.045811400000002</c:v>
                </c:pt>
                <c:pt idx="14290">
                  <c:v>26.04763406</c:v>
                </c:pt>
                <c:pt idx="14291">
                  <c:v>26.049456720000002</c:v>
                </c:pt>
                <c:pt idx="14292">
                  <c:v>26.05127938</c:v>
                </c:pt>
                <c:pt idx="14293">
                  <c:v>26.053102039999999</c:v>
                </c:pt>
                <c:pt idx="14294">
                  <c:v>26.054924700000001</c:v>
                </c:pt>
                <c:pt idx="14295">
                  <c:v>26.056747359999999</c:v>
                </c:pt>
                <c:pt idx="14296">
                  <c:v>26.058570020000001</c:v>
                </c:pt>
                <c:pt idx="14297">
                  <c:v>26.06039268</c:v>
                </c:pt>
                <c:pt idx="14298">
                  <c:v>26.062215340000002</c:v>
                </c:pt>
                <c:pt idx="14299">
                  <c:v>26.064038</c:v>
                </c:pt>
                <c:pt idx="14300">
                  <c:v>26.065860660000002</c:v>
                </c:pt>
                <c:pt idx="14301">
                  <c:v>26.06768332</c:v>
                </c:pt>
                <c:pt idx="14302">
                  <c:v>26.069505979999999</c:v>
                </c:pt>
                <c:pt idx="14303">
                  <c:v>26.071328640000001</c:v>
                </c:pt>
                <c:pt idx="14304">
                  <c:v>26.073151299999999</c:v>
                </c:pt>
                <c:pt idx="14305">
                  <c:v>26.074973960000001</c:v>
                </c:pt>
                <c:pt idx="14306">
                  <c:v>26.07679662</c:v>
                </c:pt>
                <c:pt idx="14307">
                  <c:v>26.078619280000002</c:v>
                </c:pt>
                <c:pt idx="14308">
                  <c:v>26.08044194</c:v>
                </c:pt>
                <c:pt idx="14309">
                  <c:v>26.082264600000002</c:v>
                </c:pt>
                <c:pt idx="14310">
                  <c:v>26.08408726</c:v>
                </c:pt>
                <c:pt idx="14311">
                  <c:v>26.085909919999999</c:v>
                </c:pt>
                <c:pt idx="14312">
                  <c:v>26.087732580000001</c:v>
                </c:pt>
                <c:pt idx="14313">
                  <c:v>26.089555239999999</c:v>
                </c:pt>
                <c:pt idx="14314">
                  <c:v>26.091377900000001</c:v>
                </c:pt>
                <c:pt idx="14315">
                  <c:v>26.09320056</c:v>
                </c:pt>
                <c:pt idx="14316">
                  <c:v>26.095023220000002</c:v>
                </c:pt>
                <c:pt idx="14317">
                  <c:v>26.09684588</c:v>
                </c:pt>
                <c:pt idx="14318">
                  <c:v>26.098668540000002</c:v>
                </c:pt>
                <c:pt idx="14319">
                  <c:v>26.1004912</c:v>
                </c:pt>
                <c:pt idx="14320">
                  <c:v>26.102313859999999</c:v>
                </c:pt>
                <c:pt idx="14321">
                  <c:v>26.104136520000001</c:v>
                </c:pt>
                <c:pt idx="14322">
                  <c:v>26.105959179999999</c:v>
                </c:pt>
                <c:pt idx="14323">
                  <c:v>26.107781840000001</c:v>
                </c:pt>
                <c:pt idx="14324">
                  <c:v>26.1096045</c:v>
                </c:pt>
                <c:pt idx="14325">
                  <c:v>26.111427160000002</c:v>
                </c:pt>
                <c:pt idx="14326">
                  <c:v>26.11324982</c:v>
                </c:pt>
                <c:pt idx="14327">
                  <c:v>26.115072480000002</c:v>
                </c:pt>
                <c:pt idx="14328">
                  <c:v>26.11689514</c:v>
                </c:pt>
                <c:pt idx="14329">
                  <c:v>26.118717799999999</c:v>
                </c:pt>
                <c:pt idx="14330">
                  <c:v>26.120540460000001</c:v>
                </c:pt>
                <c:pt idx="14331">
                  <c:v>26.122363119999999</c:v>
                </c:pt>
                <c:pt idx="14332">
                  <c:v>26.124185780000001</c:v>
                </c:pt>
                <c:pt idx="14333">
                  <c:v>26.12600844</c:v>
                </c:pt>
                <c:pt idx="14334">
                  <c:v>26.127831100000002</c:v>
                </c:pt>
                <c:pt idx="14335">
                  <c:v>26.12965376</c:v>
                </c:pt>
                <c:pt idx="14336">
                  <c:v>26.131476420000002</c:v>
                </c:pt>
                <c:pt idx="14337">
                  <c:v>26.13329908</c:v>
                </c:pt>
                <c:pt idx="14338">
                  <c:v>26.135121739999999</c:v>
                </c:pt>
                <c:pt idx="14339">
                  <c:v>26.136944400000001</c:v>
                </c:pt>
                <c:pt idx="14340">
                  <c:v>26.138767059999999</c:v>
                </c:pt>
                <c:pt idx="14341">
                  <c:v>26.140589720000001</c:v>
                </c:pt>
                <c:pt idx="14342">
                  <c:v>26.14241238</c:v>
                </c:pt>
                <c:pt idx="14343">
                  <c:v>26.144235040000002</c:v>
                </c:pt>
                <c:pt idx="14344">
                  <c:v>26.1460577</c:v>
                </c:pt>
                <c:pt idx="14345">
                  <c:v>26.147880360000002</c:v>
                </c:pt>
                <c:pt idx="14346">
                  <c:v>26.14970302</c:v>
                </c:pt>
                <c:pt idx="14347">
                  <c:v>26.151525679999999</c:v>
                </c:pt>
                <c:pt idx="14348">
                  <c:v>26.153348340000001</c:v>
                </c:pt>
                <c:pt idx="14349">
                  <c:v>26.155170999999999</c:v>
                </c:pt>
                <c:pt idx="14350">
                  <c:v>26.156993660000001</c:v>
                </c:pt>
                <c:pt idx="14351">
                  <c:v>26.15881632</c:v>
                </c:pt>
                <c:pt idx="14352">
                  <c:v>26.160638980000002</c:v>
                </c:pt>
                <c:pt idx="14353">
                  <c:v>26.16246164</c:v>
                </c:pt>
                <c:pt idx="14354">
                  <c:v>26.164284300000002</c:v>
                </c:pt>
                <c:pt idx="14355">
                  <c:v>26.16610696</c:v>
                </c:pt>
                <c:pt idx="14356">
                  <c:v>26.167929619999999</c:v>
                </c:pt>
                <c:pt idx="14357">
                  <c:v>26.169752280000001</c:v>
                </c:pt>
                <c:pt idx="14358">
                  <c:v>26.171574939999999</c:v>
                </c:pt>
                <c:pt idx="14359">
                  <c:v>26.173397600000001</c:v>
                </c:pt>
                <c:pt idx="14360">
                  <c:v>26.17522026</c:v>
                </c:pt>
                <c:pt idx="14361">
                  <c:v>26.177042920000002</c:v>
                </c:pt>
                <c:pt idx="14362">
                  <c:v>26.17886558</c:v>
                </c:pt>
                <c:pt idx="14363">
                  <c:v>26.180688240000002</c:v>
                </c:pt>
                <c:pt idx="14364">
                  <c:v>26.1825109</c:v>
                </c:pt>
                <c:pt idx="14365">
                  <c:v>26.184333559999999</c:v>
                </c:pt>
                <c:pt idx="14366">
                  <c:v>26.186156220000001</c:v>
                </c:pt>
                <c:pt idx="14367">
                  <c:v>26.187978879999999</c:v>
                </c:pt>
                <c:pt idx="14368">
                  <c:v>26.189801540000001</c:v>
                </c:pt>
                <c:pt idx="14369">
                  <c:v>26.1916242</c:v>
                </c:pt>
                <c:pt idx="14370">
                  <c:v>26.193446860000002</c:v>
                </c:pt>
                <c:pt idx="14371">
                  <c:v>26.19526952</c:v>
                </c:pt>
                <c:pt idx="14372">
                  <c:v>26.197092180000002</c:v>
                </c:pt>
                <c:pt idx="14373">
                  <c:v>26.19891484</c:v>
                </c:pt>
                <c:pt idx="14374">
                  <c:v>26.200737499999999</c:v>
                </c:pt>
                <c:pt idx="14375">
                  <c:v>26.202560160000001</c:v>
                </c:pt>
                <c:pt idx="14376">
                  <c:v>26.204382819999999</c:v>
                </c:pt>
                <c:pt idx="14377">
                  <c:v>26.206205480000001</c:v>
                </c:pt>
                <c:pt idx="14378">
                  <c:v>26.20802814</c:v>
                </c:pt>
                <c:pt idx="14379">
                  <c:v>26.209850800000002</c:v>
                </c:pt>
                <c:pt idx="14380">
                  <c:v>26.21167346</c:v>
                </c:pt>
                <c:pt idx="14381">
                  <c:v>26.213496120000002</c:v>
                </c:pt>
                <c:pt idx="14382">
                  <c:v>26.21531878</c:v>
                </c:pt>
                <c:pt idx="14383">
                  <c:v>26.217141439999999</c:v>
                </c:pt>
                <c:pt idx="14384">
                  <c:v>26.218964100000001</c:v>
                </c:pt>
                <c:pt idx="14385">
                  <c:v>26.220786759999999</c:v>
                </c:pt>
                <c:pt idx="14386">
                  <c:v>26.222609420000001</c:v>
                </c:pt>
                <c:pt idx="14387">
                  <c:v>26.22443208</c:v>
                </c:pt>
                <c:pt idx="14388">
                  <c:v>26.226254740000002</c:v>
                </c:pt>
                <c:pt idx="14389">
                  <c:v>26.2280774</c:v>
                </c:pt>
                <c:pt idx="14390">
                  <c:v>26.229900060000002</c:v>
                </c:pt>
                <c:pt idx="14391">
                  <c:v>26.23172272</c:v>
                </c:pt>
                <c:pt idx="14392">
                  <c:v>26.233545379999999</c:v>
                </c:pt>
                <c:pt idx="14393">
                  <c:v>26.235368040000001</c:v>
                </c:pt>
                <c:pt idx="14394">
                  <c:v>26.237190699999999</c:v>
                </c:pt>
                <c:pt idx="14395">
                  <c:v>26.239013360000001</c:v>
                </c:pt>
                <c:pt idx="14396">
                  <c:v>26.24083602</c:v>
                </c:pt>
                <c:pt idx="14397">
                  <c:v>26.242658680000002</c:v>
                </c:pt>
                <c:pt idx="14398">
                  <c:v>26.24448134</c:v>
                </c:pt>
                <c:pt idx="14399">
                  <c:v>26.246304000000002</c:v>
                </c:pt>
                <c:pt idx="14400">
                  <c:v>26.24812666</c:v>
                </c:pt>
                <c:pt idx="14401">
                  <c:v>26.249949319999999</c:v>
                </c:pt>
                <c:pt idx="14402">
                  <c:v>26.251771980000001</c:v>
                </c:pt>
                <c:pt idx="14403">
                  <c:v>26.253594639999999</c:v>
                </c:pt>
                <c:pt idx="14404">
                  <c:v>26.255417300000001</c:v>
                </c:pt>
                <c:pt idx="14405">
                  <c:v>26.25723996</c:v>
                </c:pt>
                <c:pt idx="14406">
                  <c:v>26.259062620000002</c:v>
                </c:pt>
                <c:pt idx="14407">
                  <c:v>26.26088528</c:v>
                </c:pt>
                <c:pt idx="14408">
                  <c:v>26.262707940000002</c:v>
                </c:pt>
                <c:pt idx="14409">
                  <c:v>26.264530600000001</c:v>
                </c:pt>
                <c:pt idx="14410">
                  <c:v>26.266353259999999</c:v>
                </c:pt>
                <c:pt idx="14411">
                  <c:v>26.268175920000001</c:v>
                </c:pt>
                <c:pt idx="14412">
                  <c:v>26.269998579999999</c:v>
                </c:pt>
                <c:pt idx="14413">
                  <c:v>26.271821240000001</c:v>
                </c:pt>
                <c:pt idx="14414">
                  <c:v>26.2736439</c:v>
                </c:pt>
                <c:pt idx="14415">
                  <c:v>26.275466560000002</c:v>
                </c:pt>
                <c:pt idx="14416">
                  <c:v>26.27728922</c:v>
                </c:pt>
                <c:pt idx="14417">
                  <c:v>26.279111880000002</c:v>
                </c:pt>
                <c:pt idx="14418">
                  <c:v>26.280934540000001</c:v>
                </c:pt>
                <c:pt idx="14419">
                  <c:v>26.282757199999999</c:v>
                </c:pt>
                <c:pt idx="14420">
                  <c:v>26.284579860000001</c:v>
                </c:pt>
                <c:pt idx="14421">
                  <c:v>26.286402519999999</c:v>
                </c:pt>
                <c:pt idx="14422">
                  <c:v>26.288225180000001</c:v>
                </c:pt>
                <c:pt idx="14423">
                  <c:v>26.29004784</c:v>
                </c:pt>
                <c:pt idx="14424">
                  <c:v>26.291870500000002</c:v>
                </c:pt>
                <c:pt idx="14425">
                  <c:v>26.29369316</c:v>
                </c:pt>
                <c:pt idx="14426">
                  <c:v>26.295515820000002</c:v>
                </c:pt>
                <c:pt idx="14427">
                  <c:v>26.297338480000001</c:v>
                </c:pt>
                <c:pt idx="14428">
                  <c:v>26.299161139999999</c:v>
                </c:pt>
                <c:pt idx="14429">
                  <c:v>26.300983800000001</c:v>
                </c:pt>
                <c:pt idx="14430">
                  <c:v>26.302806459999999</c:v>
                </c:pt>
                <c:pt idx="14431">
                  <c:v>26.304629120000001</c:v>
                </c:pt>
                <c:pt idx="14432">
                  <c:v>26.30645178</c:v>
                </c:pt>
                <c:pt idx="14433">
                  <c:v>26.308274440000002</c:v>
                </c:pt>
                <c:pt idx="14434">
                  <c:v>26.3100971</c:v>
                </c:pt>
                <c:pt idx="14435">
                  <c:v>26.311919760000002</c:v>
                </c:pt>
                <c:pt idx="14436">
                  <c:v>26.313742420000001</c:v>
                </c:pt>
                <c:pt idx="14437">
                  <c:v>26.315565079999999</c:v>
                </c:pt>
                <c:pt idx="14438">
                  <c:v>26.317387740000001</c:v>
                </c:pt>
                <c:pt idx="14439">
                  <c:v>26.319210399999999</c:v>
                </c:pt>
                <c:pt idx="14440">
                  <c:v>26.321033060000001</c:v>
                </c:pt>
                <c:pt idx="14441">
                  <c:v>26.32285572</c:v>
                </c:pt>
                <c:pt idx="14442">
                  <c:v>26.324678380000002</c:v>
                </c:pt>
                <c:pt idx="14443">
                  <c:v>26.32650104</c:v>
                </c:pt>
                <c:pt idx="14444">
                  <c:v>26.328323700000002</c:v>
                </c:pt>
                <c:pt idx="14445">
                  <c:v>26.330146360000001</c:v>
                </c:pt>
                <c:pt idx="14446">
                  <c:v>26.331969019999999</c:v>
                </c:pt>
                <c:pt idx="14447">
                  <c:v>26.333791680000001</c:v>
                </c:pt>
                <c:pt idx="14448">
                  <c:v>26.335614339999999</c:v>
                </c:pt>
                <c:pt idx="14449">
                  <c:v>26.337437000000001</c:v>
                </c:pt>
                <c:pt idx="14450">
                  <c:v>26.33925966</c:v>
                </c:pt>
                <c:pt idx="14451">
                  <c:v>26.341082320000002</c:v>
                </c:pt>
                <c:pt idx="14452">
                  <c:v>26.34290498</c:v>
                </c:pt>
                <c:pt idx="14453">
                  <c:v>26.344727640000002</c:v>
                </c:pt>
                <c:pt idx="14454">
                  <c:v>26.346550300000001</c:v>
                </c:pt>
                <c:pt idx="14455">
                  <c:v>26.348372959999999</c:v>
                </c:pt>
                <c:pt idx="14456">
                  <c:v>26.350195620000001</c:v>
                </c:pt>
                <c:pt idx="14457">
                  <c:v>26.352018279999999</c:v>
                </c:pt>
                <c:pt idx="14458">
                  <c:v>26.353840940000001</c:v>
                </c:pt>
                <c:pt idx="14459">
                  <c:v>26.3556636</c:v>
                </c:pt>
                <c:pt idx="14460">
                  <c:v>26.357486260000002</c:v>
                </c:pt>
                <c:pt idx="14461">
                  <c:v>26.35930892</c:v>
                </c:pt>
                <c:pt idx="14462">
                  <c:v>26.361131580000002</c:v>
                </c:pt>
                <c:pt idx="14463">
                  <c:v>26.362954240000001</c:v>
                </c:pt>
                <c:pt idx="14464">
                  <c:v>26.364776899999999</c:v>
                </c:pt>
                <c:pt idx="14465">
                  <c:v>26.366599560000001</c:v>
                </c:pt>
                <c:pt idx="14466">
                  <c:v>26.368422219999999</c:v>
                </c:pt>
                <c:pt idx="14467">
                  <c:v>26.370244880000001</c:v>
                </c:pt>
                <c:pt idx="14468">
                  <c:v>26.37206754</c:v>
                </c:pt>
                <c:pt idx="14469">
                  <c:v>26.373890200000002</c:v>
                </c:pt>
                <c:pt idx="14470">
                  <c:v>26.37571286</c:v>
                </c:pt>
                <c:pt idx="14471">
                  <c:v>26.377535520000002</c:v>
                </c:pt>
                <c:pt idx="14472">
                  <c:v>26.379358180000001</c:v>
                </c:pt>
                <c:pt idx="14473">
                  <c:v>26.381180839999999</c:v>
                </c:pt>
                <c:pt idx="14474">
                  <c:v>26.383003500000001</c:v>
                </c:pt>
                <c:pt idx="14475">
                  <c:v>26.384826159999999</c:v>
                </c:pt>
                <c:pt idx="14476">
                  <c:v>26.386648820000001</c:v>
                </c:pt>
                <c:pt idx="14477">
                  <c:v>26.38847148</c:v>
                </c:pt>
                <c:pt idx="14478">
                  <c:v>26.390294140000002</c:v>
                </c:pt>
                <c:pt idx="14479">
                  <c:v>26.3921168</c:v>
                </c:pt>
                <c:pt idx="14480">
                  <c:v>26.393939460000002</c:v>
                </c:pt>
                <c:pt idx="14481">
                  <c:v>26.395762120000001</c:v>
                </c:pt>
                <c:pt idx="14482">
                  <c:v>26.397584779999999</c:v>
                </c:pt>
                <c:pt idx="14483">
                  <c:v>26.399407440000001</c:v>
                </c:pt>
                <c:pt idx="14484">
                  <c:v>26.401230099999999</c:v>
                </c:pt>
                <c:pt idx="14485">
                  <c:v>26.403052760000001</c:v>
                </c:pt>
                <c:pt idx="14486">
                  <c:v>26.40487542</c:v>
                </c:pt>
                <c:pt idx="14487">
                  <c:v>26.406698080000002</c:v>
                </c:pt>
                <c:pt idx="14488">
                  <c:v>26.40852074</c:v>
                </c:pt>
                <c:pt idx="14489">
                  <c:v>26.410343400000002</c:v>
                </c:pt>
                <c:pt idx="14490">
                  <c:v>26.412166060000001</c:v>
                </c:pt>
                <c:pt idx="14491">
                  <c:v>26.413988719999999</c:v>
                </c:pt>
                <c:pt idx="14492">
                  <c:v>26.415811380000001</c:v>
                </c:pt>
                <c:pt idx="14493">
                  <c:v>26.417634039999999</c:v>
                </c:pt>
                <c:pt idx="14494">
                  <c:v>26.419456700000001</c:v>
                </c:pt>
                <c:pt idx="14495">
                  <c:v>26.42127936</c:v>
                </c:pt>
                <c:pt idx="14496">
                  <c:v>26.423102020000002</c:v>
                </c:pt>
                <c:pt idx="14497">
                  <c:v>26.42492468</c:v>
                </c:pt>
                <c:pt idx="14498">
                  <c:v>26.426747340000002</c:v>
                </c:pt>
                <c:pt idx="14499">
                  <c:v>26.428570000000001</c:v>
                </c:pt>
                <c:pt idx="14500">
                  <c:v>26.430392659999999</c:v>
                </c:pt>
                <c:pt idx="14501">
                  <c:v>26.432215320000001</c:v>
                </c:pt>
                <c:pt idx="14502">
                  <c:v>26.434037979999999</c:v>
                </c:pt>
                <c:pt idx="14503">
                  <c:v>26.435860640000001</c:v>
                </c:pt>
                <c:pt idx="14504">
                  <c:v>26.4376833</c:v>
                </c:pt>
                <c:pt idx="14505">
                  <c:v>26.439505960000002</c:v>
                </c:pt>
                <c:pt idx="14506">
                  <c:v>26.44132862</c:v>
                </c:pt>
                <c:pt idx="14507">
                  <c:v>26.443151280000002</c:v>
                </c:pt>
                <c:pt idx="14508">
                  <c:v>26.444973940000001</c:v>
                </c:pt>
                <c:pt idx="14509">
                  <c:v>26.446796599999999</c:v>
                </c:pt>
                <c:pt idx="14510">
                  <c:v>26.448619260000001</c:v>
                </c:pt>
                <c:pt idx="14511">
                  <c:v>26.450441919999999</c:v>
                </c:pt>
                <c:pt idx="14512">
                  <c:v>26.452264580000001</c:v>
                </c:pt>
                <c:pt idx="14513">
                  <c:v>26.45408724</c:v>
                </c:pt>
                <c:pt idx="14514">
                  <c:v>26.455909900000002</c:v>
                </c:pt>
                <c:pt idx="14515">
                  <c:v>26.45773256</c:v>
                </c:pt>
                <c:pt idx="14516">
                  <c:v>26.459555220000002</c:v>
                </c:pt>
                <c:pt idx="14517">
                  <c:v>26.461377880000001</c:v>
                </c:pt>
                <c:pt idx="14518">
                  <c:v>26.463200539999999</c:v>
                </c:pt>
                <c:pt idx="14519">
                  <c:v>26.465023200000001</c:v>
                </c:pt>
                <c:pt idx="14520">
                  <c:v>26.466845859999999</c:v>
                </c:pt>
                <c:pt idx="14521">
                  <c:v>26.468668520000001</c:v>
                </c:pt>
                <c:pt idx="14522">
                  <c:v>26.47049118</c:v>
                </c:pt>
                <c:pt idx="14523">
                  <c:v>26.472313840000002</c:v>
                </c:pt>
                <c:pt idx="14524">
                  <c:v>26.4741365</c:v>
                </c:pt>
                <c:pt idx="14525">
                  <c:v>26.475959160000002</c:v>
                </c:pt>
                <c:pt idx="14526">
                  <c:v>26.477781820000001</c:v>
                </c:pt>
                <c:pt idx="14527">
                  <c:v>26.479604479999999</c:v>
                </c:pt>
                <c:pt idx="14528">
                  <c:v>26.481427140000001</c:v>
                </c:pt>
                <c:pt idx="14529">
                  <c:v>26.483249799999999</c:v>
                </c:pt>
                <c:pt idx="14530">
                  <c:v>26.485072460000001</c:v>
                </c:pt>
                <c:pt idx="14531">
                  <c:v>26.48689512</c:v>
                </c:pt>
                <c:pt idx="14532">
                  <c:v>26.488717780000002</c:v>
                </c:pt>
                <c:pt idx="14533">
                  <c:v>26.49054044</c:v>
                </c:pt>
                <c:pt idx="14534">
                  <c:v>26.492363100000002</c:v>
                </c:pt>
                <c:pt idx="14535">
                  <c:v>26.494185760000001</c:v>
                </c:pt>
                <c:pt idx="14536">
                  <c:v>26.496008419999999</c:v>
                </c:pt>
                <c:pt idx="14537">
                  <c:v>26.497831080000001</c:v>
                </c:pt>
                <c:pt idx="14538">
                  <c:v>26.499653739999999</c:v>
                </c:pt>
                <c:pt idx="14539">
                  <c:v>26.501476400000001</c:v>
                </c:pt>
                <c:pt idx="14540">
                  <c:v>26.50329906</c:v>
                </c:pt>
                <c:pt idx="14541">
                  <c:v>26.505121720000002</c:v>
                </c:pt>
                <c:pt idx="14542">
                  <c:v>26.50694438</c:v>
                </c:pt>
                <c:pt idx="14543">
                  <c:v>26.508767040000002</c:v>
                </c:pt>
                <c:pt idx="14544">
                  <c:v>26.510589700000001</c:v>
                </c:pt>
                <c:pt idx="14545">
                  <c:v>26.512412359999999</c:v>
                </c:pt>
                <c:pt idx="14546">
                  <c:v>26.514235020000001</c:v>
                </c:pt>
                <c:pt idx="14547">
                  <c:v>26.516057679999999</c:v>
                </c:pt>
                <c:pt idx="14548">
                  <c:v>26.517880340000001</c:v>
                </c:pt>
                <c:pt idx="14549">
                  <c:v>26.519703</c:v>
                </c:pt>
                <c:pt idx="14550">
                  <c:v>26.521525660000002</c:v>
                </c:pt>
                <c:pt idx="14551">
                  <c:v>26.52334832</c:v>
                </c:pt>
                <c:pt idx="14552">
                  <c:v>26.525170980000002</c:v>
                </c:pt>
                <c:pt idx="14553">
                  <c:v>26.526993640000001</c:v>
                </c:pt>
                <c:pt idx="14554">
                  <c:v>26.528816299999999</c:v>
                </c:pt>
                <c:pt idx="14555">
                  <c:v>26.530638960000001</c:v>
                </c:pt>
                <c:pt idx="14556">
                  <c:v>26.532461619999999</c:v>
                </c:pt>
                <c:pt idx="14557">
                  <c:v>26.534284280000001</c:v>
                </c:pt>
                <c:pt idx="14558">
                  <c:v>26.53610694</c:v>
                </c:pt>
                <c:pt idx="14559">
                  <c:v>26.537929600000002</c:v>
                </c:pt>
                <c:pt idx="14560">
                  <c:v>26.53975226</c:v>
                </c:pt>
                <c:pt idx="14561">
                  <c:v>26.541574920000002</c:v>
                </c:pt>
                <c:pt idx="14562">
                  <c:v>26.543397580000001</c:v>
                </c:pt>
                <c:pt idx="14563">
                  <c:v>26.545220239999999</c:v>
                </c:pt>
                <c:pt idx="14564">
                  <c:v>26.547042900000001</c:v>
                </c:pt>
                <c:pt idx="14565">
                  <c:v>26.548865559999999</c:v>
                </c:pt>
                <c:pt idx="14566">
                  <c:v>26.550688220000001</c:v>
                </c:pt>
                <c:pt idx="14567">
                  <c:v>26.55251088</c:v>
                </c:pt>
                <c:pt idx="14568">
                  <c:v>26.554333540000002</c:v>
                </c:pt>
                <c:pt idx="14569">
                  <c:v>26.5561562</c:v>
                </c:pt>
                <c:pt idx="14570">
                  <c:v>26.557978860000002</c:v>
                </c:pt>
                <c:pt idx="14571">
                  <c:v>26.559801520000001</c:v>
                </c:pt>
                <c:pt idx="14572">
                  <c:v>26.561624179999999</c:v>
                </c:pt>
                <c:pt idx="14573">
                  <c:v>26.563446840000001</c:v>
                </c:pt>
                <c:pt idx="14574">
                  <c:v>26.565269499999999</c:v>
                </c:pt>
                <c:pt idx="14575">
                  <c:v>26.567092160000001</c:v>
                </c:pt>
                <c:pt idx="14576">
                  <c:v>26.56891482</c:v>
                </c:pt>
                <c:pt idx="14577">
                  <c:v>26.570737480000002</c:v>
                </c:pt>
                <c:pt idx="14578">
                  <c:v>26.57256014</c:v>
                </c:pt>
                <c:pt idx="14579">
                  <c:v>26.574382800000002</c:v>
                </c:pt>
                <c:pt idx="14580">
                  <c:v>26.576205460000001</c:v>
                </c:pt>
                <c:pt idx="14581">
                  <c:v>26.578028119999999</c:v>
                </c:pt>
                <c:pt idx="14582">
                  <c:v>26.579850780000001</c:v>
                </c:pt>
                <c:pt idx="14583">
                  <c:v>26.581673439999999</c:v>
                </c:pt>
                <c:pt idx="14584">
                  <c:v>26.583496100000001</c:v>
                </c:pt>
                <c:pt idx="14585">
                  <c:v>26.58531876</c:v>
                </c:pt>
                <c:pt idx="14586">
                  <c:v>26.587141420000002</c:v>
                </c:pt>
                <c:pt idx="14587">
                  <c:v>26.58896408</c:v>
                </c:pt>
                <c:pt idx="14588">
                  <c:v>26.590786740000002</c:v>
                </c:pt>
                <c:pt idx="14589">
                  <c:v>26.592609400000001</c:v>
                </c:pt>
                <c:pt idx="14590">
                  <c:v>26.594432059999999</c:v>
                </c:pt>
                <c:pt idx="14591">
                  <c:v>26.596254720000001</c:v>
                </c:pt>
                <c:pt idx="14592">
                  <c:v>26.598077379999999</c:v>
                </c:pt>
                <c:pt idx="14593">
                  <c:v>26.599900040000001</c:v>
                </c:pt>
                <c:pt idx="14594">
                  <c:v>26.6017227</c:v>
                </c:pt>
                <c:pt idx="14595">
                  <c:v>26.603545360000002</c:v>
                </c:pt>
                <c:pt idx="14596">
                  <c:v>26.60536802</c:v>
                </c:pt>
                <c:pt idx="14597">
                  <c:v>26.607190680000002</c:v>
                </c:pt>
                <c:pt idx="14598">
                  <c:v>26.609013340000001</c:v>
                </c:pt>
                <c:pt idx="14599">
                  <c:v>26.610835999999999</c:v>
                </c:pt>
                <c:pt idx="14600">
                  <c:v>26.612658660000001</c:v>
                </c:pt>
                <c:pt idx="14601">
                  <c:v>26.614481319999999</c:v>
                </c:pt>
                <c:pt idx="14602">
                  <c:v>26.616303980000001</c:v>
                </c:pt>
                <c:pt idx="14603">
                  <c:v>26.61812664</c:v>
                </c:pt>
                <c:pt idx="14604">
                  <c:v>26.619949300000002</c:v>
                </c:pt>
                <c:pt idx="14605">
                  <c:v>26.62177196</c:v>
                </c:pt>
                <c:pt idx="14606">
                  <c:v>26.623594620000002</c:v>
                </c:pt>
                <c:pt idx="14607">
                  <c:v>26.625417280000001</c:v>
                </c:pt>
                <c:pt idx="14608">
                  <c:v>26.627239939999999</c:v>
                </c:pt>
                <c:pt idx="14609">
                  <c:v>26.629062600000001</c:v>
                </c:pt>
                <c:pt idx="14610">
                  <c:v>26.630885259999999</c:v>
                </c:pt>
                <c:pt idx="14611">
                  <c:v>26.632707920000001</c:v>
                </c:pt>
                <c:pt idx="14612">
                  <c:v>26.63453058</c:v>
                </c:pt>
                <c:pt idx="14613">
                  <c:v>26.636353240000002</c:v>
                </c:pt>
                <c:pt idx="14614">
                  <c:v>26.6381759</c:v>
                </c:pt>
                <c:pt idx="14615">
                  <c:v>26.639998560000002</c:v>
                </c:pt>
                <c:pt idx="14616">
                  <c:v>26.641821220000001</c:v>
                </c:pt>
                <c:pt idx="14617">
                  <c:v>26.643643879999999</c:v>
                </c:pt>
                <c:pt idx="14618">
                  <c:v>26.645466540000001</c:v>
                </c:pt>
                <c:pt idx="14619">
                  <c:v>26.647289199999999</c:v>
                </c:pt>
                <c:pt idx="14620">
                  <c:v>26.649111860000001</c:v>
                </c:pt>
                <c:pt idx="14621">
                  <c:v>26.65093452</c:v>
                </c:pt>
                <c:pt idx="14622">
                  <c:v>26.652757180000002</c:v>
                </c:pt>
                <c:pt idx="14623">
                  <c:v>26.65457984</c:v>
                </c:pt>
                <c:pt idx="14624">
                  <c:v>26.656402500000002</c:v>
                </c:pt>
                <c:pt idx="14625">
                  <c:v>26.658225160000001</c:v>
                </c:pt>
                <c:pt idx="14626">
                  <c:v>26.660047819999999</c:v>
                </c:pt>
                <c:pt idx="14627">
                  <c:v>26.661870480000001</c:v>
                </c:pt>
                <c:pt idx="14628">
                  <c:v>26.663693139999999</c:v>
                </c:pt>
                <c:pt idx="14629">
                  <c:v>26.665515800000001</c:v>
                </c:pt>
                <c:pt idx="14630">
                  <c:v>26.66733846</c:v>
                </c:pt>
                <c:pt idx="14631">
                  <c:v>26.669161120000002</c:v>
                </c:pt>
                <c:pt idx="14632">
                  <c:v>26.67098378</c:v>
                </c:pt>
                <c:pt idx="14633">
                  <c:v>26.672806440000002</c:v>
                </c:pt>
                <c:pt idx="14634">
                  <c:v>26.674629100000001</c:v>
                </c:pt>
                <c:pt idx="14635">
                  <c:v>26.676451759999999</c:v>
                </c:pt>
                <c:pt idx="14636">
                  <c:v>26.678274420000001</c:v>
                </c:pt>
                <c:pt idx="14637">
                  <c:v>26.680097079999999</c:v>
                </c:pt>
                <c:pt idx="14638">
                  <c:v>26.681919740000001</c:v>
                </c:pt>
                <c:pt idx="14639">
                  <c:v>26.6837424</c:v>
                </c:pt>
                <c:pt idx="14640">
                  <c:v>26.685565060000002</c:v>
                </c:pt>
                <c:pt idx="14641">
                  <c:v>26.68738772</c:v>
                </c:pt>
                <c:pt idx="14642">
                  <c:v>26.689210380000002</c:v>
                </c:pt>
                <c:pt idx="14643">
                  <c:v>26.691033040000001</c:v>
                </c:pt>
                <c:pt idx="14644">
                  <c:v>26.692855699999999</c:v>
                </c:pt>
                <c:pt idx="14645">
                  <c:v>26.694678360000001</c:v>
                </c:pt>
                <c:pt idx="14646">
                  <c:v>26.696501019999999</c:v>
                </c:pt>
                <c:pt idx="14647">
                  <c:v>26.698323680000001</c:v>
                </c:pt>
                <c:pt idx="14648">
                  <c:v>26.70014634</c:v>
                </c:pt>
                <c:pt idx="14649">
                  <c:v>26.701969000000002</c:v>
                </c:pt>
                <c:pt idx="14650">
                  <c:v>26.70379166</c:v>
                </c:pt>
                <c:pt idx="14651">
                  <c:v>26.705614320000002</c:v>
                </c:pt>
                <c:pt idx="14652">
                  <c:v>26.707436980000001</c:v>
                </c:pt>
                <c:pt idx="14653">
                  <c:v>26.709259639999999</c:v>
                </c:pt>
                <c:pt idx="14654">
                  <c:v>26.711082300000001</c:v>
                </c:pt>
                <c:pt idx="14655">
                  <c:v>26.712904959999999</c:v>
                </c:pt>
                <c:pt idx="14656">
                  <c:v>26.714727620000001</c:v>
                </c:pt>
                <c:pt idx="14657">
                  <c:v>26.71655028</c:v>
                </c:pt>
                <c:pt idx="14658">
                  <c:v>26.718372940000002</c:v>
                </c:pt>
                <c:pt idx="14659">
                  <c:v>26.7201956</c:v>
                </c:pt>
                <c:pt idx="14660">
                  <c:v>26.722018260000002</c:v>
                </c:pt>
                <c:pt idx="14661">
                  <c:v>26.723840920000001</c:v>
                </c:pt>
                <c:pt idx="14662">
                  <c:v>26.725663579999999</c:v>
                </c:pt>
                <c:pt idx="14663">
                  <c:v>26.727486240000001</c:v>
                </c:pt>
                <c:pt idx="14664">
                  <c:v>26.729308899999999</c:v>
                </c:pt>
                <c:pt idx="14665">
                  <c:v>26.731131560000001</c:v>
                </c:pt>
                <c:pt idx="14666">
                  <c:v>26.73295422</c:v>
                </c:pt>
                <c:pt idx="14667">
                  <c:v>26.734776880000002</c:v>
                </c:pt>
                <c:pt idx="14668">
                  <c:v>26.73659954</c:v>
                </c:pt>
                <c:pt idx="14669">
                  <c:v>26.738422200000002</c:v>
                </c:pt>
                <c:pt idx="14670">
                  <c:v>26.740244860000001</c:v>
                </c:pt>
                <c:pt idx="14671">
                  <c:v>26.742067519999999</c:v>
                </c:pt>
                <c:pt idx="14672">
                  <c:v>26.743890180000001</c:v>
                </c:pt>
                <c:pt idx="14673">
                  <c:v>26.745712839999999</c:v>
                </c:pt>
                <c:pt idx="14674">
                  <c:v>26.747535500000001</c:v>
                </c:pt>
                <c:pt idx="14675">
                  <c:v>26.74935816</c:v>
                </c:pt>
                <c:pt idx="14676">
                  <c:v>26.751180820000002</c:v>
                </c:pt>
                <c:pt idx="14677">
                  <c:v>26.75300348</c:v>
                </c:pt>
                <c:pt idx="14678">
                  <c:v>26.754826140000002</c:v>
                </c:pt>
                <c:pt idx="14679">
                  <c:v>26.756648800000001</c:v>
                </c:pt>
                <c:pt idx="14680">
                  <c:v>26.758471459999999</c:v>
                </c:pt>
                <c:pt idx="14681">
                  <c:v>26.760294120000001</c:v>
                </c:pt>
                <c:pt idx="14682">
                  <c:v>26.762116779999999</c:v>
                </c:pt>
                <c:pt idx="14683">
                  <c:v>26.763939440000001</c:v>
                </c:pt>
                <c:pt idx="14684">
                  <c:v>26.7657621</c:v>
                </c:pt>
                <c:pt idx="14685">
                  <c:v>26.767584760000002</c:v>
                </c:pt>
                <c:pt idx="14686">
                  <c:v>26.76940742</c:v>
                </c:pt>
                <c:pt idx="14687">
                  <c:v>26.771230080000002</c:v>
                </c:pt>
                <c:pt idx="14688">
                  <c:v>26.773052740000001</c:v>
                </c:pt>
                <c:pt idx="14689">
                  <c:v>26.774875399999999</c:v>
                </c:pt>
                <c:pt idx="14690">
                  <c:v>26.776698060000001</c:v>
                </c:pt>
                <c:pt idx="14691">
                  <c:v>26.778520719999999</c:v>
                </c:pt>
                <c:pt idx="14692">
                  <c:v>26.780343380000001</c:v>
                </c:pt>
                <c:pt idx="14693">
                  <c:v>26.78216604</c:v>
                </c:pt>
                <c:pt idx="14694">
                  <c:v>26.783988700000002</c:v>
                </c:pt>
                <c:pt idx="14695">
                  <c:v>26.78581136</c:v>
                </c:pt>
                <c:pt idx="14696">
                  <c:v>26.787634020000002</c:v>
                </c:pt>
                <c:pt idx="14697">
                  <c:v>26.789456680000001</c:v>
                </c:pt>
                <c:pt idx="14698">
                  <c:v>26.791279339999999</c:v>
                </c:pt>
                <c:pt idx="14699">
                  <c:v>26.793102000000001</c:v>
                </c:pt>
                <c:pt idx="14700">
                  <c:v>26.79492466</c:v>
                </c:pt>
                <c:pt idx="14701">
                  <c:v>26.796747320000001</c:v>
                </c:pt>
                <c:pt idx="14702">
                  <c:v>26.79856998</c:v>
                </c:pt>
                <c:pt idx="14703">
                  <c:v>26.800392640000002</c:v>
                </c:pt>
                <c:pt idx="14704">
                  <c:v>26.8022153</c:v>
                </c:pt>
                <c:pt idx="14705">
                  <c:v>26.804037960000002</c:v>
                </c:pt>
                <c:pt idx="14706">
                  <c:v>26.805860620000001</c:v>
                </c:pt>
                <c:pt idx="14707">
                  <c:v>26.807683279999999</c:v>
                </c:pt>
                <c:pt idx="14708">
                  <c:v>26.809505940000001</c:v>
                </c:pt>
                <c:pt idx="14709">
                  <c:v>26.8113286</c:v>
                </c:pt>
                <c:pt idx="14710">
                  <c:v>26.813151260000001</c:v>
                </c:pt>
                <c:pt idx="14711">
                  <c:v>26.81497392</c:v>
                </c:pt>
                <c:pt idx="14712">
                  <c:v>26.816796580000002</c:v>
                </c:pt>
                <c:pt idx="14713">
                  <c:v>26.81861924</c:v>
                </c:pt>
                <c:pt idx="14714">
                  <c:v>26.820441900000002</c:v>
                </c:pt>
                <c:pt idx="14715">
                  <c:v>26.822264560000001</c:v>
                </c:pt>
                <c:pt idx="14716">
                  <c:v>26.824087219999999</c:v>
                </c:pt>
                <c:pt idx="14717">
                  <c:v>26.825909880000001</c:v>
                </c:pt>
                <c:pt idx="14718">
                  <c:v>26.82773254</c:v>
                </c:pt>
                <c:pt idx="14719">
                  <c:v>26.829555200000001</c:v>
                </c:pt>
                <c:pt idx="14720">
                  <c:v>26.83137786</c:v>
                </c:pt>
                <c:pt idx="14721">
                  <c:v>26.833200520000002</c:v>
                </c:pt>
                <c:pt idx="14722">
                  <c:v>26.83502318</c:v>
                </c:pt>
                <c:pt idx="14723">
                  <c:v>26.836845840000002</c:v>
                </c:pt>
                <c:pt idx="14724">
                  <c:v>26.838668500000001</c:v>
                </c:pt>
                <c:pt idx="14725">
                  <c:v>26.840491159999999</c:v>
                </c:pt>
                <c:pt idx="14726">
                  <c:v>26.842313820000001</c:v>
                </c:pt>
                <c:pt idx="14727">
                  <c:v>26.84413648</c:v>
                </c:pt>
                <c:pt idx="14728">
                  <c:v>26.845959140000001</c:v>
                </c:pt>
                <c:pt idx="14729">
                  <c:v>26.8477818</c:v>
                </c:pt>
                <c:pt idx="14730">
                  <c:v>26.849604460000002</c:v>
                </c:pt>
                <c:pt idx="14731">
                  <c:v>26.85142712</c:v>
                </c:pt>
                <c:pt idx="14732">
                  <c:v>26.853249780000002</c:v>
                </c:pt>
                <c:pt idx="14733">
                  <c:v>26.855072440000001</c:v>
                </c:pt>
                <c:pt idx="14734">
                  <c:v>26.856895099999999</c:v>
                </c:pt>
                <c:pt idx="14735">
                  <c:v>26.858717760000001</c:v>
                </c:pt>
                <c:pt idx="14736">
                  <c:v>26.86054042</c:v>
                </c:pt>
                <c:pt idx="14737">
                  <c:v>26.862363080000002</c:v>
                </c:pt>
                <c:pt idx="14738">
                  <c:v>26.86418574</c:v>
                </c:pt>
                <c:pt idx="14739">
                  <c:v>26.866008400000002</c:v>
                </c:pt>
                <c:pt idx="14740">
                  <c:v>26.86783106</c:v>
                </c:pt>
                <c:pt idx="14741">
                  <c:v>26.869653720000002</c:v>
                </c:pt>
                <c:pt idx="14742">
                  <c:v>26.871476380000001</c:v>
                </c:pt>
                <c:pt idx="14743">
                  <c:v>26.873299039999999</c:v>
                </c:pt>
                <c:pt idx="14744">
                  <c:v>26.875121700000001</c:v>
                </c:pt>
                <c:pt idx="14745">
                  <c:v>26.87694436</c:v>
                </c:pt>
                <c:pt idx="14746">
                  <c:v>26.878767020000002</c:v>
                </c:pt>
                <c:pt idx="14747">
                  <c:v>26.88058968</c:v>
                </c:pt>
                <c:pt idx="14748">
                  <c:v>26.882412340000002</c:v>
                </c:pt>
                <c:pt idx="14749">
                  <c:v>26.884235</c:v>
                </c:pt>
                <c:pt idx="14750">
                  <c:v>26.886057659999999</c:v>
                </c:pt>
                <c:pt idx="14751">
                  <c:v>26.887880320000001</c:v>
                </c:pt>
                <c:pt idx="14752">
                  <c:v>26.889702979999999</c:v>
                </c:pt>
                <c:pt idx="14753">
                  <c:v>26.891525640000001</c:v>
                </c:pt>
                <c:pt idx="14754">
                  <c:v>26.8933483</c:v>
                </c:pt>
                <c:pt idx="14755">
                  <c:v>26.895170960000002</c:v>
                </c:pt>
                <c:pt idx="14756">
                  <c:v>26.89699362</c:v>
                </c:pt>
                <c:pt idx="14757">
                  <c:v>26.898816280000002</c:v>
                </c:pt>
                <c:pt idx="14758">
                  <c:v>26.90063894</c:v>
                </c:pt>
                <c:pt idx="14759">
                  <c:v>26.902461599999999</c:v>
                </c:pt>
                <c:pt idx="14760">
                  <c:v>26.904284260000001</c:v>
                </c:pt>
                <c:pt idx="14761">
                  <c:v>26.906106919999999</c:v>
                </c:pt>
                <c:pt idx="14762">
                  <c:v>26.907929580000001</c:v>
                </c:pt>
                <c:pt idx="14763">
                  <c:v>26.90975224</c:v>
                </c:pt>
                <c:pt idx="14764">
                  <c:v>26.911574900000002</c:v>
                </c:pt>
                <c:pt idx="14765">
                  <c:v>26.91339756</c:v>
                </c:pt>
                <c:pt idx="14766">
                  <c:v>26.915220220000002</c:v>
                </c:pt>
                <c:pt idx="14767">
                  <c:v>26.91704288</c:v>
                </c:pt>
                <c:pt idx="14768">
                  <c:v>26.918865539999999</c:v>
                </c:pt>
                <c:pt idx="14769">
                  <c:v>26.920688200000001</c:v>
                </c:pt>
                <c:pt idx="14770">
                  <c:v>26.922510859999999</c:v>
                </c:pt>
                <c:pt idx="14771">
                  <c:v>26.924333520000001</c:v>
                </c:pt>
                <c:pt idx="14772">
                  <c:v>26.92615618</c:v>
                </c:pt>
                <c:pt idx="14773">
                  <c:v>26.927978840000002</c:v>
                </c:pt>
                <c:pt idx="14774">
                  <c:v>26.9298015</c:v>
                </c:pt>
                <c:pt idx="14775">
                  <c:v>26.931624160000002</c:v>
                </c:pt>
                <c:pt idx="14776">
                  <c:v>26.93344682</c:v>
                </c:pt>
                <c:pt idx="14777">
                  <c:v>26.935269479999999</c:v>
                </c:pt>
                <c:pt idx="14778">
                  <c:v>26.937092140000001</c:v>
                </c:pt>
                <c:pt idx="14779">
                  <c:v>26.938914799999999</c:v>
                </c:pt>
                <c:pt idx="14780">
                  <c:v>26.940737460000001</c:v>
                </c:pt>
                <c:pt idx="14781">
                  <c:v>26.94256012</c:v>
                </c:pt>
                <c:pt idx="14782">
                  <c:v>26.944382780000002</c:v>
                </c:pt>
                <c:pt idx="14783">
                  <c:v>26.94620544</c:v>
                </c:pt>
                <c:pt idx="14784">
                  <c:v>26.948028100000002</c:v>
                </c:pt>
                <c:pt idx="14785">
                  <c:v>26.94985076</c:v>
                </c:pt>
                <c:pt idx="14786">
                  <c:v>26.951673419999999</c:v>
                </c:pt>
                <c:pt idx="14787">
                  <c:v>26.953496080000001</c:v>
                </c:pt>
                <c:pt idx="14788">
                  <c:v>26.955318739999999</c:v>
                </c:pt>
                <c:pt idx="14789">
                  <c:v>26.957141400000001</c:v>
                </c:pt>
                <c:pt idx="14790">
                  <c:v>26.95896406</c:v>
                </c:pt>
                <c:pt idx="14791">
                  <c:v>26.960786720000002</c:v>
                </c:pt>
                <c:pt idx="14792">
                  <c:v>26.96260938</c:v>
                </c:pt>
                <c:pt idx="14793">
                  <c:v>26.964432040000002</c:v>
                </c:pt>
                <c:pt idx="14794">
                  <c:v>26.9662547</c:v>
                </c:pt>
                <c:pt idx="14795">
                  <c:v>26.968077359999999</c:v>
                </c:pt>
                <c:pt idx="14796">
                  <c:v>26.969900020000001</c:v>
                </c:pt>
                <c:pt idx="14797">
                  <c:v>26.971722679999999</c:v>
                </c:pt>
                <c:pt idx="14798">
                  <c:v>26.973545340000001</c:v>
                </c:pt>
                <c:pt idx="14799">
                  <c:v>26.975368</c:v>
                </c:pt>
                <c:pt idx="14800">
                  <c:v>26.977190660000002</c:v>
                </c:pt>
                <c:pt idx="14801">
                  <c:v>26.97901332</c:v>
                </c:pt>
                <c:pt idx="14802">
                  <c:v>26.980835980000002</c:v>
                </c:pt>
                <c:pt idx="14803">
                  <c:v>26.98265864</c:v>
                </c:pt>
                <c:pt idx="14804">
                  <c:v>26.984481299999999</c:v>
                </c:pt>
                <c:pt idx="14805">
                  <c:v>26.986303960000001</c:v>
                </c:pt>
                <c:pt idx="14806">
                  <c:v>26.988126619999999</c:v>
                </c:pt>
                <c:pt idx="14807">
                  <c:v>26.989949280000001</c:v>
                </c:pt>
                <c:pt idx="14808">
                  <c:v>26.99177194</c:v>
                </c:pt>
                <c:pt idx="14809">
                  <c:v>26.993594600000002</c:v>
                </c:pt>
                <c:pt idx="14810">
                  <c:v>26.99541726</c:v>
                </c:pt>
                <c:pt idx="14811">
                  <c:v>26.997239920000002</c:v>
                </c:pt>
                <c:pt idx="14812">
                  <c:v>26.99906258</c:v>
                </c:pt>
                <c:pt idx="14813">
                  <c:v>27.000885239999999</c:v>
                </c:pt>
                <c:pt idx="14814">
                  <c:v>27.002707900000001</c:v>
                </c:pt>
                <c:pt idx="14815">
                  <c:v>27.004530559999999</c:v>
                </c:pt>
                <c:pt idx="14816">
                  <c:v>27.006353220000001</c:v>
                </c:pt>
                <c:pt idx="14817">
                  <c:v>27.00817588</c:v>
                </c:pt>
                <c:pt idx="14818">
                  <c:v>27.009998540000002</c:v>
                </c:pt>
                <c:pt idx="14819">
                  <c:v>27.0118212</c:v>
                </c:pt>
                <c:pt idx="14820">
                  <c:v>27.013643860000002</c:v>
                </c:pt>
                <c:pt idx="14821">
                  <c:v>27.01546652</c:v>
                </c:pt>
                <c:pt idx="14822">
                  <c:v>27.017289179999999</c:v>
                </c:pt>
                <c:pt idx="14823">
                  <c:v>27.019111840000001</c:v>
                </c:pt>
                <c:pt idx="14824">
                  <c:v>27.020934499999999</c:v>
                </c:pt>
                <c:pt idx="14825">
                  <c:v>27.022757160000001</c:v>
                </c:pt>
                <c:pt idx="14826">
                  <c:v>27.02457982</c:v>
                </c:pt>
                <c:pt idx="14827">
                  <c:v>27.026402480000002</c:v>
                </c:pt>
                <c:pt idx="14828">
                  <c:v>27.02822514</c:v>
                </c:pt>
                <c:pt idx="14829">
                  <c:v>27.030047800000002</c:v>
                </c:pt>
                <c:pt idx="14830">
                  <c:v>27.03187046</c:v>
                </c:pt>
                <c:pt idx="14831">
                  <c:v>27.033693119999999</c:v>
                </c:pt>
                <c:pt idx="14832">
                  <c:v>27.035515780000001</c:v>
                </c:pt>
                <c:pt idx="14833">
                  <c:v>27.037338439999999</c:v>
                </c:pt>
                <c:pt idx="14834">
                  <c:v>27.039161100000001</c:v>
                </c:pt>
                <c:pt idx="14835">
                  <c:v>27.04098376</c:v>
                </c:pt>
                <c:pt idx="14836">
                  <c:v>27.042806420000002</c:v>
                </c:pt>
                <c:pt idx="14837">
                  <c:v>27.04462908</c:v>
                </c:pt>
                <c:pt idx="14838">
                  <c:v>27.046451740000002</c:v>
                </c:pt>
                <c:pt idx="14839">
                  <c:v>27.0482744</c:v>
                </c:pt>
                <c:pt idx="14840">
                  <c:v>27.050097059999999</c:v>
                </c:pt>
                <c:pt idx="14841">
                  <c:v>27.051919720000001</c:v>
                </c:pt>
                <c:pt idx="14842">
                  <c:v>27.053742379999999</c:v>
                </c:pt>
                <c:pt idx="14843">
                  <c:v>27.055565040000001</c:v>
                </c:pt>
                <c:pt idx="14844">
                  <c:v>27.0573877</c:v>
                </c:pt>
                <c:pt idx="14845">
                  <c:v>27.059210360000002</c:v>
                </c:pt>
                <c:pt idx="14846">
                  <c:v>27.06103302</c:v>
                </c:pt>
                <c:pt idx="14847">
                  <c:v>27.062855680000002</c:v>
                </c:pt>
                <c:pt idx="14848">
                  <c:v>27.06467834</c:v>
                </c:pt>
                <c:pt idx="14849">
                  <c:v>27.066500999999999</c:v>
                </c:pt>
                <c:pt idx="14850">
                  <c:v>27.068323660000001</c:v>
                </c:pt>
                <c:pt idx="14851">
                  <c:v>27.070146319999999</c:v>
                </c:pt>
                <c:pt idx="14852">
                  <c:v>27.071968980000001</c:v>
                </c:pt>
                <c:pt idx="14853">
                  <c:v>27.07379164</c:v>
                </c:pt>
                <c:pt idx="14854">
                  <c:v>27.075614300000002</c:v>
                </c:pt>
                <c:pt idx="14855">
                  <c:v>27.07743696</c:v>
                </c:pt>
                <c:pt idx="14856">
                  <c:v>27.079259620000002</c:v>
                </c:pt>
                <c:pt idx="14857">
                  <c:v>27.08108228</c:v>
                </c:pt>
                <c:pt idx="14858">
                  <c:v>27.082904939999999</c:v>
                </c:pt>
                <c:pt idx="14859">
                  <c:v>27.084727600000001</c:v>
                </c:pt>
                <c:pt idx="14860">
                  <c:v>27.086550259999999</c:v>
                </c:pt>
                <c:pt idx="14861">
                  <c:v>27.088372920000001</c:v>
                </c:pt>
                <c:pt idx="14862">
                  <c:v>27.09019558</c:v>
                </c:pt>
                <c:pt idx="14863">
                  <c:v>27.092018240000002</c:v>
                </c:pt>
                <c:pt idx="14864">
                  <c:v>27.0938409</c:v>
                </c:pt>
                <c:pt idx="14865">
                  <c:v>27.095663560000002</c:v>
                </c:pt>
                <c:pt idx="14866">
                  <c:v>27.09748622</c:v>
                </c:pt>
                <c:pt idx="14867">
                  <c:v>27.099308879999999</c:v>
                </c:pt>
                <c:pt idx="14868">
                  <c:v>27.101131540000001</c:v>
                </c:pt>
                <c:pt idx="14869">
                  <c:v>27.102954199999999</c:v>
                </c:pt>
                <c:pt idx="14870">
                  <c:v>27.104776860000001</c:v>
                </c:pt>
                <c:pt idx="14871">
                  <c:v>27.10659952</c:v>
                </c:pt>
                <c:pt idx="14872">
                  <c:v>27.108422180000002</c:v>
                </c:pt>
                <c:pt idx="14873">
                  <c:v>27.11024484</c:v>
                </c:pt>
                <c:pt idx="14874">
                  <c:v>27.112067500000002</c:v>
                </c:pt>
                <c:pt idx="14875">
                  <c:v>27.11389016</c:v>
                </c:pt>
                <c:pt idx="14876">
                  <c:v>27.115712819999999</c:v>
                </c:pt>
                <c:pt idx="14877">
                  <c:v>27.117535480000001</c:v>
                </c:pt>
                <c:pt idx="14878">
                  <c:v>27.119358139999999</c:v>
                </c:pt>
                <c:pt idx="14879">
                  <c:v>27.121180800000001</c:v>
                </c:pt>
                <c:pt idx="14880">
                  <c:v>27.12300346</c:v>
                </c:pt>
                <c:pt idx="14881">
                  <c:v>27.124826120000002</c:v>
                </c:pt>
                <c:pt idx="14882">
                  <c:v>27.12664878</c:v>
                </c:pt>
                <c:pt idx="14883">
                  <c:v>27.128471440000002</c:v>
                </c:pt>
                <c:pt idx="14884">
                  <c:v>27.1302941</c:v>
                </c:pt>
                <c:pt idx="14885">
                  <c:v>27.132116759999999</c:v>
                </c:pt>
                <c:pt idx="14886">
                  <c:v>27.133939420000001</c:v>
                </c:pt>
                <c:pt idx="14887">
                  <c:v>27.135762079999999</c:v>
                </c:pt>
                <c:pt idx="14888">
                  <c:v>27.137584740000001</c:v>
                </c:pt>
                <c:pt idx="14889">
                  <c:v>27.1394074</c:v>
                </c:pt>
                <c:pt idx="14890">
                  <c:v>27.141230060000002</c:v>
                </c:pt>
                <c:pt idx="14891">
                  <c:v>27.14305272</c:v>
                </c:pt>
                <c:pt idx="14892">
                  <c:v>27.144875380000002</c:v>
                </c:pt>
                <c:pt idx="14893">
                  <c:v>27.14669804</c:v>
                </c:pt>
                <c:pt idx="14894">
                  <c:v>27.148520699999999</c:v>
                </c:pt>
                <c:pt idx="14895">
                  <c:v>27.150343360000001</c:v>
                </c:pt>
                <c:pt idx="14896">
                  <c:v>27.152166019999999</c:v>
                </c:pt>
                <c:pt idx="14897">
                  <c:v>27.153988680000001</c:v>
                </c:pt>
                <c:pt idx="14898">
                  <c:v>27.15581134</c:v>
                </c:pt>
                <c:pt idx="14899">
                  <c:v>27.157634000000002</c:v>
                </c:pt>
                <c:pt idx="14900">
                  <c:v>27.15945666</c:v>
                </c:pt>
                <c:pt idx="14901">
                  <c:v>27.161279320000002</c:v>
                </c:pt>
                <c:pt idx="14902">
                  <c:v>27.16310198</c:v>
                </c:pt>
                <c:pt idx="14903">
                  <c:v>27.164924639999999</c:v>
                </c:pt>
                <c:pt idx="14904">
                  <c:v>27.166747300000001</c:v>
                </c:pt>
                <c:pt idx="14905">
                  <c:v>27.168569959999999</c:v>
                </c:pt>
                <c:pt idx="14906">
                  <c:v>27.170392620000001</c:v>
                </c:pt>
                <c:pt idx="14907">
                  <c:v>27.17221528</c:v>
                </c:pt>
                <c:pt idx="14908">
                  <c:v>27.174037940000002</c:v>
                </c:pt>
                <c:pt idx="14909">
                  <c:v>27.1758606</c:v>
                </c:pt>
                <c:pt idx="14910">
                  <c:v>27.177683260000002</c:v>
                </c:pt>
                <c:pt idx="14911">
                  <c:v>27.17950592</c:v>
                </c:pt>
                <c:pt idx="14912">
                  <c:v>27.181328579999999</c:v>
                </c:pt>
                <c:pt idx="14913">
                  <c:v>27.183151240000001</c:v>
                </c:pt>
                <c:pt idx="14914">
                  <c:v>27.184973899999999</c:v>
                </c:pt>
                <c:pt idx="14915">
                  <c:v>27.186796560000001</c:v>
                </c:pt>
                <c:pt idx="14916">
                  <c:v>27.18861922</c:v>
                </c:pt>
                <c:pt idx="14917">
                  <c:v>27.190441880000002</c:v>
                </c:pt>
                <c:pt idx="14918">
                  <c:v>27.19226454</c:v>
                </c:pt>
                <c:pt idx="14919">
                  <c:v>27.194087200000002</c:v>
                </c:pt>
                <c:pt idx="14920">
                  <c:v>27.19590986</c:v>
                </c:pt>
                <c:pt idx="14921">
                  <c:v>27.197732519999999</c:v>
                </c:pt>
                <c:pt idx="14922">
                  <c:v>27.199555180000001</c:v>
                </c:pt>
                <c:pt idx="14923">
                  <c:v>27.201377839999999</c:v>
                </c:pt>
                <c:pt idx="14924">
                  <c:v>27.203200500000001</c:v>
                </c:pt>
                <c:pt idx="14925">
                  <c:v>27.20502316</c:v>
                </c:pt>
                <c:pt idx="14926">
                  <c:v>27.206845820000002</c:v>
                </c:pt>
                <c:pt idx="14927">
                  <c:v>27.20866848</c:v>
                </c:pt>
                <c:pt idx="14928">
                  <c:v>27.210491140000002</c:v>
                </c:pt>
                <c:pt idx="14929">
                  <c:v>27.2123138</c:v>
                </c:pt>
                <c:pt idx="14930">
                  <c:v>27.214136459999999</c:v>
                </c:pt>
                <c:pt idx="14931">
                  <c:v>27.215959120000001</c:v>
                </c:pt>
                <c:pt idx="14932">
                  <c:v>27.217781779999999</c:v>
                </c:pt>
                <c:pt idx="14933">
                  <c:v>27.219604440000001</c:v>
                </c:pt>
                <c:pt idx="14934">
                  <c:v>27.2214271</c:v>
                </c:pt>
                <c:pt idx="14935">
                  <c:v>27.223249760000002</c:v>
                </c:pt>
                <c:pt idx="14936">
                  <c:v>27.22507242</c:v>
                </c:pt>
                <c:pt idx="14937">
                  <c:v>27.226895080000002</c:v>
                </c:pt>
                <c:pt idx="14938">
                  <c:v>27.22871774</c:v>
                </c:pt>
                <c:pt idx="14939">
                  <c:v>27.230540399999999</c:v>
                </c:pt>
                <c:pt idx="14940">
                  <c:v>27.232363060000001</c:v>
                </c:pt>
                <c:pt idx="14941">
                  <c:v>27.234185719999999</c:v>
                </c:pt>
                <c:pt idx="14942">
                  <c:v>27.236008380000001</c:v>
                </c:pt>
                <c:pt idx="14943">
                  <c:v>27.23783104</c:v>
                </c:pt>
                <c:pt idx="14944">
                  <c:v>27.239653700000002</c:v>
                </c:pt>
                <c:pt idx="14945">
                  <c:v>27.24147636</c:v>
                </c:pt>
                <c:pt idx="14946">
                  <c:v>27.243299020000002</c:v>
                </c:pt>
                <c:pt idx="14947">
                  <c:v>27.24512168</c:v>
                </c:pt>
                <c:pt idx="14948">
                  <c:v>27.246944339999999</c:v>
                </c:pt>
                <c:pt idx="14949">
                  <c:v>27.248767000000001</c:v>
                </c:pt>
                <c:pt idx="14950">
                  <c:v>27.250589659999999</c:v>
                </c:pt>
                <c:pt idx="14951">
                  <c:v>27.252412320000001</c:v>
                </c:pt>
                <c:pt idx="14952">
                  <c:v>27.25423498</c:v>
                </c:pt>
                <c:pt idx="14953">
                  <c:v>27.256057640000002</c:v>
                </c:pt>
                <c:pt idx="14954">
                  <c:v>27.2578803</c:v>
                </c:pt>
                <c:pt idx="14955">
                  <c:v>27.259702960000002</c:v>
                </c:pt>
                <c:pt idx="14956">
                  <c:v>27.26152562</c:v>
                </c:pt>
                <c:pt idx="14957">
                  <c:v>27.263348279999999</c:v>
                </c:pt>
                <c:pt idx="14958">
                  <c:v>27.265170940000001</c:v>
                </c:pt>
                <c:pt idx="14959">
                  <c:v>27.266993599999999</c:v>
                </c:pt>
                <c:pt idx="14960">
                  <c:v>27.268816260000001</c:v>
                </c:pt>
                <c:pt idx="14961">
                  <c:v>27.27063892</c:v>
                </c:pt>
                <c:pt idx="14962">
                  <c:v>27.272461580000002</c:v>
                </c:pt>
                <c:pt idx="14963">
                  <c:v>27.27428424</c:v>
                </c:pt>
                <c:pt idx="14964">
                  <c:v>27.276106900000002</c:v>
                </c:pt>
                <c:pt idx="14965">
                  <c:v>27.27792956</c:v>
                </c:pt>
                <c:pt idx="14966">
                  <c:v>27.279752219999999</c:v>
                </c:pt>
                <c:pt idx="14967">
                  <c:v>27.281574880000001</c:v>
                </c:pt>
                <c:pt idx="14968">
                  <c:v>27.283397539999999</c:v>
                </c:pt>
                <c:pt idx="14969">
                  <c:v>27.285220200000001</c:v>
                </c:pt>
                <c:pt idx="14970">
                  <c:v>27.28704286</c:v>
                </c:pt>
                <c:pt idx="14971">
                  <c:v>27.288865520000002</c:v>
                </c:pt>
                <c:pt idx="14972">
                  <c:v>27.29068818</c:v>
                </c:pt>
                <c:pt idx="14973">
                  <c:v>27.292510840000002</c:v>
                </c:pt>
                <c:pt idx="14974">
                  <c:v>27.2943335</c:v>
                </c:pt>
                <c:pt idx="14975">
                  <c:v>27.296156159999999</c:v>
                </c:pt>
                <c:pt idx="14976">
                  <c:v>27.297978820000001</c:v>
                </c:pt>
                <c:pt idx="14977">
                  <c:v>27.299801479999999</c:v>
                </c:pt>
                <c:pt idx="14978">
                  <c:v>27.301624140000001</c:v>
                </c:pt>
                <c:pt idx="14979">
                  <c:v>27.3034468</c:v>
                </c:pt>
                <c:pt idx="14980">
                  <c:v>27.305269460000002</c:v>
                </c:pt>
                <c:pt idx="14981">
                  <c:v>27.30709212</c:v>
                </c:pt>
                <c:pt idx="14982">
                  <c:v>27.308914780000002</c:v>
                </c:pt>
                <c:pt idx="14983">
                  <c:v>27.31073744</c:v>
                </c:pt>
                <c:pt idx="14984">
                  <c:v>27.312560099999999</c:v>
                </c:pt>
                <c:pt idx="14985">
                  <c:v>27.314382760000001</c:v>
                </c:pt>
                <c:pt idx="14986">
                  <c:v>27.316205419999999</c:v>
                </c:pt>
                <c:pt idx="14987">
                  <c:v>27.318028080000001</c:v>
                </c:pt>
                <c:pt idx="14988">
                  <c:v>27.31985074</c:v>
                </c:pt>
                <c:pt idx="14989">
                  <c:v>27.321673400000002</c:v>
                </c:pt>
                <c:pt idx="14990">
                  <c:v>27.32349606</c:v>
                </c:pt>
                <c:pt idx="14991">
                  <c:v>27.325318720000002</c:v>
                </c:pt>
                <c:pt idx="14992">
                  <c:v>27.32714138</c:v>
                </c:pt>
                <c:pt idx="14993">
                  <c:v>27.328964039999999</c:v>
                </c:pt>
                <c:pt idx="14994">
                  <c:v>27.330786700000001</c:v>
                </c:pt>
                <c:pt idx="14995">
                  <c:v>27.332609359999999</c:v>
                </c:pt>
                <c:pt idx="14996">
                  <c:v>27.334432020000001</c:v>
                </c:pt>
                <c:pt idx="14997">
                  <c:v>27.33625468</c:v>
                </c:pt>
                <c:pt idx="14998">
                  <c:v>27.338077340000002</c:v>
                </c:pt>
                <c:pt idx="14999">
                  <c:v>27.3399</c:v>
                </c:pt>
                <c:pt idx="15000">
                  <c:v>27.341722660000002</c:v>
                </c:pt>
                <c:pt idx="15001">
                  <c:v>27.34354532</c:v>
                </c:pt>
                <c:pt idx="15002">
                  <c:v>27.345367979999999</c:v>
                </c:pt>
                <c:pt idx="15003">
                  <c:v>27.347190640000001</c:v>
                </c:pt>
                <c:pt idx="15004">
                  <c:v>27.349013299999999</c:v>
                </c:pt>
                <c:pt idx="15005">
                  <c:v>27.350835960000001</c:v>
                </c:pt>
                <c:pt idx="15006">
                  <c:v>27.35265862</c:v>
                </c:pt>
                <c:pt idx="15007">
                  <c:v>27.354481280000002</c:v>
                </c:pt>
                <c:pt idx="15008">
                  <c:v>27.35630394</c:v>
                </c:pt>
                <c:pt idx="15009">
                  <c:v>27.358126600000002</c:v>
                </c:pt>
                <c:pt idx="15010">
                  <c:v>27.35994926</c:v>
                </c:pt>
                <c:pt idx="15011">
                  <c:v>27.361771919999999</c:v>
                </c:pt>
                <c:pt idx="15012">
                  <c:v>27.363594580000001</c:v>
                </c:pt>
                <c:pt idx="15013">
                  <c:v>27.365417239999999</c:v>
                </c:pt>
                <c:pt idx="15014">
                  <c:v>27.367239900000001</c:v>
                </c:pt>
                <c:pt idx="15015">
                  <c:v>27.36906256</c:v>
                </c:pt>
                <c:pt idx="15016">
                  <c:v>27.370885220000002</c:v>
                </c:pt>
                <c:pt idx="15017">
                  <c:v>27.37270788</c:v>
                </c:pt>
                <c:pt idx="15018">
                  <c:v>27.374530540000002</c:v>
                </c:pt>
                <c:pt idx="15019">
                  <c:v>27.3763532</c:v>
                </c:pt>
                <c:pt idx="15020">
                  <c:v>27.378175859999999</c:v>
                </c:pt>
                <c:pt idx="15021">
                  <c:v>27.379998520000001</c:v>
                </c:pt>
                <c:pt idx="15022">
                  <c:v>27.381821179999999</c:v>
                </c:pt>
                <c:pt idx="15023">
                  <c:v>27.383643840000001</c:v>
                </c:pt>
                <c:pt idx="15024">
                  <c:v>27.3854665</c:v>
                </c:pt>
                <c:pt idx="15025">
                  <c:v>27.387289160000002</c:v>
                </c:pt>
                <c:pt idx="15026">
                  <c:v>27.38911182</c:v>
                </c:pt>
                <c:pt idx="15027">
                  <c:v>27.390934480000002</c:v>
                </c:pt>
                <c:pt idx="15028">
                  <c:v>27.392757140000001</c:v>
                </c:pt>
                <c:pt idx="15029">
                  <c:v>27.394579799999999</c:v>
                </c:pt>
                <c:pt idx="15030">
                  <c:v>27.396402460000001</c:v>
                </c:pt>
                <c:pt idx="15031">
                  <c:v>27.398225119999999</c:v>
                </c:pt>
                <c:pt idx="15032">
                  <c:v>27.400047780000001</c:v>
                </c:pt>
                <c:pt idx="15033">
                  <c:v>27.40187044</c:v>
                </c:pt>
                <c:pt idx="15034">
                  <c:v>27.403693100000002</c:v>
                </c:pt>
                <c:pt idx="15035">
                  <c:v>27.40551576</c:v>
                </c:pt>
                <c:pt idx="15036">
                  <c:v>27.407338420000002</c:v>
                </c:pt>
                <c:pt idx="15037">
                  <c:v>27.409161080000001</c:v>
                </c:pt>
                <c:pt idx="15038">
                  <c:v>27.410983739999999</c:v>
                </c:pt>
                <c:pt idx="15039">
                  <c:v>27.412806400000001</c:v>
                </c:pt>
                <c:pt idx="15040">
                  <c:v>27.414629059999999</c:v>
                </c:pt>
                <c:pt idx="15041">
                  <c:v>27.416451720000001</c:v>
                </c:pt>
                <c:pt idx="15042">
                  <c:v>27.41827438</c:v>
                </c:pt>
                <c:pt idx="15043">
                  <c:v>27.420097040000002</c:v>
                </c:pt>
                <c:pt idx="15044">
                  <c:v>27.4219197</c:v>
                </c:pt>
                <c:pt idx="15045">
                  <c:v>27.423742360000002</c:v>
                </c:pt>
                <c:pt idx="15046">
                  <c:v>27.425565020000001</c:v>
                </c:pt>
                <c:pt idx="15047">
                  <c:v>27.427387679999999</c:v>
                </c:pt>
                <c:pt idx="15048">
                  <c:v>27.429210340000001</c:v>
                </c:pt>
                <c:pt idx="15049">
                  <c:v>27.431032999999999</c:v>
                </c:pt>
                <c:pt idx="15050">
                  <c:v>27.432855660000001</c:v>
                </c:pt>
                <c:pt idx="15051">
                  <c:v>27.43467832</c:v>
                </c:pt>
                <c:pt idx="15052">
                  <c:v>27.436500980000002</c:v>
                </c:pt>
                <c:pt idx="15053">
                  <c:v>27.43832364</c:v>
                </c:pt>
                <c:pt idx="15054">
                  <c:v>27.440146300000002</c:v>
                </c:pt>
                <c:pt idx="15055">
                  <c:v>27.441968960000001</c:v>
                </c:pt>
                <c:pt idx="15056">
                  <c:v>27.443791619999999</c:v>
                </c:pt>
                <c:pt idx="15057">
                  <c:v>27.445614280000001</c:v>
                </c:pt>
                <c:pt idx="15058">
                  <c:v>27.447436939999999</c:v>
                </c:pt>
                <c:pt idx="15059">
                  <c:v>27.449259600000001</c:v>
                </c:pt>
                <c:pt idx="15060">
                  <c:v>27.45108226</c:v>
                </c:pt>
                <c:pt idx="15061">
                  <c:v>27.452904920000002</c:v>
                </c:pt>
                <c:pt idx="15062">
                  <c:v>27.45472758</c:v>
                </c:pt>
                <c:pt idx="15063">
                  <c:v>27.456550240000002</c:v>
                </c:pt>
                <c:pt idx="15064">
                  <c:v>27.458372900000001</c:v>
                </c:pt>
                <c:pt idx="15065">
                  <c:v>27.460195559999999</c:v>
                </c:pt>
                <c:pt idx="15066">
                  <c:v>27.462018220000001</c:v>
                </c:pt>
                <c:pt idx="15067">
                  <c:v>27.463840879999999</c:v>
                </c:pt>
                <c:pt idx="15068">
                  <c:v>27.465663540000001</c:v>
                </c:pt>
                <c:pt idx="15069">
                  <c:v>27.4674862</c:v>
                </c:pt>
                <c:pt idx="15070">
                  <c:v>27.469308860000002</c:v>
                </c:pt>
                <c:pt idx="15071">
                  <c:v>27.47113152</c:v>
                </c:pt>
                <c:pt idx="15072">
                  <c:v>27.472954180000002</c:v>
                </c:pt>
                <c:pt idx="15073">
                  <c:v>27.474776840000001</c:v>
                </c:pt>
                <c:pt idx="15074">
                  <c:v>27.476599499999999</c:v>
                </c:pt>
                <c:pt idx="15075">
                  <c:v>27.478422160000001</c:v>
                </c:pt>
                <c:pt idx="15076">
                  <c:v>27.480244819999999</c:v>
                </c:pt>
                <c:pt idx="15077">
                  <c:v>27.482067480000001</c:v>
                </c:pt>
                <c:pt idx="15078">
                  <c:v>27.48389014</c:v>
                </c:pt>
                <c:pt idx="15079">
                  <c:v>27.485712800000002</c:v>
                </c:pt>
                <c:pt idx="15080">
                  <c:v>27.48753546</c:v>
                </c:pt>
                <c:pt idx="15081">
                  <c:v>27.489358120000002</c:v>
                </c:pt>
                <c:pt idx="15082">
                  <c:v>27.491180780000001</c:v>
                </c:pt>
                <c:pt idx="15083">
                  <c:v>27.493003439999999</c:v>
                </c:pt>
                <c:pt idx="15084">
                  <c:v>27.494826100000001</c:v>
                </c:pt>
                <c:pt idx="15085">
                  <c:v>27.496648759999999</c:v>
                </c:pt>
                <c:pt idx="15086">
                  <c:v>27.498471420000001</c:v>
                </c:pt>
                <c:pt idx="15087">
                  <c:v>27.50029408</c:v>
                </c:pt>
                <c:pt idx="15088">
                  <c:v>27.502116740000002</c:v>
                </c:pt>
                <c:pt idx="15089">
                  <c:v>27.5039394</c:v>
                </c:pt>
                <c:pt idx="15090">
                  <c:v>27.505762060000002</c:v>
                </c:pt>
                <c:pt idx="15091">
                  <c:v>27.507584720000001</c:v>
                </c:pt>
                <c:pt idx="15092">
                  <c:v>27.509407379999999</c:v>
                </c:pt>
                <c:pt idx="15093">
                  <c:v>27.511230040000001</c:v>
                </c:pt>
                <c:pt idx="15094">
                  <c:v>27.513052699999999</c:v>
                </c:pt>
                <c:pt idx="15095">
                  <c:v>27.514875360000001</c:v>
                </c:pt>
                <c:pt idx="15096">
                  <c:v>27.51669802</c:v>
                </c:pt>
                <c:pt idx="15097">
                  <c:v>27.518520680000002</c:v>
                </c:pt>
                <c:pt idx="15098">
                  <c:v>27.52034334</c:v>
                </c:pt>
                <c:pt idx="15099">
                  <c:v>27.522166000000002</c:v>
                </c:pt>
                <c:pt idx="15100">
                  <c:v>27.523988660000001</c:v>
                </c:pt>
                <c:pt idx="15101">
                  <c:v>27.525811319999999</c:v>
                </c:pt>
                <c:pt idx="15102">
                  <c:v>27.527633980000001</c:v>
                </c:pt>
                <c:pt idx="15103">
                  <c:v>27.529456639999999</c:v>
                </c:pt>
                <c:pt idx="15104">
                  <c:v>27.531279300000001</c:v>
                </c:pt>
                <c:pt idx="15105">
                  <c:v>27.53310196</c:v>
                </c:pt>
                <c:pt idx="15106">
                  <c:v>27.534924620000002</c:v>
                </c:pt>
                <c:pt idx="15107">
                  <c:v>27.53674728</c:v>
                </c:pt>
                <c:pt idx="15108">
                  <c:v>27.538569940000002</c:v>
                </c:pt>
                <c:pt idx="15109">
                  <c:v>27.540392600000001</c:v>
                </c:pt>
                <c:pt idx="15110">
                  <c:v>27.542215259999999</c:v>
                </c:pt>
                <c:pt idx="15111">
                  <c:v>27.544037920000001</c:v>
                </c:pt>
                <c:pt idx="15112">
                  <c:v>27.545860579999999</c:v>
                </c:pt>
                <c:pt idx="15113">
                  <c:v>27.547683240000001</c:v>
                </c:pt>
                <c:pt idx="15114">
                  <c:v>27.5495059</c:v>
                </c:pt>
                <c:pt idx="15115">
                  <c:v>27.551328560000002</c:v>
                </c:pt>
                <c:pt idx="15116">
                  <c:v>27.55315122</c:v>
                </c:pt>
                <c:pt idx="15117">
                  <c:v>27.554973880000002</c:v>
                </c:pt>
                <c:pt idx="15118">
                  <c:v>27.556796540000001</c:v>
                </c:pt>
                <c:pt idx="15119">
                  <c:v>27.558619199999999</c:v>
                </c:pt>
                <c:pt idx="15120">
                  <c:v>27.560441860000001</c:v>
                </c:pt>
                <c:pt idx="15121">
                  <c:v>27.562264519999999</c:v>
                </c:pt>
                <c:pt idx="15122">
                  <c:v>27.564087180000001</c:v>
                </c:pt>
                <c:pt idx="15123">
                  <c:v>27.56590984</c:v>
                </c:pt>
                <c:pt idx="15124">
                  <c:v>27.567732500000002</c:v>
                </c:pt>
                <c:pt idx="15125">
                  <c:v>27.56955516</c:v>
                </c:pt>
                <c:pt idx="15126">
                  <c:v>27.571377820000002</c:v>
                </c:pt>
                <c:pt idx="15127">
                  <c:v>27.573200480000001</c:v>
                </c:pt>
                <c:pt idx="15128">
                  <c:v>27.575023139999999</c:v>
                </c:pt>
                <c:pt idx="15129">
                  <c:v>27.576845800000001</c:v>
                </c:pt>
                <c:pt idx="15130">
                  <c:v>27.578668459999999</c:v>
                </c:pt>
                <c:pt idx="15131">
                  <c:v>27.580491120000001</c:v>
                </c:pt>
                <c:pt idx="15132">
                  <c:v>27.58231378</c:v>
                </c:pt>
                <c:pt idx="15133">
                  <c:v>27.584136440000002</c:v>
                </c:pt>
                <c:pt idx="15134">
                  <c:v>27.5859591</c:v>
                </c:pt>
                <c:pt idx="15135">
                  <c:v>27.587781760000002</c:v>
                </c:pt>
                <c:pt idx="15136">
                  <c:v>27.589604420000001</c:v>
                </c:pt>
                <c:pt idx="15137">
                  <c:v>27.591427079999999</c:v>
                </c:pt>
                <c:pt idx="15138">
                  <c:v>27.593249740000001</c:v>
                </c:pt>
                <c:pt idx="15139">
                  <c:v>27.595072399999999</c:v>
                </c:pt>
                <c:pt idx="15140">
                  <c:v>27.596895060000001</c:v>
                </c:pt>
                <c:pt idx="15141">
                  <c:v>27.59871772</c:v>
                </c:pt>
                <c:pt idx="15142">
                  <c:v>27.600540380000002</c:v>
                </c:pt>
                <c:pt idx="15143">
                  <c:v>27.60236304</c:v>
                </c:pt>
                <c:pt idx="15144">
                  <c:v>27.604185700000002</c:v>
                </c:pt>
                <c:pt idx="15145">
                  <c:v>27.606008360000001</c:v>
                </c:pt>
                <c:pt idx="15146">
                  <c:v>27.607831019999999</c:v>
                </c:pt>
                <c:pt idx="15147">
                  <c:v>27.609653680000001</c:v>
                </c:pt>
                <c:pt idx="15148">
                  <c:v>27.611476339999999</c:v>
                </c:pt>
                <c:pt idx="15149">
                  <c:v>27.613299000000001</c:v>
                </c:pt>
                <c:pt idx="15150">
                  <c:v>27.61512166</c:v>
                </c:pt>
                <c:pt idx="15151">
                  <c:v>27.616944320000002</c:v>
                </c:pt>
                <c:pt idx="15152">
                  <c:v>27.61876698</c:v>
                </c:pt>
                <c:pt idx="15153">
                  <c:v>27.620589640000002</c:v>
                </c:pt>
                <c:pt idx="15154">
                  <c:v>27.622412300000001</c:v>
                </c:pt>
                <c:pt idx="15155">
                  <c:v>27.624234959999999</c:v>
                </c:pt>
                <c:pt idx="15156">
                  <c:v>27.626057620000001</c:v>
                </c:pt>
                <c:pt idx="15157">
                  <c:v>27.627880279999999</c:v>
                </c:pt>
                <c:pt idx="15158">
                  <c:v>27.629702940000001</c:v>
                </c:pt>
                <c:pt idx="15159">
                  <c:v>27.6315256</c:v>
                </c:pt>
                <c:pt idx="15160">
                  <c:v>27.633348260000002</c:v>
                </c:pt>
                <c:pt idx="15161">
                  <c:v>27.63517092</c:v>
                </c:pt>
                <c:pt idx="15162">
                  <c:v>27.636993580000002</c:v>
                </c:pt>
                <c:pt idx="15163">
                  <c:v>27.638816240000001</c:v>
                </c:pt>
                <c:pt idx="15164">
                  <c:v>27.640638899999999</c:v>
                </c:pt>
                <c:pt idx="15165">
                  <c:v>27.642461560000001</c:v>
                </c:pt>
                <c:pt idx="15166">
                  <c:v>27.644284219999999</c:v>
                </c:pt>
                <c:pt idx="15167">
                  <c:v>27.646106880000001</c:v>
                </c:pt>
                <c:pt idx="15168">
                  <c:v>27.64792954</c:v>
                </c:pt>
                <c:pt idx="15169">
                  <c:v>27.649752200000002</c:v>
                </c:pt>
                <c:pt idx="15170">
                  <c:v>27.65157486</c:v>
                </c:pt>
                <c:pt idx="15171">
                  <c:v>27.653397520000002</c:v>
                </c:pt>
                <c:pt idx="15172">
                  <c:v>27.655220180000001</c:v>
                </c:pt>
                <c:pt idx="15173">
                  <c:v>27.657042839999999</c:v>
                </c:pt>
                <c:pt idx="15174">
                  <c:v>27.658865500000001</c:v>
                </c:pt>
                <c:pt idx="15175">
                  <c:v>27.660688159999999</c:v>
                </c:pt>
                <c:pt idx="15176">
                  <c:v>27.662510820000001</c:v>
                </c:pt>
                <c:pt idx="15177">
                  <c:v>27.66433348</c:v>
                </c:pt>
                <c:pt idx="15178">
                  <c:v>27.666156140000002</c:v>
                </c:pt>
                <c:pt idx="15179">
                  <c:v>27.6679788</c:v>
                </c:pt>
                <c:pt idx="15180">
                  <c:v>27.669801460000002</c:v>
                </c:pt>
                <c:pt idx="15181">
                  <c:v>27.671624120000001</c:v>
                </c:pt>
                <c:pt idx="15182">
                  <c:v>27.673446779999999</c:v>
                </c:pt>
                <c:pt idx="15183">
                  <c:v>27.675269440000001</c:v>
                </c:pt>
                <c:pt idx="15184">
                  <c:v>27.677092099999999</c:v>
                </c:pt>
                <c:pt idx="15185">
                  <c:v>27.678914760000001</c:v>
                </c:pt>
                <c:pt idx="15186">
                  <c:v>27.68073742</c:v>
                </c:pt>
                <c:pt idx="15187">
                  <c:v>27.682560080000002</c:v>
                </c:pt>
                <c:pt idx="15188">
                  <c:v>27.68438274</c:v>
                </c:pt>
                <c:pt idx="15189">
                  <c:v>27.686205400000002</c:v>
                </c:pt>
                <c:pt idx="15190">
                  <c:v>27.688028060000001</c:v>
                </c:pt>
                <c:pt idx="15191">
                  <c:v>27.689850719999999</c:v>
                </c:pt>
                <c:pt idx="15192">
                  <c:v>27.691673380000001</c:v>
                </c:pt>
                <c:pt idx="15193">
                  <c:v>27.693496039999999</c:v>
                </c:pt>
                <c:pt idx="15194">
                  <c:v>27.695318700000001</c:v>
                </c:pt>
                <c:pt idx="15195">
                  <c:v>27.69714136</c:v>
                </c:pt>
                <c:pt idx="15196">
                  <c:v>27.698964020000002</c:v>
                </c:pt>
                <c:pt idx="15197">
                  <c:v>27.70078668</c:v>
                </c:pt>
                <c:pt idx="15198">
                  <c:v>27.702609340000002</c:v>
                </c:pt>
                <c:pt idx="15199">
                  <c:v>27.704432000000001</c:v>
                </c:pt>
                <c:pt idx="15200">
                  <c:v>27.706254659999999</c:v>
                </c:pt>
                <c:pt idx="15201">
                  <c:v>27.708077320000001</c:v>
                </c:pt>
                <c:pt idx="15202">
                  <c:v>27.709899979999999</c:v>
                </c:pt>
                <c:pt idx="15203">
                  <c:v>27.711722640000001</c:v>
                </c:pt>
                <c:pt idx="15204">
                  <c:v>27.7135453</c:v>
                </c:pt>
                <c:pt idx="15205">
                  <c:v>27.715367960000002</c:v>
                </c:pt>
                <c:pt idx="15206">
                  <c:v>27.71719062</c:v>
                </c:pt>
                <c:pt idx="15207">
                  <c:v>27.719013280000002</c:v>
                </c:pt>
                <c:pt idx="15208">
                  <c:v>27.720835940000001</c:v>
                </c:pt>
                <c:pt idx="15209">
                  <c:v>27.722658599999999</c:v>
                </c:pt>
                <c:pt idx="15210">
                  <c:v>27.724481260000001</c:v>
                </c:pt>
                <c:pt idx="15211">
                  <c:v>27.726303919999999</c:v>
                </c:pt>
                <c:pt idx="15212">
                  <c:v>27.728126580000001</c:v>
                </c:pt>
                <c:pt idx="15213">
                  <c:v>27.72994924</c:v>
                </c:pt>
                <c:pt idx="15214">
                  <c:v>27.731771900000002</c:v>
                </c:pt>
                <c:pt idx="15215">
                  <c:v>27.73359456</c:v>
                </c:pt>
                <c:pt idx="15216">
                  <c:v>27.735417220000002</c:v>
                </c:pt>
                <c:pt idx="15217">
                  <c:v>27.737239880000001</c:v>
                </c:pt>
                <c:pt idx="15218">
                  <c:v>27.739062539999999</c:v>
                </c:pt>
                <c:pt idx="15219">
                  <c:v>27.740885200000001</c:v>
                </c:pt>
                <c:pt idx="15220">
                  <c:v>27.742707859999999</c:v>
                </c:pt>
                <c:pt idx="15221">
                  <c:v>27.744530520000001</c:v>
                </c:pt>
                <c:pt idx="15222">
                  <c:v>27.74635318</c:v>
                </c:pt>
                <c:pt idx="15223">
                  <c:v>27.748175840000002</c:v>
                </c:pt>
                <c:pt idx="15224">
                  <c:v>27.7499985</c:v>
                </c:pt>
                <c:pt idx="15225">
                  <c:v>27.751821160000002</c:v>
                </c:pt>
                <c:pt idx="15226">
                  <c:v>27.753643820000001</c:v>
                </c:pt>
                <c:pt idx="15227">
                  <c:v>27.755466479999999</c:v>
                </c:pt>
                <c:pt idx="15228">
                  <c:v>27.757289140000001</c:v>
                </c:pt>
                <c:pt idx="15229">
                  <c:v>27.759111799999999</c:v>
                </c:pt>
                <c:pt idx="15230">
                  <c:v>27.760934460000001</c:v>
                </c:pt>
                <c:pt idx="15231">
                  <c:v>27.76275712</c:v>
                </c:pt>
                <c:pt idx="15232">
                  <c:v>27.764579780000002</c:v>
                </c:pt>
                <c:pt idx="15233">
                  <c:v>27.76640244</c:v>
                </c:pt>
                <c:pt idx="15234">
                  <c:v>27.768225100000002</c:v>
                </c:pt>
                <c:pt idx="15235">
                  <c:v>27.770047760000001</c:v>
                </c:pt>
                <c:pt idx="15236">
                  <c:v>27.771870419999999</c:v>
                </c:pt>
                <c:pt idx="15237">
                  <c:v>27.773693080000001</c:v>
                </c:pt>
                <c:pt idx="15238">
                  <c:v>27.775515739999999</c:v>
                </c:pt>
                <c:pt idx="15239">
                  <c:v>27.777338400000001</c:v>
                </c:pt>
                <c:pt idx="15240">
                  <c:v>27.77916106</c:v>
                </c:pt>
                <c:pt idx="15241">
                  <c:v>27.780983720000002</c:v>
                </c:pt>
                <c:pt idx="15242">
                  <c:v>27.78280638</c:v>
                </c:pt>
                <c:pt idx="15243">
                  <c:v>27.784629040000002</c:v>
                </c:pt>
                <c:pt idx="15244">
                  <c:v>27.786451700000001</c:v>
                </c:pt>
                <c:pt idx="15245">
                  <c:v>27.788274359999999</c:v>
                </c:pt>
                <c:pt idx="15246">
                  <c:v>27.790097020000001</c:v>
                </c:pt>
                <c:pt idx="15247">
                  <c:v>27.791919679999999</c:v>
                </c:pt>
                <c:pt idx="15248">
                  <c:v>27.793742340000001</c:v>
                </c:pt>
                <c:pt idx="15249">
                  <c:v>27.795565</c:v>
                </c:pt>
                <c:pt idx="15250">
                  <c:v>27.797387660000002</c:v>
                </c:pt>
                <c:pt idx="15251">
                  <c:v>27.79921032</c:v>
                </c:pt>
                <c:pt idx="15252">
                  <c:v>27.801032980000002</c:v>
                </c:pt>
                <c:pt idx="15253">
                  <c:v>27.802855640000001</c:v>
                </c:pt>
                <c:pt idx="15254">
                  <c:v>27.804678299999999</c:v>
                </c:pt>
                <c:pt idx="15255">
                  <c:v>27.806500960000001</c:v>
                </c:pt>
                <c:pt idx="15256">
                  <c:v>27.808323619999999</c:v>
                </c:pt>
                <c:pt idx="15257">
                  <c:v>27.810146280000001</c:v>
                </c:pt>
                <c:pt idx="15258">
                  <c:v>27.81196894</c:v>
                </c:pt>
                <c:pt idx="15259">
                  <c:v>27.813791600000002</c:v>
                </c:pt>
                <c:pt idx="15260">
                  <c:v>27.81561426</c:v>
                </c:pt>
                <c:pt idx="15261">
                  <c:v>27.817436920000002</c:v>
                </c:pt>
                <c:pt idx="15262">
                  <c:v>27.819259580000001</c:v>
                </c:pt>
                <c:pt idx="15263">
                  <c:v>27.821082239999999</c:v>
                </c:pt>
                <c:pt idx="15264">
                  <c:v>27.822904900000001</c:v>
                </c:pt>
                <c:pt idx="15265">
                  <c:v>27.824727559999999</c:v>
                </c:pt>
                <c:pt idx="15266">
                  <c:v>27.826550220000001</c:v>
                </c:pt>
                <c:pt idx="15267">
                  <c:v>27.82837288</c:v>
                </c:pt>
                <c:pt idx="15268">
                  <c:v>27.830195540000002</c:v>
                </c:pt>
                <c:pt idx="15269">
                  <c:v>27.8320182</c:v>
                </c:pt>
                <c:pt idx="15270">
                  <c:v>27.833840860000002</c:v>
                </c:pt>
                <c:pt idx="15271">
                  <c:v>27.835663520000001</c:v>
                </c:pt>
                <c:pt idx="15272">
                  <c:v>27.837486179999999</c:v>
                </c:pt>
                <c:pt idx="15273">
                  <c:v>27.839308840000001</c:v>
                </c:pt>
                <c:pt idx="15274">
                  <c:v>27.841131499999999</c:v>
                </c:pt>
                <c:pt idx="15275">
                  <c:v>27.842954160000001</c:v>
                </c:pt>
                <c:pt idx="15276">
                  <c:v>27.84477682</c:v>
                </c:pt>
                <c:pt idx="15277">
                  <c:v>27.846599480000002</c:v>
                </c:pt>
                <c:pt idx="15278">
                  <c:v>27.84842214</c:v>
                </c:pt>
                <c:pt idx="15279">
                  <c:v>27.850244800000002</c:v>
                </c:pt>
                <c:pt idx="15280">
                  <c:v>27.852067460000001</c:v>
                </c:pt>
                <c:pt idx="15281">
                  <c:v>27.853890119999999</c:v>
                </c:pt>
                <c:pt idx="15282">
                  <c:v>27.855712780000001</c:v>
                </c:pt>
                <c:pt idx="15283">
                  <c:v>27.857535439999999</c:v>
                </c:pt>
                <c:pt idx="15284">
                  <c:v>27.859358100000001</c:v>
                </c:pt>
                <c:pt idx="15285">
                  <c:v>27.86118076</c:v>
                </c:pt>
                <c:pt idx="15286">
                  <c:v>27.863003420000002</c:v>
                </c:pt>
                <c:pt idx="15287">
                  <c:v>27.86482608</c:v>
                </c:pt>
                <c:pt idx="15288">
                  <c:v>27.866648740000002</c:v>
                </c:pt>
                <c:pt idx="15289">
                  <c:v>27.868471400000001</c:v>
                </c:pt>
                <c:pt idx="15290">
                  <c:v>27.870294059999999</c:v>
                </c:pt>
                <c:pt idx="15291">
                  <c:v>27.872116720000001</c:v>
                </c:pt>
                <c:pt idx="15292">
                  <c:v>27.873939379999999</c:v>
                </c:pt>
                <c:pt idx="15293">
                  <c:v>27.875762040000001</c:v>
                </c:pt>
                <c:pt idx="15294">
                  <c:v>27.8775847</c:v>
                </c:pt>
                <c:pt idx="15295">
                  <c:v>27.879407360000002</c:v>
                </c:pt>
                <c:pt idx="15296">
                  <c:v>27.88123002</c:v>
                </c:pt>
                <c:pt idx="15297">
                  <c:v>27.883052680000002</c:v>
                </c:pt>
                <c:pt idx="15298">
                  <c:v>27.884875340000001</c:v>
                </c:pt>
                <c:pt idx="15299">
                  <c:v>27.886697999999999</c:v>
                </c:pt>
                <c:pt idx="15300">
                  <c:v>27.888520660000001</c:v>
                </c:pt>
                <c:pt idx="15301">
                  <c:v>27.890343319999999</c:v>
                </c:pt>
                <c:pt idx="15302">
                  <c:v>27.892165980000001</c:v>
                </c:pt>
                <c:pt idx="15303">
                  <c:v>27.89398864</c:v>
                </c:pt>
                <c:pt idx="15304">
                  <c:v>27.895811300000002</c:v>
                </c:pt>
                <c:pt idx="15305">
                  <c:v>27.89763396</c:v>
                </c:pt>
                <c:pt idx="15306">
                  <c:v>27.899456620000002</c:v>
                </c:pt>
                <c:pt idx="15307">
                  <c:v>27.901279280000001</c:v>
                </c:pt>
                <c:pt idx="15308">
                  <c:v>27.903101939999999</c:v>
                </c:pt>
                <c:pt idx="15309">
                  <c:v>27.904924600000001</c:v>
                </c:pt>
                <c:pt idx="15310">
                  <c:v>27.906747259999999</c:v>
                </c:pt>
                <c:pt idx="15311">
                  <c:v>27.908569920000001</c:v>
                </c:pt>
                <c:pt idx="15312">
                  <c:v>27.91039258</c:v>
                </c:pt>
                <c:pt idx="15313">
                  <c:v>27.912215240000002</c:v>
                </c:pt>
                <c:pt idx="15314">
                  <c:v>27.9140379</c:v>
                </c:pt>
                <c:pt idx="15315">
                  <c:v>27.915860560000002</c:v>
                </c:pt>
                <c:pt idx="15316">
                  <c:v>27.917683220000001</c:v>
                </c:pt>
                <c:pt idx="15317">
                  <c:v>27.919505879999999</c:v>
                </c:pt>
                <c:pt idx="15318">
                  <c:v>27.921328540000001</c:v>
                </c:pt>
                <c:pt idx="15319">
                  <c:v>27.9231512</c:v>
                </c:pt>
                <c:pt idx="15320">
                  <c:v>27.924973860000001</c:v>
                </c:pt>
                <c:pt idx="15321">
                  <c:v>27.92679652</c:v>
                </c:pt>
                <c:pt idx="15322">
                  <c:v>27.928619180000002</c:v>
                </c:pt>
                <c:pt idx="15323">
                  <c:v>27.93044184</c:v>
                </c:pt>
                <c:pt idx="15324">
                  <c:v>27.932264500000002</c:v>
                </c:pt>
                <c:pt idx="15325">
                  <c:v>27.934087160000001</c:v>
                </c:pt>
                <c:pt idx="15326">
                  <c:v>27.935909819999999</c:v>
                </c:pt>
                <c:pt idx="15327">
                  <c:v>27.937732480000001</c:v>
                </c:pt>
                <c:pt idx="15328">
                  <c:v>27.93955514</c:v>
                </c:pt>
                <c:pt idx="15329">
                  <c:v>27.941377800000001</c:v>
                </c:pt>
                <c:pt idx="15330">
                  <c:v>27.94320046</c:v>
                </c:pt>
                <c:pt idx="15331">
                  <c:v>27.945023120000002</c:v>
                </c:pt>
                <c:pt idx="15332">
                  <c:v>27.94684578</c:v>
                </c:pt>
                <c:pt idx="15333">
                  <c:v>27.948668440000002</c:v>
                </c:pt>
                <c:pt idx="15334">
                  <c:v>27.950491100000001</c:v>
                </c:pt>
                <c:pt idx="15335">
                  <c:v>27.952313759999999</c:v>
                </c:pt>
                <c:pt idx="15336">
                  <c:v>27.954136420000001</c:v>
                </c:pt>
                <c:pt idx="15337">
                  <c:v>27.95595908</c:v>
                </c:pt>
                <c:pt idx="15338">
                  <c:v>27.957781740000001</c:v>
                </c:pt>
                <c:pt idx="15339">
                  <c:v>27.9596044</c:v>
                </c:pt>
                <c:pt idx="15340">
                  <c:v>27.961427060000002</c:v>
                </c:pt>
                <c:pt idx="15341">
                  <c:v>27.96324972</c:v>
                </c:pt>
                <c:pt idx="15342">
                  <c:v>27.965072380000002</c:v>
                </c:pt>
                <c:pt idx="15343">
                  <c:v>27.966895040000001</c:v>
                </c:pt>
                <c:pt idx="15344">
                  <c:v>27.968717699999999</c:v>
                </c:pt>
                <c:pt idx="15345">
                  <c:v>27.970540360000001</c:v>
                </c:pt>
                <c:pt idx="15346">
                  <c:v>27.97236302</c:v>
                </c:pt>
                <c:pt idx="15347">
                  <c:v>27.974185680000001</c:v>
                </c:pt>
                <c:pt idx="15348">
                  <c:v>27.97600834</c:v>
                </c:pt>
                <c:pt idx="15349">
                  <c:v>27.977831000000002</c:v>
                </c:pt>
                <c:pt idx="15350">
                  <c:v>27.97965366</c:v>
                </c:pt>
                <c:pt idx="15351">
                  <c:v>27.981476320000002</c:v>
                </c:pt>
                <c:pt idx="15352">
                  <c:v>27.983298980000001</c:v>
                </c:pt>
                <c:pt idx="15353">
                  <c:v>27.985121639999999</c:v>
                </c:pt>
                <c:pt idx="15354">
                  <c:v>27.986944300000001</c:v>
                </c:pt>
                <c:pt idx="15355">
                  <c:v>27.98876696</c:v>
                </c:pt>
                <c:pt idx="15356">
                  <c:v>27.990589620000002</c:v>
                </c:pt>
                <c:pt idx="15357">
                  <c:v>27.99241228</c:v>
                </c:pt>
                <c:pt idx="15358">
                  <c:v>27.994234940000002</c:v>
                </c:pt>
                <c:pt idx="15359">
                  <c:v>27.9960576</c:v>
                </c:pt>
                <c:pt idx="15360">
                  <c:v>27.997880260000002</c:v>
                </c:pt>
                <c:pt idx="15361">
                  <c:v>27.999702920000001</c:v>
                </c:pt>
                <c:pt idx="15362">
                  <c:v>28.001525579999999</c:v>
                </c:pt>
                <c:pt idx="15363">
                  <c:v>28.003348240000001</c:v>
                </c:pt>
                <c:pt idx="15364">
                  <c:v>28.0051709</c:v>
                </c:pt>
                <c:pt idx="15365">
                  <c:v>28.006993560000002</c:v>
                </c:pt>
                <c:pt idx="15366">
                  <c:v>28.00881622</c:v>
                </c:pt>
                <c:pt idx="15367">
                  <c:v>28.010638880000002</c:v>
                </c:pt>
                <c:pt idx="15368">
                  <c:v>28.01246154</c:v>
                </c:pt>
                <c:pt idx="15369">
                  <c:v>28.014284200000002</c:v>
                </c:pt>
                <c:pt idx="15370">
                  <c:v>28.016106860000001</c:v>
                </c:pt>
                <c:pt idx="15371">
                  <c:v>28.017929519999999</c:v>
                </c:pt>
                <c:pt idx="15372">
                  <c:v>28.019752180000001</c:v>
                </c:pt>
                <c:pt idx="15373">
                  <c:v>28.02157484</c:v>
                </c:pt>
                <c:pt idx="15374">
                  <c:v>28.023397500000002</c:v>
                </c:pt>
                <c:pt idx="15375">
                  <c:v>28.02522016</c:v>
                </c:pt>
                <c:pt idx="15376">
                  <c:v>28.027042820000002</c:v>
                </c:pt>
                <c:pt idx="15377">
                  <c:v>28.02886548</c:v>
                </c:pt>
                <c:pt idx="15378">
                  <c:v>28.030688140000002</c:v>
                </c:pt>
                <c:pt idx="15379">
                  <c:v>28.032510800000001</c:v>
                </c:pt>
                <c:pt idx="15380">
                  <c:v>28.034333459999999</c:v>
                </c:pt>
                <c:pt idx="15381">
                  <c:v>28.036156120000001</c:v>
                </c:pt>
                <c:pt idx="15382">
                  <c:v>28.03797878</c:v>
                </c:pt>
                <c:pt idx="15383">
                  <c:v>28.039801440000002</c:v>
                </c:pt>
                <c:pt idx="15384">
                  <c:v>28.0416241</c:v>
                </c:pt>
                <c:pt idx="15385">
                  <c:v>28.043446760000002</c:v>
                </c:pt>
                <c:pt idx="15386">
                  <c:v>28.04526942</c:v>
                </c:pt>
                <c:pt idx="15387">
                  <c:v>28.047092080000002</c:v>
                </c:pt>
                <c:pt idx="15388">
                  <c:v>28.048914740000001</c:v>
                </c:pt>
                <c:pt idx="15389">
                  <c:v>28.050737399999999</c:v>
                </c:pt>
                <c:pt idx="15390">
                  <c:v>28.052560060000001</c:v>
                </c:pt>
                <c:pt idx="15391">
                  <c:v>28.05438272</c:v>
                </c:pt>
                <c:pt idx="15392">
                  <c:v>28.056205380000002</c:v>
                </c:pt>
                <c:pt idx="15393">
                  <c:v>28.05802804</c:v>
                </c:pt>
                <c:pt idx="15394">
                  <c:v>28.059850700000002</c:v>
                </c:pt>
                <c:pt idx="15395">
                  <c:v>28.06167336</c:v>
                </c:pt>
                <c:pt idx="15396">
                  <c:v>28.063496020000002</c:v>
                </c:pt>
                <c:pt idx="15397">
                  <c:v>28.065318680000001</c:v>
                </c:pt>
                <c:pt idx="15398">
                  <c:v>28.067141339999999</c:v>
                </c:pt>
                <c:pt idx="15399">
                  <c:v>28.068964000000001</c:v>
                </c:pt>
                <c:pt idx="15400">
                  <c:v>28.07078666</c:v>
                </c:pt>
                <c:pt idx="15401">
                  <c:v>28.072609320000002</c:v>
                </c:pt>
                <c:pt idx="15402">
                  <c:v>28.07443198</c:v>
                </c:pt>
                <c:pt idx="15403">
                  <c:v>28.076254640000002</c:v>
                </c:pt>
                <c:pt idx="15404">
                  <c:v>28.0780773</c:v>
                </c:pt>
                <c:pt idx="15405">
                  <c:v>28.079899959999999</c:v>
                </c:pt>
                <c:pt idx="15406">
                  <c:v>28.081722620000001</c:v>
                </c:pt>
                <c:pt idx="15407">
                  <c:v>28.083545279999999</c:v>
                </c:pt>
                <c:pt idx="15408">
                  <c:v>28.085367940000001</c:v>
                </c:pt>
                <c:pt idx="15409">
                  <c:v>28.0871906</c:v>
                </c:pt>
                <c:pt idx="15410">
                  <c:v>28.089013260000002</c:v>
                </c:pt>
                <c:pt idx="15411">
                  <c:v>28.09083592</c:v>
                </c:pt>
                <c:pt idx="15412">
                  <c:v>28.092658580000002</c:v>
                </c:pt>
                <c:pt idx="15413">
                  <c:v>28.09448124</c:v>
                </c:pt>
                <c:pt idx="15414">
                  <c:v>28.096303899999999</c:v>
                </c:pt>
                <c:pt idx="15415">
                  <c:v>28.098126560000001</c:v>
                </c:pt>
                <c:pt idx="15416">
                  <c:v>28.099949219999999</c:v>
                </c:pt>
                <c:pt idx="15417">
                  <c:v>28.101771880000001</c:v>
                </c:pt>
                <c:pt idx="15418">
                  <c:v>28.10359454</c:v>
                </c:pt>
                <c:pt idx="15419">
                  <c:v>28.105417200000002</c:v>
                </c:pt>
                <c:pt idx="15420">
                  <c:v>28.10723986</c:v>
                </c:pt>
                <c:pt idx="15421">
                  <c:v>28.109062520000002</c:v>
                </c:pt>
                <c:pt idx="15422">
                  <c:v>28.11088518</c:v>
                </c:pt>
                <c:pt idx="15423">
                  <c:v>28.112707839999999</c:v>
                </c:pt>
                <c:pt idx="15424">
                  <c:v>28.114530500000001</c:v>
                </c:pt>
                <c:pt idx="15425">
                  <c:v>28.116353159999999</c:v>
                </c:pt>
                <c:pt idx="15426">
                  <c:v>28.118175820000001</c:v>
                </c:pt>
                <c:pt idx="15427">
                  <c:v>28.11999848</c:v>
                </c:pt>
                <c:pt idx="15428">
                  <c:v>28.121821140000002</c:v>
                </c:pt>
                <c:pt idx="15429">
                  <c:v>28.1236438</c:v>
                </c:pt>
                <c:pt idx="15430">
                  <c:v>28.125466460000002</c:v>
                </c:pt>
                <c:pt idx="15431">
                  <c:v>28.12728912</c:v>
                </c:pt>
                <c:pt idx="15432">
                  <c:v>28.129111779999999</c:v>
                </c:pt>
                <c:pt idx="15433">
                  <c:v>28.130934440000001</c:v>
                </c:pt>
                <c:pt idx="15434">
                  <c:v>28.132757099999999</c:v>
                </c:pt>
                <c:pt idx="15435">
                  <c:v>28.134579760000001</c:v>
                </c:pt>
                <c:pt idx="15436">
                  <c:v>28.13640242</c:v>
                </c:pt>
                <c:pt idx="15437">
                  <c:v>28.138225080000002</c:v>
                </c:pt>
                <c:pt idx="15438">
                  <c:v>28.14004774</c:v>
                </c:pt>
                <c:pt idx="15439">
                  <c:v>28.141870400000002</c:v>
                </c:pt>
                <c:pt idx="15440">
                  <c:v>28.14369306</c:v>
                </c:pt>
                <c:pt idx="15441">
                  <c:v>28.145515719999999</c:v>
                </c:pt>
                <c:pt idx="15442">
                  <c:v>28.147338380000001</c:v>
                </c:pt>
                <c:pt idx="15443">
                  <c:v>28.149161039999999</c:v>
                </c:pt>
                <c:pt idx="15444">
                  <c:v>28.150983700000001</c:v>
                </c:pt>
                <c:pt idx="15445">
                  <c:v>28.15280636</c:v>
                </c:pt>
                <c:pt idx="15446">
                  <c:v>28.154629020000002</c:v>
                </c:pt>
                <c:pt idx="15447">
                  <c:v>28.15645168</c:v>
                </c:pt>
                <c:pt idx="15448">
                  <c:v>28.158274340000002</c:v>
                </c:pt>
                <c:pt idx="15449">
                  <c:v>28.160097</c:v>
                </c:pt>
                <c:pt idx="15450">
                  <c:v>28.161919659999999</c:v>
                </c:pt>
                <c:pt idx="15451">
                  <c:v>28.163742320000001</c:v>
                </c:pt>
                <c:pt idx="15452">
                  <c:v>28.165564979999999</c:v>
                </c:pt>
                <c:pt idx="15453">
                  <c:v>28.167387640000001</c:v>
                </c:pt>
                <c:pt idx="15454">
                  <c:v>28.1692103</c:v>
                </c:pt>
                <c:pt idx="15455">
                  <c:v>28.171032960000002</c:v>
                </c:pt>
                <c:pt idx="15456">
                  <c:v>28.17285562</c:v>
                </c:pt>
                <c:pt idx="15457">
                  <c:v>28.174678280000002</c:v>
                </c:pt>
                <c:pt idx="15458">
                  <c:v>28.17650094</c:v>
                </c:pt>
                <c:pt idx="15459">
                  <c:v>28.178323599999999</c:v>
                </c:pt>
                <c:pt idx="15460">
                  <c:v>28.180146260000001</c:v>
                </c:pt>
                <c:pt idx="15461">
                  <c:v>28.181968919999999</c:v>
                </c:pt>
                <c:pt idx="15462">
                  <c:v>28.183791580000001</c:v>
                </c:pt>
                <c:pt idx="15463">
                  <c:v>28.18561424</c:v>
                </c:pt>
                <c:pt idx="15464">
                  <c:v>28.187436900000002</c:v>
                </c:pt>
                <c:pt idx="15465">
                  <c:v>28.18925956</c:v>
                </c:pt>
                <c:pt idx="15466">
                  <c:v>28.191082220000002</c:v>
                </c:pt>
                <c:pt idx="15467">
                  <c:v>28.19290488</c:v>
                </c:pt>
                <c:pt idx="15468">
                  <c:v>28.194727539999999</c:v>
                </c:pt>
                <c:pt idx="15469">
                  <c:v>28.196550200000001</c:v>
                </c:pt>
                <c:pt idx="15470">
                  <c:v>28.198372859999999</c:v>
                </c:pt>
                <c:pt idx="15471">
                  <c:v>28.200195520000001</c:v>
                </c:pt>
                <c:pt idx="15472">
                  <c:v>28.20201818</c:v>
                </c:pt>
                <c:pt idx="15473">
                  <c:v>28.203840840000002</c:v>
                </c:pt>
                <c:pt idx="15474">
                  <c:v>28.2056635</c:v>
                </c:pt>
                <c:pt idx="15475">
                  <c:v>28.207486160000002</c:v>
                </c:pt>
                <c:pt idx="15476">
                  <c:v>28.20930882</c:v>
                </c:pt>
                <c:pt idx="15477">
                  <c:v>28.211131479999999</c:v>
                </c:pt>
                <c:pt idx="15478">
                  <c:v>28.212954140000001</c:v>
                </c:pt>
                <c:pt idx="15479">
                  <c:v>28.214776799999999</c:v>
                </c:pt>
                <c:pt idx="15480">
                  <c:v>28.216599460000001</c:v>
                </c:pt>
                <c:pt idx="15481">
                  <c:v>28.21842212</c:v>
                </c:pt>
                <c:pt idx="15482">
                  <c:v>28.220244780000002</c:v>
                </c:pt>
                <c:pt idx="15483">
                  <c:v>28.22206744</c:v>
                </c:pt>
                <c:pt idx="15484">
                  <c:v>28.223890100000002</c:v>
                </c:pt>
                <c:pt idx="15485">
                  <c:v>28.22571276</c:v>
                </c:pt>
                <c:pt idx="15486">
                  <c:v>28.227535419999999</c:v>
                </c:pt>
                <c:pt idx="15487">
                  <c:v>28.229358080000001</c:v>
                </c:pt>
                <c:pt idx="15488">
                  <c:v>28.231180739999999</c:v>
                </c:pt>
                <c:pt idx="15489">
                  <c:v>28.233003400000001</c:v>
                </c:pt>
                <c:pt idx="15490">
                  <c:v>28.23482606</c:v>
                </c:pt>
                <c:pt idx="15491">
                  <c:v>28.236648720000002</c:v>
                </c:pt>
                <c:pt idx="15492">
                  <c:v>28.23847138</c:v>
                </c:pt>
                <c:pt idx="15493">
                  <c:v>28.240294040000002</c:v>
                </c:pt>
                <c:pt idx="15494">
                  <c:v>28.2421167</c:v>
                </c:pt>
                <c:pt idx="15495">
                  <c:v>28.243939359999999</c:v>
                </c:pt>
                <c:pt idx="15496">
                  <c:v>28.245762020000001</c:v>
                </c:pt>
                <c:pt idx="15497">
                  <c:v>28.247584679999999</c:v>
                </c:pt>
                <c:pt idx="15498">
                  <c:v>28.249407340000001</c:v>
                </c:pt>
                <c:pt idx="15499">
                  <c:v>28.25123</c:v>
                </c:pt>
                <c:pt idx="15500">
                  <c:v>28.253052660000002</c:v>
                </c:pt>
                <c:pt idx="15501">
                  <c:v>28.25487532</c:v>
                </c:pt>
                <c:pt idx="15502">
                  <c:v>28.256697980000002</c:v>
                </c:pt>
                <c:pt idx="15503">
                  <c:v>28.25852064</c:v>
                </c:pt>
                <c:pt idx="15504">
                  <c:v>28.260343299999999</c:v>
                </c:pt>
                <c:pt idx="15505">
                  <c:v>28.262165960000001</c:v>
                </c:pt>
                <c:pt idx="15506">
                  <c:v>28.263988619999999</c:v>
                </c:pt>
                <c:pt idx="15507">
                  <c:v>28.265811280000001</c:v>
                </c:pt>
                <c:pt idx="15508">
                  <c:v>28.26763394</c:v>
                </c:pt>
                <c:pt idx="15509">
                  <c:v>28.269456600000002</c:v>
                </c:pt>
                <c:pt idx="15510">
                  <c:v>28.27127926</c:v>
                </c:pt>
                <c:pt idx="15511">
                  <c:v>28.273101920000002</c:v>
                </c:pt>
                <c:pt idx="15512">
                  <c:v>28.27492458</c:v>
                </c:pt>
                <c:pt idx="15513">
                  <c:v>28.276747239999999</c:v>
                </c:pt>
                <c:pt idx="15514">
                  <c:v>28.278569900000001</c:v>
                </c:pt>
                <c:pt idx="15515">
                  <c:v>28.280392559999999</c:v>
                </c:pt>
                <c:pt idx="15516">
                  <c:v>28.282215220000001</c:v>
                </c:pt>
                <c:pt idx="15517">
                  <c:v>28.28403788</c:v>
                </c:pt>
                <c:pt idx="15518">
                  <c:v>28.285860540000002</c:v>
                </c:pt>
                <c:pt idx="15519">
                  <c:v>28.2876832</c:v>
                </c:pt>
                <c:pt idx="15520">
                  <c:v>28.289505860000002</c:v>
                </c:pt>
                <c:pt idx="15521">
                  <c:v>28.29132852</c:v>
                </c:pt>
                <c:pt idx="15522">
                  <c:v>28.293151179999999</c:v>
                </c:pt>
                <c:pt idx="15523">
                  <c:v>28.294973840000001</c:v>
                </c:pt>
                <c:pt idx="15524">
                  <c:v>28.296796499999999</c:v>
                </c:pt>
                <c:pt idx="15525">
                  <c:v>28.298619160000001</c:v>
                </c:pt>
                <c:pt idx="15526">
                  <c:v>28.30044182</c:v>
                </c:pt>
                <c:pt idx="15527">
                  <c:v>28.302264480000002</c:v>
                </c:pt>
                <c:pt idx="15528">
                  <c:v>28.30408714</c:v>
                </c:pt>
                <c:pt idx="15529">
                  <c:v>28.305909800000002</c:v>
                </c:pt>
                <c:pt idx="15530">
                  <c:v>28.30773246</c:v>
                </c:pt>
                <c:pt idx="15531">
                  <c:v>28.309555119999999</c:v>
                </c:pt>
                <c:pt idx="15532">
                  <c:v>28.311377780000001</c:v>
                </c:pt>
                <c:pt idx="15533">
                  <c:v>28.313200439999999</c:v>
                </c:pt>
                <c:pt idx="15534">
                  <c:v>28.315023100000001</c:v>
                </c:pt>
                <c:pt idx="15535">
                  <c:v>28.31684576</c:v>
                </c:pt>
                <c:pt idx="15536">
                  <c:v>28.318668420000002</c:v>
                </c:pt>
                <c:pt idx="15537">
                  <c:v>28.32049108</c:v>
                </c:pt>
                <c:pt idx="15538">
                  <c:v>28.322313740000002</c:v>
                </c:pt>
                <c:pt idx="15539">
                  <c:v>28.3241364</c:v>
                </c:pt>
                <c:pt idx="15540">
                  <c:v>28.325959059999999</c:v>
                </c:pt>
                <c:pt idx="15541">
                  <c:v>28.327781720000001</c:v>
                </c:pt>
                <c:pt idx="15542">
                  <c:v>28.329604379999999</c:v>
                </c:pt>
                <c:pt idx="15543">
                  <c:v>28.331427040000001</c:v>
                </c:pt>
                <c:pt idx="15544">
                  <c:v>28.3332497</c:v>
                </c:pt>
                <c:pt idx="15545">
                  <c:v>28.335072360000002</c:v>
                </c:pt>
                <c:pt idx="15546">
                  <c:v>28.33689502</c:v>
                </c:pt>
                <c:pt idx="15547">
                  <c:v>28.338717680000002</c:v>
                </c:pt>
                <c:pt idx="15548">
                  <c:v>28.34054034</c:v>
                </c:pt>
                <c:pt idx="15549">
                  <c:v>28.342362999999999</c:v>
                </c:pt>
                <c:pt idx="15550">
                  <c:v>28.344185660000001</c:v>
                </c:pt>
                <c:pt idx="15551">
                  <c:v>28.346008319999999</c:v>
                </c:pt>
                <c:pt idx="15552">
                  <c:v>28.347830980000001</c:v>
                </c:pt>
                <c:pt idx="15553">
                  <c:v>28.34965364</c:v>
                </c:pt>
                <c:pt idx="15554">
                  <c:v>28.351476300000002</c:v>
                </c:pt>
                <c:pt idx="15555">
                  <c:v>28.35329896</c:v>
                </c:pt>
                <c:pt idx="15556">
                  <c:v>28.355121620000002</c:v>
                </c:pt>
                <c:pt idx="15557">
                  <c:v>28.35694428</c:v>
                </c:pt>
                <c:pt idx="15558">
                  <c:v>28.358766939999999</c:v>
                </c:pt>
                <c:pt idx="15559">
                  <c:v>28.360589600000001</c:v>
                </c:pt>
                <c:pt idx="15560">
                  <c:v>28.362412259999999</c:v>
                </c:pt>
                <c:pt idx="15561">
                  <c:v>28.364234920000001</c:v>
                </c:pt>
                <c:pt idx="15562">
                  <c:v>28.36605758</c:v>
                </c:pt>
                <c:pt idx="15563">
                  <c:v>28.367880240000002</c:v>
                </c:pt>
                <c:pt idx="15564">
                  <c:v>28.3697029</c:v>
                </c:pt>
                <c:pt idx="15565">
                  <c:v>28.371525560000002</c:v>
                </c:pt>
                <c:pt idx="15566">
                  <c:v>28.37334822</c:v>
                </c:pt>
                <c:pt idx="15567">
                  <c:v>28.375170879999999</c:v>
                </c:pt>
                <c:pt idx="15568">
                  <c:v>28.376993540000001</c:v>
                </c:pt>
                <c:pt idx="15569">
                  <c:v>28.378816199999999</c:v>
                </c:pt>
                <c:pt idx="15570">
                  <c:v>28.380638860000001</c:v>
                </c:pt>
                <c:pt idx="15571">
                  <c:v>28.38246152</c:v>
                </c:pt>
                <c:pt idx="15572">
                  <c:v>28.384284180000002</c:v>
                </c:pt>
                <c:pt idx="15573">
                  <c:v>28.38610684</c:v>
                </c:pt>
                <c:pt idx="15574">
                  <c:v>28.387929500000002</c:v>
                </c:pt>
                <c:pt idx="15575">
                  <c:v>28.38975216</c:v>
                </c:pt>
                <c:pt idx="15576">
                  <c:v>28.391574819999999</c:v>
                </c:pt>
                <c:pt idx="15577">
                  <c:v>28.393397480000001</c:v>
                </c:pt>
                <c:pt idx="15578">
                  <c:v>28.395220139999999</c:v>
                </c:pt>
                <c:pt idx="15579">
                  <c:v>28.397042800000001</c:v>
                </c:pt>
                <c:pt idx="15580">
                  <c:v>28.39886546</c:v>
                </c:pt>
                <c:pt idx="15581">
                  <c:v>28.400688120000002</c:v>
                </c:pt>
                <c:pt idx="15582">
                  <c:v>28.40251078</c:v>
                </c:pt>
                <c:pt idx="15583">
                  <c:v>28.404333440000002</c:v>
                </c:pt>
                <c:pt idx="15584">
                  <c:v>28.4061561</c:v>
                </c:pt>
                <c:pt idx="15585">
                  <c:v>28.407978759999999</c:v>
                </c:pt>
                <c:pt idx="15586">
                  <c:v>28.409801420000001</c:v>
                </c:pt>
                <c:pt idx="15587">
                  <c:v>28.411624079999999</c:v>
                </c:pt>
                <c:pt idx="15588">
                  <c:v>28.413446740000001</c:v>
                </c:pt>
                <c:pt idx="15589">
                  <c:v>28.4152694</c:v>
                </c:pt>
                <c:pt idx="15590">
                  <c:v>28.417092060000002</c:v>
                </c:pt>
                <c:pt idx="15591">
                  <c:v>28.41891472</c:v>
                </c:pt>
                <c:pt idx="15592">
                  <c:v>28.420737380000002</c:v>
                </c:pt>
                <c:pt idx="15593">
                  <c:v>28.42256004</c:v>
                </c:pt>
                <c:pt idx="15594">
                  <c:v>28.424382699999999</c:v>
                </c:pt>
                <c:pt idx="15595">
                  <c:v>28.426205360000001</c:v>
                </c:pt>
                <c:pt idx="15596">
                  <c:v>28.428028019999999</c:v>
                </c:pt>
                <c:pt idx="15597">
                  <c:v>28.429850680000001</c:v>
                </c:pt>
                <c:pt idx="15598">
                  <c:v>28.43167334</c:v>
                </c:pt>
                <c:pt idx="15599">
                  <c:v>28.433496000000002</c:v>
                </c:pt>
                <c:pt idx="15600">
                  <c:v>28.43531866</c:v>
                </c:pt>
                <c:pt idx="15601">
                  <c:v>28.437141320000002</c:v>
                </c:pt>
                <c:pt idx="15602">
                  <c:v>28.43896398</c:v>
                </c:pt>
                <c:pt idx="15603">
                  <c:v>28.440786639999999</c:v>
                </c:pt>
                <c:pt idx="15604">
                  <c:v>28.442609300000001</c:v>
                </c:pt>
                <c:pt idx="15605">
                  <c:v>28.444431959999999</c:v>
                </c:pt>
                <c:pt idx="15606">
                  <c:v>28.446254620000001</c:v>
                </c:pt>
                <c:pt idx="15607">
                  <c:v>28.44807728</c:v>
                </c:pt>
                <c:pt idx="15608">
                  <c:v>28.449899940000002</c:v>
                </c:pt>
                <c:pt idx="15609">
                  <c:v>28.4517226</c:v>
                </c:pt>
                <c:pt idx="15610">
                  <c:v>28.453545260000002</c:v>
                </c:pt>
                <c:pt idx="15611">
                  <c:v>28.45536792</c:v>
                </c:pt>
                <c:pt idx="15612">
                  <c:v>28.457190579999999</c:v>
                </c:pt>
                <c:pt idx="15613">
                  <c:v>28.459013240000001</c:v>
                </c:pt>
                <c:pt idx="15614">
                  <c:v>28.460835899999999</c:v>
                </c:pt>
                <c:pt idx="15615">
                  <c:v>28.462658560000001</c:v>
                </c:pt>
                <c:pt idx="15616">
                  <c:v>28.46448122</c:v>
                </c:pt>
                <c:pt idx="15617">
                  <c:v>28.466303880000002</c:v>
                </c:pt>
                <c:pt idx="15618">
                  <c:v>28.46812654</c:v>
                </c:pt>
                <c:pt idx="15619">
                  <c:v>28.469949200000002</c:v>
                </c:pt>
                <c:pt idx="15620">
                  <c:v>28.47177186</c:v>
                </c:pt>
                <c:pt idx="15621">
                  <c:v>28.473594519999999</c:v>
                </c:pt>
                <c:pt idx="15622">
                  <c:v>28.475417180000001</c:v>
                </c:pt>
                <c:pt idx="15623">
                  <c:v>28.477239839999999</c:v>
                </c:pt>
                <c:pt idx="15624">
                  <c:v>28.479062500000001</c:v>
                </c:pt>
                <c:pt idx="15625">
                  <c:v>28.48088516</c:v>
                </c:pt>
                <c:pt idx="15626">
                  <c:v>28.482707820000002</c:v>
                </c:pt>
                <c:pt idx="15627">
                  <c:v>28.48453048</c:v>
                </c:pt>
                <c:pt idx="15628">
                  <c:v>28.486353140000002</c:v>
                </c:pt>
                <c:pt idx="15629">
                  <c:v>28.4881758</c:v>
                </c:pt>
                <c:pt idx="15630">
                  <c:v>28.489998459999999</c:v>
                </c:pt>
                <c:pt idx="15631">
                  <c:v>28.491821120000001</c:v>
                </c:pt>
                <c:pt idx="15632">
                  <c:v>28.493643779999999</c:v>
                </c:pt>
                <c:pt idx="15633">
                  <c:v>28.495466440000001</c:v>
                </c:pt>
                <c:pt idx="15634">
                  <c:v>28.4972891</c:v>
                </c:pt>
                <c:pt idx="15635">
                  <c:v>28.499111760000002</c:v>
                </c:pt>
                <c:pt idx="15636">
                  <c:v>28.50093442</c:v>
                </c:pt>
                <c:pt idx="15637">
                  <c:v>28.502757080000002</c:v>
                </c:pt>
                <c:pt idx="15638">
                  <c:v>28.50457974</c:v>
                </c:pt>
                <c:pt idx="15639">
                  <c:v>28.506402399999999</c:v>
                </c:pt>
                <c:pt idx="15640">
                  <c:v>28.508225060000001</c:v>
                </c:pt>
                <c:pt idx="15641">
                  <c:v>28.510047719999999</c:v>
                </c:pt>
                <c:pt idx="15642">
                  <c:v>28.511870380000001</c:v>
                </c:pt>
                <c:pt idx="15643">
                  <c:v>28.51369304</c:v>
                </c:pt>
                <c:pt idx="15644">
                  <c:v>28.515515700000002</c:v>
                </c:pt>
                <c:pt idx="15645">
                  <c:v>28.51733836</c:v>
                </c:pt>
                <c:pt idx="15646">
                  <c:v>28.519161020000002</c:v>
                </c:pt>
                <c:pt idx="15647">
                  <c:v>28.520983680000001</c:v>
                </c:pt>
                <c:pt idx="15648">
                  <c:v>28.522806339999999</c:v>
                </c:pt>
                <c:pt idx="15649">
                  <c:v>28.524629000000001</c:v>
                </c:pt>
                <c:pt idx="15650">
                  <c:v>28.526451659999999</c:v>
                </c:pt>
                <c:pt idx="15651">
                  <c:v>28.528274320000001</c:v>
                </c:pt>
                <c:pt idx="15652">
                  <c:v>28.53009698</c:v>
                </c:pt>
                <c:pt idx="15653">
                  <c:v>28.531919640000002</c:v>
                </c:pt>
                <c:pt idx="15654">
                  <c:v>28.5337423</c:v>
                </c:pt>
                <c:pt idx="15655">
                  <c:v>28.535564960000002</c:v>
                </c:pt>
                <c:pt idx="15656">
                  <c:v>28.537387620000001</c:v>
                </c:pt>
                <c:pt idx="15657">
                  <c:v>28.539210279999999</c:v>
                </c:pt>
                <c:pt idx="15658">
                  <c:v>28.541032940000001</c:v>
                </c:pt>
                <c:pt idx="15659">
                  <c:v>28.542855599999999</c:v>
                </c:pt>
                <c:pt idx="15660">
                  <c:v>28.544678260000001</c:v>
                </c:pt>
                <c:pt idx="15661">
                  <c:v>28.54650092</c:v>
                </c:pt>
                <c:pt idx="15662">
                  <c:v>28.548323580000002</c:v>
                </c:pt>
                <c:pt idx="15663">
                  <c:v>28.55014624</c:v>
                </c:pt>
                <c:pt idx="15664">
                  <c:v>28.551968900000002</c:v>
                </c:pt>
                <c:pt idx="15665">
                  <c:v>28.553791560000001</c:v>
                </c:pt>
                <c:pt idx="15666">
                  <c:v>28.555614219999999</c:v>
                </c:pt>
                <c:pt idx="15667">
                  <c:v>28.557436880000001</c:v>
                </c:pt>
                <c:pt idx="15668">
                  <c:v>28.559259539999999</c:v>
                </c:pt>
                <c:pt idx="15669">
                  <c:v>28.561082200000001</c:v>
                </c:pt>
                <c:pt idx="15670">
                  <c:v>28.56290486</c:v>
                </c:pt>
                <c:pt idx="15671">
                  <c:v>28.564727520000002</c:v>
                </c:pt>
                <c:pt idx="15672">
                  <c:v>28.56655018</c:v>
                </c:pt>
                <c:pt idx="15673">
                  <c:v>28.568372840000002</c:v>
                </c:pt>
                <c:pt idx="15674">
                  <c:v>28.570195500000001</c:v>
                </c:pt>
                <c:pt idx="15675">
                  <c:v>28.572018159999999</c:v>
                </c:pt>
                <c:pt idx="15676">
                  <c:v>28.573840820000001</c:v>
                </c:pt>
                <c:pt idx="15677">
                  <c:v>28.575663479999999</c:v>
                </c:pt>
                <c:pt idx="15678">
                  <c:v>28.577486140000001</c:v>
                </c:pt>
                <c:pt idx="15679">
                  <c:v>28.5793088</c:v>
                </c:pt>
                <c:pt idx="15680">
                  <c:v>28.581131460000002</c:v>
                </c:pt>
                <c:pt idx="15681">
                  <c:v>28.58295412</c:v>
                </c:pt>
                <c:pt idx="15682">
                  <c:v>28.584776780000002</c:v>
                </c:pt>
                <c:pt idx="15683">
                  <c:v>28.586599440000001</c:v>
                </c:pt>
                <c:pt idx="15684">
                  <c:v>28.588422099999999</c:v>
                </c:pt>
                <c:pt idx="15685">
                  <c:v>28.590244760000001</c:v>
                </c:pt>
                <c:pt idx="15686">
                  <c:v>28.592067419999999</c:v>
                </c:pt>
                <c:pt idx="15687">
                  <c:v>28.593890080000001</c:v>
                </c:pt>
                <c:pt idx="15688">
                  <c:v>28.59571274</c:v>
                </c:pt>
                <c:pt idx="15689">
                  <c:v>28.597535400000002</c:v>
                </c:pt>
                <c:pt idx="15690">
                  <c:v>28.59935806</c:v>
                </c:pt>
                <c:pt idx="15691">
                  <c:v>28.601180720000002</c:v>
                </c:pt>
                <c:pt idx="15692">
                  <c:v>28.603003380000001</c:v>
                </c:pt>
                <c:pt idx="15693">
                  <c:v>28.604826039999999</c:v>
                </c:pt>
                <c:pt idx="15694">
                  <c:v>28.606648700000001</c:v>
                </c:pt>
                <c:pt idx="15695">
                  <c:v>28.608471359999999</c:v>
                </c:pt>
                <c:pt idx="15696">
                  <c:v>28.610294020000001</c:v>
                </c:pt>
                <c:pt idx="15697">
                  <c:v>28.61211668</c:v>
                </c:pt>
                <c:pt idx="15698">
                  <c:v>28.613939340000002</c:v>
                </c:pt>
                <c:pt idx="15699">
                  <c:v>28.615762</c:v>
                </c:pt>
                <c:pt idx="15700">
                  <c:v>28.617584660000002</c:v>
                </c:pt>
                <c:pt idx="15701">
                  <c:v>28.619407320000001</c:v>
                </c:pt>
                <c:pt idx="15702">
                  <c:v>28.621229979999999</c:v>
                </c:pt>
                <c:pt idx="15703">
                  <c:v>28.623052640000001</c:v>
                </c:pt>
                <c:pt idx="15704">
                  <c:v>28.624875299999999</c:v>
                </c:pt>
                <c:pt idx="15705">
                  <c:v>28.626697960000001</c:v>
                </c:pt>
                <c:pt idx="15706">
                  <c:v>28.62852062</c:v>
                </c:pt>
                <c:pt idx="15707">
                  <c:v>28.630343280000002</c:v>
                </c:pt>
                <c:pt idx="15708">
                  <c:v>28.63216594</c:v>
                </c:pt>
                <c:pt idx="15709">
                  <c:v>28.633988600000002</c:v>
                </c:pt>
                <c:pt idx="15710">
                  <c:v>28.635811260000001</c:v>
                </c:pt>
                <c:pt idx="15711">
                  <c:v>28.637633919999999</c:v>
                </c:pt>
                <c:pt idx="15712">
                  <c:v>28.639456580000001</c:v>
                </c:pt>
                <c:pt idx="15713">
                  <c:v>28.641279239999999</c:v>
                </c:pt>
                <c:pt idx="15714">
                  <c:v>28.643101900000001</c:v>
                </c:pt>
                <c:pt idx="15715">
                  <c:v>28.64492456</c:v>
                </c:pt>
                <c:pt idx="15716">
                  <c:v>28.646747220000002</c:v>
                </c:pt>
                <c:pt idx="15717">
                  <c:v>28.64856988</c:v>
                </c:pt>
                <c:pt idx="15718">
                  <c:v>28.650392540000002</c:v>
                </c:pt>
                <c:pt idx="15719">
                  <c:v>28.652215200000001</c:v>
                </c:pt>
                <c:pt idx="15720">
                  <c:v>28.654037859999999</c:v>
                </c:pt>
                <c:pt idx="15721">
                  <c:v>28.655860520000001</c:v>
                </c:pt>
                <c:pt idx="15722">
                  <c:v>28.657683179999999</c:v>
                </c:pt>
                <c:pt idx="15723">
                  <c:v>28.659505840000001</c:v>
                </c:pt>
                <c:pt idx="15724">
                  <c:v>28.6613285</c:v>
                </c:pt>
                <c:pt idx="15725">
                  <c:v>28.663151160000002</c:v>
                </c:pt>
                <c:pt idx="15726">
                  <c:v>28.66497382</c:v>
                </c:pt>
                <c:pt idx="15727">
                  <c:v>28.666796480000002</c:v>
                </c:pt>
                <c:pt idx="15728">
                  <c:v>28.668619140000001</c:v>
                </c:pt>
                <c:pt idx="15729">
                  <c:v>28.670441799999999</c:v>
                </c:pt>
                <c:pt idx="15730">
                  <c:v>28.672264460000001</c:v>
                </c:pt>
                <c:pt idx="15731">
                  <c:v>28.674087119999999</c:v>
                </c:pt>
                <c:pt idx="15732">
                  <c:v>28.675909780000001</c:v>
                </c:pt>
                <c:pt idx="15733">
                  <c:v>28.67773244</c:v>
                </c:pt>
                <c:pt idx="15734">
                  <c:v>28.679555100000002</c:v>
                </c:pt>
                <c:pt idx="15735">
                  <c:v>28.68137776</c:v>
                </c:pt>
                <c:pt idx="15736">
                  <c:v>28.683200420000002</c:v>
                </c:pt>
                <c:pt idx="15737">
                  <c:v>28.685023080000001</c:v>
                </c:pt>
                <c:pt idx="15738">
                  <c:v>28.686845739999999</c:v>
                </c:pt>
                <c:pt idx="15739">
                  <c:v>28.688668400000001</c:v>
                </c:pt>
                <c:pt idx="15740">
                  <c:v>28.690491059999999</c:v>
                </c:pt>
                <c:pt idx="15741">
                  <c:v>28.692313720000001</c:v>
                </c:pt>
                <c:pt idx="15742">
                  <c:v>28.69413638</c:v>
                </c:pt>
                <c:pt idx="15743">
                  <c:v>28.695959040000002</c:v>
                </c:pt>
                <c:pt idx="15744">
                  <c:v>28.6977817</c:v>
                </c:pt>
                <c:pt idx="15745">
                  <c:v>28.699604360000002</c:v>
                </c:pt>
                <c:pt idx="15746">
                  <c:v>28.701427020000001</c:v>
                </c:pt>
                <c:pt idx="15747">
                  <c:v>28.703249679999999</c:v>
                </c:pt>
                <c:pt idx="15748">
                  <c:v>28.705072340000001</c:v>
                </c:pt>
                <c:pt idx="15749">
                  <c:v>28.706894999999999</c:v>
                </c:pt>
                <c:pt idx="15750">
                  <c:v>28.708717660000001</c:v>
                </c:pt>
                <c:pt idx="15751">
                  <c:v>28.71054032</c:v>
                </c:pt>
                <c:pt idx="15752">
                  <c:v>28.712362980000002</c:v>
                </c:pt>
                <c:pt idx="15753">
                  <c:v>28.71418564</c:v>
                </c:pt>
                <c:pt idx="15754">
                  <c:v>28.716008300000002</c:v>
                </c:pt>
                <c:pt idx="15755">
                  <c:v>28.717830960000001</c:v>
                </c:pt>
                <c:pt idx="15756">
                  <c:v>28.719653619999999</c:v>
                </c:pt>
                <c:pt idx="15757">
                  <c:v>28.721476280000001</c:v>
                </c:pt>
                <c:pt idx="15758">
                  <c:v>28.723298939999999</c:v>
                </c:pt>
                <c:pt idx="15759">
                  <c:v>28.725121600000001</c:v>
                </c:pt>
                <c:pt idx="15760">
                  <c:v>28.72694426</c:v>
                </c:pt>
                <c:pt idx="15761">
                  <c:v>28.728766920000002</c:v>
                </c:pt>
                <c:pt idx="15762">
                  <c:v>28.73058958</c:v>
                </c:pt>
                <c:pt idx="15763">
                  <c:v>28.732412240000002</c:v>
                </c:pt>
                <c:pt idx="15764">
                  <c:v>28.734234900000001</c:v>
                </c:pt>
                <c:pt idx="15765">
                  <c:v>28.736057559999999</c:v>
                </c:pt>
                <c:pt idx="15766">
                  <c:v>28.737880220000001</c:v>
                </c:pt>
                <c:pt idx="15767">
                  <c:v>28.739702879999999</c:v>
                </c:pt>
                <c:pt idx="15768">
                  <c:v>28.741525540000001</c:v>
                </c:pt>
                <c:pt idx="15769">
                  <c:v>28.7433482</c:v>
                </c:pt>
                <c:pt idx="15770">
                  <c:v>28.745170860000002</c:v>
                </c:pt>
                <c:pt idx="15771">
                  <c:v>28.74699352</c:v>
                </c:pt>
                <c:pt idx="15772">
                  <c:v>28.748816180000002</c:v>
                </c:pt>
                <c:pt idx="15773">
                  <c:v>28.750638840000001</c:v>
                </c:pt>
                <c:pt idx="15774">
                  <c:v>28.752461499999999</c:v>
                </c:pt>
                <c:pt idx="15775">
                  <c:v>28.754284160000001</c:v>
                </c:pt>
                <c:pt idx="15776">
                  <c:v>28.756106819999999</c:v>
                </c:pt>
                <c:pt idx="15777">
                  <c:v>28.757929480000001</c:v>
                </c:pt>
                <c:pt idx="15778">
                  <c:v>28.75975214</c:v>
                </c:pt>
                <c:pt idx="15779">
                  <c:v>28.761574800000002</c:v>
                </c:pt>
                <c:pt idx="15780">
                  <c:v>28.76339746</c:v>
                </c:pt>
                <c:pt idx="15781">
                  <c:v>28.765220120000002</c:v>
                </c:pt>
                <c:pt idx="15782">
                  <c:v>28.767042780000001</c:v>
                </c:pt>
                <c:pt idx="15783">
                  <c:v>28.768865439999999</c:v>
                </c:pt>
                <c:pt idx="15784">
                  <c:v>28.770688100000001</c:v>
                </c:pt>
                <c:pt idx="15785">
                  <c:v>28.772510759999999</c:v>
                </c:pt>
                <c:pt idx="15786">
                  <c:v>28.774333420000001</c:v>
                </c:pt>
                <c:pt idx="15787">
                  <c:v>28.77615608</c:v>
                </c:pt>
                <c:pt idx="15788">
                  <c:v>28.777978740000002</c:v>
                </c:pt>
                <c:pt idx="15789">
                  <c:v>28.7798014</c:v>
                </c:pt>
                <c:pt idx="15790">
                  <c:v>28.781624060000002</c:v>
                </c:pt>
                <c:pt idx="15791">
                  <c:v>28.783446720000001</c:v>
                </c:pt>
                <c:pt idx="15792">
                  <c:v>28.785269379999999</c:v>
                </c:pt>
                <c:pt idx="15793">
                  <c:v>28.787092040000001</c:v>
                </c:pt>
                <c:pt idx="15794">
                  <c:v>28.788914699999999</c:v>
                </c:pt>
                <c:pt idx="15795">
                  <c:v>28.790737360000001</c:v>
                </c:pt>
                <c:pt idx="15796">
                  <c:v>28.79256002</c:v>
                </c:pt>
                <c:pt idx="15797">
                  <c:v>28.794382680000002</c:v>
                </c:pt>
                <c:pt idx="15798">
                  <c:v>28.79620534</c:v>
                </c:pt>
                <c:pt idx="15799">
                  <c:v>28.798028000000002</c:v>
                </c:pt>
                <c:pt idx="15800">
                  <c:v>28.799850660000001</c:v>
                </c:pt>
                <c:pt idx="15801">
                  <c:v>28.801673319999999</c:v>
                </c:pt>
                <c:pt idx="15802">
                  <c:v>28.803495980000001</c:v>
                </c:pt>
                <c:pt idx="15803">
                  <c:v>28.805318639999999</c:v>
                </c:pt>
                <c:pt idx="15804">
                  <c:v>28.807141300000001</c:v>
                </c:pt>
                <c:pt idx="15805">
                  <c:v>28.80896396</c:v>
                </c:pt>
                <c:pt idx="15806">
                  <c:v>28.810786620000002</c:v>
                </c:pt>
                <c:pt idx="15807">
                  <c:v>28.81260928</c:v>
                </c:pt>
                <c:pt idx="15808">
                  <c:v>28.814431940000002</c:v>
                </c:pt>
                <c:pt idx="15809">
                  <c:v>28.816254600000001</c:v>
                </c:pt>
                <c:pt idx="15810">
                  <c:v>28.818077259999999</c:v>
                </c:pt>
                <c:pt idx="15811">
                  <c:v>28.819899920000001</c:v>
                </c:pt>
                <c:pt idx="15812">
                  <c:v>28.821722579999999</c:v>
                </c:pt>
                <c:pt idx="15813">
                  <c:v>28.823545240000001</c:v>
                </c:pt>
                <c:pt idx="15814">
                  <c:v>28.8253679</c:v>
                </c:pt>
                <c:pt idx="15815">
                  <c:v>28.827190560000002</c:v>
                </c:pt>
                <c:pt idx="15816">
                  <c:v>28.82901322</c:v>
                </c:pt>
                <c:pt idx="15817">
                  <c:v>28.830835880000002</c:v>
                </c:pt>
                <c:pt idx="15818">
                  <c:v>28.832658540000001</c:v>
                </c:pt>
                <c:pt idx="15819">
                  <c:v>28.834481199999999</c:v>
                </c:pt>
                <c:pt idx="15820">
                  <c:v>28.836303860000001</c:v>
                </c:pt>
                <c:pt idx="15821">
                  <c:v>28.838126519999999</c:v>
                </c:pt>
                <c:pt idx="15822">
                  <c:v>28.839949180000001</c:v>
                </c:pt>
                <c:pt idx="15823">
                  <c:v>28.84177184</c:v>
                </c:pt>
                <c:pt idx="15824">
                  <c:v>28.843594500000002</c:v>
                </c:pt>
                <c:pt idx="15825">
                  <c:v>28.84541716</c:v>
                </c:pt>
                <c:pt idx="15826">
                  <c:v>28.847239820000002</c:v>
                </c:pt>
                <c:pt idx="15827">
                  <c:v>28.849062480000001</c:v>
                </c:pt>
                <c:pt idx="15828">
                  <c:v>28.850885139999999</c:v>
                </c:pt>
                <c:pt idx="15829">
                  <c:v>28.852707800000001</c:v>
                </c:pt>
                <c:pt idx="15830">
                  <c:v>28.854530459999999</c:v>
                </c:pt>
                <c:pt idx="15831">
                  <c:v>28.856353120000001</c:v>
                </c:pt>
                <c:pt idx="15832">
                  <c:v>28.85817578</c:v>
                </c:pt>
                <c:pt idx="15833">
                  <c:v>28.859998440000002</c:v>
                </c:pt>
                <c:pt idx="15834">
                  <c:v>28.8618211</c:v>
                </c:pt>
                <c:pt idx="15835">
                  <c:v>28.863643760000002</c:v>
                </c:pt>
                <c:pt idx="15836">
                  <c:v>28.865466420000001</c:v>
                </c:pt>
                <c:pt idx="15837">
                  <c:v>28.867289079999999</c:v>
                </c:pt>
                <c:pt idx="15838">
                  <c:v>28.869111740000001</c:v>
                </c:pt>
                <c:pt idx="15839">
                  <c:v>28.870934399999999</c:v>
                </c:pt>
                <c:pt idx="15840">
                  <c:v>28.872757060000001</c:v>
                </c:pt>
                <c:pt idx="15841">
                  <c:v>28.87457972</c:v>
                </c:pt>
                <c:pt idx="15842">
                  <c:v>28.876402380000002</c:v>
                </c:pt>
                <c:pt idx="15843">
                  <c:v>28.87822504</c:v>
                </c:pt>
                <c:pt idx="15844">
                  <c:v>28.880047700000002</c:v>
                </c:pt>
                <c:pt idx="15845">
                  <c:v>28.881870360000001</c:v>
                </c:pt>
                <c:pt idx="15846">
                  <c:v>28.883693019999999</c:v>
                </c:pt>
                <c:pt idx="15847">
                  <c:v>28.885515680000001</c:v>
                </c:pt>
                <c:pt idx="15848">
                  <c:v>28.887338339999999</c:v>
                </c:pt>
                <c:pt idx="15849">
                  <c:v>28.889161000000001</c:v>
                </c:pt>
                <c:pt idx="15850">
                  <c:v>28.89098366</c:v>
                </c:pt>
                <c:pt idx="15851">
                  <c:v>28.892806320000002</c:v>
                </c:pt>
                <c:pt idx="15852">
                  <c:v>28.89462898</c:v>
                </c:pt>
                <c:pt idx="15853">
                  <c:v>28.896451640000002</c:v>
                </c:pt>
                <c:pt idx="15854">
                  <c:v>28.898274300000001</c:v>
                </c:pt>
                <c:pt idx="15855">
                  <c:v>28.900096959999999</c:v>
                </c:pt>
                <c:pt idx="15856">
                  <c:v>28.901919620000001</c:v>
                </c:pt>
                <c:pt idx="15857">
                  <c:v>28.903742279999999</c:v>
                </c:pt>
                <c:pt idx="15858">
                  <c:v>28.905564940000001</c:v>
                </c:pt>
                <c:pt idx="15859">
                  <c:v>28.9073876</c:v>
                </c:pt>
                <c:pt idx="15860">
                  <c:v>28.909210260000002</c:v>
                </c:pt>
                <c:pt idx="15861">
                  <c:v>28.91103292</c:v>
                </c:pt>
                <c:pt idx="15862">
                  <c:v>28.912855580000002</c:v>
                </c:pt>
                <c:pt idx="15863">
                  <c:v>28.914678240000001</c:v>
                </c:pt>
                <c:pt idx="15864">
                  <c:v>28.916500899999999</c:v>
                </c:pt>
                <c:pt idx="15865">
                  <c:v>28.918323560000001</c:v>
                </c:pt>
                <c:pt idx="15866">
                  <c:v>28.920146219999999</c:v>
                </c:pt>
                <c:pt idx="15867">
                  <c:v>28.921968880000001</c:v>
                </c:pt>
                <c:pt idx="15868">
                  <c:v>28.92379154</c:v>
                </c:pt>
                <c:pt idx="15869">
                  <c:v>28.925614200000002</c:v>
                </c:pt>
                <c:pt idx="15870">
                  <c:v>28.92743686</c:v>
                </c:pt>
                <c:pt idx="15871">
                  <c:v>28.929259520000002</c:v>
                </c:pt>
                <c:pt idx="15872">
                  <c:v>28.931082180000001</c:v>
                </c:pt>
                <c:pt idx="15873">
                  <c:v>28.932904839999999</c:v>
                </c:pt>
                <c:pt idx="15874">
                  <c:v>28.934727500000001</c:v>
                </c:pt>
                <c:pt idx="15875">
                  <c:v>28.936550159999999</c:v>
                </c:pt>
                <c:pt idx="15876">
                  <c:v>28.938372820000001</c:v>
                </c:pt>
                <c:pt idx="15877">
                  <c:v>28.94019548</c:v>
                </c:pt>
                <c:pt idx="15878">
                  <c:v>28.942018140000002</c:v>
                </c:pt>
                <c:pt idx="15879">
                  <c:v>28.9438408</c:v>
                </c:pt>
                <c:pt idx="15880">
                  <c:v>28.945663460000002</c:v>
                </c:pt>
                <c:pt idx="15881">
                  <c:v>28.947486120000001</c:v>
                </c:pt>
                <c:pt idx="15882">
                  <c:v>28.949308779999999</c:v>
                </c:pt>
                <c:pt idx="15883">
                  <c:v>28.951131440000001</c:v>
                </c:pt>
                <c:pt idx="15884">
                  <c:v>28.952954099999999</c:v>
                </c:pt>
                <c:pt idx="15885">
                  <c:v>28.954776760000001</c:v>
                </c:pt>
                <c:pt idx="15886">
                  <c:v>28.95659942</c:v>
                </c:pt>
                <c:pt idx="15887">
                  <c:v>28.958422080000002</c:v>
                </c:pt>
                <c:pt idx="15888">
                  <c:v>28.96024474</c:v>
                </c:pt>
                <c:pt idx="15889">
                  <c:v>28.962067400000002</c:v>
                </c:pt>
                <c:pt idx="15890">
                  <c:v>28.963890060000001</c:v>
                </c:pt>
                <c:pt idx="15891">
                  <c:v>28.965712719999999</c:v>
                </c:pt>
                <c:pt idx="15892">
                  <c:v>28.967535380000001</c:v>
                </c:pt>
                <c:pt idx="15893">
                  <c:v>28.969358039999999</c:v>
                </c:pt>
                <c:pt idx="15894">
                  <c:v>28.971180700000001</c:v>
                </c:pt>
                <c:pt idx="15895">
                  <c:v>28.97300336</c:v>
                </c:pt>
                <c:pt idx="15896">
                  <c:v>28.974826020000002</c:v>
                </c:pt>
                <c:pt idx="15897">
                  <c:v>28.97664868</c:v>
                </c:pt>
                <c:pt idx="15898">
                  <c:v>28.978471340000002</c:v>
                </c:pt>
                <c:pt idx="15899">
                  <c:v>28.980294000000001</c:v>
                </c:pt>
                <c:pt idx="15900">
                  <c:v>28.982116659999999</c:v>
                </c:pt>
                <c:pt idx="15901">
                  <c:v>28.983939320000001</c:v>
                </c:pt>
                <c:pt idx="15902">
                  <c:v>28.985761979999999</c:v>
                </c:pt>
                <c:pt idx="15903">
                  <c:v>28.987584640000001</c:v>
                </c:pt>
                <c:pt idx="15904">
                  <c:v>28.9894073</c:v>
                </c:pt>
                <c:pt idx="15905">
                  <c:v>28.991229960000002</c:v>
                </c:pt>
                <c:pt idx="15906">
                  <c:v>28.99305262</c:v>
                </c:pt>
                <c:pt idx="15907">
                  <c:v>28.994875280000002</c:v>
                </c:pt>
                <c:pt idx="15908">
                  <c:v>28.996697940000001</c:v>
                </c:pt>
                <c:pt idx="15909">
                  <c:v>28.998520599999999</c:v>
                </c:pt>
                <c:pt idx="15910">
                  <c:v>29.000343260000001</c:v>
                </c:pt>
                <c:pt idx="15911">
                  <c:v>29.002165919999999</c:v>
                </c:pt>
                <c:pt idx="15912">
                  <c:v>29.003988580000001</c:v>
                </c:pt>
                <c:pt idx="15913">
                  <c:v>29.00581124</c:v>
                </c:pt>
                <c:pt idx="15914">
                  <c:v>29.007633900000002</c:v>
                </c:pt>
                <c:pt idx="15915">
                  <c:v>29.00945656</c:v>
                </c:pt>
                <c:pt idx="15916">
                  <c:v>29.011279220000002</c:v>
                </c:pt>
                <c:pt idx="15917">
                  <c:v>29.013101880000001</c:v>
                </c:pt>
                <c:pt idx="15918">
                  <c:v>29.014924539999999</c:v>
                </c:pt>
                <c:pt idx="15919">
                  <c:v>29.016747200000001</c:v>
                </c:pt>
                <c:pt idx="15920">
                  <c:v>29.018569859999999</c:v>
                </c:pt>
                <c:pt idx="15921">
                  <c:v>29.020392520000001</c:v>
                </c:pt>
                <c:pt idx="15922">
                  <c:v>29.02221518</c:v>
                </c:pt>
                <c:pt idx="15923">
                  <c:v>29.024037840000002</c:v>
                </c:pt>
                <c:pt idx="15924">
                  <c:v>29.0258605</c:v>
                </c:pt>
                <c:pt idx="15925">
                  <c:v>29.027683160000002</c:v>
                </c:pt>
                <c:pt idx="15926">
                  <c:v>29.029505820000001</c:v>
                </c:pt>
                <c:pt idx="15927">
                  <c:v>29.031328479999999</c:v>
                </c:pt>
                <c:pt idx="15928">
                  <c:v>29.033151140000001</c:v>
                </c:pt>
                <c:pt idx="15929">
                  <c:v>29.034973799999999</c:v>
                </c:pt>
                <c:pt idx="15930">
                  <c:v>29.036796460000001</c:v>
                </c:pt>
                <c:pt idx="15931">
                  <c:v>29.03861912</c:v>
                </c:pt>
                <c:pt idx="15932">
                  <c:v>29.040441780000002</c:v>
                </c:pt>
                <c:pt idx="15933">
                  <c:v>29.04226444</c:v>
                </c:pt>
                <c:pt idx="15934">
                  <c:v>29.044087100000002</c:v>
                </c:pt>
                <c:pt idx="15935">
                  <c:v>29.045909760000001</c:v>
                </c:pt>
                <c:pt idx="15936">
                  <c:v>29.047732419999999</c:v>
                </c:pt>
                <c:pt idx="15937">
                  <c:v>29.049555080000001</c:v>
                </c:pt>
                <c:pt idx="15938">
                  <c:v>29.05137774</c:v>
                </c:pt>
                <c:pt idx="15939">
                  <c:v>29.053200400000001</c:v>
                </c:pt>
                <c:pt idx="15940">
                  <c:v>29.05502306</c:v>
                </c:pt>
                <c:pt idx="15941">
                  <c:v>29.056845720000002</c:v>
                </c:pt>
                <c:pt idx="15942">
                  <c:v>29.05866838</c:v>
                </c:pt>
                <c:pt idx="15943">
                  <c:v>29.060491040000002</c:v>
                </c:pt>
                <c:pt idx="15944">
                  <c:v>29.062313700000001</c:v>
                </c:pt>
                <c:pt idx="15945">
                  <c:v>29.064136359999999</c:v>
                </c:pt>
                <c:pt idx="15946">
                  <c:v>29.065959020000001</c:v>
                </c:pt>
                <c:pt idx="15947">
                  <c:v>29.06778168</c:v>
                </c:pt>
                <c:pt idx="15948">
                  <c:v>29.069604340000001</c:v>
                </c:pt>
                <c:pt idx="15949">
                  <c:v>29.071427</c:v>
                </c:pt>
                <c:pt idx="15950">
                  <c:v>29.073249660000002</c:v>
                </c:pt>
                <c:pt idx="15951">
                  <c:v>29.07507232</c:v>
                </c:pt>
                <c:pt idx="15952">
                  <c:v>29.076894980000002</c:v>
                </c:pt>
                <c:pt idx="15953">
                  <c:v>29.078717640000001</c:v>
                </c:pt>
                <c:pt idx="15954">
                  <c:v>29.080540299999999</c:v>
                </c:pt>
                <c:pt idx="15955">
                  <c:v>29.082362960000001</c:v>
                </c:pt>
                <c:pt idx="15956">
                  <c:v>29.08418562</c:v>
                </c:pt>
                <c:pt idx="15957">
                  <c:v>29.086008280000001</c:v>
                </c:pt>
                <c:pt idx="15958">
                  <c:v>29.08783094</c:v>
                </c:pt>
                <c:pt idx="15959">
                  <c:v>29.089653600000002</c:v>
                </c:pt>
                <c:pt idx="15960">
                  <c:v>29.09147626</c:v>
                </c:pt>
                <c:pt idx="15961">
                  <c:v>29.093298920000002</c:v>
                </c:pt>
                <c:pt idx="15962">
                  <c:v>29.095121580000001</c:v>
                </c:pt>
                <c:pt idx="15963">
                  <c:v>29.096944239999999</c:v>
                </c:pt>
                <c:pt idx="15964">
                  <c:v>29.098766900000001</c:v>
                </c:pt>
                <c:pt idx="15965">
                  <c:v>29.10058956</c:v>
                </c:pt>
                <c:pt idx="15966">
                  <c:v>29.102412220000001</c:v>
                </c:pt>
                <c:pt idx="15967">
                  <c:v>29.10423488</c:v>
                </c:pt>
                <c:pt idx="15968">
                  <c:v>29.106057540000002</c:v>
                </c:pt>
                <c:pt idx="15969">
                  <c:v>29.1078802</c:v>
                </c:pt>
                <c:pt idx="15970">
                  <c:v>29.109702860000002</c:v>
                </c:pt>
                <c:pt idx="15971">
                  <c:v>29.111525520000001</c:v>
                </c:pt>
                <c:pt idx="15972">
                  <c:v>29.113348179999999</c:v>
                </c:pt>
                <c:pt idx="15973">
                  <c:v>29.115170840000001</c:v>
                </c:pt>
                <c:pt idx="15974">
                  <c:v>29.1169935</c:v>
                </c:pt>
                <c:pt idx="15975">
                  <c:v>29.118816160000002</c:v>
                </c:pt>
                <c:pt idx="15976">
                  <c:v>29.12063882</c:v>
                </c:pt>
                <c:pt idx="15977">
                  <c:v>29.122461480000002</c:v>
                </c:pt>
                <c:pt idx="15978">
                  <c:v>29.12428414</c:v>
                </c:pt>
                <c:pt idx="15979">
                  <c:v>29.126106800000002</c:v>
                </c:pt>
                <c:pt idx="15980">
                  <c:v>29.127929460000001</c:v>
                </c:pt>
                <c:pt idx="15981">
                  <c:v>29.129752119999999</c:v>
                </c:pt>
                <c:pt idx="15982">
                  <c:v>29.131574780000001</c:v>
                </c:pt>
                <c:pt idx="15983">
                  <c:v>29.13339744</c:v>
                </c:pt>
                <c:pt idx="15984">
                  <c:v>29.135220100000002</c:v>
                </c:pt>
                <c:pt idx="15985">
                  <c:v>29.13704276</c:v>
                </c:pt>
                <c:pt idx="15986">
                  <c:v>29.138865420000002</c:v>
                </c:pt>
                <c:pt idx="15987">
                  <c:v>29.14068808</c:v>
                </c:pt>
                <c:pt idx="15988">
                  <c:v>29.142510740000002</c:v>
                </c:pt>
                <c:pt idx="15989">
                  <c:v>29.144333400000001</c:v>
                </c:pt>
                <c:pt idx="15990">
                  <c:v>29.146156059999999</c:v>
                </c:pt>
                <c:pt idx="15991">
                  <c:v>29.147978720000001</c:v>
                </c:pt>
                <c:pt idx="15992">
                  <c:v>29.14980138</c:v>
                </c:pt>
                <c:pt idx="15993">
                  <c:v>29.151624040000002</c:v>
                </c:pt>
                <c:pt idx="15994">
                  <c:v>29.1534467</c:v>
                </c:pt>
                <c:pt idx="15995">
                  <c:v>29.155269360000002</c:v>
                </c:pt>
                <c:pt idx="15996">
                  <c:v>29.15709202</c:v>
                </c:pt>
                <c:pt idx="15997">
                  <c:v>29.158914680000002</c:v>
                </c:pt>
                <c:pt idx="15998">
                  <c:v>29.160737340000001</c:v>
                </c:pt>
                <c:pt idx="15999">
                  <c:v>29.162559999999999</c:v>
                </c:pt>
                <c:pt idx="16000">
                  <c:v>29.164382660000001</c:v>
                </c:pt>
                <c:pt idx="16001">
                  <c:v>29.16620532</c:v>
                </c:pt>
                <c:pt idx="16002">
                  <c:v>29.168027980000002</c:v>
                </c:pt>
                <c:pt idx="16003">
                  <c:v>29.16985064</c:v>
                </c:pt>
                <c:pt idx="16004">
                  <c:v>29.171673300000002</c:v>
                </c:pt>
                <c:pt idx="16005">
                  <c:v>29.17349596</c:v>
                </c:pt>
                <c:pt idx="16006">
                  <c:v>29.175318620000002</c:v>
                </c:pt>
                <c:pt idx="16007">
                  <c:v>29.177141280000001</c:v>
                </c:pt>
                <c:pt idx="16008">
                  <c:v>29.178963939999999</c:v>
                </c:pt>
                <c:pt idx="16009">
                  <c:v>29.180786600000001</c:v>
                </c:pt>
                <c:pt idx="16010">
                  <c:v>29.18260926</c:v>
                </c:pt>
                <c:pt idx="16011">
                  <c:v>29.184431920000002</c:v>
                </c:pt>
                <c:pt idx="16012">
                  <c:v>29.18625458</c:v>
                </c:pt>
                <c:pt idx="16013">
                  <c:v>29.188077240000002</c:v>
                </c:pt>
                <c:pt idx="16014">
                  <c:v>29.1898999</c:v>
                </c:pt>
                <c:pt idx="16015">
                  <c:v>29.191722560000002</c:v>
                </c:pt>
                <c:pt idx="16016">
                  <c:v>29.193545220000001</c:v>
                </c:pt>
                <c:pt idx="16017">
                  <c:v>29.195367879999999</c:v>
                </c:pt>
                <c:pt idx="16018">
                  <c:v>29.197190540000001</c:v>
                </c:pt>
                <c:pt idx="16019">
                  <c:v>29.1990132</c:v>
                </c:pt>
                <c:pt idx="16020">
                  <c:v>29.200835860000002</c:v>
                </c:pt>
                <c:pt idx="16021">
                  <c:v>29.20265852</c:v>
                </c:pt>
                <c:pt idx="16022">
                  <c:v>29.204481180000002</c:v>
                </c:pt>
                <c:pt idx="16023">
                  <c:v>29.20630384</c:v>
                </c:pt>
                <c:pt idx="16024">
                  <c:v>29.208126500000002</c:v>
                </c:pt>
                <c:pt idx="16025">
                  <c:v>29.209949160000001</c:v>
                </c:pt>
                <c:pt idx="16026">
                  <c:v>29.211771819999999</c:v>
                </c:pt>
                <c:pt idx="16027">
                  <c:v>29.213594480000001</c:v>
                </c:pt>
                <c:pt idx="16028">
                  <c:v>29.21541714</c:v>
                </c:pt>
                <c:pt idx="16029">
                  <c:v>29.217239800000002</c:v>
                </c:pt>
                <c:pt idx="16030">
                  <c:v>29.21906246</c:v>
                </c:pt>
                <c:pt idx="16031">
                  <c:v>29.220885120000002</c:v>
                </c:pt>
                <c:pt idx="16032">
                  <c:v>29.22270778</c:v>
                </c:pt>
                <c:pt idx="16033">
                  <c:v>29.224530440000002</c:v>
                </c:pt>
                <c:pt idx="16034">
                  <c:v>29.226353100000001</c:v>
                </c:pt>
                <c:pt idx="16035">
                  <c:v>29.228175759999999</c:v>
                </c:pt>
                <c:pt idx="16036">
                  <c:v>29.229998420000001</c:v>
                </c:pt>
                <c:pt idx="16037">
                  <c:v>29.23182108</c:v>
                </c:pt>
                <c:pt idx="16038">
                  <c:v>29.233643740000002</c:v>
                </c:pt>
                <c:pt idx="16039">
                  <c:v>29.2354664</c:v>
                </c:pt>
                <c:pt idx="16040">
                  <c:v>29.237289060000002</c:v>
                </c:pt>
                <c:pt idx="16041">
                  <c:v>29.23911172</c:v>
                </c:pt>
                <c:pt idx="16042">
                  <c:v>29.240934380000002</c:v>
                </c:pt>
                <c:pt idx="16043">
                  <c:v>29.242757040000001</c:v>
                </c:pt>
                <c:pt idx="16044">
                  <c:v>29.244579699999999</c:v>
                </c:pt>
                <c:pt idx="16045">
                  <c:v>29.246402360000001</c:v>
                </c:pt>
                <c:pt idx="16046">
                  <c:v>29.24822502</c:v>
                </c:pt>
                <c:pt idx="16047">
                  <c:v>29.250047680000002</c:v>
                </c:pt>
                <c:pt idx="16048">
                  <c:v>29.25187034</c:v>
                </c:pt>
                <c:pt idx="16049">
                  <c:v>29.253693000000002</c:v>
                </c:pt>
                <c:pt idx="16050">
                  <c:v>29.25551566</c:v>
                </c:pt>
                <c:pt idx="16051">
                  <c:v>29.257338320000002</c:v>
                </c:pt>
                <c:pt idx="16052">
                  <c:v>29.259160980000001</c:v>
                </c:pt>
                <c:pt idx="16053">
                  <c:v>29.260983639999999</c:v>
                </c:pt>
                <c:pt idx="16054">
                  <c:v>29.262806300000001</c:v>
                </c:pt>
                <c:pt idx="16055">
                  <c:v>29.26462896</c:v>
                </c:pt>
                <c:pt idx="16056">
                  <c:v>29.266451620000002</c:v>
                </c:pt>
                <c:pt idx="16057">
                  <c:v>29.26827428</c:v>
                </c:pt>
                <c:pt idx="16058">
                  <c:v>29.270096940000002</c:v>
                </c:pt>
                <c:pt idx="16059">
                  <c:v>29.2719196</c:v>
                </c:pt>
                <c:pt idx="16060">
                  <c:v>29.273742259999999</c:v>
                </c:pt>
                <c:pt idx="16061">
                  <c:v>29.275564920000001</c:v>
                </c:pt>
                <c:pt idx="16062">
                  <c:v>29.277387579999999</c:v>
                </c:pt>
                <c:pt idx="16063">
                  <c:v>29.279210240000001</c:v>
                </c:pt>
                <c:pt idx="16064">
                  <c:v>29.2810329</c:v>
                </c:pt>
                <c:pt idx="16065">
                  <c:v>29.282855560000002</c:v>
                </c:pt>
                <c:pt idx="16066">
                  <c:v>29.28467822</c:v>
                </c:pt>
                <c:pt idx="16067">
                  <c:v>29.286500880000002</c:v>
                </c:pt>
                <c:pt idx="16068">
                  <c:v>29.28832354</c:v>
                </c:pt>
                <c:pt idx="16069">
                  <c:v>29.290146199999999</c:v>
                </c:pt>
                <c:pt idx="16070">
                  <c:v>29.291968860000001</c:v>
                </c:pt>
                <c:pt idx="16071">
                  <c:v>29.293791519999999</c:v>
                </c:pt>
                <c:pt idx="16072">
                  <c:v>29.295614180000001</c:v>
                </c:pt>
                <c:pt idx="16073">
                  <c:v>29.29743684</c:v>
                </c:pt>
                <c:pt idx="16074">
                  <c:v>29.299259500000002</c:v>
                </c:pt>
                <c:pt idx="16075">
                  <c:v>29.30108216</c:v>
                </c:pt>
                <c:pt idx="16076">
                  <c:v>29.302904820000002</c:v>
                </c:pt>
                <c:pt idx="16077">
                  <c:v>29.30472748</c:v>
                </c:pt>
                <c:pt idx="16078">
                  <c:v>29.306550139999999</c:v>
                </c:pt>
                <c:pt idx="16079">
                  <c:v>29.308372800000001</c:v>
                </c:pt>
                <c:pt idx="16080">
                  <c:v>29.310195459999999</c:v>
                </c:pt>
                <c:pt idx="16081">
                  <c:v>29.312018120000001</c:v>
                </c:pt>
                <c:pt idx="16082">
                  <c:v>29.31384078</c:v>
                </c:pt>
                <c:pt idx="16083">
                  <c:v>29.315663440000002</c:v>
                </c:pt>
                <c:pt idx="16084">
                  <c:v>29.3174861</c:v>
                </c:pt>
                <c:pt idx="16085">
                  <c:v>29.319308760000002</c:v>
                </c:pt>
                <c:pt idx="16086">
                  <c:v>29.32113142</c:v>
                </c:pt>
                <c:pt idx="16087">
                  <c:v>29.322954079999999</c:v>
                </c:pt>
                <c:pt idx="16088">
                  <c:v>29.324776740000001</c:v>
                </c:pt>
                <c:pt idx="16089">
                  <c:v>29.326599399999999</c:v>
                </c:pt>
                <c:pt idx="16090">
                  <c:v>29.328422060000001</c:v>
                </c:pt>
                <c:pt idx="16091">
                  <c:v>29.33024472</c:v>
                </c:pt>
                <c:pt idx="16092">
                  <c:v>29.332067380000002</c:v>
                </c:pt>
                <c:pt idx="16093">
                  <c:v>29.33389004</c:v>
                </c:pt>
                <c:pt idx="16094">
                  <c:v>29.335712700000002</c:v>
                </c:pt>
                <c:pt idx="16095">
                  <c:v>29.33753536</c:v>
                </c:pt>
                <c:pt idx="16096">
                  <c:v>29.339358019999999</c:v>
                </c:pt>
                <c:pt idx="16097">
                  <c:v>29.341180680000001</c:v>
                </c:pt>
                <c:pt idx="16098">
                  <c:v>29.343003339999999</c:v>
                </c:pt>
                <c:pt idx="16099">
                  <c:v>29.344826000000001</c:v>
                </c:pt>
                <c:pt idx="16100">
                  <c:v>29.34664866</c:v>
                </c:pt>
                <c:pt idx="16101">
                  <c:v>29.348471320000002</c:v>
                </c:pt>
                <c:pt idx="16102">
                  <c:v>29.35029398</c:v>
                </c:pt>
                <c:pt idx="16103">
                  <c:v>29.352116640000002</c:v>
                </c:pt>
                <c:pt idx="16104">
                  <c:v>29.3539393</c:v>
                </c:pt>
                <c:pt idx="16105">
                  <c:v>29.355761959999999</c:v>
                </c:pt>
                <c:pt idx="16106">
                  <c:v>29.357584620000001</c:v>
                </c:pt>
                <c:pt idx="16107">
                  <c:v>29.359407279999999</c:v>
                </c:pt>
                <c:pt idx="16108">
                  <c:v>29.361229940000001</c:v>
                </c:pt>
                <c:pt idx="16109">
                  <c:v>29.3630526</c:v>
                </c:pt>
                <c:pt idx="16110">
                  <c:v>29.364875260000002</c:v>
                </c:pt>
                <c:pt idx="16111">
                  <c:v>29.36669792</c:v>
                </c:pt>
                <c:pt idx="16112">
                  <c:v>29.368520580000002</c:v>
                </c:pt>
                <c:pt idx="16113">
                  <c:v>29.37034324</c:v>
                </c:pt>
                <c:pt idx="16114">
                  <c:v>29.372165899999999</c:v>
                </c:pt>
                <c:pt idx="16115">
                  <c:v>29.373988560000001</c:v>
                </c:pt>
                <c:pt idx="16116">
                  <c:v>29.375811219999999</c:v>
                </c:pt>
                <c:pt idx="16117">
                  <c:v>29.377633880000001</c:v>
                </c:pt>
                <c:pt idx="16118">
                  <c:v>29.37945654</c:v>
                </c:pt>
                <c:pt idx="16119">
                  <c:v>29.381279200000002</c:v>
                </c:pt>
                <c:pt idx="16120">
                  <c:v>29.38310186</c:v>
                </c:pt>
                <c:pt idx="16121">
                  <c:v>29.384924520000002</c:v>
                </c:pt>
                <c:pt idx="16122">
                  <c:v>29.38674718</c:v>
                </c:pt>
                <c:pt idx="16123">
                  <c:v>29.388569839999999</c:v>
                </c:pt>
                <c:pt idx="16124">
                  <c:v>29.390392500000001</c:v>
                </c:pt>
                <c:pt idx="16125">
                  <c:v>29.392215159999999</c:v>
                </c:pt>
                <c:pt idx="16126">
                  <c:v>29.394037820000001</c:v>
                </c:pt>
                <c:pt idx="16127">
                  <c:v>29.39586048</c:v>
                </c:pt>
                <c:pt idx="16128">
                  <c:v>29.397683140000002</c:v>
                </c:pt>
                <c:pt idx="16129">
                  <c:v>29.3995058</c:v>
                </c:pt>
                <c:pt idx="16130">
                  <c:v>29.401328460000002</c:v>
                </c:pt>
                <c:pt idx="16131">
                  <c:v>29.40315112</c:v>
                </c:pt>
                <c:pt idx="16132">
                  <c:v>29.404973779999999</c:v>
                </c:pt>
                <c:pt idx="16133">
                  <c:v>29.406796440000001</c:v>
                </c:pt>
                <c:pt idx="16134">
                  <c:v>29.408619099999999</c:v>
                </c:pt>
                <c:pt idx="16135">
                  <c:v>29.410441760000001</c:v>
                </c:pt>
                <c:pt idx="16136">
                  <c:v>29.41226442</c:v>
                </c:pt>
                <c:pt idx="16137">
                  <c:v>29.414087080000002</c:v>
                </c:pt>
                <c:pt idx="16138">
                  <c:v>29.41590974</c:v>
                </c:pt>
                <c:pt idx="16139">
                  <c:v>29.417732400000002</c:v>
                </c:pt>
                <c:pt idx="16140">
                  <c:v>29.41955506</c:v>
                </c:pt>
                <c:pt idx="16141">
                  <c:v>29.421377719999999</c:v>
                </c:pt>
                <c:pt idx="16142">
                  <c:v>29.423200380000001</c:v>
                </c:pt>
                <c:pt idx="16143">
                  <c:v>29.425023039999999</c:v>
                </c:pt>
                <c:pt idx="16144">
                  <c:v>29.426845700000001</c:v>
                </c:pt>
                <c:pt idx="16145">
                  <c:v>29.42866836</c:v>
                </c:pt>
                <c:pt idx="16146">
                  <c:v>29.430491020000002</c:v>
                </c:pt>
                <c:pt idx="16147">
                  <c:v>29.43231368</c:v>
                </c:pt>
                <c:pt idx="16148">
                  <c:v>29.434136340000002</c:v>
                </c:pt>
                <c:pt idx="16149">
                  <c:v>29.435959</c:v>
                </c:pt>
                <c:pt idx="16150">
                  <c:v>29.437781659999999</c:v>
                </c:pt>
                <c:pt idx="16151">
                  <c:v>29.439604320000001</c:v>
                </c:pt>
                <c:pt idx="16152">
                  <c:v>29.441426979999999</c:v>
                </c:pt>
                <c:pt idx="16153">
                  <c:v>29.443249640000001</c:v>
                </c:pt>
                <c:pt idx="16154">
                  <c:v>29.4450723</c:v>
                </c:pt>
                <c:pt idx="16155">
                  <c:v>29.446894960000002</c:v>
                </c:pt>
                <c:pt idx="16156">
                  <c:v>29.44871762</c:v>
                </c:pt>
                <c:pt idx="16157">
                  <c:v>29.450540280000002</c:v>
                </c:pt>
                <c:pt idx="16158">
                  <c:v>29.45236294</c:v>
                </c:pt>
                <c:pt idx="16159">
                  <c:v>29.454185599999999</c:v>
                </c:pt>
                <c:pt idx="16160">
                  <c:v>29.456008260000001</c:v>
                </c:pt>
                <c:pt idx="16161">
                  <c:v>29.457830919999999</c:v>
                </c:pt>
                <c:pt idx="16162">
                  <c:v>29.459653580000001</c:v>
                </c:pt>
                <c:pt idx="16163">
                  <c:v>29.46147624</c:v>
                </c:pt>
                <c:pt idx="16164">
                  <c:v>29.463298900000002</c:v>
                </c:pt>
                <c:pt idx="16165">
                  <c:v>29.46512156</c:v>
                </c:pt>
                <c:pt idx="16166">
                  <c:v>29.466944220000002</c:v>
                </c:pt>
                <c:pt idx="16167">
                  <c:v>29.46876688</c:v>
                </c:pt>
                <c:pt idx="16168">
                  <c:v>29.470589539999999</c:v>
                </c:pt>
                <c:pt idx="16169">
                  <c:v>29.472412200000001</c:v>
                </c:pt>
                <c:pt idx="16170">
                  <c:v>29.474234859999999</c:v>
                </c:pt>
                <c:pt idx="16171">
                  <c:v>29.476057520000001</c:v>
                </c:pt>
                <c:pt idx="16172">
                  <c:v>29.47788018</c:v>
                </c:pt>
                <c:pt idx="16173">
                  <c:v>29.479702840000002</c:v>
                </c:pt>
                <c:pt idx="16174">
                  <c:v>29.4815255</c:v>
                </c:pt>
                <c:pt idx="16175">
                  <c:v>29.483348160000002</c:v>
                </c:pt>
                <c:pt idx="16176">
                  <c:v>29.48517082</c:v>
                </c:pt>
                <c:pt idx="16177">
                  <c:v>29.486993479999999</c:v>
                </c:pt>
                <c:pt idx="16178">
                  <c:v>29.488816140000001</c:v>
                </c:pt>
                <c:pt idx="16179">
                  <c:v>29.490638799999999</c:v>
                </c:pt>
                <c:pt idx="16180">
                  <c:v>29.492461460000001</c:v>
                </c:pt>
                <c:pt idx="16181">
                  <c:v>29.49428412</c:v>
                </c:pt>
                <c:pt idx="16182">
                  <c:v>29.496106780000002</c:v>
                </c:pt>
                <c:pt idx="16183">
                  <c:v>29.49792944</c:v>
                </c:pt>
                <c:pt idx="16184">
                  <c:v>29.499752100000002</c:v>
                </c:pt>
                <c:pt idx="16185">
                  <c:v>29.50157476</c:v>
                </c:pt>
                <c:pt idx="16186">
                  <c:v>29.503397419999999</c:v>
                </c:pt>
                <c:pt idx="16187">
                  <c:v>29.505220080000001</c:v>
                </c:pt>
                <c:pt idx="16188">
                  <c:v>29.507042739999999</c:v>
                </c:pt>
                <c:pt idx="16189">
                  <c:v>29.508865400000001</c:v>
                </c:pt>
                <c:pt idx="16190">
                  <c:v>29.51068806</c:v>
                </c:pt>
                <c:pt idx="16191">
                  <c:v>29.512510720000002</c:v>
                </c:pt>
                <c:pt idx="16192">
                  <c:v>29.51433338</c:v>
                </c:pt>
                <c:pt idx="16193">
                  <c:v>29.516156040000002</c:v>
                </c:pt>
                <c:pt idx="16194">
                  <c:v>29.5179787</c:v>
                </c:pt>
                <c:pt idx="16195">
                  <c:v>29.519801359999999</c:v>
                </c:pt>
                <c:pt idx="16196">
                  <c:v>29.521624020000001</c:v>
                </c:pt>
                <c:pt idx="16197">
                  <c:v>29.523446679999999</c:v>
                </c:pt>
                <c:pt idx="16198">
                  <c:v>29.525269340000001</c:v>
                </c:pt>
                <c:pt idx="16199">
                  <c:v>29.527092</c:v>
                </c:pt>
                <c:pt idx="16200">
                  <c:v>29.528914660000002</c:v>
                </c:pt>
                <c:pt idx="16201">
                  <c:v>29.53073732</c:v>
                </c:pt>
                <c:pt idx="16202">
                  <c:v>29.532559980000002</c:v>
                </c:pt>
                <c:pt idx="16203">
                  <c:v>29.53438264</c:v>
                </c:pt>
                <c:pt idx="16204">
                  <c:v>29.536205299999999</c:v>
                </c:pt>
                <c:pt idx="16205">
                  <c:v>29.538027960000001</c:v>
                </c:pt>
                <c:pt idx="16206">
                  <c:v>29.539850619999999</c:v>
                </c:pt>
                <c:pt idx="16207">
                  <c:v>29.541673280000001</c:v>
                </c:pt>
                <c:pt idx="16208">
                  <c:v>29.54349594</c:v>
                </c:pt>
                <c:pt idx="16209">
                  <c:v>29.545318600000002</c:v>
                </c:pt>
                <c:pt idx="16210">
                  <c:v>29.54714126</c:v>
                </c:pt>
                <c:pt idx="16211">
                  <c:v>29.548963920000002</c:v>
                </c:pt>
                <c:pt idx="16212">
                  <c:v>29.55078658</c:v>
                </c:pt>
                <c:pt idx="16213">
                  <c:v>29.552609239999999</c:v>
                </c:pt>
                <c:pt idx="16214">
                  <c:v>29.554431900000001</c:v>
                </c:pt>
                <c:pt idx="16215">
                  <c:v>29.556254559999999</c:v>
                </c:pt>
                <c:pt idx="16216">
                  <c:v>29.558077220000001</c:v>
                </c:pt>
                <c:pt idx="16217">
                  <c:v>29.55989988</c:v>
                </c:pt>
                <c:pt idx="16218">
                  <c:v>29.561722540000002</c:v>
                </c:pt>
                <c:pt idx="16219">
                  <c:v>29.5635452</c:v>
                </c:pt>
                <c:pt idx="16220">
                  <c:v>29.565367860000002</c:v>
                </c:pt>
                <c:pt idx="16221">
                  <c:v>29.56719052</c:v>
                </c:pt>
                <c:pt idx="16222">
                  <c:v>29.569013179999999</c:v>
                </c:pt>
                <c:pt idx="16223">
                  <c:v>29.570835840000001</c:v>
                </c:pt>
                <c:pt idx="16224">
                  <c:v>29.572658499999999</c:v>
                </c:pt>
                <c:pt idx="16225">
                  <c:v>29.574481160000001</c:v>
                </c:pt>
                <c:pt idx="16226">
                  <c:v>29.57630382</c:v>
                </c:pt>
                <c:pt idx="16227">
                  <c:v>29.578126480000002</c:v>
                </c:pt>
                <c:pt idx="16228">
                  <c:v>29.57994914</c:v>
                </c:pt>
                <c:pt idx="16229">
                  <c:v>29.581771800000002</c:v>
                </c:pt>
                <c:pt idx="16230">
                  <c:v>29.58359446</c:v>
                </c:pt>
                <c:pt idx="16231">
                  <c:v>29.585417119999999</c:v>
                </c:pt>
                <c:pt idx="16232">
                  <c:v>29.587239780000001</c:v>
                </c:pt>
                <c:pt idx="16233">
                  <c:v>29.589062439999999</c:v>
                </c:pt>
                <c:pt idx="16234">
                  <c:v>29.590885100000001</c:v>
                </c:pt>
                <c:pt idx="16235">
                  <c:v>29.59270776</c:v>
                </c:pt>
                <c:pt idx="16236">
                  <c:v>29.594530420000002</c:v>
                </c:pt>
                <c:pt idx="16237">
                  <c:v>29.59635308</c:v>
                </c:pt>
                <c:pt idx="16238">
                  <c:v>29.598175740000002</c:v>
                </c:pt>
                <c:pt idx="16239">
                  <c:v>29.5999984</c:v>
                </c:pt>
                <c:pt idx="16240">
                  <c:v>29.601821059999999</c:v>
                </c:pt>
                <c:pt idx="16241">
                  <c:v>29.603643720000001</c:v>
                </c:pt>
                <c:pt idx="16242">
                  <c:v>29.605466379999999</c:v>
                </c:pt>
                <c:pt idx="16243">
                  <c:v>29.607289040000001</c:v>
                </c:pt>
                <c:pt idx="16244">
                  <c:v>29.6091117</c:v>
                </c:pt>
                <c:pt idx="16245">
                  <c:v>29.610934360000002</c:v>
                </c:pt>
                <c:pt idx="16246">
                  <c:v>29.61275702</c:v>
                </c:pt>
                <c:pt idx="16247">
                  <c:v>29.614579680000002</c:v>
                </c:pt>
                <c:pt idx="16248">
                  <c:v>29.61640234</c:v>
                </c:pt>
                <c:pt idx="16249">
                  <c:v>29.618224999999999</c:v>
                </c:pt>
                <c:pt idx="16250">
                  <c:v>29.620047660000001</c:v>
                </c:pt>
                <c:pt idx="16251">
                  <c:v>29.621870319999999</c:v>
                </c:pt>
                <c:pt idx="16252">
                  <c:v>29.623692980000001</c:v>
                </c:pt>
                <c:pt idx="16253">
                  <c:v>29.62551564</c:v>
                </c:pt>
                <c:pt idx="16254">
                  <c:v>29.627338300000002</c:v>
                </c:pt>
                <c:pt idx="16255">
                  <c:v>29.62916096</c:v>
                </c:pt>
                <c:pt idx="16256">
                  <c:v>29.630983620000002</c:v>
                </c:pt>
                <c:pt idx="16257">
                  <c:v>29.63280628</c:v>
                </c:pt>
                <c:pt idx="16258">
                  <c:v>29.634628939999999</c:v>
                </c:pt>
                <c:pt idx="16259">
                  <c:v>29.636451600000001</c:v>
                </c:pt>
                <c:pt idx="16260">
                  <c:v>29.638274259999999</c:v>
                </c:pt>
                <c:pt idx="16261">
                  <c:v>29.640096920000001</c:v>
                </c:pt>
                <c:pt idx="16262">
                  <c:v>29.64191958</c:v>
                </c:pt>
                <c:pt idx="16263">
                  <c:v>29.643742240000002</c:v>
                </c:pt>
                <c:pt idx="16264">
                  <c:v>29.6455649</c:v>
                </c:pt>
                <c:pt idx="16265">
                  <c:v>29.647387560000002</c:v>
                </c:pt>
                <c:pt idx="16266">
                  <c:v>29.649210220000001</c:v>
                </c:pt>
                <c:pt idx="16267">
                  <c:v>29.651032879999999</c:v>
                </c:pt>
                <c:pt idx="16268">
                  <c:v>29.652855540000001</c:v>
                </c:pt>
                <c:pt idx="16269">
                  <c:v>29.654678199999999</c:v>
                </c:pt>
                <c:pt idx="16270">
                  <c:v>29.656500860000001</c:v>
                </c:pt>
                <c:pt idx="16271">
                  <c:v>29.65832352</c:v>
                </c:pt>
                <c:pt idx="16272">
                  <c:v>29.660146180000002</c:v>
                </c:pt>
                <c:pt idx="16273">
                  <c:v>29.66196884</c:v>
                </c:pt>
                <c:pt idx="16274">
                  <c:v>29.663791500000002</c:v>
                </c:pt>
                <c:pt idx="16275">
                  <c:v>29.665614160000001</c:v>
                </c:pt>
                <c:pt idx="16276">
                  <c:v>29.667436819999999</c:v>
                </c:pt>
                <c:pt idx="16277">
                  <c:v>29.669259480000001</c:v>
                </c:pt>
                <c:pt idx="16278">
                  <c:v>29.671082139999999</c:v>
                </c:pt>
                <c:pt idx="16279">
                  <c:v>29.672904800000001</c:v>
                </c:pt>
                <c:pt idx="16280">
                  <c:v>29.67472746</c:v>
                </c:pt>
                <c:pt idx="16281">
                  <c:v>29.676550120000002</c:v>
                </c:pt>
                <c:pt idx="16282">
                  <c:v>29.67837278</c:v>
                </c:pt>
                <c:pt idx="16283">
                  <c:v>29.680195440000002</c:v>
                </c:pt>
                <c:pt idx="16284">
                  <c:v>29.682018100000001</c:v>
                </c:pt>
                <c:pt idx="16285">
                  <c:v>29.683840759999999</c:v>
                </c:pt>
                <c:pt idx="16286">
                  <c:v>29.685663420000001</c:v>
                </c:pt>
                <c:pt idx="16287">
                  <c:v>29.687486079999999</c:v>
                </c:pt>
                <c:pt idx="16288">
                  <c:v>29.689308740000001</c:v>
                </c:pt>
                <c:pt idx="16289">
                  <c:v>29.6911314</c:v>
                </c:pt>
                <c:pt idx="16290">
                  <c:v>29.692954060000002</c:v>
                </c:pt>
                <c:pt idx="16291">
                  <c:v>29.69477672</c:v>
                </c:pt>
                <c:pt idx="16292">
                  <c:v>29.696599380000002</c:v>
                </c:pt>
                <c:pt idx="16293">
                  <c:v>29.698422040000001</c:v>
                </c:pt>
                <c:pt idx="16294">
                  <c:v>29.700244699999999</c:v>
                </c:pt>
                <c:pt idx="16295">
                  <c:v>29.702067360000001</c:v>
                </c:pt>
                <c:pt idx="16296">
                  <c:v>29.703890019999999</c:v>
                </c:pt>
                <c:pt idx="16297">
                  <c:v>29.705712680000001</c:v>
                </c:pt>
                <c:pt idx="16298">
                  <c:v>29.70753534</c:v>
                </c:pt>
                <c:pt idx="16299">
                  <c:v>29.709358000000002</c:v>
                </c:pt>
                <c:pt idx="16300">
                  <c:v>29.71118066</c:v>
                </c:pt>
                <c:pt idx="16301">
                  <c:v>29.713003320000002</c:v>
                </c:pt>
                <c:pt idx="16302">
                  <c:v>29.714825980000001</c:v>
                </c:pt>
                <c:pt idx="16303">
                  <c:v>29.716648639999999</c:v>
                </c:pt>
                <c:pt idx="16304">
                  <c:v>29.718471300000001</c:v>
                </c:pt>
                <c:pt idx="16305">
                  <c:v>29.720293959999999</c:v>
                </c:pt>
                <c:pt idx="16306">
                  <c:v>29.722116620000001</c:v>
                </c:pt>
                <c:pt idx="16307">
                  <c:v>29.72393928</c:v>
                </c:pt>
                <c:pt idx="16308">
                  <c:v>29.725761940000002</c:v>
                </c:pt>
                <c:pt idx="16309">
                  <c:v>29.7275846</c:v>
                </c:pt>
                <c:pt idx="16310">
                  <c:v>29.729407260000002</c:v>
                </c:pt>
                <c:pt idx="16311">
                  <c:v>29.731229920000001</c:v>
                </c:pt>
                <c:pt idx="16312">
                  <c:v>29.733052579999999</c:v>
                </c:pt>
                <c:pt idx="16313">
                  <c:v>29.734875240000001</c:v>
                </c:pt>
                <c:pt idx="16314">
                  <c:v>29.736697899999999</c:v>
                </c:pt>
                <c:pt idx="16315">
                  <c:v>29.738520560000001</c:v>
                </c:pt>
                <c:pt idx="16316">
                  <c:v>29.74034322</c:v>
                </c:pt>
                <c:pt idx="16317">
                  <c:v>29.742165880000002</c:v>
                </c:pt>
                <c:pt idx="16318">
                  <c:v>29.74398854</c:v>
                </c:pt>
                <c:pt idx="16319">
                  <c:v>29.745811200000002</c:v>
                </c:pt>
                <c:pt idx="16320">
                  <c:v>29.747633860000001</c:v>
                </c:pt>
                <c:pt idx="16321">
                  <c:v>29.749456519999999</c:v>
                </c:pt>
                <c:pt idx="16322">
                  <c:v>29.751279180000001</c:v>
                </c:pt>
                <c:pt idx="16323">
                  <c:v>29.753101839999999</c:v>
                </c:pt>
                <c:pt idx="16324">
                  <c:v>29.754924500000001</c:v>
                </c:pt>
                <c:pt idx="16325">
                  <c:v>29.75674716</c:v>
                </c:pt>
                <c:pt idx="16326">
                  <c:v>29.758569820000002</c:v>
                </c:pt>
                <c:pt idx="16327">
                  <c:v>29.76039248</c:v>
                </c:pt>
                <c:pt idx="16328">
                  <c:v>29.762215140000002</c:v>
                </c:pt>
                <c:pt idx="16329">
                  <c:v>29.764037800000001</c:v>
                </c:pt>
                <c:pt idx="16330">
                  <c:v>29.765860459999999</c:v>
                </c:pt>
                <c:pt idx="16331">
                  <c:v>29.767683120000001</c:v>
                </c:pt>
                <c:pt idx="16332">
                  <c:v>29.769505779999999</c:v>
                </c:pt>
                <c:pt idx="16333">
                  <c:v>29.771328440000001</c:v>
                </c:pt>
                <c:pt idx="16334">
                  <c:v>29.7731511</c:v>
                </c:pt>
                <c:pt idx="16335">
                  <c:v>29.774973760000002</c:v>
                </c:pt>
                <c:pt idx="16336">
                  <c:v>29.77679642</c:v>
                </c:pt>
                <c:pt idx="16337">
                  <c:v>29.778619080000002</c:v>
                </c:pt>
                <c:pt idx="16338">
                  <c:v>29.780441740000001</c:v>
                </c:pt>
                <c:pt idx="16339">
                  <c:v>29.782264399999999</c:v>
                </c:pt>
                <c:pt idx="16340">
                  <c:v>29.784087060000001</c:v>
                </c:pt>
                <c:pt idx="16341">
                  <c:v>29.785909719999999</c:v>
                </c:pt>
                <c:pt idx="16342">
                  <c:v>29.787732380000001</c:v>
                </c:pt>
                <c:pt idx="16343">
                  <c:v>29.78955504</c:v>
                </c:pt>
                <c:pt idx="16344">
                  <c:v>29.791377700000002</c:v>
                </c:pt>
                <c:pt idx="16345">
                  <c:v>29.79320036</c:v>
                </c:pt>
                <c:pt idx="16346">
                  <c:v>29.795023020000002</c:v>
                </c:pt>
                <c:pt idx="16347">
                  <c:v>29.796845680000001</c:v>
                </c:pt>
                <c:pt idx="16348">
                  <c:v>29.798668339999999</c:v>
                </c:pt>
                <c:pt idx="16349">
                  <c:v>29.800491000000001</c:v>
                </c:pt>
                <c:pt idx="16350">
                  <c:v>29.802313659999999</c:v>
                </c:pt>
                <c:pt idx="16351">
                  <c:v>29.804136320000001</c:v>
                </c:pt>
                <c:pt idx="16352">
                  <c:v>29.80595898</c:v>
                </c:pt>
                <c:pt idx="16353">
                  <c:v>29.807781640000002</c:v>
                </c:pt>
                <c:pt idx="16354">
                  <c:v>29.8096043</c:v>
                </c:pt>
                <c:pt idx="16355">
                  <c:v>29.811426960000002</c:v>
                </c:pt>
                <c:pt idx="16356">
                  <c:v>29.813249620000001</c:v>
                </c:pt>
                <c:pt idx="16357">
                  <c:v>29.815072279999999</c:v>
                </c:pt>
                <c:pt idx="16358">
                  <c:v>29.816894940000001</c:v>
                </c:pt>
                <c:pt idx="16359">
                  <c:v>29.818717599999999</c:v>
                </c:pt>
                <c:pt idx="16360">
                  <c:v>29.820540260000001</c:v>
                </c:pt>
                <c:pt idx="16361">
                  <c:v>29.82236292</c:v>
                </c:pt>
                <c:pt idx="16362">
                  <c:v>29.824185580000002</c:v>
                </c:pt>
                <c:pt idx="16363">
                  <c:v>29.82600824</c:v>
                </c:pt>
                <c:pt idx="16364">
                  <c:v>29.827830900000002</c:v>
                </c:pt>
                <c:pt idx="16365">
                  <c:v>29.829653560000001</c:v>
                </c:pt>
                <c:pt idx="16366">
                  <c:v>29.831476219999999</c:v>
                </c:pt>
                <c:pt idx="16367">
                  <c:v>29.833298880000001</c:v>
                </c:pt>
                <c:pt idx="16368">
                  <c:v>29.835121539999999</c:v>
                </c:pt>
                <c:pt idx="16369">
                  <c:v>29.836944200000001</c:v>
                </c:pt>
                <c:pt idx="16370">
                  <c:v>29.83876686</c:v>
                </c:pt>
                <c:pt idx="16371">
                  <c:v>29.840589520000002</c:v>
                </c:pt>
                <c:pt idx="16372">
                  <c:v>29.84241218</c:v>
                </c:pt>
                <c:pt idx="16373">
                  <c:v>29.844234840000002</c:v>
                </c:pt>
                <c:pt idx="16374">
                  <c:v>29.846057500000001</c:v>
                </c:pt>
                <c:pt idx="16375">
                  <c:v>29.847880159999999</c:v>
                </c:pt>
                <c:pt idx="16376">
                  <c:v>29.849702820000001</c:v>
                </c:pt>
                <c:pt idx="16377">
                  <c:v>29.851525479999999</c:v>
                </c:pt>
                <c:pt idx="16378">
                  <c:v>29.853348140000001</c:v>
                </c:pt>
                <c:pt idx="16379">
                  <c:v>29.8551708</c:v>
                </c:pt>
                <c:pt idx="16380">
                  <c:v>29.856993460000002</c:v>
                </c:pt>
                <c:pt idx="16381">
                  <c:v>29.85881612</c:v>
                </c:pt>
                <c:pt idx="16382">
                  <c:v>29.860638780000002</c:v>
                </c:pt>
                <c:pt idx="16383">
                  <c:v>29.862461440000001</c:v>
                </c:pt>
              </c:numCache>
            </c:numRef>
          </c:xVal>
          <c:yVal>
            <c:numRef>
              <c:f>Sheet1!$C$3:$C$16386</c:f>
              <c:numCache>
                <c:formatCode>General</c:formatCode>
                <c:ptCount val="1638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1</c:v>
                </c:pt>
                <c:pt idx="70">
                  <c:v>0</c:v>
                </c:pt>
                <c:pt idx="71">
                  <c:v>0</c:v>
                </c:pt>
                <c:pt idx="72">
                  <c:v>0</c:v>
                </c:pt>
                <c:pt idx="73">
                  <c:v>0</c:v>
                </c:pt>
                <c:pt idx="74">
                  <c:v>0</c:v>
                </c:pt>
                <c:pt idx="75">
                  <c:v>0</c:v>
                </c:pt>
                <c:pt idx="76">
                  <c:v>0</c:v>
                </c:pt>
                <c:pt idx="77">
                  <c:v>0</c:v>
                </c:pt>
                <c:pt idx="78">
                  <c:v>0</c:v>
                </c:pt>
                <c:pt idx="79">
                  <c:v>0</c:v>
                </c:pt>
                <c:pt idx="80">
                  <c:v>1</c:v>
                </c:pt>
                <c:pt idx="81">
                  <c:v>0</c:v>
                </c:pt>
                <c:pt idx="82">
                  <c:v>0</c:v>
                </c:pt>
                <c:pt idx="83">
                  <c:v>0</c:v>
                </c:pt>
                <c:pt idx="84">
                  <c:v>0</c:v>
                </c:pt>
                <c:pt idx="85">
                  <c:v>0</c:v>
                </c:pt>
                <c:pt idx="86">
                  <c:v>0</c:v>
                </c:pt>
                <c:pt idx="87">
                  <c:v>0</c:v>
                </c:pt>
                <c:pt idx="88">
                  <c:v>0</c:v>
                </c:pt>
                <c:pt idx="89">
                  <c:v>1</c:v>
                </c:pt>
                <c:pt idx="90">
                  <c:v>0</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1</c:v>
                </c:pt>
                <c:pt idx="110">
                  <c:v>0</c:v>
                </c:pt>
                <c:pt idx="111">
                  <c:v>0</c:v>
                </c:pt>
                <c:pt idx="112">
                  <c:v>0</c:v>
                </c:pt>
                <c:pt idx="113">
                  <c:v>0</c:v>
                </c:pt>
                <c:pt idx="114">
                  <c:v>1</c:v>
                </c:pt>
                <c:pt idx="115">
                  <c:v>0</c:v>
                </c:pt>
                <c:pt idx="116">
                  <c:v>0</c:v>
                </c:pt>
                <c:pt idx="117">
                  <c:v>0</c:v>
                </c:pt>
                <c:pt idx="118">
                  <c:v>0</c:v>
                </c:pt>
                <c:pt idx="119">
                  <c:v>1</c:v>
                </c:pt>
                <c:pt idx="120">
                  <c:v>1</c:v>
                </c:pt>
                <c:pt idx="121">
                  <c:v>1</c:v>
                </c:pt>
                <c:pt idx="122">
                  <c:v>0</c:v>
                </c:pt>
                <c:pt idx="123">
                  <c:v>0</c:v>
                </c:pt>
                <c:pt idx="124">
                  <c:v>3</c:v>
                </c:pt>
                <c:pt idx="125">
                  <c:v>1</c:v>
                </c:pt>
                <c:pt idx="126">
                  <c:v>0</c:v>
                </c:pt>
                <c:pt idx="127">
                  <c:v>1</c:v>
                </c:pt>
                <c:pt idx="128">
                  <c:v>2</c:v>
                </c:pt>
                <c:pt idx="129">
                  <c:v>1</c:v>
                </c:pt>
                <c:pt idx="130">
                  <c:v>0</c:v>
                </c:pt>
                <c:pt idx="131">
                  <c:v>0</c:v>
                </c:pt>
                <c:pt idx="132">
                  <c:v>0</c:v>
                </c:pt>
                <c:pt idx="133">
                  <c:v>0</c:v>
                </c:pt>
                <c:pt idx="134">
                  <c:v>0</c:v>
                </c:pt>
                <c:pt idx="135">
                  <c:v>1</c:v>
                </c:pt>
                <c:pt idx="136">
                  <c:v>1</c:v>
                </c:pt>
                <c:pt idx="137">
                  <c:v>4</c:v>
                </c:pt>
                <c:pt idx="138">
                  <c:v>3</c:v>
                </c:pt>
                <c:pt idx="139">
                  <c:v>2</c:v>
                </c:pt>
                <c:pt idx="140">
                  <c:v>5</c:v>
                </c:pt>
                <c:pt idx="141">
                  <c:v>3</c:v>
                </c:pt>
                <c:pt idx="142">
                  <c:v>5</c:v>
                </c:pt>
                <c:pt idx="143">
                  <c:v>3</c:v>
                </c:pt>
                <c:pt idx="144">
                  <c:v>4</c:v>
                </c:pt>
                <c:pt idx="145">
                  <c:v>5</c:v>
                </c:pt>
                <c:pt idx="146">
                  <c:v>6</c:v>
                </c:pt>
                <c:pt idx="147">
                  <c:v>11</c:v>
                </c:pt>
                <c:pt idx="148">
                  <c:v>7</c:v>
                </c:pt>
                <c:pt idx="149">
                  <c:v>10</c:v>
                </c:pt>
                <c:pt idx="150">
                  <c:v>6</c:v>
                </c:pt>
                <c:pt idx="151">
                  <c:v>11</c:v>
                </c:pt>
                <c:pt idx="152">
                  <c:v>9</c:v>
                </c:pt>
                <c:pt idx="153">
                  <c:v>12</c:v>
                </c:pt>
                <c:pt idx="154">
                  <c:v>8</c:v>
                </c:pt>
                <c:pt idx="155">
                  <c:v>14</c:v>
                </c:pt>
                <c:pt idx="156">
                  <c:v>11</c:v>
                </c:pt>
                <c:pt idx="157">
                  <c:v>8</c:v>
                </c:pt>
                <c:pt idx="158">
                  <c:v>11</c:v>
                </c:pt>
                <c:pt idx="159">
                  <c:v>10</c:v>
                </c:pt>
                <c:pt idx="160">
                  <c:v>12</c:v>
                </c:pt>
                <c:pt idx="161">
                  <c:v>16</c:v>
                </c:pt>
                <c:pt idx="162">
                  <c:v>14</c:v>
                </c:pt>
                <c:pt idx="163">
                  <c:v>19</c:v>
                </c:pt>
                <c:pt idx="164">
                  <c:v>19</c:v>
                </c:pt>
                <c:pt idx="165">
                  <c:v>16</c:v>
                </c:pt>
                <c:pt idx="166">
                  <c:v>17</c:v>
                </c:pt>
                <c:pt idx="167">
                  <c:v>15</c:v>
                </c:pt>
                <c:pt idx="168">
                  <c:v>21</c:v>
                </c:pt>
                <c:pt idx="169">
                  <c:v>30</c:v>
                </c:pt>
                <c:pt idx="170">
                  <c:v>54</c:v>
                </c:pt>
                <c:pt idx="171">
                  <c:v>37</c:v>
                </c:pt>
                <c:pt idx="172">
                  <c:v>68</c:v>
                </c:pt>
                <c:pt idx="173">
                  <c:v>87</c:v>
                </c:pt>
                <c:pt idx="174">
                  <c:v>103</c:v>
                </c:pt>
                <c:pt idx="175">
                  <c:v>114</c:v>
                </c:pt>
                <c:pt idx="176">
                  <c:v>142</c:v>
                </c:pt>
                <c:pt idx="177">
                  <c:v>156</c:v>
                </c:pt>
                <c:pt idx="178">
                  <c:v>177</c:v>
                </c:pt>
                <c:pt idx="179">
                  <c:v>193</c:v>
                </c:pt>
                <c:pt idx="180">
                  <c:v>210</c:v>
                </c:pt>
                <c:pt idx="181">
                  <c:v>252</c:v>
                </c:pt>
                <c:pt idx="182">
                  <c:v>252</c:v>
                </c:pt>
                <c:pt idx="183">
                  <c:v>312</c:v>
                </c:pt>
                <c:pt idx="184">
                  <c:v>417</c:v>
                </c:pt>
                <c:pt idx="185">
                  <c:v>553</c:v>
                </c:pt>
                <c:pt idx="186">
                  <c:v>759</c:v>
                </c:pt>
                <c:pt idx="187">
                  <c:v>1180</c:v>
                </c:pt>
                <c:pt idx="188">
                  <c:v>1852</c:v>
                </c:pt>
                <c:pt idx="189">
                  <c:v>2923</c:v>
                </c:pt>
                <c:pt idx="190">
                  <c:v>5586</c:v>
                </c:pt>
                <c:pt idx="191">
                  <c:v>19101</c:v>
                </c:pt>
                <c:pt idx="192">
                  <c:v>58409</c:v>
                </c:pt>
                <c:pt idx="193">
                  <c:v>94195</c:v>
                </c:pt>
                <c:pt idx="194">
                  <c:v>104452</c:v>
                </c:pt>
                <c:pt idx="195">
                  <c:v>107050</c:v>
                </c:pt>
                <c:pt idx="196">
                  <c:v>107421</c:v>
                </c:pt>
                <c:pt idx="197">
                  <c:v>107968</c:v>
                </c:pt>
                <c:pt idx="198">
                  <c:v>106839</c:v>
                </c:pt>
                <c:pt idx="199">
                  <c:v>106555</c:v>
                </c:pt>
                <c:pt idx="200">
                  <c:v>107004</c:v>
                </c:pt>
                <c:pt idx="201">
                  <c:v>106446</c:v>
                </c:pt>
                <c:pt idx="202">
                  <c:v>106259</c:v>
                </c:pt>
                <c:pt idx="203">
                  <c:v>106121</c:v>
                </c:pt>
                <c:pt idx="204">
                  <c:v>106281</c:v>
                </c:pt>
                <c:pt idx="205">
                  <c:v>105903</c:v>
                </c:pt>
                <c:pt idx="206">
                  <c:v>105997</c:v>
                </c:pt>
                <c:pt idx="207">
                  <c:v>105558</c:v>
                </c:pt>
                <c:pt idx="208">
                  <c:v>105810</c:v>
                </c:pt>
                <c:pt idx="209">
                  <c:v>105580</c:v>
                </c:pt>
                <c:pt idx="210">
                  <c:v>105967</c:v>
                </c:pt>
                <c:pt idx="211">
                  <c:v>106044</c:v>
                </c:pt>
                <c:pt idx="212">
                  <c:v>105638</c:v>
                </c:pt>
                <c:pt idx="213">
                  <c:v>106380</c:v>
                </c:pt>
                <c:pt idx="214">
                  <c:v>105525</c:v>
                </c:pt>
                <c:pt idx="215">
                  <c:v>106187</c:v>
                </c:pt>
                <c:pt idx="216">
                  <c:v>106212</c:v>
                </c:pt>
                <c:pt idx="217">
                  <c:v>105890</c:v>
                </c:pt>
                <c:pt idx="218">
                  <c:v>106082</c:v>
                </c:pt>
                <c:pt idx="219">
                  <c:v>106392</c:v>
                </c:pt>
                <c:pt idx="220">
                  <c:v>106728</c:v>
                </c:pt>
                <c:pt idx="221">
                  <c:v>106652</c:v>
                </c:pt>
                <c:pt idx="222">
                  <c:v>107434</c:v>
                </c:pt>
                <c:pt idx="223">
                  <c:v>107090</c:v>
                </c:pt>
                <c:pt idx="224">
                  <c:v>107643</c:v>
                </c:pt>
                <c:pt idx="225">
                  <c:v>107544</c:v>
                </c:pt>
                <c:pt idx="226">
                  <c:v>107615</c:v>
                </c:pt>
                <c:pt idx="227">
                  <c:v>108018</c:v>
                </c:pt>
                <c:pt idx="228">
                  <c:v>108223</c:v>
                </c:pt>
                <c:pt idx="229">
                  <c:v>109117</c:v>
                </c:pt>
                <c:pt idx="230">
                  <c:v>108965</c:v>
                </c:pt>
                <c:pt idx="231">
                  <c:v>109863</c:v>
                </c:pt>
                <c:pt idx="232">
                  <c:v>110127</c:v>
                </c:pt>
                <c:pt idx="233">
                  <c:v>110898</c:v>
                </c:pt>
                <c:pt idx="234">
                  <c:v>111619</c:v>
                </c:pt>
                <c:pt idx="235">
                  <c:v>111611</c:v>
                </c:pt>
                <c:pt idx="236">
                  <c:v>112595</c:v>
                </c:pt>
                <c:pt idx="237">
                  <c:v>113430</c:v>
                </c:pt>
                <c:pt idx="238">
                  <c:v>114134</c:v>
                </c:pt>
                <c:pt idx="239">
                  <c:v>114262</c:v>
                </c:pt>
                <c:pt idx="240">
                  <c:v>115199</c:v>
                </c:pt>
                <c:pt idx="241">
                  <c:v>116259</c:v>
                </c:pt>
                <c:pt idx="242">
                  <c:v>116645</c:v>
                </c:pt>
                <c:pt idx="243">
                  <c:v>118019</c:v>
                </c:pt>
                <c:pt idx="244">
                  <c:v>119293</c:v>
                </c:pt>
                <c:pt idx="245">
                  <c:v>120556</c:v>
                </c:pt>
                <c:pt idx="246">
                  <c:v>122048</c:v>
                </c:pt>
                <c:pt idx="247">
                  <c:v>123399</c:v>
                </c:pt>
                <c:pt idx="248">
                  <c:v>124880</c:v>
                </c:pt>
                <c:pt idx="249">
                  <c:v>126447</c:v>
                </c:pt>
                <c:pt idx="250">
                  <c:v>128872</c:v>
                </c:pt>
                <c:pt idx="251">
                  <c:v>131034</c:v>
                </c:pt>
                <c:pt idx="252">
                  <c:v>133244</c:v>
                </c:pt>
                <c:pt idx="253">
                  <c:v>135902</c:v>
                </c:pt>
                <c:pt idx="254">
                  <c:v>138558</c:v>
                </c:pt>
                <c:pt idx="255">
                  <c:v>141866</c:v>
                </c:pt>
                <c:pt idx="256">
                  <c:v>146133</c:v>
                </c:pt>
                <c:pt idx="257">
                  <c:v>149411</c:v>
                </c:pt>
                <c:pt idx="258">
                  <c:v>154190</c:v>
                </c:pt>
                <c:pt idx="259">
                  <c:v>158582</c:v>
                </c:pt>
                <c:pt idx="260">
                  <c:v>163973</c:v>
                </c:pt>
                <c:pt idx="261">
                  <c:v>168498</c:v>
                </c:pt>
                <c:pt idx="262">
                  <c:v>175193</c:v>
                </c:pt>
                <c:pt idx="263">
                  <c:v>181454</c:v>
                </c:pt>
                <c:pt idx="264">
                  <c:v>188922</c:v>
                </c:pt>
                <c:pt idx="265">
                  <c:v>196989</c:v>
                </c:pt>
                <c:pt idx="266">
                  <c:v>203478</c:v>
                </c:pt>
                <c:pt idx="267">
                  <c:v>210781</c:v>
                </c:pt>
                <c:pt idx="268">
                  <c:v>219989</c:v>
                </c:pt>
                <c:pt idx="269">
                  <c:v>228725</c:v>
                </c:pt>
                <c:pt idx="270">
                  <c:v>236012</c:v>
                </c:pt>
                <c:pt idx="271">
                  <c:v>245532</c:v>
                </c:pt>
                <c:pt idx="272">
                  <c:v>253895</c:v>
                </c:pt>
                <c:pt idx="273">
                  <c:v>263113</c:v>
                </c:pt>
                <c:pt idx="274">
                  <c:v>270441</c:v>
                </c:pt>
                <c:pt idx="275">
                  <c:v>277018</c:v>
                </c:pt>
                <c:pt idx="276">
                  <c:v>283327</c:v>
                </c:pt>
                <c:pt idx="277">
                  <c:v>288521</c:v>
                </c:pt>
                <c:pt idx="278">
                  <c:v>291659</c:v>
                </c:pt>
                <c:pt idx="279">
                  <c:v>295210</c:v>
                </c:pt>
                <c:pt idx="280">
                  <c:v>295252</c:v>
                </c:pt>
                <c:pt idx="281">
                  <c:v>295749</c:v>
                </c:pt>
                <c:pt idx="282">
                  <c:v>293702</c:v>
                </c:pt>
                <c:pt idx="283">
                  <c:v>288382</c:v>
                </c:pt>
                <c:pt idx="284">
                  <c:v>283274</c:v>
                </c:pt>
                <c:pt idx="285">
                  <c:v>275716</c:v>
                </c:pt>
                <c:pt idx="286">
                  <c:v>267097</c:v>
                </c:pt>
                <c:pt idx="287">
                  <c:v>255651</c:v>
                </c:pt>
                <c:pt idx="288">
                  <c:v>245117</c:v>
                </c:pt>
                <c:pt idx="289">
                  <c:v>230705</c:v>
                </c:pt>
                <c:pt idx="290">
                  <c:v>216901</c:v>
                </c:pt>
                <c:pt idx="291">
                  <c:v>202808</c:v>
                </c:pt>
                <c:pt idx="292">
                  <c:v>189654</c:v>
                </c:pt>
                <c:pt idx="293">
                  <c:v>173997</c:v>
                </c:pt>
                <c:pt idx="294">
                  <c:v>158950</c:v>
                </c:pt>
                <c:pt idx="295">
                  <c:v>145260</c:v>
                </c:pt>
                <c:pt idx="296">
                  <c:v>132220</c:v>
                </c:pt>
                <c:pt idx="297">
                  <c:v>119224</c:v>
                </c:pt>
                <c:pt idx="298">
                  <c:v>108453</c:v>
                </c:pt>
                <c:pt idx="299">
                  <c:v>97696</c:v>
                </c:pt>
                <c:pt idx="300">
                  <c:v>88018</c:v>
                </c:pt>
                <c:pt idx="301">
                  <c:v>78679</c:v>
                </c:pt>
                <c:pt idx="302">
                  <c:v>71828</c:v>
                </c:pt>
                <c:pt idx="303">
                  <c:v>65380</c:v>
                </c:pt>
                <c:pt idx="304">
                  <c:v>59197</c:v>
                </c:pt>
                <c:pt idx="305">
                  <c:v>54563</c:v>
                </c:pt>
                <c:pt idx="306">
                  <c:v>50825</c:v>
                </c:pt>
                <c:pt idx="307">
                  <c:v>47132</c:v>
                </c:pt>
                <c:pt idx="308">
                  <c:v>44210</c:v>
                </c:pt>
                <c:pt idx="309">
                  <c:v>41700</c:v>
                </c:pt>
                <c:pt idx="310">
                  <c:v>39252</c:v>
                </c:pt>
                <c:pt idx="311">
                  <c:v>37681</c:v>
                </c:pt>
                <c:pt idx="312">
                  <c:v>36250</c:v>
                </c:pt>
                <c:pt idx="313">
                  <c:v>35022</c:v>
                </c:pt>
                <c:pt idx="314">
                  <c:v>33909</c:v>
                </c:pt>
                <c:pt idx="315">
                  <c:v>33108</c:v>
                </c:pt>
                <c:pt idx="316">
                  <c:v>32219</c:v>
                </c:pt>
                <c:pt idx="317">
                  <c:v>31956</c:v>
                </c:pt>
                <c:pt idx="318">
                  <c:v>31605</c:v>
                </c:pt>
                <c:pt idx="319">
                  <c:v>30941</c:v>
                </c:pt>
                <c:pt idx="320">
                  <c:v>30121</c:v>
                </c:pt>
                <c:pt idx="321">
                  <c:v>30255</c:v>
                </c:pt>
                <c:pt idx="322">
                  <c:v>29682</c:v>
                </c:pt>
                <c:pt idx="323">
                  <c:v>29151</c:v>
                </c:pt>
                <c:pt idx="324">
                  <c:v>29114</c:v>
                </c:pt>
                <c:pt idx="325">
                  <c:v>29001</c:v>
                </c:pt>
                <c:pt idx="326">
                  <c:v>28108</c:v>
                </c:pt>
                <c:pt idx="327">
                  <c:v>28517</c:v>
                </c:pt>
                <c:pt idx="328">
                  <c:v>28354</c:v>
                </c:pt>
                <c:pt idx="329">
                  <c:v>28307</c:v>
                </c:pt>
                <c:pt idx="330">
                  <c:v>28133</c:v>
                </c:pt>
                <c:pt idx="331">
                  <c:v>27966</c:v>
                </c:pt>
                <c:pt idx="332">
                  <c:v>27967</c:v>
                </c:pt>
                <c:pt idx="333">
                  <c:v>27560</c:v>
                </c:pt>
                <c:pt idx="334">
                  <c:v>27439</c:v>
                </c:pt>
                <c:pt idx="335">
                  <c:v>27022</c:v>
                </c:pt>
                <c:pt idx="336">
                  <c:v>27300</c:v>
                </c:pt>
                <c:pt idx="337">
                  <c:v>26949</c:v>
                </c:pt>
                <c:pt idx="338">
                  <c:v>26870</c:v>
                </c:pt>
                <c:pt idx="339">
                  <c:v>26321</c:v>
                </c:pt>
                <c:pt idx="340">
                  <c:v>26472</c:v>
                </c:pt>
                <c:pt idx="341">
                  <c:v>26568</c:v>
                </c:pt>
                <c:pt idx="342">
                  <c:v>26526</c:v>
                </c:pt>
                <c:pt idx="343">
                  <c:v>26174</c:v>
                </c:pt>
                <c:pt idx="344">
                  <c:v>26216</c:v>
                </c:pt>
                <c:pt idx="345">
                  <c:v>26034</c:v>
                </c:pt>
                <c:pt idx="346">
                  <c:v>25858</c:v>
                </c:pt>
                <c:pt idx="347">
                  <c:v>25669</c:v>
                </c:pt>
                <c:pt idx="348">
                  <c:v>25591</c:v>
                </c:pt>
                <c:pt idx="349">
                  <c:v>25462</c:v>
                </c:pt>
                <c:pt idx="350">
                  <c:v>25029</c:v>
                </c:pt>
                <c:pt idx="351">
                  <c:v>25141</c:v>
                </c:pt>
                <c:pt idx="352">
                  <c:v>24959</c:v>
                </c:pt>
                <c:pt idx="353">
                  <c:v>24638</c:v>
                </c:pt>
                <c:pt idx="354">
                  <c:v>24746</c:v>
                </c:pt>
                <c:pt idx="355">
                  <c:v>24558</c:v>
                </c:pt>
                <c:pt idx="356">
                  <c:v>24624</c:v>
                </c:pt>
                <c:pt idx="357">
                  <c:v>24431</c:v>
                </c:pt>
                <c:pt idx="358">
                  <c:v>24170</c:v>
                </c:pt>
                <c:pt idx="359">
                  <c:v>24419</c:v>
                </c:pt>
                <c:pt idx="360">
                  <c:v>24431</c:v>
                </c:pt>
                <c:pt idx="361">
                  <c:v>24253</c:v>
                </c:pt>
                <c:pt idx="362">
                  <c:v>24465</c:v>
                </c:pt>
                <c:pt idx="363">
                  <c:v>24066</c:v>
                </c:pt>
                <c:pt idx="364">
                  <c:v>24010</c:v>
                </c:pt>
                <c:pt idx="365">
                  <c:v>24187</c:v>
                </c:pt>
                <c:pt idx="366">
                  <c:v>24140</c:v>
                </c:pt>
                <c:pt idx="367">
                  <c:v>24110</c:v>
                </c:pt>
                <c:pt idx="368">
                  <c:v>24038</c:v>
                </c:pt>
                <c:pt idx="369">
                  <c:v>23957</c:v>
                </c:pt>
                <c:pt idx="370">
                  <c:v>23932</c:v>
                </c:pt>
                <c:pt idx="371">
                  <c:v>23698</c:v>
                </c:pt>
                <c:pt idx="372">
                  <c:v>23843</c:v>
                </c:pt>
                <c:pt idx="373">
                  <c:v>23685</c:v>
                </c:pt>
                <c:pt idx="374">
                  <c:v>23549</c:v>
                </c:pt>
                <c:pt idx="375">
                  <c:v>23527</c:v>
                </c:pt>
                <c:pt idx="376">
                  <c:v>23477</c:v>
                </c:pt>
                <c:pt idx="377">
                  <c:v>23239</c:v>
                </c:pt>
                <c:pt idx="378">
                  <c:v>23417</c:v>
                </c:pt>
                <c:pt idx="379">
                  <c:v>23348</c:v>
                </c:pt>
                <c:pt idx="380">
                  <c:v>23320</c:v>
                </c:pt>
                <c:pt idx="381">
                  <c:v>23443</c:v>
                </c:pt>
                <c:pt idx="382">
                  <c:v>23198</c:v>
                </c:pt>
                <c:pt idx="383">
                  <c:v>23129</c:v>
                </c:pt>
                <c:pt idx="384">
                  <c:v>23047</c:v>
                </c:pt>
                <c:pt idx="385">
                  <c:v>22965</c:v>
                </c:pt>
                <c:pt idx="386">
                  <c:v>23061</c:v>
                </c:pt>
                <c:pt idx="387">
                  <c:v>22963</c:v>
                </c:pt>
                <c:pt idx="388">
                  <c:v>22924</c:v>
                </c:pt>
                <c:pt idx="389">
                  <c:v>22928</c:v>
                </c:pt>
                <c:pt idx="390">
                  <c:v>23160</c:v>
                </c:pt>
                <c:pt idx="391">
                  <c:v>22887</c:v>
                </c:pt>
                <c:pt idx="392">
                  <c:v>22890</c:v>
                </c:pt>
                <c:pt idx="393">
                  <c:v>22983</c:v>
                </c:pt>
                <c:pt idx="394">
                  <c:v>22552</c:v>
                </c:pt>
                <c:pt idx="395">
                  <c:v>22783</c:v>
                </c:pt>
                <c:pt idx="396">
                  <c:v>22735</c:v>
                </c:pt>
                <c:pt idx="397">
                  <c:v>22691</c:v>
                </c:pt>
                <c:pt idx="398">
                  <c:v>22366</c:v>
                </c:pt>
                <c:pt idx="399">
                  <c:v>22448</c:v>
                </c:pt>
                <c:pt idx="400">
                  <c:v>22394</c:v>
                </c:pt>
                <c:pt idx="401">
                  <c:v>22511</c:v>
                </c:pt>
                <c:pt idx="402">
                  <c:v>22445</c:v>
                </c:pt>
                <c:pt idx="403">
                  <c:v>22420</c:v>
                </c:pt>
                <c:pt idx="404">
                  <c:v>22325</c:v>
                </c:pt>
                <c:pt idx="405">
                  <c:v>22374</c:v>
                </c:pt>
                <c:pt idx="406">
                  <c:v>22935</c:v>
                </c:pt>
                <c:pt idx="407">
                  <c:v>22465</c:v>
                </c:pt>
                <c:pt idx="408">
                  <c:v>22480</c:v>
                </c:pt>
                <c:pt idx="409">
                  <c:v>22117</c:v>
                </c:pt>
                <c:pt idx="410">
                  <c:v>22202</c:v>
                </c:pt>
                <c:pt idx="411">
                  <c:v>22401</c:v>
                </c:pt>
                <c:pt idx="412">
                  <c:v>22140</c:v>
                </c:pt>
                <c:pt idx="413">
                  <c:v>22122</c:v>
                </c:pt>
                <c:pt idx="414">
                  <c:v>22044</c:v>
                </c:pt>
                <c:pt idx="415">
                  <c:v>21863</c:v>
                </c:pt>
                <c:pt idx="416">
                  <c:v>21773</c:v>
                </c:pt>
                <c:pt idx="417">
                  <c:v>21937</c:v>
                </c:pt>
                <c:pt idx="418">
                  <c:v>21923</c:v>
                </c:pt>
                <c:pt idx="419">
                  <c:v>21689</c:v>
                </c:pt>
                <c:pt idx="420">
                  <c:v>21947</c:v>
                </c:pt>
                <c:pt idx="421">
                  <c:v>21963</c:v>
                </c:pt>
                <c:pt idx="422">
                  <c:v>21847</c:v>
                </c:pt>
                <c:pt idx="423">
                  <c:v>21767</c:v>
                </c:pt>
                <c:pt idx="424">
                  <c:v>21821</c:v>
                </c:pt>
                <c:pt idx="425">
                  <c:v>21773</c:v>
                </c:pt>
                <c:pt idx="426">
                  <c:v>21883</c:v>
                </c:pt>
                <c:pt idx="427">
                  <c:v>21477</c:v>
                </c:pt>
                <c:pt idx="428">
                  <c:v>21548</c:v>
                </c:pt>
                <c:pt idx="429">
                  <c:v>21849</c:v>
                </c:pt>
                <c:pt idx="430">
                  <c:v>21309</c:v>
                </c:pt>
                <c:pt idx="431">
                  <c:v>21703</c:v>
                </c:pt>
                <c:pt idx="432">
                  <c:v>21376</c:v>
                </c:pt>
                <c:pt idx="433">
                  <c:v>21424</c:v>
                </c:pt>
                <c:pt idx="434">
                  <c:v>21458</c:v>
                </c:pt>
                <c:pt idx="435">
                  <c:v>21709</c:v>
                </c:pt>
                <c:pt idx="436">
                  <c:v>21529</c:v>
                </c:pt>
                <c:pt idx="437">
                  <c:v>21504</c:v>
                </c:pt>
                <c:pt idx="438">
                  <c:v>21754</c:v>
                </c:pt>
                <c:pt idx="439">
                  <c:v>21737</c:v>
                </c:pt>
                <c:pt idx="440">
                  <c:v>21244</c:v>
                </c:pt>
                <c:pt idx="441">
                  <c:v>21647</c:v>
                </c:pt>
                <c:pt idx="442">
                  <c:v>21555</c:v>
                </c:pt>
                <c:pt idx="443">
                  <c:v>21577</c:v>
                </c:pt>
                <c:pt idx="444">
                  <c:v>21437</c:v>
                </c:pt>
                <c:pt idx="445">
                  <c:v>21227</c:v>
                </c:pt>
                <c:pt idx="446">
                  <c:v>21629</c:v>
                </c:pt>
                <c:pt idx="447">
                  <c:v>21386</c:v>
                </c:pt>
                <c:pt idx="448">
                  <c:v>21326</c:v>
                </c:pt>
                <c:pt idx="449">
                  <c:v>21330</c:v>
                </c:pt>
                <c:pt idx="450">
                  <c:v>21590</c:v>
                </c:pt>
                <c:pt idx="451">
                  <c:v>21520</c:v>
                </c:pt>
                <c:pt idx="452">
                  <c:v>21328</c:v>
                </c:pt>
                <c:pt idx="453">
                  <c:v>21266</c:v>
                </c:pt>
                <c:pt idx="454">
                  <c:v>21412</c:v>
                </c:pt>
                <c:pt idx="455">
                  <c:v>21354</c:v>
                </c:pt>
                <c:pt idx="456">
                  <c:v>21191</c:v>
                </c:pt>
                <c:pt idx="457">
                  <c:v>21257</c:v>
                </c:pt>
                <c:pt idx="458">
                  <c:v>21260</c:v>
                </c:pt>
                <c:pt idx="459">
                  <c:v>21112</c:v>
                </c:pt>
                <c:pt idx="460">
                  <c:v>20994</c:v>
                </c:pt>
                <c:pt idx="461">
                  <c:v>21085</c:v>
                </c:pt>
                <c:pt idx="462">
                  <c:v>21354</c:v>
                </c:pt>
                <c:pt idx="463">
                  <c:v>21001</c:v>
                </c:pt>
                <c:pt idx="464">
                  <c:v>21345</c:v>
                </c:pt>
                <c:pt idx="465">
                  <c:v>20940</c:v>
                </c:pt>
                <c:pt idx="466">
                  <c:v>21146</c:v>
                </c:pt>
                <c:pt idx="467">
                  <c:v>21066</c:v>
                </c:pt>
                <c:pt idx="468">
                  <c:v>20920</c:v>
                </c:pt>
                <c:pt idx="469">
                  <c:v>20887</c:v>
                </c:pt>
                <c:pt idx="470">
                  <c:v>20891</c:v>
                </c:pt>
                <c:pt idx="471">
                  <c:v>20680</c:v>
                </c:pt>
                <c:pt idx="472">
                  <c:v>20777</c:v>
                </c:pt>
                <c:pt idx="473">
                  <c:v>21055</c:v>
                </c:pt>
                <c:pt idx="474">
                  <c:v>20857</c:v>
                </c:pt>
                <c:pt idx="475">
                  <c:v>20518</c:v>
                </c:pt>
                <c:pt idx="476">
                  <c:v>20984</c:v>
                </c:pt>
                <c:pt idx="477">
                  <c:v>20835</c:v>
                </c:pt>
                <c:pt idx="478">
                  <c:v>20784</c:v>
                </c:pt>
                <c:pt idx="479">
                  <c:v>20793</c:v>
                </c:pt>
                <c:pt idx="480">
                  <c:v>20689</c:v>
                </c:pt>
                <c:pt idx="481">
                  <c:v>20735</c:v>
                </c:pt>
                <c:pt idx="482">
                  <c:v>20777</c:v>
                </c:pt>
                <c:pt idx="483">
                  <c:v>20838</c:v>
                </c:pt>
                <c:pt idx="484">
                  <c:v>20917</c:v>
                </c:pt>
                <c:pt idx="485">
                  <c:v>20915</c:v>
                </c:pt>
                <c:pt idx="486">
                  <c:v>20622</c:v>
                </c:pt>
                <c:pt idx="487">
                  <c:v>20777</c:v>
                </c:pt>
                <c:pt idx="488">
                  <c:v>20774</c:v>
                </c:pt>
                <c:pt idx="489">
                  <c:v>20503</c:v>
                </c:pt>
                <c:pt idx="490">
                  <c:v>20817</c:v>
                </c:pt>
                <c:pt idx="491">
                  <c:v>20574</c:v>
                </c:pt>
                <c:pt idx="492">
                  <c:v>20698</c:v>
                </c:pt>
                <c:pt idx="493">
                  <c:v>20623</c:v>
                </c:pt>
                <c:pt idx="494">
                  <c:v>20619</c:v>
                </c:pt>
                <c:pt idx="495">
                  <c:v>20712</c:v>
                </c:pt>
                <c:pt idx="496">
                  <c:v>20615</c:v>
                </c:pt>
                <c:pt idx="497">
                  <c:v>20523</c:v>
                </c:pt>
                <c:pt idx="498">
                  <c:v>20304</c:v>
                </c:pt>
                <c:pt idx="499">
                  <c:v>20294</c:v>
                </c:pt>
                <c:pt idx="500">
                  <c:v>20363</c:v>
                </c:pt>
                <c:pt idx="501">
                  <c:v>20551</c:v>
                </c:pt>
                <c:pt idx="502">
                  <c:v>20633</c:v>
                </c:pt>
                <c:pt idx="503">
                  <c:v>20275</c:v>
                </c:pt>
                <c:pt idx="504">
                  <c:v>19899</c:v>
                </c:pt>
                <c:pt idx="505">
                  <c:v>20262</c:v>
                </c:pt>
                <c:pt idx="506">
                  <c:v>20226</c:v>
                </c:pt>
                <c:pt idx="507">
                  <c:v>20245</c:v>
                </c:pt>
                <c:pt idx="508">
                  <c:v>20044</c:v>
                </c:pt>
                <c:pt idx="509">
                  <c:v>20081</c:v>
                </c:pt>
                <c:pt idx="510">
                  <c:v>19959</c:v>
                </c:pt>
                <c:pt idx="511">
                  <c:v>19777</c:v>
                </c:pt>
                <c:pt idx="512">
                  <c:v>19708</c:v>
                </c:pt>
                <c:pt idx="513">
                  <c:v>19736</c:v>
                </c:pt>
                <c:pt idx="514">
                  <c:v>19818</c:v>
                </c:pt>
                <c:pt idx="515">
                  <c:v>19856</c:v>
                </c:pt>
                <c:pt idx="516">
                  <c:v>19536</c:v>
                </c:pt>
                <c:pt idx="517">
                  <c:v>19664</c:v>
                </c:pt>
                <c:pt idx="518">
                  <c:v>19832</c:v>
                </c:pt>
                <c:pt idx="519">
                  <c:v>19484</c:v>
                </c:pt>
                <c:pt idx="520">
                  <c:v>19636</c:v>
                </c:pt>
                <c:pt idx="521">
                  <c:v>19304</c:v>
                </c:pt>
                <c:pt idx="522">
                  <c:v>19605</c:v>
                </c:pt>
                <c:pt idx="523">
                  <c:v>19401</c:v>
                </c:pt>
                <c:pt idx="524">
                  <c:v>19242</c:v>
                </c:pt>
                <c:pt idx="525">
                  <c:v>19262</c:v>
                </c:pt>
                <c:pt idx="526">
                  <c:v>19339</c:v>
                </c:pt>
                <c:pt idx="527">
                  <c:v>19159</c:v>
                </c:pt>
                <c:pt idx="528">
                  <c:v>19286</c:v>
                </c:pt>
                <c:pt idx="529">
                  <c:v>19143</c:v>
                </c:pt>
                <c:pt idx="530">
                  <c:v>19392</c:v>
                </c:pt>
                <c:pt idx="531">
                  <c:v>18821</c:v>
                </c:pt>
                <c:pt idx="532">
                  <c:v>18911</c:v>
                </c:pt>
                <c:pt idx="533">
                  <c:v>18983</c:v>
                </c:pt>
                <c:pt idx="534">
                  <c:v>19075</c:v>
                </c:pt>
                <c:pt idx="535">
                  <c:v>19243</c:v>
                </c:pt>
                <c:pt idx="536">
                  <c:v>18872</c:v>
                </c:pt>
                <c:pt idx="537">
                  <c:v>19162</c:v>
                </c:pt>
                <c:pt idx="538">
                  <c:v>18756</c:v>
                </c:pt>
                <c:pt idx="539">
                  <c:v>18770</c:v>
                </c:pt>
                <c:pt idx="540">
                  <c:v>19191</c:v>
                </c:pt>
                <c:pt idx="541">
                  <c:v>19020</c:v>
                </c:pt>
                <c:pt idx="542">
                  <c:v>18752</c:v>
                </c:pt>
                <c:pt idx="543">
                  <c:v>19107</c:v>
                </c:pt>
                <c:pt idx="544">
                  <c:v>18527</c:v>
                </c:pt>
                <c:pt idx="545">
                  <c:v>19002</c:v>
                </c:pt>
                <c:pt idx="546">
                  <c:v>18844</c:v>
                </c:pt>
                <c:pt idx="547">
                  <c:v>18831</c:v>
                </c:pt>
                <c:pt idx="548">
                  <c:v>18754</c:v>
                </c:pt>
                <c:pt idx="549">
                  <c:v>18735</c:v>
                </c:pt>
                <c:pt idx="550">
                  <c:v>18477</c:v>
                </c:pt>
                <c:pt idx="551">
                  <c:v>18733</c:v>
                </c:pt>
                <c:pt idx="552">
                  <c:v>18739</c:v>
                </c:pt>
                <c:pt idx="553">
                  <c:v>18615</c:v>
                </c:pt>
                <c:pt idx="554">
                  <c:v>18635</c:v>
                </c:pt>
                <c:pt idx="555">
                  <c:v>18539</c:v>
                </c:pt>
                <c:pt idx="556">
                  <c:v>18639</c:v>
                </c:pt>
                <c:pt idx="557">
                  <c:v>18260</c:v>
                </c:pt>
                <c:pt idx="558">
                  <c:v>18362</c:v>
                </c:pt>
                <c:pt idx="559">
                  <c:v>18261</c:v>
                </c:pt>
                <c:pt idx="560">
                  <c:v>18312</c:v>
                </c:pt>
                <c:pt idx="561">
                  <c:v>18460</c:v>
                </c:pt>
                <c:pt idx="562">
                  <c:v>18484</c:v>
                </c:pt>
                <c:pt idx="563">
                  <c:v>18304</c:v>
                </c:pt>
                <c:pt idx="564">
                  <c:v>18291</c:v>
                </c:pt>
                <c:pt idx="565">
                  <c:v>18219</c:v>
                </c:pt>
                <c:pt idx="566">
                  <c:v>18190</c:v>
                </c:pt>
                <c:pt idx="567">
                  <c:v>18170</c:v>
                </c:pt>
                <c:pt idx="568">
                  <c:v>18136</c:v>
                </c:pt>
                <c:pt idx="569">
                  <c:v>18055</c:v>
                </c:pt>
                <c:pt idx="570">
                  <c:v>18123</c:v>
                </c:pt>
                <c:pt idx="571">
                  <c:v>18048</c:v>
                </c:pt>
                <c:pt idx="572">
                  <c:v>17866</c:v>
                </c:pt>
                <c:pt idx="573">
                  <c:v>17947</c:v>
                </c:pt>
                <c:pt idx="574">
                  <c:v>17965</c:v>
                </c:pt>
                <c:pt idx="575">
                  <c:v>17679</c:v>
                </c:pt>
                <c:pt idx="576">
                  <c:v>17750</c:v>
                </c:pt>
                <c:pt idx="577">
                  <c:v>17722</c:v>
                </c:pt>
                <c:pt idx="578">
                  <c:v>18008</c:v>
                </c:pt>
                <c:pt idx="579">
                  <c:v>17811</c:v>
                </c:pt>
                <c:pt idx="580">
                  <c:v>17917</c:v>
                </c:pt>
                <c:pt idx="581">
                  <c:v>17768</c:v>
                </c:pt>
                <c:pt idx="582">
                  <c:v>17919</c:v>
                </c:pt>
                <c:pt idx="583">
                  <c:v>17515</c:v>
                </c:pt>
                <c:pt idx="584">
                  <c:v>17654</c:v>
                </c:pt>
                <c:pt idx="585">
                  <c:v>17660</c:v>
                </c:pt>
                <c:pt idx="586">
                  <c:v>17808</c:v>
                </c:pt>
                <c:pt idx="587">
                  <c:v>17381</c:v>
                </c:pt>
                <c:pt idx="588">
                  <c:v>17590</c:v>
                </c:pt>
                <c:pt idx="589">
                  <c:v>17538</c:v>
                </c:pt>
                <c:pt idx="590">
                  <c:v>17512</c:v>
                </c:pt>
                <c:pt idx="591">
                  <c:v>17345</c:v>
                </c:pt>
                <c:pt idx="592">
                  <c:v>17530</c:v>
                </c:pt>
                <c:pt idx="593">
                  <c:v>17519</c:v>
                </c:pt>
                <c:pt idx="594">
                  <c:v>17371</c:v>
                </c:pt>
                <c:pt idx="595">
                  <c:v>17323</c:v>
                </c:pt>
                <c:pt idx="596">
                  <c:v>17300</c:v>
                </c:pt>
                <c:pt idx="597">
                  <c:v>17337</c:v>
                </c:pt>
                <c:pt idx="598">
                  <c:v>17094</c:v>
                </c:pt>
                <c:pt idx="599">
                  <c:v>17132</c:v>
                </c:pt>
                <c:pt idx="600">
                  <c:v>17144</c:v>
                </c:pt>
                <c:pt idx="601">
                  <c:v>17121</c:v>
                </c:pt>
                <c:pt idx="602">
                  <c:v>17167</c:v>
                </c:pt>
                <c:pt idx="603">
                  <c:v>17142</c:v>
                </c:pt>
                <c:pt idx="604">
                  <c:v>16940</c:v>
                </c:pt>
                <c:pt idx="605">
                  <c:v>17122</c:v>
                </c:pt>
                <c:pt idx="606">
                  <c:v>16970</c:v>
                </c:pt>
                <c:pt idx="607">
                  <c:v>16987</c:v>
                </c:pt>
                <c:pt idx="608">
                  <c:v>17108</c:v>
                </c:pt>
                <c:pt idx="609">
                  <c:v>16982</c:v>
                </c:pt>
                <c:pt idx="610">
                  <c:v>17110</c:v>
                </c:pt>
                <c:pt idx="611">
                  <c:v>16870</c:v>
                </c:pt>
                <c:pt idx="612">
                  <c:v>17055</c:v>
                </c:pt>
                <c:pt idx="613">
                  <c:v>17041</c:v>
                </c:pt>
                <c:pt idx="614">
                  <c:v>16969</c:v>
                </c:pt>
                <c:pt idx="615">
                  <c:v>17144</c:v>
                </c:pt>
                <c:pt idx="616">
                  <c:v>17090</c:v>
                </c:pt>
                <c:pt idx="617">
                  <c:v>16994</c:v>
                </c:pt>
                <c:pt idx="618">
                  <c:v>16723</c:v>
                </c:pt>
                <c:pt idx="619">
                  <c:v>16815</c:v>
                </c:pt>
                <c:pt idx="620">
                  <c:v>16917</c:v>
                </c:pt>
                <c:pt idx="621">
                  <c:v>16860</c:v>
                </c:pt>
                <c:pt idx="622">
                  <c:v>16735</c:v>
                </c:pt>
                <c:pt idx="623">
                  <c:v>16831</c:v>
                </c:pt>
                <c:pt idx="624">
                  <c:v>16684</c:v>
                </c:pt>
                <c:pt idx="625">
                  <c:v>16643</c:v>
                </c:pt>
                <c:pt idx="626">
                  <c:v>16632</c:v>
                </c:pt>
                <c:pt idx="627">
                  <c:v>16669</c:v>
                </c:pt>
                <c:pt idx="628">
                  <c:v>16736</c:v>
                </c:pt>
                <c:pt idx="629">
                  <c:v>16569</c:v>
                </c:pt>
                <c:pt idx="630">
                  <c:v>16494</c:v>
                </c:pt>
                <c:pt idx="631">
                  <c:v>16697</c:v>
                </c:pt>
                <c:pt idx="632">
                  <c:v>16785</c:v>
                </c:pt>
                <c:pt idx="633">
                  <c:v>16780</c:v>
                </c:pt>
                <c:pt idx="634">
                  <c:v>16672</c:v>
                </c:pt>
                <c:pt idx="635">
                  <c:v>16228</c:v>
                </c:pt>
                <c:pt idx="636">
                  <c:v>16253</c:v>
                </c:pt>
                <c:pt idx="637">
                  <c:v>16408</c:v>
                </c:pt>
                <c:pt idx="638">
                  <c:v>16237</c:v>
                </c:pt>
                <c:pt idx="639">
                  <c:v>16662</c:v>
                </c:pt>
                <c:pt idx="640">
                  <c:v>16360</c:v>
                </c:pt>
                <c:pt idx="641">
                  <c:v>16240</c:v>
                </c:pt>
                <c:pt idx="642">
                  <c:v>16196</c:v>
                </c:pt>
                <c:pt idx="643">
                  <c:v>16469</c:v>
                </c:pt>
                <c:pt idx="644">
                  <c:v>16238</c:v>
                </c:pt>
                <c:pt idx="645">
                  <c:v>16112</c:v>
                </c:pt>
                <c:pt idx="646">
                  <c:v>15928</c:v>
                </c:pt>
                <c:pt idx="647">
                  <c:v>16379</c:v>
                </c:pt>
                <c:pt idx="648">
                  <c:v>16243</c:v>
                </c:pt>
                <c:pt idx="649">
                  <c:v>15964</c:v>
                </c:pt>
                <c:pt idx="650">
                  <c:v>16057</c:v>
                </c:pt>
                <c:pt idx="651">
                  <c:v>15944</c:v>
                </c:pt>
                <c:pt idx="652">
                  <c:v>15991</c:v>
                </c:pt>
                <c:pt idx="653">
                  <c:v>16209</c:v>
                </c:pt>
                <c:pt idx="654">
                  <c:v>15819</c:v>
                </c:pt>
                <c:pt idx="655">
                  <c:v>15968</c:v>
                </c:pt>
                <c:pt idx="656">
                  <c:v>16077</c:v>
                </c:pt>
                <c:pt idx="657">
                  <c:v>15984</c:v>
                </c:pt>
                <c:pt idx="658">
                  <c:v>15790</c:v>
                </c:pt>
                <c:pt idx="659">
                  <c:v>16020</c:v>
                </c:pt>
                <c:pt idx="660">
                  <c:v>16068</c:v>
                </c:pt>
                <c:pt idx="661">
                  <c:v>15982</c:v>
                </c:pt>
                <c:pt idx="662">
                  <c:v>15492</c:v>
                </c:pt>
                <c:pt idx="663">
                  <c:v>15815</c:v>
                </c:pt>
                <c:pt idx="664">
                  <c:v>15391</c:v>
                </c:pt>
                <c:pt idx="665">
                  <c:v>15733</c:v>
                </c:pt>
                <c:pt idx="666">
                  <c:v>15377</c:v>
                </c:pt>
                <c:pt idx="667">
                  <c:v>15486</c:v>
                </c:pt>
                <c:pt idx="668">
                  <c:v>15741</c:v>
                </c:pt>
                <c:pt idx="669">
                  <c:v>15672</c:v>
                </c:pt>
                <c:pt idx="670">
                  <c:v>15344</c:v>
                </c:pt>
                <c:pt idx="671">
                  <c:v>15355</c:v>
                </c:pt>
                <c:pt idx="672">
                  <c:v>15312</c:v>
                </c:pt>
                <c:pt idx="673">
                  <c:v>15484</c:v>
                </c:pt>
                <c:pt idx="674">
                  <c:v>15262</c:v>
                </c:pt>
                <c:pt idx="675">
                  <c:v>15321</c:v>
                </c:pt>
                <c:pt idx="676">
                  <c:v>15025</c:v>
                </c:pt>
                <c:pt idx="677">
                  <c:v>15127</c:v>
                </c:pt>
                <c:pt idx="678">
                  <c:v>14885</c:v>
                </c:pt>
                <c:pt idx="679">
                  <c:v>15080</c:v>
                </c:pt>
                <c:pt idx="680">
                  <c:v>15120</c:v>
                </c:pt>
                <c:pt idx="681">
                  <c:v>14880</c:v>
                </c:pt>
                <c:pt idx="682">
                  <c:v>14947</c:v>
                </c:pt>
                <c:pt idx="683">
                  <c:v>14898</c:v>
                </c:pt>
                <c:pt idx="684">
                  <c:v>15007</c:v>
                </c:pt>
                <c:pt idx="685">
                  <c:v>14904</c:v>
                </c:pt>
                <c:pt idx="686">
                  <c:v>14857</c:v>
                </c:pt>
                <c:pt idx="687">
                  <c:v>14796</c:v>
                </c:pt>
                <c:pt idx="688">
                  <c:v>14933</c:v>
                </c:pt>
                <c:pt idx="689">
                  <c:v>14533</c:v>
                </c:pt>
                <c:pt idx="690">
                  <c:v>14807</c:v>
                </c:pt>
                <c:pt idx="691">
                  <c:v>14576</c:v>
                </c:pt>
                <c:pt idx="692">
                  <c:v>14389</c:v>
                </c:pt>
                <c:pt idx="693">
                  <c:v>14672</c:v>
                </c:pt>
                <c:pt idx="694">
                  <c:v>14484</c:v>
                </c:pt>
                <c:pt idx="695">
                  <c:v>14508</c:v>
                </c:pt>
                <c:pt idx="696">
                  <c:v>14630</c:v>
                </c:pt>
                <c:pt idx="697">
                  <c:v>14352</c:v>
                </c:pt>
                <c:pt idx="698">
                  <c:v>14624</c:v>
                </c:pt>
                <c:pt idx="699">
                  <c:v>14368</c:v>
                </c:pt>
                <c:pt idx="700">
                  <c:v>14674</c:v>
                </c:pt>
                <c:pt idx="701">
                  <c:v>14511</c:v>
                </c:pt>
                <c:pt idx="702">
                  <c:v>14551</c:v>
                </c:pt>
                <c:pt idx="703">
                  <c:v>14413</c:v>
                </c:pt>
                <c:pt idx="704">
                  <c:v>14265</c:v>
                </c:pt>
                <c:pt idx="705">
                  <c:v>14352</c:v>
                </c:pt>
                <c:pt idx="706">
                  <c:v>14183</c:v>
                </c:pt>
                <c:pt idx="707">
                  <c:v>14089</c:v>
                </c:pt>
                <c:pt idx="708">
                  <c:v>14349</c:v>
                </c:pt>
                <c:pt idx="709">
                  <c:v>14062</c:v>
                </c:pt>
                <c:pt idx="710">
                  <c:v>13884</c:v>
                </c:pt>
                <c:pt idx="711">
                  <c:v>14258</c:v>
                </c:pt>
                <c:pt idx="712">
                  <c:v>13985</c:v>
                </c:pt>
                <c:pt idx="713">
                  <c:v>14118</c:v>
                </c:pt>
                <c:pt idx="714">
                  <c:v>13808</c:v>
                </c:pt>
                <c:pt idx="715">
                  <c:v>13851</c:v>
                </c:pt>
                <c:pt idx="716">
                  <c:v>13720</c:v>
                </c:pt>
                <c:pt idx="717">
                  <c:v>13820</c:v>
                </c:pt>
                <c:pt idx="718">
                  <c:v>13938</c:v>
                </c:pt>
                <c:pt idx="719">
                  <c:v>13877</c:v>
                </c:pt>
                <c:pt idx="720">
                  <c:v>13961</c:v>
                </c:pt>
                <c:pt idx="721">
                  <c:v>13625</c:v>
                </c:pt>
                <c:pt idx="722">
                  <c:v>13612</c:v>
                </c:pt>
                <c:pt idx="723">
                  <c:v>13840</c:v>
                </c:pt>
                <c:pt idx="724">
                  <c:v>13810</c:v>
                </c:pt>
                <c:pt idx="725">
                  <c:v>13451</c:v>
                </c:pt>
                <c:pt idx="726">
                  <c:v>13670</c:v>
                </c:pt>
                <c:pt idx="727">
                  <c:v>13553</c:v>
                </c:pt>
                <c:pt idx="728">
                  <c:v>13807</c:v>
                </c:pt>
                <c:pt idx="729">
                  <c:v>13325</c:v>
                </c:pt>
                <c:pt idx="730">
                  <c:v>13542</c:v>
                </c:pt>
                <c:pt idx="731">
                  <c:v>13548</c:v>
                </c:pt>
                <c:pt idx="732">
                  <c:v>13469</c:v>
                </c:pt>
                <c:pt idx="733">
                  <c:v>13293</c:v>
                </c:pt>
                <c:pt idx="734">
                  <c:v>13305</c:v>
                </c:pt>
                <c:pt idx="735">
                  <c:v>13385</c:v>
                </c:pt>
                <c:pt idx="736">
                  <c:v>13279</c:v>
                </c:pt>
                <c:pt idx="737">
                  <c:v>13174</c:v>
                </c:pt>
                <c:pt idx="738">
                  <c:v>13261</c:v>
                </c:pt>
                <c:pt idx="739">
                  <c:v>13098</c:v>
                </c:pt>
                <c:pt idx="740">
                  <c:v>13219</c:v>
                </c:pt>
                <c:pt idx="741">
                  <c:v>13397</c:v>
                </c:pt>
                <c:pt idx="742">
                  <c:v>13349</c:v>
                </c:pt>
                <c:pt idx="743">
                  <c:v>12973</c:v>
                </c:pt>
                <c:pt idx="744">
                  <c:v>12900</c:v>
                </c:pt>
                <c:pt idx="745">
                  <c:v>12853</c:v>
                </c:pt>
                <c:pt idx="746">
                  <c:v>12838</c:v>
                </c:pt>
                <c:pt idx="747">
                  <c:v>12848</c:v>
                </c:pt>
                <c:pt idx="748">
                  <c:v>12918</c:v>
                </c:pt>
                <c:pt idx="749">
                  <c:v>12536</c:v>
                </c:pt>
                <c:pt idx="750">
                  <c:v>12836</c:v>
                </c:pt>
                <c:pt idx="751">
                  <c:v>12846</c:v>
                </c:pt>
                <c:pt idx="752">
                  <c:v>12828</c:v>
                </c:pt>
                <c:pt idx="753">
                  <c:v>12626</c:v>
                </c:pt>
                <c:pt idx="754">
                  <c:v>12921</c:v>
                </c:pt>
                <c:pt idx="755">
                  <c:v>12669</c:v>
                </c:pt>
                <c:pt idx="756">
                  <c:v>12589</c:v>
                </c:pt>
                <c:pt idx="757">
                  <c:v>12729</c:v>
                </c:pt>
                <c:pt idx="758">
                  <c:v>12799</c:v>
                </c:pt>
                <c:pt idx="759">
                  <c:v>12684</c:v>
                </c:pt>
                <c:pt idx="760">
                  <c:v>12738</c:v>
                </c:pt>
                <c:pt idx="761">
                  <c:v>12470</c:v>
                </c:pt>
                <c:pt idx="762">
                  <c:v>12681</c:v>
                </c:pt>
                <c:pt idx="763">
                  <c:v>12529</c:v>
                </c:pt>
                <c:pt idx="764">
                  <c:v>12661</c:v>
                </c:pt>
                <c:pt idx="765">
                  <c:v>12590</c:v>
                </c:pt>
                <c:pt idx="766">
                  <c:v>12361</c:v>
                </c:pt>
                <c:pt idx="767">
                  <c:v>12593</c:v>
                </c:pt>
                <c:pt idx="768">
                  <c:v>12223</c:v>
                </c:pt>
                <c:pt idx="769">
                  <c:v>12212</c:v>
                </c:pt>
                <c:pt idx="770">
                  <c:v>12312</c:v>
                </c:pt>
                <c:pt idx="771">
                  <c:v>12317</c:v>
                </c:pt>
                <c:pt idx="772">
                  <c:v>12382</c:v>
                </c:pt>
                <c:pt idx="773">
                  <c:v>12077</c:v>
                </c:pt>
                <c:pt idx="774">
                  <c:v>12218</c:v>
                </c:pt>
                <c:pt idx="775">
                  <c:v>12385</c:v>
                </c:pt>
                <c:pt idx="776">
                  <c:v>12257</c:v>
                </c:pt>
                <c:pt idx="777">
                  <c:v>11964</c:v>
                </c:pt>
                <c:pt idx="778">
                  <c:v>12119</c:v>
                </c:pt>
                <c:pt idx="779">
                  <c:v>12229</c:v>
                </c:pt>
                <c:pt idx="780">
                  <c:v>12028</c:v>
                </c:pt>
                <c:pt idx="781">
                  <c:v>11871</c:v>
                </c:pt>
                <c:pt idx="782">
                  <c:v>11968</c:v>
                </c:pt>
                <c:pt idx="783">
                  <c:v>12121</c:v>
                </c:pt>
                <c:pt idx="784">
                  <c:v>11701</c:v>
                </c:pt>
                <c:pt idx="785">
                  <c:v>11787</c:v>
                </c:pt>
                <c:pt idx="786">
                  <c:v>11908</c:v>
                </c:pt>
                <c:pt idx="787">
                  <c:v>11941</c:v>
                </c:pt>
                <c:pt idx="788">
                  <c:v>12004</c:v>
                </c:pt>
                <c:pt idx="789">
                  <c:v>11741</c:v>
                </c:pt>
                <c:pt idx="790">
                  <c:v>11637</c:v>
                </c:pt>
                <c:pt idx="791">
                  <c:v>11523</c:v>
                </c:pt>
                <c:pt idx="792">
                  <c:v>11613</c:v>
                </c:pt>
                <c:pt idx="793">
                  <c:v>11346</c:v>
                </c:pt>
                <c:pt idx="794">
                  <c:v>11728</c:v>
                </c:pt>
                <c:pt idx="795">
                  <c:v>11439</c:v>
                </c:pt>
                <c:pt idx="796">
                  <c:v>11335</c:v>
                </c:pt>
                <c:pt idx="797">
                  <c:v>11590</c:v>
                </c:pt>
                <c:pt idx="798">
                  <c:v>11636</c:v>
                </c:pt>
                <c:pt idx="799">
                  <c:v>11359</c:v>
                </c:pt>
                <c:pt idx="800">
                  <c:v>11586</c:v>
                </c:pt>
                <c:pt idx="801">
                  <c:v>11417</c:v>
                </c:pt>
                <c:pt idx="802">
                  <c:v>11248</c:v>
                </c:pt>
                <c:pt idx="803">
                  <c:v>11262</c:v>
                </c:pt>
                <c:pt idx="804">
                  <c:v>11230</c:v>
                </c:pt>
                <c:pt idx="805">
                  <c:v>11299</c:v>
                </c:pt>
                <c:pt idx="806">
                  <c:v>11159</c:v>
                </c:pt>
                <c:pt idx="807">
                  <c:v>11142</c:v>
                </c:pt>
                <c:pt idx="808">
                  <c:v>11111</c:v>
                </c:pt>
                <c:pt idx="809">
                  <c:v>11176</c:v>
                </c:pt>
                <c:pt idx="810">
                  <c:v>11001</c:v>
                </c:pt>
                <c:pt idx="811">
                  <c:v>10988</c:v>
                </c:pt>
                <c:pt idx="812">
                  <c:v>10869</c:v>
                </c:pt>
                <c:pt idx="813">
                  <c:v>10814</c:v>
                </c:pt>
                <c:pt idx="814">
                  <c:v>11011</c:v>
                </c:pt>
                <c:pt idx="815">
                  <c:v>10939</c:v>
                </c:pt>
                <c:pt idx="816">
                  <c:v>10769</c:v>
                </c:pt>
                <c:pt idx="817">
                  <c:v>10550</c:v>
                </c:pt>
                <c:pt idx="818">
                  <c:v>10800</c:v>
                </c:pt>
                <c:pt idx="819">
                  <c:v>10584</c:v>
                </c:pt>
                <c:pt idx="820">
                  <c:v>10587</c:v>
                </c:pt>
                <c:pt idx="821">
                  <c:v>10477</c:v>
                </c:pt>
                <c:pt idx="822">
                  <c:v>10656</c:v>
                </c:pt>
                <c:pt idx="823">
                  <c:v>10699</c:v>
                </c:pt>
                <c:pt idx="824">
                  <c:v>10566</c:v>
                </c:pt>
                <c:pt idx="825">
                  <c:v>10398</c:v>
                </c:pt>
                <c:pt idx="826">
                  <c:v>10492</c:v>
                </c:pt>
                <c:pt idx="827">
                  <c:v>10271</c:v>
                </c:pt>
                <c:pt idx="828">
                  <c:v>10331</c:v>
                </c:pt>
                <c:pt idx="829">
                  <c:v>10348</c:v>
                </c:pt>
                <c:pt idx="830">
                  <c:v>10265</c:v>
                </c:pt>
                <c:pt idx="831">
                  <c:v>10085</c:v>
                </c:pt>
                <c:pt idx="832">
                  <c:v>10191</c:v>
                </c:pt>
                <c:pt idx="833">
                  <c:v>10117</c:v>
                </c:pt>
                <c:pt idx="834">
                  <c:v>10098</c:v>
                </c:pt>
                <c:pt idx="835">
                  <c:v>10326</c:v>
                </c:pt>
                <c:pt idx="836">
                  <c:v>10064</c:v>
                </c:pt>
                <c:pt idx="837">
                  <c:v>10059</c:v>
                </c:pt>
                <c:pt idx="838">
                  <c:v>10014</c:v>
                </c:pt>
                <c:pt idx="839">
                  <c:v>9995</c:v>
                </c:pt>
                <c:pt idx="840">
                  <c:v>10047</c:v>
                </c:pt>
                <c:pt idx="841">
                  <c:v>10008</c:v>
                </c:pt>
                <c:pt idx="842">
                  <c:v>10057</c:v>
                </c:pt>
                <c:pt idx="843">
                  <c:v>9888</c:v>
                </c:pt>
                <c:pt idx="844">
                  <c:v>9824</c:v>
                </c:pt>
                <c:pt idx="845">
                  <c:v>9605</c:v>
                </c:pt>
                <c:pt idx="846">
                  <c:v>9584</c:v>
                </c:pt>
                <c:pt idx="847">
                  <c:v>9666</c:v>
                </c:pt>
                <c:pt idx="848">
                  <c:v>9662</c:v>
                </c:pt>
                <c:pt idx="849">
                  <c:v>9615</c:v>
                </c:pt>
                <c:pt idx="850">
                  <c:v>9540</c:v>
                </c:pt>
                <c:pt idx="851">
                  <c:v>9500</c:v>
                </c:pt>
                <c:pt idx="852">
                  <c:v>9504</c:v>
                </c:pt>
                <c:pt idx="853">
                  <c:v>9440</c:v>
                </c:pt>
                <c:pt idx="854">
                  <c:v>9266</c:v>
                </c:pt>
                <c:pt idx="855">
                  <c:v>9328</c:v>
                </c:pt>
                <c:pt idx="856">
                  <c:v>9403</c:v>
                </c:pt>
                <c:pt idx="857">
                  <c:v>9404</c:v>
                </c:pt>
                <c:pt idx="858">
                  <c:v>9220</c:v>
                </c:pt>
                <c:pt idx="859">
                  <c:v>9193</c:v>
                </c:pt>
                <c:pt idx="860">
                  <c:v>9412</c:v>
                </c:pt>
                <c:pt idx="861">
                  <c:v>9406</c:v>
                </c:pt>
                <c:pt idx="862">
                  <c:v>9027</c:v>
                </c:pt>
                <c:pt idx="863">
                  <c:v>9150</c:v>
                </c:pt>
                <c:pt idx="864">
                  <c:v>9157</c:v>
                </c:pt>
                <c:pt idx="865">
                  <c:v>9264</c:v>
                </c:pt>
                <c:pt idx="866">
                  <c:v>9147</c:v>
                </c:pt>
                <c:pt idx="867">
                  <c:v>9191</c:v>
                </c:pt>
                <c:pt idx="868">
                  <c:v>9203</c:v>
                </c:pt>
                <c:pt idx="869">
                  <c:v>9079</c:v>
                </c:pt>
                <c:pt idx="870">
                  <c:v>9070</c:v>
                </c:pt>
                <c:pt idx="871">
                  <c:v>8867</c:v>
                </c:pt>
                <c:pt idx="872">
                  <c:v>8935</c:v>
                </c:pt>
                <c:pt idx="873">
                  <c:v>9159</c:v>
                </c:pt>
                <c:pt idx="874">
                  <c:v>8788</c:v>
                </c:pt>
                <c:pt idx="875">
                  <c:v>8861</c:v>
                </c:pt>
                <c:pt idx="876">
                  <c:v>8973</c:v>
                </c:pt>
                <c:pt idx="877">
                  <c:v>8814</c:v>
                </c:pt>
                <c:pt idx="878">
                  <c:v>8895</c:v>
                </c:pt>
                <c:pt idx="879">
                  <c:v>8858</c:v>
                </c:pt>
                <c:pt idx="880">
                  <c:v>8865</c:v>
                </c:pt>
                <c:pt idx="881">
                  <c:v>8923</c:v>
                </c:pt>
                <c:pt idx="882">
                  <c:v>8653</c:v>
                </c:pt>
                <c:pt idx="883">
                  <c:v>8704</c:v>
                </c:pt>
                <c:pt idx="884">
                  <c:v>8609</c:v>
                </c:pt>
                <c:pt idx="885">
                  <c:v>8697</c:v>
                </c:pt>
                <c:pt idx="886">
                  <c:v>8910</c:v>
                </c:pt>
                <c:pt idx="887">
                  <c:v>8611</c:v>
                </c:pt>
                <c:pt idx="888">
                  <c:v>8537</c:v>
                </c:pt>
                <c:pt idx="889">
                  <c:v>8552</c:v>
                </c:pt>
                <c:pt idx="890">
                  <c:v>8589</c:v>
                </c:pt>
                <c:pt idx="891">
                  <c:v>8487</c:v>
                </c:pt>
                <c:pt idx="892">
                  <c:v>8543</c:v>
                </c:pt>
                <c:pt idx="893">
                  <c:v>8536</c:v>
                </c:pt>
                <c:pt idx="894">
                  <c:v>8603</c:v>
                </c:pt>
                <c:pt idx="895">
                  <c:v>8619</c:v>
                </c:pt>
                <c:pt idx="896">
                  <c:v>8470</c:v>
                </c:pt>
                <c:pt idx="897">
                  <c:v>8568</c:v>
                </c:pt>
                <c:pt idx="898">
                  <c:v>8360</c:v>
                </c:pt>
                <c:pt idx="899">
                  <c:v>8498</c:v>
                </c:pt>
                <c:pt idx="900">
                  <c:v>8428</c:v>
                </c:pt>
                <c:pt idx="901">
                  <c:v>8301</c:v>
                </c:pt>
                <c:pt idx="902">
                  <c:v>8032</c:v>
                </c:pt>
                <c:pt idx="903">
                  <c:v>8356</c:v>
                </c:pt>
                <c:pt idx="904">
                  <c:v>8346</c:v>
                </c:pt>
                <c:pt idx="905">
                  <c:v>8297</c:v>
                </c:pt>
                <c:pt idx="906">
                  <c:v>8191</c:v>
                </c:pt>
                <c:pt idx="907">
                  <c:v>8147</c:v>
                </c:pt>
                <c:pt idx="908">
                  <c:v>8247</c:v>
                </c:pt>
                <c:pt idx="909">
                  <c:v>8095</c:v>
                </c:pt>
                <c:pt idx="910">
                  <c:v>8099</c:v>
                </c:pt>
                <c:pt idx="911">
                  <c:v>8179</c:v>
                </c:pt>
                <c:pt idx="912">
                  <c:v>8091</c:v>
                </c:pt>
                <c:pt idx="913">
                  <c:v>8009</c:v>
                </c:pt>
                <c:pt idx="914">
                  <c:v>7899</c:v>
                </c:pt>
                <c:pt idx="915">
                  <c:v>7928</c:v>
                </c:pt>
                <c:pt idx="916">
                  <c:v>8011</c:v>
                </c:pt>
                <c:pt idx="917">
                  <c:v>7964</c:v>
                </c:pt>
                <c:pt idx="918">
                  <c:v>8039</c:v>
                </c:pt>
                <c:pt idx="919">
                  <c:v>7965</c:v>
                </c:pt>
                <c:pt idx="920">
                  <c:v>7829</c:v>
                </c:pt>
                <c:pt idx="921">
                  <c:v>7719</c:v>
                </c:pt>
                <c:pt idx="922">
                  <c:v>7727</c:v>
                </c:pt>
                <c:pt idx="923">
                  <c:v>7878</c:v>
                </c:pt>
                <c:pt idx="924">
                  <c:v>7912</c:v>
                </c:pt>
                <c:pt idx="925">
                  <c:v>7804</c:v>
                </c:pt>
                <c:pt idx="926">
                  <c:v>7836</c:v>
                </c:pt>
                <c:pt idx="927">
                  <c:v>7924</c:v>
                </c:pt>
                <c:pt idx="928">
                  <c:v>7752</c:v>
                </c:pt>
                <c:pt idx="929">
                  <c:v>7629</c:v>
                </c:pt>
                <c:pt idx="930">
                  <c:v>7617</c:v>
                </c:pt>
                <c:pt idx="931">
                  <c:v>7736</c:v>
                </c:pt>
                <c:pt idx="932">
                  <c:v>7605</c:v>
                </c:pt>
                <c:pt idx="933">
                  <c:v>7543</c:v>
                </c:pt>
                <c:pt idx="934">
                  <c:v>7586</c:v>
                </c:pt>
                <c:pt idx="935">
                  <c:v>7633</c:v>
                </c:pt>
                <c:pt idx="936">
                  <c:v>7640</c:v>
                </c:pt>
                <c:pt idx="937">
                  <c:v>7409</c:v>
                </c:pt>
                <c:pt idx="938">
                  <c:v>7521</c:v>
                </c:pt>
                <c:pt idx="939">
                  <c:v>7596</c:v>
                </c:pt>
                <c:pt idx="940">
                  <c:v>7506</c:v>
                </c:pt>
                <c:pt idx="941">
                  <c:v>7442</c:v>
                </c:pt>
                <c:pt idx="942">
                  <c:v>7535</c:v>
                </c:pt>
                <c:pt idx="943">
                  <c:v>7405</c:v>
                </c:pt>
                <c:pt idx="944">
                  <c:v>7364</c:v>
                </c:pt>
                <c:pt idx="945">
                  <c:v>7283</c:v>
                </c:pt>
                <c:pt idx="946">
                  <c:v>7461</c:v>
                </c:pt>
                <c:pt idx="947">
                  <c:v>7359</c:v>
                </c:pt>
                <c:pt idx="948">
                  <c:v>7221</c:v>
                </c:pt>
                <c:pt idx="949">
                  <c:v>7277</c:v>
                </c:pt>
                <c:pt idx="950">
                  <c:v>7351</c:v>
                </c:pt>
                <c:pt idx="951">
                  <c:v>7454</c:v>
                </c:pt>
                <c:pt idx="952">
                  <c:v>7425</c:v>
                </c:pt>
                <c:pt idx="953">
                  <c:v>7297</c:v>
                </c:pt>
                <c:pt idx="954">
                  <c:v>7329</c:v>
                </c:pt>
                <c:pt idx="955">
                  <c:v>7203</c:v>
                </c:pt>
                <c:pt idx="956">
                  <c:v>7123</c:v>
                </c:pt>
                <c:pt idx="957">
                  <c:v>7188</c:v>
                </c:pt>
                <c:pt idx="958">
                  <c:v>7100</c:v>
                </c:pt>
                <c:pt idx="959">
                  <c:v>7086</c:v>
                </c:pt>
                <c:pt idx="960">
                  <c:v>7110</c:v>
                </c:pt>
                <c:pt idx="961">
                  <c:v>6972</c:v>
                </c:pt>
                <c:pt idx="962">
                  <c:v>7092</c:v>
                </c:pt>
                <c:pt idx="963">
                  <c:v>6933</c:v>
                </c:pt>
                <c:pt idx="964">
                  <c:v>7040</c:v>
                </c:pt>
                <c:pt idx="965">
                  <c:v>6818</c:v>
                </c:pt>
                <c:pt idx="966">
                  <c:v>6953</c:v>
                </c:pt>
                <c:pt idx="967">
                  <c:v>7047</c:v>
                </c:pt>
                <c:pt idx="968">
                  <c:v>6913</c:v>
                </c:pt>
                <c:pt idx="969">
                  <c:v>6675</c:v>
                </c:pt>
                <c:pt idx="970">
                  <c:v>6875</c:v>
                </c:pt>
                <c:pt idx="971">
                  <c:v>6812</c:v>
                </c:pt>
                <c:pt idx="972">
                  <c:v>6781</c:v>
                </c:pt>
                <c:pt idx="973">
                  <c:v>6759</c:v>
                </c:pt>
                <c:pt idx="974">
                  <c:v>6767</c:v>
                </c:pt>
                <c:pt idx="975">
                  <c:v>6579</c:v>
                </c:pt>
                <c:pt idx="976">
                  <c:v>6673</c:v>
                </c:pt>
                <c:pt idx="977">
                  <c:v>6481</c:v>
                </c:pt>
                <c:pt idx="978">
                  <c:v>6489</c:v>
                </c:pt>
                <c:pt idx="979">
                  <c:v>6559</c:v>
                </c:pt>
                <c:pt idx="980">
                  <c:v>6297</c:v>
                </c:pt>
                <c:pt idx="981">
                  <c:v>6587</c:v>
                </c:pt>
                <c:pt idx="982">
                  <c:v>6428</c:v>
                </c:pt>
                <c:pt idx="983">
                  <c:v>6274</c:v>
                </c:pt>
                <c:pt idx="984">
                  <c:v>6437</c:v>
                </c:pt>
                <c:pt idx="985">
                  <c:v>6120</c:v>
                </c:pt>
                <c:pt idx="986">
                  <c:v>6111</c:v>
                </c:pt>
                <c:pt idx="987">
                  <c:v>6235</c:v>
                </c:pt>
                <c:pt idx="988">
                  <c:v>6288</c:v>
                </c:pt>
                <c:pt idx="989">
                  <c:v>6055</c:v>
                </c:pt>
                <c:pt idx="990">
                  <c:v>6195</c:v>
                </c:pt>
                <c:pt idx="991">
                  <c:v>6058</c:v>
                </c:pt>
                <c:pt idx="992">
                  <c:v>5947</c:v>
                </c:pt>
                <c:pt idx="993">
                  <c:v>6045</c:v>
                </c:pt>
                <c:pt idx="994">
                  <c:v>6000</c:v>
                </c:pt>
                <c:pt idx="995">
                  <c:v>5970</c:v>
                </c:pt>
                <c:pt idx="996">
                  <c:v>5911</c:v>
                </c:pt>
                <c:pt idx="997">
                  <c:v>5941</c:v>
                </c:pt>
                <c:pt idx="998">
                  <c:v>5972</c:v>
                </c:pt>
                <c:pt idx="999">
                  <c:v>5655</c:v>
                </c:pt>
                <c:pt idx="1000">
                  <c:v>5786</c:v>
                </c:pt>
                <c:pt idx="1001">
                  <c:v>5667</c:v>
                </c:pt>
                <c:pt idx="1002">
                  <c:v>5693</c:v>
                </c:pt>
                <c:pt idx="1003">
                  <c:v>5772</c:v>
                </c:pt>
                <c:pt idx="1004">
                  <c:v>5712</c:v>
                </c:pt>
                <c:pt idx="1005">
                  <c:v>5756</c:v>
                </c:pt>
                <c:pt idx="1006">
                  <c:v>5721</c:v>
                </c:pt>
                <c:pt idx="1007">
                  <c:v>5672</c:v>
                </c:pt>
                <c:pt idx="1008">
                  <c:v>5810</c:v>
                </c:pt>
                <c:pt idx="1009">
                  <c:v>5595</c:v>
                </c:pt>
                <c:pt idx="1010">
                  <c:v>5757</c:v>
                </c:pt>
                <c:pt idx="1011">
                  <c:v>5548</c:v>
                </c:pt>
                <c:pt idx="1012">
                  <c:v>5595</c:v>
                </c:pt>
                <c:pt idx="1013">
                  <c:v>5655</c:v>
                </c:pt>
                <c:pt idx="1014">
                  <c:v>5513</c:v>
                </c:pt>
                <c:pt idx="1015">
                  <c:v>5434</c:v>
                </c:pt>
                <c:pt idx="1016">
                  <c:v>5526</c:v>
                </c:pt>
                <c:pt idx="1017">
                  <c:v>5517</c:v>
                </c:pt>
                <c:pt idx="1018">
                  <c:v>5439</c:v>
                </c:pt>
                <c:pt idx="1019">
                  <c:v>5246</c:v>
                </c:pt>
                <c:pt idx="1020">
                  <c:v>5321</c:v>
                </c:pt>
                <c:pt idx="1021">
                  <c:v>5231</c:v>
                </c:pt>
                <c:pt idx="1022">
                  <c:v>5325</c:v>
                </c:pt>
                <c:pt idx="1023">
                  <c:v>5293</c:v>
                </c:pt>
                <c:pt idx="1024">
                  <c:v>5450</c:v>
                </c:pt>
                <c:pt idx="1025">
                  <c:v>5260</c:v>
                </c:pt>
                <c:pt idx="1026">
                  <c:v>5287</c:v>
                </c:pt>
                <c:pt idx="1027">
                  <c:v>5233</c:v>
                </c:pt>
                <c:pt idx="1028">
                  <c:v>5292</c:v>
                </c:pt>
                <c:pt idx="1029">
                  <c:v>5302</c:v>
                </c:pt>
                <c:pt idx="1030">
                  <c:v>5293</c:v>
                </c:pt>
                <c:pt idx="1031">
                  <c:v>5185</c:v>
                </c:pt>
                <c:pt idx="1032">
                  <c:v>5208</c:v>
                </c:pt>
                <c:pt idx="1033">
                  <c:v>5253</c:v>
                </c:pt>
                <c:pt idx="1034">
                  <c:v>5125</c:v>
                </c:pt>
                <c:pt idx="1035">
                  <c:v>5218</c:v>
                </c:pt>
                <c:pt idx="1036">
                  <c:v>5051</c:v>
                </c:pt>
                <c:pt idx="1037">
                  <c:v>5232</c:v>
                </c:pt>
                <c:pt idx="1038">
                  <c:v>5122</c:v>
                </c:pt>
                <c:pt idx="1039">
                  <c:v>5089</c:v>
                </c:pt>
                <c:pt idx="1040">
                  <c:v>5129</c:v>
                </c:pt>
                <c:pt idx="1041">
                  <c:v>5036</c:v>
                </c:pt>
                <c:pt idx="1042">
                  <c:v>5045</c:v>
                </c:pt>
                <c:pt idx="1043">
                  <c:v>5116</c:v>
                </c:pt>
                <c:pt idx="1044">
                  <c:v>5036</c:v>
                </c:pt>
                <c:pt idx="1045">
                  <c:v>5094</c:v>
                </c:pt>
                <c:pt idx="1046">
                  <c:v>4897</c:v>
                </c:pt>
                <c:pt idx="1047">
                  <c:v>4983</c:v>
                </c:pt>
                <c:pt idx="1048">
                  <c:v>4937</c:v>
                </c:pt>
                <c:pt idx="1049">
                  <c:v>5026</c:v>
                </c:pt>
                <c:pt idx="1050">
                  <c:v>5026</c:v>
                </c:pt>
                <c:pt idx="1051">
                  <c:v>5027</c:v>
                </c:pt>
                <c:pt idx="1052">
                  <c:v>4974</c:v>
                </c:pt>
                <c:pt idx="1053">
                  <c:v>5199</c:v>
                </c:pt>
                <c:pt idx="1054">
                  <c:v>5009</c:v>
                </c:pt>
                <c:pt idx="1055">
                  <c:v>5000</c:v>
                </c:pt>
                <c:pt idx="1056">
                  <c:v>4982</c:v>
                </c:pt>
                <c:pt idx="1057">
                  <c:v>4928</c:v>
                </c:pt>
                <c:pt idx="1058">
                  <c:v>5042</c:v>
                </c:pt>
                <c:pt idx="1059">
                  <c:v>4968</c:v>
                </c:pt>
                <c:pt idx="1060">
                  <c:v>4980</c:v>
                </c:pt>
                <c:pt idx="1061">
                  <c:v>4869</c:v>
                </c:pt>
                <c:pt idx="1062">
                  <c:v>4829</c:v>
                </c:pt>
                <c:pt idx="1063">
                  <c:v>4952</c:v>
                </c:pt>
                <c:pt idx="1064">
                  <c:v>4892</c:v>
                </c:pt>
                <c:pt idx="1065">
                  <c:v>4871</c:v>
                </c:pt>
                <c:pt idx="1066">
                  <c:v>4752</c:v>
                </c:pt>
                <c:pt idx="1067">
                  <c:v>4881</c:v>
                </c:pt>
                <c:pt idx="1068">
                  <c:v>4988</c:v>
                </c:pt>
                <c:pt idx="1069">
                  <c:v>4820</c:v>
                </c:pt>
                <c:pt idx="1070">
                  <c:v>4757</c:v>
                </c:pt>
                <c:pt idx="1071">
                  <c:v>4887</c:v>
                </c:pt>
                <c:pt idx="1072">
                  <c:v>4860</c:v>
                </c:pt>
                <c:pt idx="1073">
                  <c:v>4743</c:v>
                </c:pt>
                <c:pt idx="1074">
                  <c:v>4813</c:v>
                </c:pt>
                <c:pt idx="1075">
                  <c:v>4747</c:v>
                </c:pt>
                <c:pt idx="1076">
                  <c:v>4756</c:v>
                </c:pt>
                <c:pt idx="1077">
                  <c:v>4730</c:v>
                </c:pt>
                <c:pt idx="1078">
                  <c:v>4625</c:v>
                </c:pt>
                <c:pt idx="1079">
                  <c:v>4668</c:v>
                </c:pt>
                <c:pt idx="1080">
                  <c:v>4649</c:v>
                </c:pt>
                <c:pt idx="1081">
                  <c:v>4528</c:v>
                </c:pt>
                <c:pt idx="1082">
                  <c:v>4680</c:v>
                </c:pt>
                <c:pt idx="1083">
                  <c:v>4556</c:v>
                </c:pt>
                <c:pt idx="1084">
                  <c:v>4535</c:v>
                </c:pt>
                <c:pt idx="1085">
                  <c:v>4644</c:v>
                </c:pt>
                <c:pt idx="1086">
                  <c:v>4561</c:v>
                </c:pt>
                <c:pt idx="1087">
                  <c:v>4499</c:v>
                </c:pt>
                <c:pt idx="1088">
                  <c:v>4441</c:v>
                </c:pt>
                <c:pt idx="1089">
                  <c:v>4394</c:v>
                </c:pt>
                <c:pt idx="1090">
                  <c:v>4370</c:v>
                </c:pt>
                <c:pt idx="1091">
                  <c:v>4422</c:v>
                </c:pt>
                <c:pt idx="1092">
                  <c:v>4313</c:v>
                </c:pt>
                <c:pt idx="1093">
                  <c:v>4407</c:v>
                </c:pt>
                <c:pt idx="1094">
                  <c:v>4282</c:v>
                </c:pt>
                <c:pt idx="1095">
                  <c:v>4306</c:v>
                </c:pt>
                <c:pt idx="1096">
                  <c:v>4310</c:v>
                </c:pt>
                <c:pt idx="1097">
                  <c:v>4214</c:v>
                </c:pt>
                <c:pt idx="1098">
                  <c:v>4264</c:v>
                </c:pt>
                <c:pt idx="1099">
                  <c:v>4126</c:v>
                </c:pt>
                <c:pt idx="1100">
                  <c:v>4144</c:v>
                </c:pt>
                <c:pt idx="1101">
                  <c:v>4013</c:v>
                </c:pt>
                <c:pt idx="1102">
                  <c:v>4080</c:v>
                </c:pt>
                <c:pt idx="1103">
                  <c:v>4149</c:v>
                </c:pt>
                <c:pt idx="1104">
                  <c:v>4029</c:v>
                </c:pt>
                <c:pt idx="1105">
                  <c:v>4009</c:v>
                </c:pt>
                <c:pt idx="1106">
                  <c:v>3989</c:v>
                </c:pt>
                <c:pt idx="1107">
                  <c:v>3871</c:v>
                </c:pt>
                <c:pt idx="1108">
                  <c:v>4023</c:v>
                </c:pt>
                <c:pt idx="1109">
                  <c:v>3924</c:v>
                </c:pt>
                <c:pt idx="1110">
                  <c:v>3939</c:v>
                </c:pt>
                <c:pt idx="1111">
                  <c:v>3876</c:v>
                </c:pt>
                <c:pt idx="1112">
                  <c:v>3958</c:v>
                </c:pt>
                <c:pt idx="1113">
                  <c:v>3893</c:v>
                </c:pt>
                <c:pt idx="1114">
                  <c:v>3900</c:v>
                </c:pt>
                <c:pt idx="1115">
                  <c:v>3885</c:v>
                </c:pt>
                <c:pt idx="1116">
                  <c:v>3784</c:v>
                </c:pt>
                <c:pt idx="1117">
                  <c:v>3790</c:v>
                </c:pt>
                <c:pt idx="1118">
                  <c:v>3761</c:v>
                </c:pt>
                <c:pt idx="1119">
                  <c:v>3720</c:v>
                </c:pt>
                <c:pt idx="1120">
                  <c:v>3692</c:v>
                </c:pt>
                <c:pt idx="1121">
                  <c:v>3841</c:v>
                </c:pt>
                <c:pt idx="1122">
                  <c:v>3610</c:v>
                </c:pt>
                <c:pt idx="1123">
                  <c:v>3735</c:v>
                </c:pt>
                <c:pt idx="1124">
                  <c:v>3601</c:v>
                </c:pt>
                <c:pt idx="1125">
                  <c:v>3748</c:v>
                </c:pt>
                <c:pt idx="1126">
                  <c:v>3617</c:v>
                </c:pt>
                <c:pt idx="1127">
                  <c:v>3589</c:v>
                </c:pt>
                <c:pt idx="1128">
                  <c:v>3526</c:v>
                </c:pt>
                <c:pt idx="1129">
                  <c:v>3630</c:v>
                </c:pt>
                <c:pt idx="1130">
                  <c:v>3630</c:v>
                </c:pt>
                <c:pt idx="1131">
                  <c:v>3519</c:v>
                </c:pt>
                <c:pt idx="1132">
                  <c:v>3652</c:v>
                </c:pt>
                <c:pt idx="1133">
                  <c:v>3658</c:v>
                </c:pt>
                <c:pt idx="1134">
                  <c:v>3466</c:v>
                </c:pt>
                <c:pt idx="1135">
                  <c:v>3493</c:v>
                </c:pt>
                <c:pt idx="1136">
                  <c:v>3630</c:v>
                </c:pt>
                <c:pt idx="1137">
                  <c:v>3582</c:v>
                </c:pt>
                <c:pt idx="1138">
                  <c:v>3601</c:v>
                </c:pt>
                <c:pt idx="1139">
                  <c:v>3608</c:v>
                </c:pt>
                <c:pt idx="1140">
                  <c:v>3559</c:v>
                </c:pt>
                <c:pt idx="1141">
                  <c:v>3604</c:v>
                </c:pt>
                <c:pt idx="1142">
                  <c:v>3573</c:v>
                </c:pt>
                <c:pt idx="1143">
                  <c:v>3584</c:v>
                </c:pt>
                <c:pt idx="1144">
                  <c:v>3623</c:v>
                </c:pt>
                <c:pt idx="1145">
                  <c:v>3652</c:v>
                </c:pt>
                <c:pt idx="1146">
                  <c:v>3684</c:v>
                </c:pt>
                <c:pt idx="1147">
                  <c:v>3677</c:v>
                </c:pt>
                <c:pt idx="1148">
                  <c:v>3628</c:v>
                </c:pt>
                <c:pt idx="1149">
                  <c:v>3593</c:v>
                </c:pt>
                <c:pt idx="1150">
                  <c:v>3604</c:v>
                </c:pt>
                <c:pt idx="1151">
                  <c:v>3619</c:v>
                </c:pt>
                <c:pt idx="1152">
                  <c:v>3613</c:v>
                </c:pt>
                <c:pt idx="1153">
                  <c:v>3588</c:v>
                </c:pt>
                <c:pt idx="1154">
                  <c:v>3693</c:v>
                </c:pt>
                <c:pt idx="1155">
                  <c:v>3637</c:v>
                </c:pt>
                <c:pt idx="1156">
                  <c:v>3680</c:v>
                </c:pt>
                <c:pt idx="1157">
                  <c:v>3588</c:v>
                </c:pt>
                <c:pt idx="1158">
                  <c:v>3674</c:v>
                </c:pt>
                <c:pt idx="1159">
                  <c:v>3552</c:v>
                </c:pt>
                <c:pt idx="1160">
                  <c:v>3719</c:v>
                </c:pt>
                <c:pt idx="1161">
                  <c:v>3604</c:v>
                </c:pt>
                <c:pt idx="1162">
                  <c:v>3743</c:v>
                </c:pt>
                <c:pt idx="1163">
                  <c:v>3803</c:v>
                </c:pt>
                <c:pt idx="1164">
                  <c:v>3866</c:v>
                </c:pt>
                <c:pt idx="1165">
                  <c:v>3770</c:v>
                </c:pt>
                <c:pt idx="1166">
                  <c:v>3889</c:v>
                </c:pt>
                <c:pt idx="1167">
                  <c:v>3783</c:v>
                </c:pt>
                <c:pt idx="1168">
                  <c:v>3929</c:v>
                </c:pt>
                <c:pt idx="1169">
                  <c:v>3907</c:v>
                </c:pt>
                <c:pt idx="1170">
                  <c:v>3945</c:v>
                </c:pt>
                <c:pt idx="1171">
                  <c:v>3996</c:v>
                </c:pt>
                <c:pt idx="1172">
                  <c:v>3962</c:v>
                </c:pt>
                <c:pt idx="1173">
                  <c:v>4020</c:v>
                </c:pt>
                <c:pt idx="1174">
                  <c:v>4076</c:v>
                </c:pt>
                <c:pt idx="1175">
                  <c:v>4185</c:v>
                </c:pt>
                <c:pt idx="1176">
                  <c:v>4088</c:v>
                </c:pt>
                <c:pt idx="1177">
                  <c:v>4052</c:v>
                </c:pt>
                <c:pt idx="1178">
                  <c:v>4178</c:v>
                </c:pt>
                <c:pt idx="1179">
                  <c:v>4152</c:v>
                </c:pt>
                <c:pt idx="1180">
                  <c:v>4263</c:v>
                </c:pt>
                <c:pt idx="1181">
                  <c:v>4324</c:v>
                </c:pt>
                <c:pt idx="1182">
                  <c:v>4338</c:v>
                </c:pt>
                <c:pt idx="1183">
                  <c:v>4461</c:v>
                </c:pt>
                <c:pt idx="1184">
                  <c:v>4472</c:v>
                </c:pt>
                <c:pt idx="1185">
                  <c:v>4379</c:v>
                </c:pt>
                <c:pt idx="1186">
                  <c:v>4560</c:v>
                </c:pt>
                <c:pt idx="1187">
                  <c:v>4535</c:v>
                </c:pt>
                <c:pt idx="1188">
                  <c:v>4690</c:v>
                </c:pt>
                <c:pt idx="1189">
                  <c:v>4744</c:v>
                </c:pt>
                <c:pt idx="1190">
                  <c:v>4737</c:v>
                </c:pt>
                <c:pt idx="1191">
                  <c:v>4738</c:v>
                </c:pt>
                <c:pt idx="1192">
                  <c:v>4791</c:v>
                </c:pt>
                <c:pt idx="1193">
                  <c:v>4890</c:v>
                </c:pt>
                <c:pt idx="1194">
                  <c:v>5092</c:v>
                </c:pt>
                <c:pt idx="1195">
                  <c:v>5157</c:v>
                </c:pt>
                <c:pt idx="1196">
                  <c:v>5148</c:v>
                </c:pt>
                <c:pt idx="1197">
                  <c:v>4988</c:v>
                </c:pt>
                <c:pt idx="1198">
                  <c:v>5167</c:v>
                </c:pt>
                <c:pt idx="1199">
                  <c:v>5214</c:v>
                </c:pt>
                <c:pt idx="1200">
                  <c:v>5295</c:v>
                </c:pt>
                <c:pt idx="1201">
                  <c:v>5227</c:v>
                </c:pt>
                <c:pt idx="1202">
                  <c:v>5502</c:v>
                </c:pt>
                <c:pt idx="1203">
                  <c:v>5305</c:v>
                </c:pt>
                <c:pt idx="1204">
                  <c:v>5372</c:v>
                </c:pt>
                <c:pt idx="1205">
                  <c:v>5453</c:v>
                </c:pt>
                <c:pt idx="1206">
                  <c:v>5455</c:v>
                </c:pt>
                <c:pt idx="1207">
                  <c:v>5675</c:v>
                </c:pt>
                <c:pt idx="1208">
                  <c:v>5597</c:v>
                </c:pt>
                <c:pt idx="1209">
                  <c:v>5798</c:v>
                </c:pt>
                <c:pt idx="1210">
                  <c:v>5732</c:v>
                </c:pt>
                <c:pt idx="1211">
                  <c:v>5649</c:v>
                </c:pt>
                <c:pt idx="1212">
                  <c:v>5765</c:v>
                </c:pt>
                <c:pt idx="1213">
                  <c:v>5823</c:v>
                </c:pt>
                <c:pt idx="1214">
                  <c:v>5702</c:v>
                </c:pt>
                <c:pt idx="1215">
                  <c:v>5812</c:v>
                </c:pt>
                <c:pt idx="1216">
                  <c:v>5867</c:v>
                </c:pt>
                <c:pt idx="1217">
                  <c:v>5792</c:v>
                </c:pt>
                <c:pt idx="1218">
                  <c:v>5882</c:v>
                </c:pt>
                <c:pt idx="1219">
                  <c:v>5896</c:v>
                </c:pt>
                <c:pt idx="1220">
                  <c:v>5866</c:v>
                </c:pt>
                <c:pt idx="1221">
                  <c:v>5902</c:v>
                </c:pt>
                <c:pt idx="1222">
                  <c:v>5991</c:v>
                </c:pt>
                <c:pt idx="1223">
                  <c:v>5886</c:v>
                </c:pt>
                <c:pt idx="1224">
                  <c:v>5917</c:v>
                </c:pt>
                <c:pt idx="1225">
                  <c:v>5747</c:v>
                </c:pt>
                <c:pt idx="1226">
                  <c:v>5751</c:v>
                </c:pt>
                <c:pt idx="1227">
                  <c:v>5740</c:v>
                </c:pt>
                <c:pt idx="1228">
                  <c:v>5724</c:v>
                </c:pt>
                <c:pt idx="1229">
                  <c:v>5755</c:v>
                </c:pt>
                <c:pt idx="1230">
                  <c:v>5601</c:v>
                </c:pt>
                <c:pt idx="1231">
                  <c:v>5547</c:v>
                </c:pt>
                <c:pt idx="1232">
                  <c:v>5518</c:v>
                </c:pt>
                <c:pt idx="1233">
                  <c:v>5493</c:v>
                </c:pt>
                <c:pt idx="1234">
                  <c:v>5496</c:v>
                </c:pt>
                <c:pt idx="1235">
                  <c:v>5456</c:v>
                </c:pt>
                <c:pt idx="1236">
                  <c:v>5285</c:v>
                </c:pt>
                <c:pt idx="1237">
                  <c:v>5356</c:v>
                </c:pt>
                <c:pt idx="1238">
                  <c:v>5093</c:v>
                </c:pt>
                <c:pt idx="1239">
                  <c:v>5203</c:v>
                </c:pt>
                <c:pt idx="1240">
                  <c:v>5124</c:v>
                </c:pt>
                <c:pt idx="1241">
                  <c:v>5057</c:v>
                </c:pt>
                <c:pt idx="1242">
                  <c:v>4971</c:v>
                </c:pt>
                <c:pt idx="1243">
                  <c:v>4889</c:v>
                </c:pt>
                <c:pt idx="1244">
                  <c:v>4831</c:v>
                </c:pt>
                <c:pt idx="1245">
                  <c:v>4775</c:v>
                </c:pt>
                <c:pt idx="1246">
                  <c:v>4543</c:v>
                </c:pt>
                <c:pt idx="1247">
                  <c:v>4563</c:v>
                </c:pt>
                <c:pt idx="1248">
                  <c:v>4509</c:v>
                </c:pt>
                <c:pt idx="1249">
                  <c:v>4317</c:v>
                </c:pt>
                <c:pt idx="1250">
                  <c:v>4392</c:v>
                </c:pt>
                <c:pt idx="1251">
                  <c:v>4260</c:v>
                </c:pt>
                <c:pt idx="1252">
                  <c:v>4243</c:v>
                </c:pt>
                <c:pt idx="1253">
                  <c:v>4064</c:v>
                </c:pt>
                <c:pt idx="1254">
                  <c:v>3983</c:v>
                </c:pt>
                <c:pt idx="1255">
                  <c:v>4044</c:v>
                </c:pt>
                <c:pt idx="1256">
                  <c:v>3917</c:v>
                </c:pt>
                <c:pt idx="1257">
                  <c:v>3930</c:v>
                </c:pt>
                <c:pt idx="1258">
                  <c:v>3847</c:v>
                </c:pt>
                <c:pt idx="1259">
                  <c:v>3703</c:v>
                </c:pt>
                <c:pt idx="1260">
                  <c:v>3769</c:v>
                </c:pt>
                <c:pt idx="1261">
                  <c:v>3654</c:v>
                </c:pt>
                <c:pt idx="1262">
                  <c:v>3687</c:v>
                </c:pt>
                <c:pt idx="1263">
                  <c:v>3541</c:v>
                </c:pt>
                <c:pt idx="1264">
                  <c:v>3550</c:v>
                </c:pt>
                <c:pt idx="1265">
                  <c:v>3481</c:v>
                </c:pt>
                <c:pt idx="1266">
                  <c:v>3453</c:v>
                </c:pt>
                <c:pt idx="1267">
                  <c:v>3345</c:v>
                </c:pt>
                <c:pt idx="1268">
                  <c:v>3266</c:v>
                </c:pt>
                <c:pt idx="1269">
                  <c:v>3254</c:v>
                </c:pt>
                <c:pt idx="1270">
                  <c:v>3218</c:v>
                </c:pt>
                <c:pt idx="1271">
                  <c:v>3161</c:v>
                </c:pt>
                <c:pt idx="1272">
                  <c:v>3107</c:v>
                </c:pt>
                <c:pt idx="1273">
                  <c:v>3145</c:v>
                </c:pt>
                <c:pt idx="1274">
                  <c:v>3135</c:v>
                </c:pt>
                <c:pt idx="1275">
                  <c:v>3115</c:v>
                </c:pt>
                <c:pt idx="1276">
                  <c:v>3002</c:v>
                </c:pt>
                <c:pt idx="1277">
                  <c:v>2971</c:v>
                </c:pt>
                <c:pt idx="1278">
                  <c:v>3013</c:v>
                </c:pt>
                <c:pt idx="1279">
                  <c:v>3116</c:v>
                </c:pt>
                <c:pt idx="1280">
                  <c:v>2874</c:v>
                </c:pt>
                <c:pt idx="1281">
                  <c:v>2901</c:v>
                </c:pt>
                <c:pt idx="1282">
                  <c:v>2780</c:v>
                </c:pt>
                <c:pt idx="1283">
                  <c:v>2877</c:v>
                </c:pt>
                <c:pt idx="1284">
                  <c:v>2802</c:v>
                </c:pt>
                <c:pt idx="1285">
                  <c:v>2816</c:v>
                </c:pt>
                <c:pt idx="1286">
                  <c:v>2819</c:v>
                </c:pt>
                <c:pt idx="1287">
                  <c:v>2806</c:v>
                </c:pt>
                <c:pt idx="1288">
                  <c:v>2768</c:v>
                </c:pt>
                <c:pt idx="1289">
                  <c:v>2823</c:v>
                </c:pt>
                <c:pt idx="1290">
                  <c:v>2692</c:v>
                </c:pt>
                <c:pt idx="1291">
                  <c:v>2703</c:v>
                </c:pt>
                <c:pt idx="1292">
                  <c:v>2763</c:v>
                </c:pt>
                <c:pt idx="1293">
                  <c:v>2811</c:v>
                </c:pt>
                <c:pt idx="1294">
                  <c:v>2708</c:v>
                </c:pt>
                <c:pt idx="1295">
                  <c:v>2682</c:v>
                </c:pt>
                <c:pt idx="1296">
                  <c:v>2614</c:v>
                </c:pt>
                <c:pt idx="1297">
                  <c:v>2574</c:v>
                </c:pt>
                <c:pt idx="1298">
                  <c:v>2609</c:v>
                </c:pt>
                <c:pt idx="1299">
                  <c:v>2625</c:v>
                </c:pt>
                <c:pt idx="1300">
                  <c:v>2696</c:v>
                </c:pt>
                <c:pt idx="1301">
                  <c:v>2649</c:v>
                </c:pt>
                <c:pt idx="1302">
                  <c:v>2626</c:v>
                </c:pt>
                <c:pt idx="1303">
                  <c:v>2690</c:v>
                </c:pt>
                <c:pt idx="1304">
                  <c:v>2587</c:v>
                </c:pt>
                <c:pt idx="1305">
                  <c:v>2630</c:v>
                </c:pt>
                <c:pt idx="1306">
                  <c:v>2645</c:v>
                </c:pt>
                <c:pt idx="1307">
                  <c:v>2579</c:v>
                </c:pt>
                <c:pt idx="1308">
                  <c:v>2629</c:v>
                </c:pt>
                <c:pt idx="1309">
                  <c:v>2578</c:v>
                </c:pt>
                <c:pt idx="1310">
                  <c:v>2610</c:v>
                </c:pt>
                <c:pt idx="1311">
                  <c:v>2569</c:v>
                </c:pt>
                <c:pt idx="1312">
                  <c:v>2562</c:v>
                </c:pt>
                <c:pt idx="1313">
                  <c:v>2594</c:v>
                </c:pt>
                <c:pt idx="1314">
                  <c:v>2552</c:v>
                </c:pt>
                <c:pt idx="1315">
                  <c:v>2617</c:v>
                </c:pt>
                <c:pt idx="1316">
                  <c:v>2570</c:v>
                </c:pt>
                <c:pt idx="1317">
                  <c:v>2535</c:v>
                </c:pt>
                <c:pt idx="1318">
                  <c:v>2578</c:v>
                </c:pt>
                <c:pt idx="1319">
                  <c:v>2626</c:v>
                </c:pt>
                <c:pt idx="1320">
                  <c:v>2629</c:v>
                </c:pt>
                <c:pt idx="1321">
                  <c:v>2532</c:v>
                </c:pt>
                <c:pt idx="1322">
                  <c:v>2593</c:v>
                </c:pt>
                <c:pt idx="1323">
                  <c:v>2524</c:v>
                </c:pt>
                <c:pt idx="1324">
                  <c:v>2588</c:v>
                </c:pt>
                <c:pt idx="1325">
                  <c:v>2589</c:v>
                </c:pt>
                <c:pt idx="1326">
                  <c:v>2537</c:v>
                </c:pt>
                <c:pt idx="1327">
                  <c:v>2501</c:v>
                </c:pt>
                <c:pt idx="1328">
                  <c:v>2522</c:v>
                </c:pt>
                <c:pt idx="1329">
                  <c:v>2563</c:v>
                </c:pt>
                <c:pt idx="1330">
                  <c:v>2535</c:v>
                </c:pt>
                <c:pt idx="1331">
                  <c:v>2488</c:v>
                </c:pt>
                <c:pt idx="1332">
                  <c:v>2546</c:v>
                </c:pt>
                <c:pt idx="1333">
                  <c:v>2494</c:v>
                </c:pt>
                <c:pt idx="1334">
                  <c:v>2569</c:v>
                </c:pt>
                <c:pt idx="1335">
                  <c:v>2464</c:v>
                </c:pt>
                <c:pt idx="1336">
                  <c:v>2465</c:v>
                </c:pt>
                <c:pt idx="1337">
                  <c:v>2566</c:v>
                </c:pt>
                <c:pt idx="1338">
                  <c:v>2600</c:v>
                </c:pt>
                <c:pt idx="1339">
                  <c:v>2597</c:v>
                </c:pt>
                <c:pt idx="1340">
                  <c:v>2551</c:v>
                </c:pt>
                <c:pt idx="1341">
                  <c:v>2528</c:v>
                </c:pt>
                <c:pt idx="1342">
                  <c:v>2458</c:v>
                </c:pt>
                <c:pt idx="1343">
                  <c:v>2522</c:v>
                </c:pt>
                <c:pt idx="1344">
                  <c:v>2454</c:v>
                </c:pt>
                <c:pt idx="1345">
                  <c:v>2583</c:v>
                </c:pt>
                <c:pt idx="1346">
                  <c:v>2614</c:v>
                </c:pt>
                <c:pt idx="1347">
                  <c:v>2559</c:v>
                </c:pt>
                <c:pt idx="1348">
                  <c:v>2538</c:v>
                </c:pt>
                <c:pt idx="1349">
                  <c:v>2606</c:v>
                </c:pt>
                <c:pt idx="1350">
                  <c:v>2609</c:v>
                </c:pt>
                <c:pt idx="1351">
                  <c:v>2520</c:v>
                </c:pt>
                <c:pt idx="1352">
                  <c:v>2471</c:v>
                </c:pt>
                <c:pt idx="1353">
                  <c:v>2573</c:v>
                </c:pt>
                <c:pt idx="1354">
                  <c:v>2583</c:v>
                </c:pt>
                <c:pt idx="1355">
                  <c:v>2569</c:v>
                </c:pt>
                <c:pt idx="1356">
                  <c:v>2551</c:v>
                </c:pt>
                <c:pt idx="1357">
                  <c:v>2600</c:v>
                </c:pt>
                <c:pt idx="1358">
                  <c:v>2483</c:v>
                </c:pt>
                <c:pt idx="1359">
                  <c:v>2506</c:v>
                </c:pt>
                <c:pt idx="1360">
                  <c:v>2580</c:v>
                </c:pt>
                <c:pt idx="1361">
                  <c:v>2559</c:v>
                </c:pt>
                <c:pt idx="1362">
                  <c:v>2493</c:v>
                </c:pt>
                <c:pt idx="1363">
                  <c:v>2521</c:v>
                </c:pt>
                <c:pt idx="1364">
                  <c:v>2486</c:v>
                </c:pt>
                <c:pt idx="1365">
                  <c:v>2501</c:v>
                </c:pt>
                <c:pt idx="1366">
                  <c:v>2487</c:v>
                </c:pt>
                <c:pt idx="1367">
                  <c:v>2626</c:v>
                </c:pt>
                <c:pt idx="1368">
                  <c:v>2555</c:v>
                </c:pt>
                <c:pt idx="1369">
                  <c:v>2528</c:v>
                </c:pt>
                <c:pt idx="1370">
                  <c:v>2601</c:v>
                </c:pt>
                <c:pt idx="1371">
                  <c:v>2517</c:v>
                </c:pt>
                <c:pt idx="1372">
                  <c:v>2557</c:v>
                </c:pt>
                <c:pt idx="1373">
                  <c:v>2460</c:v>
                </c:pt>
                <c:pt idx="1374">
                  <c:v>2577</c:v>
                </c:pt>
                <c:pt idx="1375">
                  <c:v>2579</c:v>
                </c:pt>
                <c:pt idx="1376">
                  <c:v>2497</c:v>
                </c:pt>
                <c:pt idx="1377">
                  <c:v>2450</c:v>
                </c:pt>
                <c:pt idx="1378">
                  <c:v>2514</c:v>
                </c:pt>
                <c:pt idx="1379">
                  <c:v>2523</c:v>
                </c:pt>
                <c:pt idx="1380">
                  <c:v>2514</c:v>
                </c:pt>
                <c:pt idx="1381">
                  <c:v>2499</c:v>
                </c:pt>
                <c:pt idx="1382">
                  <c:v>2489</c:v>
                </c:pt>
                <c:pt idx="1383">
                  <c:v>2484</c:v>
                </c:pt>
                <c:pt idx="1384">
                  <c:v>2549</c:v>
                </c:pt>
                <c:pt idx="1385">
                  <c:v>2454</c:v>
                </c:pt>
                <c:pt idx="1386">
                  <c:v>2592</c:v>
                </c:pt>
                <c:pt idx="1387">
                  <c:v>2550</c:v>
                </c:pt>
                <c:pt idx="1388">
                  <c:v>2554</c:v>
                </c:pt>
                <c:pt idx="1389">
                  <c:v>2532</c:v>
                </c:pt>
                <c:pt idx="1390">
                  <c:v>2552</c:v>
                </c:pt>
                <c:pt idx="1391">
                  <c:v>2581</c:v>
                </c:pt>
                <c:pt idx="1392">
                  <c:v>2453</c:v>
                </c:pt>
                <c:pt idx="1393">
                  <c:v>2441</c:v>
                </c:pt>
                <c:pt idx="1394">
                  <c:v>2440</c:v>
                </c:pt>
                <c:pt idx="1395">
                  <c:v>2519</c:v>
                </c:pt>
                <c:pt idx="1396">
                  <c:v>2501</c:v>
                </c:pt>
                <c:pt idx="1397">
                  <c:v>2518</c:v>
                </c:pt>
                <c:pt idx="1398">
                  <c:v>2524</c:v>
                </c:pt>
                <c:pt idx="1399">
                  <c:v>2445</c:v>
                </c:pt>
                <c:pt idx="1400">
                  <c:v>2466</c:v>
                </c:pt>
                <c:pt idx="1401">
                  <c:v>2464</c:v>
                </c:pt>
                <c:pt idx="1402">
                  <c:v>2515</c:v>
                </c:pt>
                <c:pt idx="1403">
                  <c:v>2471</c:v>
                </c:pt>
                <c:pt idx="1404">
                  <c:v>2436</c:v>
                </c:pt>
                <c:pt idx="1405">
                  <c:v>2422</c:v>
                </c:pt>
                <c:pt idx="1406">
                  <c:v>2567</c:v>
                </c:pt>
                <c:pt idx="1407">
                  <c:v>2470</c:v>
                </c:pt>
                <c:pt idx="1408">
                  <c:v>2435</c:v>
                </c:pt>
                <c:pt idx="1409">
                  <c:v>2479</c:v>
                </c:pt>
                <c:pt idx="1410">
                  <c:v>2392</c:v>
                </c:pt>
                <c:pt idx="1411">
                  <c:v>2432</c:v>
                </c:pt>
                <c:pt idx="1412">
                  <c:v>2495</c:v>
                </c:pt>
                <c:pt idx="1413">
                  <c:v>2506</c:v>
                </c:pt>
                <c:pt idx="1414">
                  <c:v>2445</c:v>
                </c:pt>
                <c:pt idx="1415">
                  <c:v>2502</c:v>
                </c:pt>
                <c:pt idx="1416">
                  <c:v>2412</c:v>
                </c:pt>
                <c:pt idx="1417">
                  <c:v>2508</c:v>
                </c:pt>
                <c:pt idx="1418">
                  <c:v>2519</c:v>
                </c:pt>
                <c:pt idx="1419">
                  <c:v>2412</c:v>
                </c:pt>
                <c:pt idx="1420">
                  <c:v>2491</c:v>
                </c:pt>
                <c:pt idx="1421">
                  <c:v>2409</c:v>
                </c:pt>
                <c:pt idx="1422">
                  <c:v>2463</c:v>
                </c:pt>
                <c:pt idx="1423">
                  <c:v>2469</c:v>
                </c:pt>
                <c:pt idx="1424">
                  <c:v>2388</c:v>
                </c:pt>
                <c:pt idx="1425">
                  <c:v>2486</c:v>
                </c:pt>
                <c:pt idx="1426">
                  <c:v>2361</c:v>
                </c:pt>
                <c:pt idx="1427">
                  <c:v>2411</c:v>
                </c:pt>
                <c:pt idx="1428">
                  <c:v>2545</c:v>
                </c:pt>
                <c:pt idx="1429">
                  <c:v>2479</c:v>
                </c:pt>
                <c:pt idx="1430">
                  <c:v>2371</c:v>
                </c:pt>
                <c:pt idx="1431">
                  <c:v>2486</c:v>
                </c:pt>
                <c:pt idx="1432">
                  <c:v>2370</c:v>
                </c:pt>
                <c:pt idx="1433">
                  <c:v>2447</c:v>
                </c:pt>
                <c:pt idx="1434">
                  <c:v>2412</c:v>
                </c:pt>
                <c:pt idx="1435">
                  <c:v>2413</c:v>
                </c:pt>
                <c:pt idx="1436">
                  <c:v>2435</c:v>
                </c:pt>
                <c:pt idx="1437">
                  <c:v>2521</c:v>
                </c:pt>
                <c:pt idx="1438">
                  <c:v>2396</c:v>
                </c:pt>
                <c:pt idx="1439">
                  <c:v>2388</c:v>
                </c:pt>
                <c:pt idx="1440">
                  <c:v>2401</c:v>
                </c:pt>
                <c:pt idx="1441">
                  <c:v>2455</c:v>
                </c:pt>
                <c:pt idx="1442">
                  <c:v>2508</c:v>
                </c:pt>
                <c:pt idx="1443">
                  <c:v>2427</c:v>
                </c:pt>
                <c:pt idx="1444">
                  <c:v>2441</c:v>
                </c:pt>
                <c:pt idx="1445">
                  <c:v>2461</c:v>
                </c:pt>
                <c:pt idx="1446">
                  <c:v>2403</c:v>
                </c:pt>
                <c:pt idx="1447">
                  <c:v>2503</c:v>
                </c:pt>
                <c:pt idx="1448">
                  <c:v>2347</c:v>
                </c:pt>
                <c:pt idx="1449">
                  <c:v>2346</c:v>
                </c:pt>
                <c:pt idx="1450">
                  <c:v>2435</c:v>
                </c:pt>
                <c:pt idx="1451">
                  <c:v>2357</c:v>
                </c:pt>
                <c:pt idx="1452">
                  <c:v>2437</c:v>
                </c:pt>
                <c:pt idx="1453">
                  <c:v>2442</c:v>
                </c:pt>
                <c:pt idx="1454">
                  <c:v>2312</c:v>
                </c:pt>
                <c:pt idx="1455">
                  <c:v>2407</c:v>
                </c:pt>
                <c:pt idx="1456">
                  <c:v>2435</c:v>
                </c:pt>
                <c:pt idx="1457">
                  <c:v>2365</c:v>
                </c:pt>
                <c:pt idx="1458">
                  <c:v>2399</c:v>
                </c:pt>
                <c:pt idx="1459">
                  <c:v>2352</c:v>
                </c:pt>
                <c:pt idx="1460">
                  <c:v>2344</c:v>
                </c:pt>
                <c:pt idx="1461">
                  <c:v>2417</c:v>
                </c:pt>
                <c:pt idx="1462">
                  <c:v>2369</c:v>
                </c:pt>
                <c:pt idx="1463">
                  <c:v>2406</c:v>
                </c:pt>
                <c:pt idx="1464">
                  <c:v>2452</c:v>
                </c:pt>
                <c:pt idx="1465">
                  <c:v>2378</c:v>
                </c:pt>
                <c:pt idx="1466">
                  <c:v>2348</c:v>
                </c:pt>
                <c:pt idx="1467">
                  <c:v>2429</c:v>
                </c:pt>
                <c:pt idx="1468">
                  <c:v>2381</c:v>
                </c:pt>
                <c:pt idx="1469">
                  <c:v>2381</c:v>
                </c:pt>
                <c:pt idx="1470">
                  <c:v>2269</c:v>
                </c:pt>
                <c:pt idx="1471">
                  <c:v>2433</c:v>
                </c:pt>
                <c:pt idx="1472">
                  <c:v>2319</c:v>
                </c:pt>
                <c:pt idx="1473">
                  <c:v>2344</c:v>
                </c:pt>
                <c:pt idx="1474">
                  <c:v>2366</c:v>
                </c:pt>
                <c:pt idx="1475">
                  <c:v>2499</c:v>
                </c:pt>
                <c:pt idx="1476">
                  <c:v>2386</c:v>
                </c:pt>
                <c:pt idx="1477">
                  <c:v>2349</c:v>
                </c:pt>
                <c:pt idx="1478">
                  <c:v>2459</c:v>
                </c:pt>
                <c:pt idx="1479">
                  <c:v>2346</c:v>
                </c:pt>
                <c:pt idx="1480">
                  <c:v>2450</c:v>
                </c:pt>
                <c:pt idx="1481">
                  <c:v>2443</c:v>
                </c:pt>
                <c:pt idx="1482">
                  <c:v>2395</c:v>
                </c:pt>
                <c:pt idx="1483">
                  <c:v>2369</c:v>
                </c:pt>
                <c:pt idx="1484">
                  <c:v>2353</c:v>
                </c:pt>
                <c:pt idx="1485">
                  <c:v>2396</c:v>
                </c:pt>
                <c:pt idx="1486">
                  <c:v>2367</c:v>
                </c:pt>
                <c:pt idx="1487">
                  <c:v>2304</c:v>
                </c:pt>
                <c:pt idx="1488">
                  <c:v>2274</c:v>
                </c:pt>
                <c:pt idx="1489">
                  <c:v>2409</c:v>
                </c:pt>
                <c:pt idx="1490">
                  <c:v>2306</c:v>
                </c:pt>
                <c:pt idx="1491">
                  <c:v>2312</c:v>
                </c:pt>
                <c:pt idx="1492">
                  <c:v>2424</c:v>
                </c:pt>
                <c:pt idx="1493">
                  <c:v>2391</c:v>
                </c:pt>
                <c:pt idx="1494">
                  <c:v>2358</c:v>
                </c:pt>
                <c:pt idx="1495">
                  <c:v>2309</c:v>
                </c:pt>
                <c:pt idx="1496">
                  <c:v>2331</c:v>
                </c:pt>
                <c:pt idx="1497">
                  <c:v>2407</c:v>
                </c:pt>
                <c:pt idx="1498">
                  <c:v>2424</c:v>
                </c:pt>
                <c:pt idx="1499">
                  <c:v>2269</c:v>
                </c:pt>
                <c:pt idx="1500">
                  <c:v>2355</c:v>
                </c:pt>
                <c:pt idx="1501">
                  <c:v>2290</c:v>
                </c:pt>
                <c:pt idx="1502">
                  <c:v>2404</c:v>
                </c:pt>
                <c:pt idx="1503">
                  <c:v>2310</c:v>
                </c:pt>
                <c:pt idx="1504">
                  <c:v>2320</c:v>
                </c:pt>
                <c:pt idx="1505">
                  <c:v>2366</c:v>
                </c:pt>
                <c:pt idx="1506">
                  <c:v>2353</c:v>
                </c:pt>
                <c:pt idx="1507">
                  <c:v>2386</c:v>
                </c:pt>
                <c:pt idx="1508">
                  <c:v>2285</c:v>
                </c:pt>
                <c:pt idx="1509">
                  <c:v>2351</c:v>
                </c:pt>
                <c:pt idx="1510">
                  <c:v>2302</c:v>
                </c:pt>
                <c:pt idx="1511">
                  <c:v>2373</c:v>
                </c:pt>
                <c:pt idx="1512">
                  <c:v>2321</c:v>
                </c:pt>
                <c:pt idx="1513">
                  <c:v>2300</c:v>
                </c:pt>
                <c:pt idx="1514">
                  <c:v>2341</c:v>
                </c:pt>
                <c:pt idx="1515">
                  <c:v>2262</c:v>
                </c:pt>
                <c:pt idx="1516">
                  <c:v>2333</c:v>
                </c:pt>
                <c:pt idx="1517">
                  <c:v>2417</c:v>
                </c:pt>
                <c:pt idx="1518">
                  <c:v>2308</c:v>
                </c:pt>
                <c:pt idx="1519">
                  <c:v>2329</c:v>
                </c:pt>
                <c:pt idx="1520">
                  <c:v>2316</c:v>
                </c:pt>
                <c:pt idx="1521">
                  <c:v>2351</c:v>
                </c:pt>
                <c:pt idx="1522">
                  <c:v>2301</c:v>
                </c:pt>
                <c:pt idx="1523">
                  <c:v>2310</c:v>
                </c:pt>
                <c:pt idx="1524">
                  <c:v>2272</c:v>
                </c:pt>
                <c:pt idx="1525">
                  <c:v>2256</c:v>
                </c:pt>
                <c:pt idx="1526">
                  <c:v>2312</c:v>
                </c:pt>
                <c:pt idx="1527">
                  <c:v>2346</c:v>
                </c:pt>
                <c:pt idx="1528">
                  <c:v>2341</c:v>
                </c:pt>
                <c:pt idx="1529">
                  <c:v>2261</c:v>
                </c:pt>
                <c:pt idx="1530">
                  <c:v>2252</c:v>
                </c:pt>
                <c:pt idx="1531">
                  <c:v>2354</c:v>
                </c:pt>
                <c:pt idx="1532">
                  <c:v>2291</c:v>
                </c:pt>
                <c:pt idx="1533">
                  <c:v>2387</c:v>
                </c:pt>
                <c:pt idx="1534">
                  <c:v>2392</c:v>
                </c:pt>
                <c:pt idx="1535">
                  <c:v>2346</c:v>
                </c:pt>
                <c:pt idx="1536">
                  <c:v>2357</c:v>
                </c:pt>
                <c:pt idx="1537">
                  <c:v>2395</c:v>
                </c:pt>
                <c:pt idx="1538">
                  <c:v>2273</c:v>
                </c:pt>
                <c:pt idx="1539">
                  <c:v>2284</c:v>
                </c:pt>
                <c:pt idx="1540">
                  <c:v>2296</c:v>
                </c:pt>
                <c:pt idx="1541">
                  <c:v>2317</c:v>
                </c:pt>
                <c:pt idx="1542">
                  <c:v>2284</c:v>
                </c:pt>
                <c:pt idx="1543">
                  <c:v>2291</c:v>
                </c:pt>
                <c:pt idx="1544">
                  <c:v>2369</c:v>
                </c:pt>
                <c:pt idx="1545">
                  <c:v>2334</c:v>
                </c:pt>
                <c:pt idx="1546">
                  <c:v>2263</c:v>
                </c:pt>
                <c:pt idx="1547">
                  <c:v>2389</c:v>
                </c:pt>
                <c:pt idx="1548">
                  <c:v>2288</c:v>
                </c:pt>
                <c:pt idx="1549">
                  <c:v>2190</c:v>
                </c:pt>
                <c:pt idx="1550">
                  <c:v>2263</c:v>
                </c:pt>
                <c:pt idx="1551">
                  <c:v>2318</c:v>
                </c:pt>
                <c:pt idx="1552">
                  <c:v>2435</c:v>
                </c:pt>
                <c:pt idx="1553">
                  <c:v>2342</c:v>
                </c:pt>
                <c:pt idx="1554">
                  <c:v>2309</c:v>
                </c:pt>
                <c:pt idx="1555">
                  <c:v>2320</c:v>
                </c:pt>
                <c:pt idx="1556">
                  <c:v>2326</c:v>
                </c:pt>
                <c:pt idx="1557">
                  <c:v>2346</c:v>
                </c:pt>
                <c:pt idx="1558">
                  <c:v>2348</c:v>
                </c:pt>
                <c:pt idx="1559">
                  <c:v>2277</c:v>
                </c:pt>
                <c:pt idx="1560">
                  <c:v>2382</c:v>
                </c:pt>
                <c:pt idx="1561">
                  <c:v>2287</c:v>
                </c:pt>
                <c:pt idx="1562">
                  <c:v>2298</c:v>
                </c:pt>
                <c:pt idx="1563">
                  <c:v>2359</c:v>
                </c:pt>
                <c:pt idx="1564">
                  <c:v>2361</c:v>
                </c:pt>
                <c:pt idx="1565">
                  <c:v>2310</c:v>
                </c:pt>
                <c:pt idx="1566">
                  <c:v>2257</c:v>
                </c:pt>
                <c:pt idx="1567">
                  <c:v>2308</c:v>
                </c:pt>
                <c:pt idx="1568">
                  <c:v>2238</c:v>
                </c:pt>
                <c:pt idx="1569">
                  <c:v>2225</c:v>
                </c:pt>
                <c:pt idx="1570">
                  <c:v>2282</c:v>
                </c:pt>
                <c:pt idx="1571">
                  <c:v>2273</c:v>
                </c:pt>
                <c:pt idx="1572">
                  <c:v>2219</c:v>
                </c:pt>
                <c:pt idx="1573">
                  <c:v>2272</c:v>
                </c:pt>
                <c:pt idx="1574">
                  <c:v>2233</c:v>
                </c:pt>
                <c:pt idx="1575">
                  <c:v>2371</c:v>
                </c:pt>
                <c:pt idx="1576">
                  <c:v>2241</c:v>
                </c:pt>
                <c:pt idx="1577">
                  <c:v>2285</c:v>
                </c:pt>
                <c:pt idx="1578">
                  <c:v>2292</c:v>
                </c:pt>
                <c:pt idx="1579">
                  <c:v>2198</c:v>
                </c:pt>
                <c:pt idx="1580">
                  <c:v>2293</c:v>
                </c:pt>
                <c:pt idx="1581">
                  <c:v>2266</c:v>
                </c:pt>
                <c:pt idx="1582">
                  <c:v>2279</c:v>
                </c:pt>
                <c:pt idx="1583">
                  <c:v>2272</c:v>
                </c:pt>
                <c:pt idx="1584">
                  <c:v>2138</c:v>
                </c:pt>
                <c:pt idx="1585">
                  <c:v>2318</c:v>
                </c:pt>
                <c:pt idx="1586">
                  <c:v>2267</c:v>
                </c:pt>
                <c:pt idx="1587">
                  <c:v>2272</c:v>
                </c:pt>
                <c:pt idx="1588">
                  <c:v>2256</c:v>
                </c:pt>
                <c:pt idx="1589">
                  <c:v>2281</c:v>
                </c:pt>
                <c:pt idx="1590">
                  <c:v>2267</c:v>
                </c:pt>
                <c:pt idx="1591">
                  <c:v>2260</c:v>
                </c:pt>
                <c:pt idx="1592">
                  <c:v>2223</c:v>
                </c:pt>
                <c:pt idx="1593">
                  <c:v>2255</c:v>
                </c:pt>
                <c:pt idx="1594">
                  <c:v>2249</c:v>
                </c:pt>
                <c:pt idx="1595">
                  <c:v>2330</c:v>
                </c:pt>
                <c:pt idx="1596">
                  <c:v>2214</c:v>
                </c:pt>
                <c:pt idx="1597">
                  <c:v>2301</c:v>
                </c:pt>
                <c:pt idx="1598">
                  <c:v>2181</c:v>
                </c:pt>
                <c:pt idx="1599">
                  <c:v>2230</c:v>
                </c:pt>
                <c:pt idx="1600">
                  <c:v>2281</c:v>
                </c:pt>
                <c:pt idx="1601">
                  <c:v>2279</c:v>
                </c:pt>
                <c:pt idx="1602">
                  <c:v>2199</c:v>
                </c:pt>
                <c:pt idx="1603">
                  <c:v>2175</c:v>
                </c:pt>
                <c:pt idx="1604">
                  <c:v>2276</c:v>
                </c:pt>
                <c:pt idx="1605">
                  <c:v>2265</c:v>
                </c:pt>
                <c:pt idx="1606">
                  <c:v>2231</c:v>
                </c:pt>
                <c:pt idx="1607">
                  <c:v>2327</c:v>
                </c:pt>
                <c:pt idx="1608">
                  <c:v>2258</c:v>
                </c:pt>
                <c:pt idx="1609">
                  <c:v>2271</c:v>
                </c:pt>
                <c:pt idx="1610">
                  <c:v>2299</c:v>
                </c:pt>
                <c:pt idx="1611">
                  <c:v>2248</c:v>
                </c:pt>
                <c:pt idx="1612">
                  <c:v>2225</c:v>
                </c:pt>
                <c:pt idx="1613">
                  <c:v>2138</c:v>
                </c:pt>
                <c:pt idx="1614">
                  <c:v>2296</c:v>
                </c:pt>
                <c:pt idx="1615">
                  <c:v>2176</c:v>
                </c:pt>
                <c:pt idx="1616">
                  <c:v>2120</c:v>
                </c:pt>
                <c:pt idx="1617">
                  <c:v>2236</c:v>
                </c:pt>
                <c:pt idx="1618">
                  <c:v>2253</c:v>
                </c:pt>
                <c:pt idx="1619">
                  <c:v>2302</c:v>
                </c:pt>
                <c:pt idx="1620">
                  <c:v>2182</c:v>
                </c:pt>
                <c:pt idx="1621">
                  <c:v>2207</c:v>
                </c:pt>
                <c:pt idx="1622">
                  <c:v>2248</c:v>
                </c:pt>
                <c:pt idx="1623">
                  <c:v>2195</c:v>
                </c:pt>
                <c:pt idx="1624">
                  <c:v>2176</c:v>
                </c:pt>
                <c:pt idx="1625">
                  <c:v>2197</c:v>
                </c:pt>
                <c:pt idx="1626">
                  <c:v>2269</c:v>
                </c:pt>
                <c:pt idx="1627">
                  <c:v>2197</c:v>
                </c:pt>
                <c:pt idx="1628">
                  <c:v>2285</c:v>
                </c:pt>
                <c:pt idx="1629">
                  <c:v>2129</c:v>
                </c:pt>
                <c:pt idx="1630">
                  <c:v>2173</c:v>
                </c:pt>
                <c:pt idx="1631">
                  <c:v>2295</c:v>
                </c:pt>
                <c:pt idx="1632">
                  <c:v>2243</c:v>
                </c:pt>
                <c:pt idx="1633">
                  <c:v>2264</c:v>
                </c:pt>
                <c:pt idx="1634">
                  <c:v>2208</c:v>
                </c:pt>
                <c:pt idx="1635">
                  <c:v>2209</c:v>
                </c:pt>
                <c:pt idx="1636">
                  <c:v>2208</c:v>
                </c:pt>
                <c:pt idx="1637">
                  <c:v>2165</c:v>
                </c:pt>
                <c:pt idx="1638">
                  <c:v>2219</c:v>
                </c:pt>
                <c:pt idx="1639">
                  <c:v>2176</c:v>
                </c:pt>
                <c:pt idx="1640">
                  <c:v>2273</c:v>
                </c:pt>
                <c:pt idx="1641">
                  <c:v>2139</c:v>
                </c:pt>
                <c:pt idx="1642">
                  <c:v>2165</c:v>
                </c:pt>
                <c:pt idx="1643">
                  <c:v>2216</c:v>
                </c:pt>
                <c:pt idx="1644">
                  <c:v>2184</c:v>
                </c:pt>
                <c:pt idx="1645">
                  <c:v>2190</c:v>
                </c:pt>
                <c:pt idx="1646">
                  <c:v>2170</c:v>
                </c:pt>
                <c:pt idx="1647">
                  <c:v>2151</c:v>
                </c:pt>
                <c:pt idx="1648">
                  <c:v>2138</c:v>
                </c:pt>
                <c:pt idx="1649">
                  <c:v>2231</c:v>
                </c:pt>
                <c:pt idx="1650">
                  <c:v>2184</c:v>
                </c:pt>
                <c:pt idx="1651">
                  <c:v>2210</c:v>
                </c:pt>
                <c:pt idx="1652">
                  <c:v>2242</c:v>
                </c:pt>
                <c:pt idx="1653">
                  <c:v>2147</c:v>
                </c:pt>
                <c:pt idx="1654">
                  <c:v>2273</c:v>
                </c:pt>
                <c:pt idx="1655">
                  <c:v>2175</c:v>
                </c:pt>
                <c:pt idx="1656">
                  <c:v>2164</c:v>
                </c:pt>
                <c:pt idx="1657">
                  <c:v>2113</c:v>
                </c:pt>
                <c:pt idx="1658">
                  <c:v>2233</c:v>
                </c:pt>
                <c:pt idx="1659">
                  <c:v>2036</c:v>
                </c:pt>
                <c:pt idx="1660">
                  <c:v>2140</c:v>
                </c:pt>
                <c:pt idx="1661">
                  <c:v>2265</c:v>
                </c:pt>
                <c:pt idx="1662">
                  <c:v>2249</c:v>
                </c:pt>
                <c:pt idx="1663">
                  <c:v>2185</c:v>
                </c:pt>
                <c:pt idx="1664">
                  <c:v>2175</c:v>
                </c:pt>
                <c:pt idx="1665">
                  <c:v>2165</c:v>
                </c:pt>
                <c:pt idx="1666">
                  <c:v>2137</c:v>
                </c:pt>
                <c:pt idx="1667">
                  <c:v>2217</c:v>
                </c:pt>
                <c:pt idx="1668">
                  <c:v>2222</c:v>
                </c:pt>
                <c:pt idx="1669">
                  <c:v>2174</c:v>
                </c:pt>
                <c:pt idx="1670">
                  <c:v>2146</c:v>
                </c:pt>
                <c:pt idx="1671">
                  <c:v>2222</c:v>
                </c:pt>
                <c:pt idx="1672">
                  <c:v>2195</c:v>
                </c:pt>
                <c:pt idx="1673">
                  <c:v>2172</c:v>
                </c:pt>
                <c:pt idx="1674">
                  <c:v>2187</c:v>
                </c:pt>
                <c:pt idx="1675">
                  <c:v>2194</c:v>
                </c:pt>
                <c:pt idx="1676">
                  <c:v>2216</c:v>
                </c:pt>
                <c:pt idx="1677">
                  <c:v>2117</c:v>
                </c:pt>
                <c:pt idx="1678">
                  <c:v>2124</c:v>
                </c:pt>
                <c:pt idx="1679">
                  <c:v>2148</c:v>
                </c:pt>
                <c:pt idx="1680">
                  <c:v>2171</c:v>
                </c:pt>
                <c:pt idx="1681">
                  <c:v>2177</c:v>
                </c:pt>
                <c:pt idx="1682">
                  <c:v>2090</c:v>
                </c:pt>
                <c:pt idx="1683">
                  <c:v>2244</c:v>
                </c:pt>
                <c:pt idx="1684">
                  <c:v>2215</c:v>
                </c:pt>
                <c:pt idx="1685">
                  <c:v>2164</c:v>
                </c:pt>
                <c:pt idx="1686">
                  <c:v>2217</c:v>
                </c:pt>
                <c:pt idx="1687">
                  <c:v>2127</c:v>
                </c:pt>
                <c:pt idx="1688">
                  <c:v>2138</c:v>
                </c:pt>
                <c:pt idx="1689">
                  <c:v>2185</c:v>
                </c:pt>
                <c:pt idx="1690">
                  <c:v>2049</c:v>
                </c:pt>
                <c:pt idx="1691">
                  <c:v>2098</c:v>
                </c:pt>
                <c:pt idx="1692">
                  <c:v>2120</c:v>
                </c:pt>
                <c:pt idx="1693">
                  <c:v>2149</c:v>
                </c:pt>
                <c:pt idx="1694">
                  <c:v>2123</c:v>
                </c:pt>
                <c:pt idx="1695">
                  <c:v>2156</c:v>
                </c:pt>
                <c:pt idx="1696">
                  <c:v>2161</c:v>
                </c:pt>
                <c:pt idx="1697">
                  <c:v>2196</c:v>
                </c:pt>
                <c:pt idx="1698">
                  <c:v>2191</c:v>
                </c:pt>
                <c:pt idx="1699">
                  <c:v>2145</c:v>
                </c:pt>
                <c:pt idx="1700">
                  <c:v>2080</c:v>
                </c:pt>
                <c:pt idx="1701">
                  <c:v>2138</c:v>
                </c:pt>
                <c:pt idx="1702">
                  <c:v>2165</c:v>
                </c:pt>
                <c:pt idx="1703">
                  <c:v>2195</c:v>
                </c:pt>
                <c:pt idx="1704">
                  <c:v>2193</c:v>
                </c:pt>
                <c:pt idx="1705">
                  <c:v>2175</c:v>
                </c:pt>
                <c:pt idx="1706">
                  <c:v>2192</c:v>
                </c:pt>
                <c:pt idx="1707">
                  <c:v>2171</c:v>
                </c:pt>
                <c:pt idx="1708">
                  <c:v>2097</c:v>
                </c:pt>
                <c:pt idx="1709">
                  <c:v>2137</c:v>
                </c:pt>
                <c:pt idx="1710">
                  <c:v>2101</c:v>
                </c:pt>
                <c:pt idx="1711">
                  <c:v>2145</c:v>
                </c:pt>
                <c:pt idx="1712">
                  <c:v>2153</c:v>
                </c:pt>
                <c:pt idx="1713">
                  <c:v>2052</c:v>
                </c:pt>
                <c:pt idx="1714">
                  <c:v>2064</c:v>
                </c:pt>
                <c:pt idx="1715">
                  <c:v>2113</c:v>
                </c:pt>
                <c:pt idx="1716">
                  <c:v>2094</c:v>
                </c:pt>
                <c:pt idx="1717">
                  <c:v>2081</c:v>
                </c:pt>
                <c:pt idx="1718">
                  <c:v>2094</c:v>
                </c:pt>
                <c:pt idx="1719">
                  <c:v>2095</c:v>
                </c:pt>
                <c:pt idx="1720">
                  <c:v>2085</c:v>
                </c:pt>
                <c:pt idx="1721">
                  <c:v>2134</c:v>
                </c:pt>
                <c:pt idx="1722">
                  <c:v>2085</c:v>
                </c:pt>
                <c:pt idx="1723">
                  <c:v>2086</c:v>
                </c:pt>
                <c:pt idx="1724">
                  <c:v>2037</c:v>
                </c:pt>
                <c:pt idx="1725">
                  <c:v>2085</c:v>
                </c:pt>
                <c:pt idx="1726">
                  <c:v>2091</c:v>
                </c:pt>
                <c:pt idx="1727">
                  <c:v>2095</c:v>
                </c:pt>
                <c:pt idx="1728">
                  <c:v>2111</c:v>
                </c:pt>
                <c:pt idx="1729">
                  <c:v>2103</c:v>
                </c:pt>
                <c:pt idx="1730">
                  <c:v>2088</c:v>
                </c:pt>
                <c:pt idx="1731">
                  <c:v>2099</c:v>
                </c:pt>
                <c:pt idx="1732">
                  <c:v>2171</c:v>
                </c:pt>
                <c:pt idx="1733">
                  <c:v>2087</c:v>
                </c:pt>
                <c:pt idx="1734">
                  <c:v>2107</c:v>
                </c:pt>
                <c:pt idx="1735">
                  <c:v>2112</c:v>
                </c:pt>
                <c:pt idx="1736">
                  <c:v>2153</c:v>
                </c:pt>
                <c:pt idx="1737">
                  <c:v>2060</c:v>
                </c:pt>
                <c:pt idx="1738">
                  <c:v>2036</c:v>
                </c:pt>
                <c:pt idx="1739">
                  <c:v>2156</c:v>
                </c:pt>
                <c:pt idx="1740">
                  <c:v>2173</c:v>
                </c:pt>
                <c:pt idx="1741">
                  <c:v>2089</c:v>
                </c:pt>
                <c:pt idx="1742">
                  <c:v>1996</c:v>
                </c:pt>
                <c:pt idx="1743">
                  <c:v>2035</c:v>
                </c:pt>
                <c:pt idx="1744">
                  <c:v>2156</c:v>
                </c:pt>
                <c:pt idx="1745">
                  <c:v>2071</c:v>
                </c:pt>
                <c:pt idx="1746">
                  <c:v>2069</c:v>
                </c:pt>
                <c:pt idx="1747">
                  <c:v>2076</c:v>
                </c:pt>
                <c:pt idx="1748">
                  <c:v>2099</c:v>
                </c:pt>
                <c:pt idx="1749">
                  <c:v>2038</c:v>
                </c:pt>
                <c:pt idx="1750">
                  <c:v>2110</c:v>
                </c:pt>
                <c:pt idx="1751">
                  <c:v>2139</c:v>
                </c:pt>
                <c:pt idx="1752">
                  <c:v>2114</c:v>
                </c:pt>
                <c:pt idx="1753">
                  <c:v>2108</c:v>
                </c:pt>
                <c:pt idx="1754">
                  <c:v>2178</c:v>
                </c:pt>
                <c:pt idx="1755">
                  <c:v>2036</c:v>
                </c:pt>
                <c:pt idx="1756">
                  <c:v>2094</c:v>
                </c:pt>
                <c:pt idx="1757">
                  <c:v>2068</c:v>
                </c:pt>
                <c:pt idx="1758">
                  <c:v>2060</c:v>
                </c:pt>
                <c:pt idx="1759">
                  <c:v>2013</c:v>
                </c:pt>
                <c:pt idx="1760">
                  <c:v>2041</c:v>
                </c:pt>
                <c:pt idx="1761">
                  <c:v>2088</c:v>
                </c:pt>
                <c:pt idx="1762">
                  <c:v>2069</c:v>
                </c:pt>
                <c:pt idx="1763">
                  <c:v>2097</c:v>
                </c:pt>
                <c:pt idx="1764">
                  <c:v>2036</c:v>
                </c:pt>
                <c:pt idx="1765">
                  <c:v>2092</c:v>
                </c:pt>
                <c:pt idx="1766">
                  <c:v>2064</c:v>
                </c:pt>
                <c:pt idx="1767">
                  <c:v>2067</c:v>
                </c:pt>
                <c:pt idx="1768">
                  <c:v>2184</c:v>
                </c:pt>
                <c:pt idx="1769">
                  <c:v>1988</c:v>
                </c:pt>
                <c:pt idx="1770">
                  <c:v>2067</c:v>
                </c:pt>
                <c:pt idx="1771">
                  <c:v>2128</c:v>
                </c:pt>
                <c:pt idx="1772">
                  <c:v>2095</c:v>
                </c:pt>
                <c:pt idx="1773">
                  <c:v>2097</c:v>
                </c:pt>
                <c:pt idx="1774">
                  <c:v>2038</c:v>
                </c:pt>
                <c:pt idx="1775">
                  <c:v>2006</c:v>
                </c:pt>
                <c:pt idx="1776">
                  <c:v>2068</c:v>
                </c:pt>
                <c:pt idx="1777">
                  <c:v>2060</c:v>
                </c:pt>
                <c:pt idx="1778">
                  <c:v>2089</c:v>
                </c:pt>
                <c:pt idx="1779">
                  <c:v>2086</c:v>
                </c:pt>
                <c:pt idx="1780">
                  <c:v>2026</c:v>
                </c:pt>
                <c:pt idx="1781">
                  <c:v>2097</c:v>
                </c:pt>
                <c:pt idx="1782">
                  <c:v>2051</c:v>
                </c:pt>
                <c:pt idx="1783">
                  <c:v>2006</c:v>
                </c:pt>
                <c:pt idx="1784">
                  <c:v>2050</c:v>
                </c:pt>
                <c:pt idx="1785">
                  <c:v>2104</c:v>
                </c:pt>
                <c:pt idx="1786">
                  <c:v>1930</c:v>
                </c:pt>
                <c:pt idx="1787">
                  <c:v>2018</c:v>
                </c:pt>
                <c:pt idx="1788">
                  <c:v>2054</c:v>
                </c:pt>
                <c:pt idx="1789">
                  <c:v>2048</c:v>
                </c:pt>
                <c:pt idx="1790">
                  <c:v>2050</c:v>
                </c:pt>
                <c:pt idx="1791">
                  <c:v>2123</c:v>
                </c:pt>
                <c:pt idx="1792">
                  <c:v>2031</c:v>
                </c:pt>
                <c:pt idx="1793">
                  <c:v>2086</c:v>
                </c:pt>
                <c:pt idx="1794">
                  <c:v>2055</c:v>
                </c:pt>
                <c:pt idx="1795">
                  <c:v>1961</c:v>
                </c:pt>
                <c:pt idx="1796">
                  <c:v>2057</c:v>
                </c:pt>
                <c:pt idx="1797">
                  <c:v>2115</c:v>
                </c:pt>
                <c:pt idx="1798">
                  <c:v>2005</c:v>
                </c:pt>
                <c:pt idx="1799">
                  <c:v>2033</c:v>
                </c:pt>
                <c:pt idx="1800">
                  <c:v>2020</c:v>
                </c:pt>
                <c:pt idx="1801">
                  <c:v>2067</c:v>
                </c:pt>
                <c:pt idx="1802">
                  <c:v>2017</c:v>
                </c:pt>
                <c:pt idx="1803">
                  <c:v>2071</c:v>
                </c:pt>
                <c:pt idx="1804">
                  <c:v>2055</c:v>
                </c:pt>
                <c:pt idx="1805">
                  <c:v>2083</c:v>
                </c:pt>
                <c:pt idx="1806">
                  <c:v>2057</c:v>
                </c:pt>
                <c:pt idx="1807">
                  <c:v>2078</c:v>
                </c:pt>
                <c:pt idx="1808">
                  <c:v>2105</c:v>
                </c:pt>
                <c:pt idx="1809">
                  <c:v>2110</c:v>
                </c:pt>
                <c:pt idx="1810">
                  <c:v>2040</c:v>
                </c:pt>
                <c:pt idx="1811">
                  <c:v>2062</c:v>
                </c:pt>
                <c:pt idx="1812">
                  <c:v>2028</c:v>
                </c:pt>
                <c:pt idx="1813">
                  <c:v>2043</c:v>
                </c:pt>
                <c:pt idx="1814">
                  <c:v>2028</c:v>
                </c:pt>
                <c:pt idx="1815">
                  <c:v>2034</c:v>
                </c:pt>
                <c:pt idx="1816">
                  <c:v>2068</c:v>
                </c:pt>
                <c:pt idx="1817">
                  <c:v>1986</c:v>
                </c:pt>
                <c:pt idx="1818">
                  <c:v>2030</c:v>
                </c:pt>
                <c:pt idx="1819">
                  <c:v>2021</c:v>
                </c:pt>
                <c:pt idx="1820">
                  <c:v>2078</c:v>
                </c:pt>
                <c:pt idx="1821">
                  <c:v>2018</c:v>
                </c:pt>
                <c:pt idx="1822">
                  <c:v>2067</c:v>
                </c:pt>
                <c:pt idx="1823">
                  <c:v>2001</c:v>
                </c:pt>
                <c:pt idx="1824">
                  <c:v>1990</c:v>
                </c:pt>
                <c:pt idx="1825">
                  <c:v>2039</c:v>
                </c:pt>
                <c:pt idx="1826">
                  <c:v>2061</c:v>
                </c:pt>
                <c:pt idx="1827">
                  <c:v>2040</c:v>
                </c:pt>
                <c:pt idx="1828">
                  <c:v>2007</c:v>
                </c:pt>
                <c:pt idx="1829">
                  <c:v>2033</c:v>
                </c:pt>
                <c:pt idx="1830">
                  <c:v>2018</c:v>
                </c:pt>
                <c:pt idx="1831">
                  <c:v>2084</c:v>
                </c:pt>
                <c:pt idx="1832">
                  <c:v>2035</c:v>
                </c:pt>
                <c:pt idx="1833">
                  <c:v>2044</c:v>
                </c:pt>
                <c:pt idx="1834">
                  <c:v>2018</c:v>
                </c:pt>
                <c:pt idx="1835">
                  <c:v>2048</c:v>
                </c:pt>
                <c:pt idx="1836">
                  <c:v>1974</c:v>
                </c:pt>
                <c:pt idx="1837">
                  <c:v>2017</c:v>
                </c:pt>
                <c:pt idx="1838">
                  <c:v>2010</c:v>
                </c:pt>
                <c:pt idx="1839">
                  <c:v>1948</c:v>
                </c:pt>
                <c:pt idx="1840">
                  <c:v>2073</c:v>
                </c:pt>
                <c:pt idx="1841">
                  <c:v>2039</c:v>
                </c:pt>
                <c:pt idx="1842">
                  <c:v>1955</c:v>
                </c:pt>
                <c:pt idx="1843">
                  <c:v>2003</c:v>
                </c:pt>
                <c:pt idx="1844">
                  <c:v>2024</c:v>
                </c:pt>
                <c:pt idx="1845">
                  <c:v>2016</c:v>
                </c:pt>
                <c:pt idx="1846">
                  <c:v>2003</c:v>
                </c:pt>
                <c:pt idx="1847">
                  <c:v>2067</c:v>
                </c:pt>
                <c:pt idx="1848">
                  <c:v>2057</c:v>
                </c:pt>
                <c:pt idx="1849">
                  <c:v>2155</c:v>
                </c:pt>
                <c:pt idx="1850">
                  <c:v>1947</c:v>
                </c:pt>
                <c:pt idx="1851">
                  <c:v>2020</c:v>
                </c:pt>
                <c:pt idx="1852">
                  <c:v>2094</c:v>
                </c:pt>
                <c:pt idx="1853">
                  <c:v>2045</c:v>
                </c:pt>
                <c:pt idx="1854">
                  <c:v>2127</c:v>
                </c:pt>
                <c:pt idx="1855">
                  <c:v>2005</c:v>
                </c:pt>
                <c:pt idx="1856">
                  <c:v>1964</c:v>
                </c:pt>
                <c:pt idx="1857">
                  <c:v>1997</c:v>
                </c:pt>
                <c:pt idx="1858">
                  <c:v>1987</c:v>
                </c:pt>
                <c:pt idx="1859">
                  <c:v>2063</c:v>
                </c:pt>
                <c:pt idx="1860">
                  <c:v>1992</c:v>
                </c:pt>
                <c:pt idx="1861">
                  <c:v>2017</c:v>
                </c:pt>
                <c:pt idx="1862">
                  <c:v>1979</c:v>
                </c:pt>
                <c:pt idx="1863">
                  <c:v>1983</c:v>
                </c:pt>
                <c:pt idx="1864">
                  <c:v>2105</c:v>
                </c:pt>
                <c:pt idx="1865">
                  <c:v>2063</c:v>
                </c:pt>
                <c:pt idx="1866">
                  <c:v>2004</c:v>
                </c:pt>
                <c:pt idx="1867">
                  <c:v>1974</c:v>
                </c:pt>
                <c:pt idx="1868">
                  <c:v>2013</c:v>
                </c:pt>
                <c:pt idx="1869">
                  <c:v>2000</c:v>
                </c:pt>
                <c:pt idx="1870">
                  <c:v>1991</c:v>
                </c:pt>
                <c:pt idx="1871">
                  <c:v>1995</c:v>
                </c:pt>
                <c:pt idx="1872">
                  <c:v>1970</c:v>
                </c:pt>
                <c:pt idx="1873">
                  <c:v>2030</c:v>
                </c:pt>
                <c:pt idx="1874">
                  <c:v>1976</c:v>
                </c:pt>
                <c:pt idx="1875">
                  <c:v>1979</c:v>
                </c:pt>
                <c:pt idx="1876">
                  <c:v>1972</c:v>
                </c:pt>
                <c:pt idx="1877">
                  <c:v>2021</c:v>
                </c:pt>
                <c:pt idx="1878">
                  <c:v>1967</c:v>
                </c:pt>
                <c:pt idx="1879">
                  <c:v>1906</c:v>
                </c:pt>
                <c:pt idx="1880">
                  <c:v>2040</c:v>
                </c:pt>
                <c:pt idx="1881">
                  <c:v>2072</c:v>
                </c:pt>
                <c:pt idx="1882">
                  <c:v>1962</c:v>
                </c:pt>
                <c:pt idx="1883">
                  <c:v>2080</c:v>
                </c:pt>
                <c:pt idx="1884">
                  <c:v>2004</c:v>
                </c:pt>
                <c:pt idx="1885">
                  <c:v>2050</c:v>
                </c:pt>
                <c:pt idx="1886">
                  <c:v>1903</c:v>
                </c:pt>
                <c:pt idx="1887">
                  <c:v>1884</c:v>
                </c:pt>
                <c:pt idx="1888">
                  <c:v>2051</c:v>
                </c:pt>
                <c:pt idx="1889">
                  <c:v>2062</c:v>
                </c:pt>
                <c:pt idx="1890">
                  <c:v>1995</c:v>
                </c:pt>
                <c:pt idx="1891">
                  <c:v>1859</c:v>
                </c:pt>
                <c:pt idx="1892">
                  <c:v>2011</c:v>
                </c:pt>
                <c:pt idx="1893">
                  <c:v>2023</c:v>
                </c:pt>
                <c:pt idx="1894">
                  <c:v>2036</c:v>
                </c:pt>
                <c:pt idx="1895">
                  <c:v>2013</c:v>
                </c:pt>
                <c:pt idx="1896">
                  <c:v>1990</c:v>
                </c:pt>
                <c:pt idx="1897">
                  <c:v>1965</c:v>
                </c:pt>
                <c:pt idx="1898">
                  <c:v>2039</c:v>
                </c:pt>
                <c:pt idx="1899">
                  <c:v>1963</c:v>
                </c:pt>
                <c:pt idx="1900">
                  <c:v>1970</c:v>
                </c:pt>
                <c:pt idx="1901">
                  <c:v>2008</c:v>
                </c:pt>
                <c:pt idx="1902">
                  <c:v>1993</c:v>
                </c:pt>
                <c:pt idx="1903">
                  <c:v>1998</c:v>
                </c:pt>
                <c:pt idx="1904">
                  <c:v>2006</c:v>
                </c:pt>
                <c:pt idx="1905">
                  <c:v>1935</c:v>
                </c:pt>
                <c:pt idx="1906">
                  <c:v>1931</c:v>
                </c:pt>
                <c:pt idx="1907">
                  <c:v>2004</c:v>
                </c:pt>
                <c:pt idx="1908">
                  <c:v>2042</c:v>
                </c:pt>
                <c:pt idx="1909">
                  <c:v>1974</c:v>
                </c:pt>
                <c:pt idx="1910">
                  <c:v>1953</c:v>
                </c:pt>
                <c:pt idx="1911">
                  <c:v>1976</c:v>
                </c:pt>
                <c:pt idx="1912">
                  <c:v>1875</c:v>
                </c:pt>
                <c:pt idx="1913">
                  <c:v>1945</c:v>
                </c:pt>
                <c:pt idx="1914">
                  <c:v>2032</c:v>
                </c:pt>
                <c:pt idx="1915">
                  <c:v>1962</c:v>
                </c:pt>
                <c:pt idx="1916">
                  <c:v>1947</c:v>
                </c:pt>
                <c:pt idx="1917">
                  <c:v>2031</c:v>
                </c:pt>
                <c:pt idx="1918">
                  <c:v>1960</c:v>
                </c:pt>
                <c:pt idx="1919">
                  <c:v>1973</c:v>
                </c:pt>
                <c:pt idx="1920">
                  <c:v>1876</c:v>
                </c:pt>
                <c:pt idx="1921">
                  <c:v>1992</c:v>
                </c:pt>
                <c:pt idx="1922">
                  <c:v>1928</c:v>
                </c:pt>
                <c:pt idx="1923">
                  <c:v>1910</c:v>
                </c:pt>
                <c:pt idx="1924">
                  <c:v>1997</c:v>
                </c:pt>
                <c:pt idx="1925">
                  <c:v>1926</c:v>
                </c:pt>
                <c:pt idx="1926">
                  <c:v>1958</c:v>
                </c:pt>
                <c:pt idx="1927">
                  <c:v>1929</c:v>
                </c:pt>
                <c:pt idx="1928">
                  <c:v>1990</c:v>
                </c:pt>
                <c:pt idx="1929">
                  <c:v>2024</c:v>
                </c:pt>
                <c:pt idx="1930">
                  <c:v>1933</c:v>
                </c:pt>
                <c:pt idx="1931">
                  <c:v>1976</c:v>
                </c:pt>
                <c:pt idx="1932">
                  <c:v>1962</c:v>
                </c:pt>
                <c:pt idx="1933">
                  <c:v>1981</c:v>
                </c:pt>
                <c:pt idx="1934">
                  <c:v>1962</c:v>
                </c:pt>
                <c:pt idx="1935">
                  <c:v>1928</c:v>
                </c:pt>
                <c:pt idx="1936">
                  <c:v>1924</c:v>
                </c:pt>
                <c:pt idx="1937">
                  <c:v>1950</c:v>
                </c:pt>
                <c:pt idx="1938">
                  <c:v>1999</c:v>
                </c:pt>
                <c:pt idx="1939">
                  <c:v>1873</c:v>
                </c:pt>
                <c:pt idx="1940">
                  <c:v>1993</c:v>
                </c:pt>
                <c:pt idx="1941">
                  <c:v>1900</c:v>
                </c:pt>
                <c:pt idx="1942">
                  <c:v>2013</c:v>
                </c:pt>
                <c:pt idx="1943">
                  <c:v>1994</c:v>
                </c:pt>
                <c:pt idx="1944">
                  <c:v>1950</c:v>
                </c:pt>
                <c:pt idx="1945">
                  <c:v>1926</c:v>
                </c:pt>
                <c:pt idx="1946">
                  <c:v>1909</c:v>
                </c:pt>
                <c:pt idx="1947">
                  <c:v>1992</c:v>
                </c:pt>
                <c:pt idx="1948">
                  <c:v>1945</c:v>
                </c:pt>
                <c:pt idx="1949">
                  <c:v>1947</c:v>
                </c:pt>
                <c:pt idx="1950">
                  <c:v>1978</c:v>
                </c:pt>
                <c:pt idx="1951">
                  <c:v>1982</c:v>
                </c:pt>
                <c:pt idx="1952">
                  <c:v>1892</c:v>
                </c:pt>
                <c:pt idx="1953">
                  <c:v>1957</c:v>
                </c:pt>
                <c:pt idx="1954">
                  <c:v>1883</c:v>
                </c:pt>
                <c:pt idx="1955">
                  <c:v>1974</c:v>
                </c:pt>
                <c:pt idx="1956">
                  <c:v>1952</c:v>
                </c:pt>
                <c:pt idx="1957">
                  <c:v>1929</c:v>
                </c:pt>
                <c:pt idx="1958">
                  <c:v>1858</c:v>
                </c:pt>
                <c:pt idx="1959">
                  <c:v>1978</c:v>
                </c:pt>
                <c:pt idx="1960">
                  <c:v>1902</c:v>
                </c:pt>
                <c:pt idx="1961">
                  <c:v>1949</c:v>
                </c:pt>
                <c:pt idx="1962">
                  <c:v>1869</c:v>
                </c:pt>
                <c:pt idx="1963">
                  <c:v>1931</c:v>
                </c:pt>
                <c:pt idx="1964">
                  <c:v>1991</c:v>
                </c:pt>
                <c:pt idx="1965">
                  <c:v>1885</c:v>
                </c:pt>
                <c:pt idx="1966">
                  <c:v>2004</c:v>
                </c:pt>
                <c:pt idx="1967">
                  <c:v>1908</c:v>
                </c:pt>
                <c:pt idx="1968">
                  <c:v>1865</c:v>
                </c:pt>
                <c:pt idx="1969">
                  <c:v>1910</c:v>
                </c:pt>
                <c:pt idx="1970">
                  <c:v>1916</c:v>
                </c:pt>
                <c:pt idx="1971">
                  <c:v>1974</c:v>
                </c:pt>
                <c:pt idx="1972">
                  <c:v>1960</c:v>
                </c:pt>
                <c:pt idx="1973">
                  <c:v>1884</c:v>
                </c:pt>
                <c:pt idx="1974">
                  <c:v>1997</c:v>
                </c:pt>
                <c:pt idx="1975">
                  <c:v>1903</c:v>
                </c:pt>
                <c:pt idx="1976">
                  <c:v>1894</c:v>
                </c:pt>
                <c:pt idx="1977">
                  <c:v>1952</c:v>
                </c:pt>
                <c:pt idx="1978">
                  <c:v>1958</c:v>
                </c:pt>
                <c:pt idx="1979">
                  <c:v>1924</c:v>
                </c:pt>
                <c:pt idx="1980">
                  <c:v>1997</c:v>
                </c:pt>
                <c:pt idx="1981">
                  <c:v>1917</c:v>
                </c:pt>
                <c:pt idx="1982">
                  <c:v>1935</c:v>
                </c:pt>
                <c:pt idx="1983">
                  <c:v>1977</c:v>
                </c:pt>
                <c:pt idx="1984">
                  <c:v>1860</c:v>
                </c:pt>
                <c:pt idx="1985">
                  <c:v>1883</c:v>
                </c:pt>
                <c:pt idx="1986">
                  <c:v>1887</c:v>
                </c:pt>
                <c:pt idx="1987">
                  <c:v>1925</c:v>
                </c:pt>
                <c:pt idx="1988">
                  <c:v>1919</c:v>
                </c:pt>
                <c:pt idx="1989">
                  <c:v>1891</c:v>
                </c:pt>
                <c:pt idx="1990">
                  <c:v>1956</c:v>
                </c:pt>
                <c:pt idx="1991">
                  <c:v>1924</c:v>
                </c:pt>
                <c:pt idx="1992">
                  <c:v>1861</c:v>
                </c:pt>
                <c:pt idx="1993">
                  <c:v>1991</c:v>
                </c:pt>
                <c:pt idx="1994">
                  <c:v>1927</c:v>
                </c:pt>
                <c:pt idx="1995">
                  <c:v>1934</c:v>
                </c:pt>
                <c:pt idx="1996">
                  <c:v>1933</c:v>
                </c:pt>
                <c:pt idx="1997">
                  <c:v>1923</c:v>
                </c:pt>
                <c:pt idx="1998">
                  <c:v>1914</c:v>
                </c:pt>
                <c:pt idx="1999">
                  <c:v>1971</c:v>
                </c:pt>
                <c:pt idx="2000">
                  <c:v>1898</c:v>
                </c:pt>
                <c:pt idx="2001">
                  <c:v>1911</c:v>
                </c:pt>
                <c:pt idx="2002">
                  <c:v>1806</c:v>
                </c:pt>
                <c:pt idx="2003">
                  <c:v>1931</c:v>
                </c:pt>
                <c:pt idx="2004">
                  <c:v>1904</c:v>
                </c:pt>
                <c:pt idx="2005">
                  <c:v>1844</c:v>
                </c:pt>
                <c:pt idx="2006">
                  <c:v>1888</c:v>
                </c:pt>
                <c:pt idx="2007">
                  <c:v>1900</c:v>
                </c:pt>
                <c:pt idx="2008">
                  <c:v>1889</c:v>
                </c:pt>
                <c:pt idx="2009">
                  <c:v>1825</c:v>
                </c:pt>
                <c:pt idx="2010">
                  <c:v>1896</c:v>
                </c:pt>
                <c:pt idx="2011">
                  <c:v>1899</c:v>
                </c:pt>
                <c:pt idx="2012">
                  <c:v>1875</c:v>
                </c:pt>
                <c:pt idx="2013">
                  <c:v>1965</c:v>
                </c:pt>
                <c:pt idx="2014">
                  <c:v>1923</c:v>
                </c:pt>
                <c:pt idx="2015">
                  <c:v>1829</c:v>
                </c:pt>
                <c:pt idx="2016">
                  <c:v>1785</c:v>
                </c:pt>
                <c:pt idx="2017">
                  <c:v>1922</c:v>
                </c:pt>
                <c:pt idx="2018">
                  <c:v>1877</c:v>
                </c:pt>
                <c:pt idx="2019">
                  <c:v>1846</c:v>
                </c:pt>
                <c:pt idx="2020">
                  <c:v>1919</c:v>
                </c:pt>
                <c:pt idx="2021">
                  <c:v>1897</c:v>
                </c:pt>
                <c:pt idx="2022">
                  <c:v>1835</c:v>
                </c:pt>
                <c:pt idx="2023">
                  <c:v>1940</c:v>
                </c:pt>
                <c:pt idx="2024">
                  <c:v>1974</c:v>
                </c:pt>
                <c:pt idx="2025">
                  <c:v>1902</c:v>
                </c:pt>
                <c:pt idx="2026">
                  <c:v>1862</c:v>
                </c:pt>
                <c:pt idx="2027">
                  <c:v>1821</c:v>
                </c:pt>
                <c:pt idx="2028">
                  <c:v>1854</c:v>
                </c:pt>
                <c:pt idx="2029">
                  <c:v>1932</c:v>
                </c:pt>
                <c:pt idx="2030">
                  <c:v>1836</c:v>
                </c:pt>
                <c:pt idx="2031">
                  <c:v>1846</c:v>
                </c:pt>
                <c:pt idx="2032">
                  <c:v>1821</c:v>
                </c:pt>
                <c:pt idx="2033">
                  <c:v>1890</c:v>
                </c:pt>
                <c:pt idx="2034">
                  <c:v>1841</c:v>
                </c:pt>
                <c:pt idx="2035">
                  <c:v>1852</c:v>
                </c:pt>
                <c:pt idx="2036">
                  <c:v>1933</c:v>
                </c:pt>
                <c:pt idx="2037">
                  <c:v>1832</c:v>
                </c:pt>
                <c:pt idx="2038">
                  <c:v>1930</c:v>
                </c:pt>
                <c:pt idx="2039">
                  <c:v>1816</c:v>
                </c:pt>
                <c:pt idx="2040">
                  <c:v>1842</c:v>
                </c:pt>
                <c:pt idx="2041">
                  <c:v>1910</c:v>
                </c:pt>
                <c:pt idx="2042">
                  <c:v>1896</c:v>
                </c:pt>
                <c:pt idx="2043">
                  <c:v>1913</c:v>
                </c:pt>
                <c:pt idx="2044">
                  <c:v>1862</c:v>
                </c:pt>
                <c:pt idx="2045">
                  <c:v>1865</c:v>
                </c:pt>
                <c:pt idx="2046">
                  <c:v>1892</c:v>
                </c:pt>
                <c:pt idx="2047">
                  <c:v>1873</c:v>
                </c:pt>
                <c:pt idx="2048">
                  <c:v>1875</c:v>
                </c:pt>
                <c:pt idx="2049">
                  <c:v>1808</c:v>
                </c:pt>
                <c:pt idx="2050">
                  <c:v>1851</c:v>
                </c:pt>
                <c:pt idx="2051">
                  <c:v>1827</c:v>
                </c:pt>
                <c:pt idx="2052">
                  <c:v>1951</c:v>
                </c:pt>
                <c:pt idx="2053">
                  <c:v>1862</c:v>
                </c:pt>
                <c:pt idx="2054">
                  <c:v>1867</c:v>
                </c:pt>
                <c:pt idx="2055">
                  <c:v>1884</c:v>
                </c:pt>
                <c:pt idx="2056">
                  <c:v>1946</c:v>
                </c:pt>
                <c:pt idx="2057">
                  <c:v>1827</c:v>
                </c:pt>
                <c:pt idx="2058">
                  <c:v>1846</c:v>
                </c:pt>
                <c:pt idx="2059">
                  <c:v>1776</c:v>
                </c:pt>
                <c:pt idx="2060">
                  <c:v>1862</c:v>
                </c:pt>
                <c:pt idx="2061">
                  <c:v>1766</c:v>
                </c:pt>
                <c:pt idx="2062">
                  <c:v>1832</c:v>
                </c:pt>
                <c:pt idx="2063">
                  <c:v>1866</c:v>
                </c:pt>
                <c:pt idx="2064">
                  <c:v>1871</c:v>
                </c:pt>
                <c:pt idx="2065">
                  <c:v>1849</c:v>
                </c:pt>
                <c:pt idx="2066">
                  <c:v>1813</c:v>
                </c:pt>
                <c:pt idx="2067">
                  <c:v>1785</c:v>
                </c:pt>
                <c:pt idx="2068">
                  <c:v>1836</c:v>
                </c:pt>
                <c:pt idx="2069">
                  <c:v>1872</c:v>
                </c:pt>
                <c:pt idx="2070">
                  <c:v>1778</c:v>
                </c:pt>
                <c:pt idx="2071">
                  <c:v>1786</c:v>
                </c:pt>
                <c:pt idx="2072">
                  <c:v>1913</c:v>
                </c:pt>
                <c:pt idx="2073">
                  <c:v>1847</c:v>
                </c:pt>
                <c:pt idx="2074">
                  <c:v>1798</c:v>
                </c:pt>
                <c:pt idx="2075">
                  <c:v>1898</c:v>
                </c:pt>
                <c:pt idx="2076">
                  <c:v>1907</c:v>
                </c:pt>
                <c:pt idx="2077">
                  <c:v>1788</c:v>
                </c:pt>
                <c:pt idx="2078">
                  <c:v>1829</c:v>
                </c:pt>
                <c:pt idx="2079">
                  <c:v>1905</c:v>
                </c:pt>
                <c:pt idx="2080">
                  <c:v>1844</c:v>
                </c:pt>
                <c:pt idx="2081">
                  <c:v>1880</c:v>
                </c:pt>
                <c:pt idx="2082">
                  <c:v>1893</c:v>
                </c:pt>
                <c:pt idx="2083">
                  <c:v>1782</c:v>
                </c:pt>
                <c:pt idx="2084">
                  <c:v>1885</c:v>
                </c:pt>
                <c:pt idx="2085">
                  <c:v>1874</c:v>
                </c:pt>
                <c:pt idx="2086">
                  <c:v>1884</c:v>
                </c:pt>
                <c:pt idx="2087">
                  <c:v>1877</c:v>
                </c:pt>
                <c:pt idx="2088">
                  <c:v>1854</c:v>
                </c:pt>
                <c:pt idx="2089">
                  <c:v>1769</c:v>
                </c:pt>
                <c:pt idx="2090">
                  <c:v>1801</c:v>
                </c:pt>
                <c:pt idx="2091">
                  <c:v>1908</c:v>
                </c:pt>
                <c:pt idx="2092">
                  <c:v>1843</c:v>
                </c:pt>
                <c:pt idx="2093">
                  <c:v>1827</c:v>
                </c:pt>
                <c:pt idx="2094">
                  <c:v>1855</c:v>
                </c:pt>
                <c:pt idx="2095">
                  <c:v>1851</c:v>
                </c:pt>
                <c:pt idx="2096">
                  <c:v>1834</c:v>
                </c:pt>
                <c:pt idx="2097">
                  <c:v>1843</c:v>
                </c:pt>
                <c:pt idx="2098">
                  <c:v>1809</c:v>
                </c:pt>
                <c:pt idx="2099">
                  <c:v>1879</c:v>
                </c:pt>
                <c:pt idx="2100">
                  <c:v>1874</c:v>
                </c:pt>
                <c:pt idx="2101">
                  <c:v>1772</c:v>
                </c:pt>
                <c:pt idx="2102">
                  <c:v>1837</c:v>
                </c:pt>
                <c:pt idx="2103">
                  <c:v>1839</c:v>
                </c:pt>
                <c:pt idx="2104">
                  <c:v>1899</c:v>
                </c:pt>
                <c:pt idx="2105">
                  <c:v>1881</c:v>
                </c:pt>
                <c:pt idx="2106">
                  <c:v>1849</c:v>
                </c:pt>
                <c:pt idx="2107">
                  <c:v>1848</c:v>
                </c:pt>
                <c:pt idx="2108">
                  <c:v>1810</c:v>
                </c:pt>
                <c:pt idx="2109">
                  <c:v>1910</c:v>
                </c:pt>
                <c:pt idx="2110">
                  <c:v>1865</c:v>
                </c:pt>
                <c:pt idx="2111">
                  <c:v>1816</c:v>
                </c:pt>
                <c:pt idx="2112">
                  <c:v>1907</c:v>
                </c:pt>
                <c:pt idx="2113">
                  <c:v>1859</c:v>
                </c:pt>
                <c:pt idx="2114">
                  <c:v>1864</c:v>
                </c:pt>
                <c:pt idx="2115">
                  <c:v>1876</c:v>
                </c:pt>
                <c:pt idx="2116">
                  <c:v>1817</c:v>
                </c:pt>
                <c:pt idx="2117">
                  <c:v>1849</c:v>
                </c:pt>
                <c:pt idx="2118">
                  <c:v>1855</c:v>
                </c:pt>
                <c:pt idx="2119">
                  <c:v>1886</c:v>
                </c:pt>
                <c:pt idx="2120">
                  <c:v>1819</c:v>
                </c:pt>
                <c:pt idx="2121">
                  <c:v>1802</c:v>
                </c:pt>
                <c:pt idx="2122">
                  <c:v>1942</c:v>
                </c:pt>
                <c:pt idx="2123">
                  <c:v>1829</c:v>
                </c:pt>
                <c:pt idx="2124">
                  <c:v>1782</c:v>
                </c:pt>
                <c:pt idx="2125">
                  <c:v>1842</c:v>
                </c:pt>
                <c:pt idx="2126">
                  <c:v>1860</c:v>
                </c:pt>
                <c:pt idx="2127">
                  <c:v>1906</c:v>
                </c:pt>
                <c:pt idx="2128">
                  <c:v>1846</c:v>
                </c:pt>
                <c:pt idx="2129">
                  <c:v>1765</c:v>
                </c:pt>
                <c:pt idx="2130">
                  <c:v>1890</c:v>
                </c:pt>
                <c:pt idx="2131">
                  <c:v>1903</c:v>
                </c:pt>
                <c:pt idx="2132">
                  <c:v>1883</c:v>
                </c:pt>
                <c:pt idx="2133">
                  <c:v>1765</c:v>
                </c:pt>
                <c:pt idx="2134">
                  <c:v>1810</c:v>
                </c:pt>
                <c:pt idx="2135">
                  <c:v>1832</c:v>
                </c:pt>
                <c:pt idx="2136">
                  <c:v>1855</c:v>
                </c:pt>
                <c:pt idx="2137">
                  <c:v>1845</c:v>
                </c:pt>
                <c:pt idx="2138">
                  <c:v>1873</c:v>
                </c:pt>
                <c:pt idx="2139">
                  <c:v>1806</c:v>
                </c:pt>
                <c:pt idx="2140">
                  <c:v>1809</c:v>
                </c:pt>
                <c:pt idx="2141">
                  <c:v>1809</c:v>
                </c:pt>
                <c:pt idx="2142">
                  <c:v>1835</c:v>
                </c:pt>
                <c:pt idx="2143">
                  <c:v>1808</c:v>
                </c:pt>
                <c:pt idx="2144">
                  <c:v>1868</c:v>
                </c:pt>
                <c:pt idx="2145">
                  <c:v>1773</c:v>
                </c:pt>
                <c:pt idx="2146">
                  <c:v>1798</c:v>
                </c:pt>
                <c:pt idx="2147">
                  <c:v>1852</c:v>
                </c:pt>
                <c:pt idx="2148">
                  <c:v>1791</c:v>
                </c:pt>
                <c:pt idx="2149">
                  <c:v>1816</c:v>
                </c:pt>
                <c:pt idx="2150">
                  <c:v>1856</c:v>
                </c:pt>
                <c:pt idx="2151">
                  <c:v>1776</c:v>
                </c:pt>
                <c:pt idx="2152">
                  <c:v>1751</c:v>
                </c:pt>
                <c:pt idx="2153">
                  <c:v>1865</c:v>
                </c:pt>
                <c:pt idx="2154">
                  <c:v>1806</c:v>
                </c:pt>
                <c:pt idx="2155">
                  <c:v>1815</c:v>
                </c:pt>
                <c:pt idx="2156">
                  <c:v>1868</c:v>
                </c:pt>
                <c:pt idx="2157">
                  <c:v>1835</c:v>
                </c:pt>
                <c:pt idx="2158">
                  <c:v>1801</c:v>
                </c:pt>
                <c:pt idx="2159">
                  <c:v>1773</c:v>
                </c:pt>
                <c:pt idx="2160">
                  <c:v>1807</c:v>
                </c:pt>
                <c:pt idx="2161">
                  <c:v>1798</c:v>
                </c:pt>
                <c:pt idx="2162">
                  <c:v>1801</c:v>
                </c:pt>
                <c:pt idx="2163">
                  <c:v>1821</c:v>
                </c:pt>
                <c:pt idx="2164">
                  <c:v>1818</c:v>
                </c:pt>
                <c:pt idx="2165">
                  <c:v>1918</c:v>
                </c:pt>
                <c:pt idx="2166">
                  <c:v>1830</c:v>
                </c:pt>
                <c:pt idx="2167">
                  <c:v>1805</c:v>
                </c:pt>
                <c:pt idx="2168">
                  <c:v>1786</c:v>
                </c:pt>
                <c:pt idx="2169">
                  <c:v>1792</c:v>
                </c:pt>
                <c:pt idx="2170">
                  <c:v>1842</c:v>
                </c:pt>
                <c:pt idx="2171">
                  <c:v>1854</c:v>
                </c:pt>
                <c:pt idx="2172">
                  <c:v>1816</c:v>
                </c:pt>
                <c:pt idx="2173">
                  <c:v>1832</c:v>
                </c:pt>
                <c:pt idx="2174">
                  <c:v>1806</c:v>
                </c:pt>
                <c:pt idx="2175">
                  <c:v>1776</c:v>
                </c:pt>
                <c:pt idx="2176">
                  <c:v>1888</c:v>
                </c:pt>
                <c:pt idx="2177">
                  <c:v>1714</c:v>
                </c:pt>
                <c:pt idx="2178">
                  <c:v>1803</c:v>
                </c:pt>
                <c:pt idx="2179">
                  <c:v>1815</c:v>
                </c:pt>
                <c:pt idx="2180">
                  <c:v>1794</c:v>
                </c:pt>
                <c:pt idx="2181">
                  <c:v>1783</c:v>
                </c:pt>
                <c:pt idx="2182">
                  <c:v>1753</c:v>
                </c:pt>
                <c:pt idx="2183">
                  <c:v>1733</c:v>
                </c:pt>
                <c:pt idx="2184">
                  <c:v>1743</c:v>
                </c:pt>
                <c:pt idx="2185">
                  <c:v>1798</c:v>
                </c:pt>
                <c:pt idx="2186">
                  <c:v>1779</c:v>
                </c:pt>
                <c:pt idx="2187">
                  <c:v>1792</c:v>
                </c:pt>
                <c:pt idx="2188">
                  <c:v>1714</c:v>
                </c:pt>
                <c:pt idx="2189">
                  <c:v>1753</c:v>
                </c:pt>
                <c:pt idx="2190">
                  <c:v>1764</c:v>
                </c:pt>
                <c:pt idx="2191">
                  <c:v>1747</c:v>
                </c:pt>
                <c:pt idx="2192">
                  <c:v>1706</c:v>
                </c:pt>
                <c:pt idx="2193">
                  <c:v>1757</c:v>
                </c:pt>
                <c:pt idx="2194">
                  <c:v>1803</c:v>
                </c:pt>
                <c:pt idx="2195">
                  <c:v>1750</c:v>
                </c:pt>
                <c:pt idx="2196">
                  <c:v>1804</c:v>
                </c:pt>
                <c:pt idx="2197">
                  <c:v>1849</c:v>
                </c:pt>
                <c:pt idx="2198">
                  <c:v>1807</c:v>
                </c:pt>
                <c:pt idx="2199">
                  <c:v>1773</c:v>
                </c:pt>
                <c:pt idx="2200">
                  <c:v>1675</c:v>
                </c:pt>
                <c:pt idx="2201">
                  <c:v>1837</c:v>
                </c:pt>
                <c:pt idx="2202">
                  <c:v>1799</c:v>
                </c:pt>
                <c:pt idx="2203">
                  <c:v>1749</c:v>
                </c:pt>
                <c:pt idx="2204">
                  <c:v>1829</c:v>
                </c:pt>
                <c:pt idx="2205">
                  <c:v>1793</c:v>
                </c:pt>
                <c:pt idx="2206">
                  <c:v>1739</c:v>
                </c:pt>
                <c:pt idx="2207">
                  <c:v>1770</c:v>
                </c:pt>
                <c:pt idx="2208">
                  <c:v>1702</c:v>
                </c:pt>
                <c:pt idx="2209">
                  <c:v>1767</c:v>
                </c:pt>
                <c:pt idx="2210">
                  <c:v>1734</c:v>
                </c:pt>
                <c:pt idx="2211">
                  <c:v>1836</c:v>
                </c:pt>
                <c:pt idx="2212">
                  <c:v>1706</c:v>
                </c:pt>
                <c:pt idx="2213">
                  <c:v>1663</c:v>
                </c:pt>
                <c:pt idx="2214">
                  <c:v>1738</c:v>
                </c:pt>
                <c:pt idx="2215">
                  <c:v>1768</c:v>
                </c:pt>
                <c:pt idx="2216">
                  <c:v>1761</c:v>
                </c:pt>
                <c:pt idx="2217">
                  <c:v>1804</c:v>
                </c:pt>
                <c:pt idx="2218">
                  <c:v>1712</c:v>
                </c:pt>
                <c:pt idx="2219">
                  <c:v>1743</c:v>
                </c:pt>
                <c:pt idx="2220">
                  <c:v>1692</c:v>
                </c:pt>
                <c:pt idx="2221">
                  <c:v>1744</c:v>
                </c:pt>
                <c:pt idx="2222">
                  <c:v>1783</c:v>
                </c:pt>
                <c:pt idx="2223">
                  <c:v>1736</c:v>
                </c:pt>
                <c:pt idx="2224">
                  <c:v>1704</c:v>
                </c:pt>
                <c:pt idx="2225">
                  <c:v>1760</c:v>
                </c:pt>
                <c:pt idx="2226">
                  <c:v>1677</c:v>
                </c:pt>
                <c:pt idx="2227">
                  <c:v>1751</c:v>
                </c:pt>
                <c:pt idx="2228">
                  <c:v>1713</c:v>
                </c:pt>
                <c:pt idx="2229">
                  <c:v>1797</c:v>
                </c:pt>
                <c:pt idx="2230">
                  <c:v>1752</c:v>
                </c:pt>
                <c:pt idx="2231">
                  <c:v>1789</c:v>
                </c:pt>
                <c:pt idx="2232">
                  <c:v>1791</c:v>
                </c:pt>
                <c:pt idx="2233">
                  <c:v>1727</c:v>
                </c:pt>
                <c:pt idx="2234">
                  <c:v>1702</c:v>
                </c:pt>
                <c:pt idx="2235">
                  <c:v>1813</c:v>
                </c:pt>
                <c:pt idx="2236">
                  <c:v>1796</c:v>
                </c:pt>
                <c:pt idx="2237">
                  <c:v>1742</c:v>
                </c:pt>
                <c:pt idx="2238">
                  <c:v>1726</c:v>
                </c:pt>
                <c:pt idx="2239">
                  <c:v>1755</c:v>
                </c:pt>
                <c:pt idx="2240">
                  <c:v>1763</c:v>
                </c:pt>
                <c:pt idx="2241">
                  <c:v>1771</c:v>
                </c:pt>
                <c:pt idx="2242">
                  <c:v>1703</c:v>
                </c:pt>
                <c:pt idx="2243">
                  <c:v>1787</c:v>
                </c:pt>
                <c:pt idx="2244">
                  <c:v>1729</c:v>
                </c:pt>
                <c:pt idx="2245">
                  <c:v>1714</c:v>
                </c:pt>
                <c:pt idx="2246">
                  <c:v>1758</c:v>
                </c:pt>
                <c:pt idx="2247">
                  <c:v>1736</c:v>
                </c:pt>
                <c:pt idx="2248">
                  <c:v>1745</c:v>
                </c:pt>
                <c:pt idx="2249">
                  <c:v>1719</c:v>
                </c:pt>
                <c:pt idx="2250">
                  <c:v>1671</c:v>
                </c:pt>
                <c:pt idx="2251">
                  <c:v>1743</c:v>
                </c:pt>
                <c:pt idx="2252">
                  <c:v>1680</c:v>
                </c:pt>
                <c:pt idx="2253">
                  <c:v>1713</c:v>
                </c:pt>
                <c:pt idx="2254">
                  <c:v>1771</c:v>
                </c:pt>
                <c:pt idx="2255">
                  <c:v>1738</c:v>
                </c:pt>
                <c:pt idx="2256">
                  <c:v>1759</c:v>
                </c:pt>
                <c:pt idx="2257">
                  <c:v>1783</c:v>
                </c:pt>
                <c:pt idx="2258">
                  <c:v>1757</c:v>
                </c:pt>
                <c:pt idx="2259">
                  <c:v>1762</c:v>
                </c:pt>
                <c:pt idx="2260">
                  <c:v>1716</c:v>
                </c:pt>
                <c:pt idx="2261">
                  <c:v>1693</c:v>
                </c:pt>
                <c:pt idx="2262">
                  <c:v>1716</c:v>
                </c:pt>
                <c:pt idx="2263">
                  <c:v>1768</c:v>
                </c:pt>
                <c:pt idx="2264">
                  <c:v>1705</c:v>
                </c:pt>
                <c:pt idx="2265">
                  <c:v>1781</c:v>
                </c:pt>
                <c:pt idx="2266">
                  <c:v>1759</c:v>
                </c:pt>
                <c:pt idx="2267">
                  <c:v>1753</c:v>
                </c:pt>
                <c:pt idx="2268">
                  <c:v>1809</c:v>
                </c:pt>
                <c:pt idx="2269">
                  <c:v>1723</c:v>
                </c:pt>
                <c:pt idx="2270">
                  <c:v>1729</c:v>
                </c:pt>
                <c:pt idx="2271">
                  <c:v>1768</c:v>
                </c:pt>
                <c:pt idx="2272">
                  <c:v>1752</c:v>
                </c:pt>
                <c:pt idx="2273">
                  <c:v>1747</c:v>
                </c:pt>
                <c:pt idx="2274">
                  <c:v>1739</c:v>
                </c:pt>
                <c:pt idx="2275">
                  <c:v>1754</c:v>
                </c:pt>
                <c:pt idx="2276">
                  <c:v>1748</c:v>
                </c:pt>
                <c:pt idx="2277">
                  <c:v>1742</c:v>
                </c:pt>
                <c:pt idx="2278">
                  <c:v>1678</c:v>
                </c:pt>
                <c:pt idx="2279">
                  <c:v>1678</c:v>
                </c:pt>
                <c:pt idx="2280">
                  <c:v>1671</c:v>
                </c:pt>
                <c:pt idx="2281">
                  <c:v>1733</c:v>
                </c:pt>
                <c:pt idx="2282">
                  <c:v>1723</c:v>
                </c:pt>
                <c:pt idx="2283">
                  <c:v>1709</c:v>
                </c:pt>
                <c:pt idx="2284">
                  <c:v>1762</c:v>
                </c:pt>
                <c:pt idx="2285">
                  <c:v>1719</c:v>
                </c:pt>
                <c:pt idx="2286">
                  <c:v>1683</c:v>
                </c:pt>
                <c:pt idx="2287">
                  <c:v>1766</c:v>
                </c:pt>
                <c:pt idx="2288">
                  <c:v>1660</c:v>
                </c:pt>
                <c:pt idx="2289">
                  <c:v>1696</c:v>
                </c:pt>
                <c:pt idx="2290">
                  <c:v>1713</c:v>
                </c:pt>
                <c:pt idx="2291">
                  <c:v>1765</c:v>
                </c:pt>
                <c:pt idx="2292">
                  <c:v>1769</c:v>
                </c:pt>
                <c:pt idx="2293">
                  <c:v>1743</c:v>
                </c:pt>
                <c:pt idx="2294">
                  <c:v>1750</c:v>
                </c:pt>
                <c:pt idx="2295">
                  <c:v>1669</c:v>
                </c:pt>
                <c:pt idx="2296">
                  <c:v>1620</c:v>
                </c:pt>
                <c:pt idx="2297">
                  <c:v>1656</c:v>
                </c:pt>
                <c:pt idx="2298">
                  <c:v>1706</c:v>
                </c:pt>
                <c:pt idx="2299">
                  <c:v>1630</c:v>
                </c:pt>
                <c:pt idx="2300">
                  <c:v>1755</c:v>
                </c:pt>
                <c:pt idx="2301">
                  <c:v>1672</c:v>
                </c:pt>
                <c:pt idx="2302">
                  <c:v>1744</c:v>
                </c:pt>
                <c:pt idx="2303">
                  <c:v>1705</c:v>
                </c:pt>
                <c:pt idx="2304">
                  <c:v>1792</c:v>
                </c:pt>
                <c:pt idx="2305">
                  <c:v>1780</c:v>
                </c:pt>
                <c:pt idx="2306">
                  <c:v>1711</c:v>
                </c:pt>
                <c:pt idx="2307">
                  <c:v>1719</c:v>
                </c:pt>
                <c:pt idx="2308">
                  <c:v>1683</c:v>
                </c:pt>
                <c:pt idx="2309">
                  <c:v>1706</c:v>
                </c:pt>
                <c:pt idx="2310">
                  <c:v>1643</c:v>
                </c:pt>
                <c:pt idx="2311">
                  <c:v>1717</c:v>
                </c:pt>
                <c:pt idx="2312">
                  <c:v>1745</c:v>
                </c:pt>
                <c:pt idx="2313">
                  <c:v>1746</c:v>
                </c:pt>
                <c:pt idx="2314">
                  <c:v>1699</c:v>
                </c:pt>
                <c:pt idx="2315">
                  <c:v>1636</c:v>
                </c:pt>
                <c:pt idx="2316">
                  <c:v>1744</c:v>
                </c:pt>
                <c:pt idx="2317">
                  <c:v>1727</c:v>
                </c:pt>
                <c:pt idx="2318">
                  <c:v>1737</c:v>
                </c:pt>
                <c:pt idx="2319">
                  <c:v>1680</c:v>
                </c:pt>
                <c:pt idx="2320">
                  <c:v>1617</c:v>
                </c:pt>
                <c:pt idx="2321">
                  <c:v>1765</c:v>
                </c:pt>
                <c:pt idx="2322">
                  <c:v>1685</c:v>
                </c:pt>
                <c:pt idx="2323">
                  <c:v>1751</c:v>
                </c:pt>
                <c:pt idx="2324">
                  <c:v>1749</c:v>
                </c:pt>
                <c:pt idx="2325">
                  <c:v>1667</c:v>
                </c:pt>
                <c:pt idx="2326">
                  <c:v>1714</c:v>
                </c:pt>
                <c:pt idx="2327">
                  <c:v>1702</c:v>
                </c:pt>
                <c:pt idx="2328">
                  <c:v>1699</c:v>
                </c:pt>
                <c:pt idx="2329">
                  <c:v>1726</c:v>
                </c:pt>
                <c:pt idx="2330">
                  <c:v>1642</c:v>
                </c:pt>
                <c:pt idx="2331">
                  <c:v>1756</c:v>
                </c:pt>
                <c:pt idx="2332">
                  <c:v>1711</c:v>
                </c:pt>
                <c:pt idx="2333">
                  <c:v>1683</c:v>
                </c:pt>
                <c:pt idx="2334">
                  <c:v>1623</c:v>
                </c:pt>
                <c:pt idx="2335">
                  <c:v>1749</c:v>
                </c:pt>
                <c:pt idx="2336">
                  <c:v>1711</c:v>
                </c:pt>
                <c:pt idx="2337">
                  <c:v>1743</c:v>
                </c:pt>
                <c:pt idx="2338">
                  <c:v>1734</c:v>
                </c:pt>
                <c:pt idx="2339">
                  <c:v>1697</c:v>
                </c:pt>
                <c:pt idx="2340">
                  <c:v>1726</c:v>
                </c:pt>
                <c:pt idx="2341">
                  <c:v>1650</c:v>
                </c:pt>
                <c:pt idx="2342">
                  <c:v>1746</c:v>
                </c:pt>
                <c:pt idx="2343">
                  <c:v>1714</c:v>
                </c:pt>
                <c:pt idx="2344">
                  <c:v>1657</c:v>
                </c:pt>
                <c:pt idx="2345">
                  <c:v>1741</c:v>
                </c:pt>
                <c:pt idx="2346">
                  <c:v>1647</c:v>
                </c:pt>
                <c:pt idx="2347">
                  <c:v>1635</c:v>
                </c:pt>
                <c:pt idx="2348">
                  <c:v>1649</c:v>
                </c:pt>
                <c:pt idx="2349">
                  <c:v>1691</c:v>
                </c:pt>
                <c:pt idx="2350">
                  <c:v>1728</c:v>
                </c:pt>
                <c:pt idx="2351">
                  <c:v>1700</c:v>
                </c:pt>
                <c:pt idx="2352">
                  <c:v>1697</c:v>
                </c:pt>
                <c:pt idx="2353">
                  <c:v>1656</c:v>
                </c:pt>
                <c:pt idx="2354">
                  <c:v>1714</c:v>
                </c:pt>
                <c:pt idx="2355">
                  <c:v>1675</c:v>
                </c:pt>
                <c:pt idx="2356">
                  <c:v>1658</c:v>
                </c:pt>
                <c:pt idx="2357">
                  <c:v>1702</c:v>
                </c:pt>
                <c:pt idx="2358">
                  <c:v>1707</c:v>
                </c:pt>
                <c:pt idx="2359">
                  <c:v>1666</c:v>
                </c:pt>
                <c:pt idx="2360">
                  <c:v>1629</c:v>
                </c:pt>
                <c:pt idx="2361">
                  <c:v>1730</c:v>
                </c:pt>
                <c:pt idx="2362">
                  <c:v>1688</c:v>
                </c:pt>
                <c:pt idx="2363">
                  <c:v>1650</c:v>
                </c:pt>
                <c:pt idx="2364">
                  <c:v>1623</c:v>
                </c:pt>
                <c:pt idx="2365">
                  <c:v>1689</c:v>
                </c:pt>
                <c:pt idx="2366">
                  <c:v>1696</c:v>
                </c:pt>
                <c:pt idx="2367">
                  <c:v>1638</c:v>
                </c:pt>
                <c:pt idx="2368">
                  <c:v>1657</c:v>
                </c:pt>
                <c:pt idx="2369">
                  <c:v>1722</c:v>
                </c:pt>
                <c:pt idx="2370">
                  <c:v>1705</c:v>
                </c:pt>
                <c:pt idx="2371">
                  <c:v>1701</c:v>
                </c:pt>
                <c:pt idx="2372">
                  <c:v>1724</c:v>
                </c:pt>
                <c:pt idx="2373">
                  <c:v>1745</c:v>
                </c:pt>
                <c:pt idx="2374">
                  <c:v>1723</c:v>
                </c:pt>
                <c:pt idx="2375">
                  <c:v>1733</c:v>
                </c:pt>
                <c:pt idx="2376">
                  <c:v>1713</c:v>
                </c:pt>
                <c:pt idx="2377">
                  <c:v>1674</c:v>
                </c:pt>
                <c:pt idx="2378">
                  <c:v>1698</c:v>
                </c:pt>
                <c:pt idx="2379">
                  <c:v>1735</c:v>
                </c:pt>
                <c:pt idx="2380">
                  <c:v>1615</c:v>
                </c:pt>
                <c:pt idx="2381">
                  <c:v>1746</c:v>
                </c:pt>
                <c:pt idx="2382">
                  <c:v>1702</c:v>
                </c:pt>
                <c:pt idx="2383">
                  <c:v>1742</c:v>
                </c:pt>
                <c:pt idx="2384">
                  <c:v>1698</c:v>
                </c:pt>
                <c:pt idx="2385">
                  <c:v>1672</c:v>
                </c:pt>
                <c:pt idx="2386">
                  <c:v>1733</c:v>
                </c:pt>
                <c:pt idx="2387">
                  <c:v>1720</c:v>
                </c:pt>
                <c:pt idx="2388">
                  <c:v>1760</c:v>
                </c:pt>
                <c:pt idx="2389">
                  <c:v>1710</c:v>
                </c:pt>
                <c:pt idx="2390">
                  <c:v>1724</c:v>
                </c:pt>
                <c:pt idx="2391">
                  <c:v>1657</c:v>
                </c:pt>
                <c:pt idx="2392">
                  <c:v>1717</c:v>
                </c:pt>
                <c:pt idx="2393">
                  <c:v>1666</c:v>
                </c:pt>
                <c:pt idx="2394">
                  <c:v>1636</c:v>
                </c:pt>
                <c:pt idx="2395">
                  <c:v>1748</c:v>
                </c:pt>
                <c:pt idx="2396">
                  <c:v>1707</c:v>
                </c:pt>
                <c:pt idx="2397">
                  <c:v>1687</c:v>
                </c:pt>
                <c:pt idx="2398">
                  <c:v>1710</c:v>
                </c:pt>
                <c:pt idx="2399">
                  <c:v>1696</c:v>
                </c:pt>
                <c:pt idx="2400">
                  <c:v>1783</c:v>
                </c:pt>
                <c:pt idx="2401">
                  <c:v>1669</c:v>
                </c:pt>
                <c:pt idx="2402">
                  <c:v>1660</c:v>
                </c:pt>
                <c:pt idx="2403">
                  <c:v>1672</c:v>
                </c:pt>
                <c:pt idx="2404">
                  <c:v>1740</c:v>
                </c:pt>
                <c:pt idx="2405">
                  <c:v>1671</c:v>
                </c:pt>
                <c:pt idx="2406">
                  <c:v>1666</c:v>
                </c:pt>
                <c:pt idx="2407">
                  <c:v>1725</c:v>
                </c:pt>
                <c:pt idx="2408">
                  <c:v>1758</c:v>
                </c:pt>
                <c:pt idx="2409">
                  <c:v>1745</c:v>
                </c:pt>
                <c:pt idx="2410">
                  <c:v>1745</c:v>
                </c:pt>
                <c:pt idx="2411">
                  <c:v>1688</c:v>
                </c:pt>
                <c:pt idx="2412">
                  <c:v>1672</c:v>
                </c:pt>
                <c:pt idx="2413">
                  <c:v>1670</c:v>
                </c:pt>
                <c:pt idx="2414">
                  <c:v>1708</c:v>
                </c:pt>
                <c:pt idx="2415">
                  <c:v>1696</c:v>
                </c:pt>
                <c:pt idx="2416">
                  <c:v>1643</c:v>
                </c:pt>
                <c:pt idx="2417">
                  <c:v>1697</c:v>
                </c:pt>
                <c:pt idx="2418">
                  <c:v>1642</c:v>
                </c:pt>
                <c:pt idx="2419">
                  <c:v>1726</c:v>
                </c:pt>
                <c:pt idx="2420">
                  <c:v>1604</c:v>
                </c:pt>
                <c:pt idx="2421">
                  <c:v>1678</c:v>
                </c:pt>
                <c:pt idx="2422">
                  <c:v>1653</c:v>
                </c:pt>
                <c:pt idx="2423">
                  <c:v>1691</c:v>
                </c:pt>
                <c:pt idx="2424">
                  <c:v>1729</c:v>
                </c:pt>
                <c:pt idx="2425">
                  <c:v>1725</c:v>
                </c:pt>
                <c:pt idx="2426">
                  <c:v>1670</c:v>
                </c:pt>
                <c:pt idx="2427">
                  <c:v>1714</c:v>
                </c:pt>
                <c:pt idx="2428">
                  <c:v>1714</c:v>
                </c:pt>
                <c:pt idx="2429">
                  <c:v>1743</c:v>
                </c:pt>
                <c:pt idx="2430">
                  <c:v>1635</c:v>
                </c:pt>
                <c:pt idx="2431">
                  <c:v>1632</c:v>
                </c:pt>
                <c:pt idx="2432">
                  <c:v>1704</c:v>
                </c:pt>
                <c:pt idx="2433">
                  <c:v>1695</c:v>
                </c:pt>
                <c:pt idx="2434">
                  <c:v>1674</c:v>
                </c:pt>
                <c:pt idx="2435">
                  <c:v>1681</c:v>
                </c:pt>
                <c:pt idx="2436">
                  <c:v>1666</c:v>
                </c:pt>
                <c:pt idx="2437">
                  <c:v>1639</c:v>
                </c:pt>
                <c:pt idx="2438">
                  <c:v>1682</c:v>
                </c:pt>
                <c:pt idx="2439">
                  <c:v>1626</c:v>
                </c:pt>
                <c:pt idx="2440">
                  <c:v>1665</c:v>
                </c:pt>
                <c:pt idx="2441">
                  <c:v>1685</c:v>
                </c:pt>
                <c:pt idx="2442">
                  <c:v>1703</c:v>
                </c:pt>
                <c:pt idx="2443">
                  <c:v>1636</c:v>
                </c:pt>
                <c:pt idx="2444">
                  <c:v>1664</c:v>
                </c:pt>
                <c:pt idx="2445">
                  <c:v>1638</c:v>
                </c:pt>
                <c:pt idx="2446">
                  <c:v>1567</c:v>
                </c:pt>
                <c:pt idx="2447">
                  <c:v>1560</c:v>
                </c:pt>
                <c:pt idx="2448">
                  <c:v>1600</c:v>
                </c:pt>
                <c:pt idx="2449">
                  <c:v>1570</c:v>
                </c:pt>
                <c:pt idx="2450">
                  <c:v>1649</c:v>
                </c:pt>
                <c:pt idx="2451">
                  <c:v>1628</c:v>
                </c:pt>
                <c:pt idx="2452">
                  <c:v>1606</c:v>
                </c:pt>
                <c:pt idx="2453">
                  <c:v>1642</c:v>
                </c:pt>
                <c:pt idx="2454">
                  <c:v>1656</c:v>
                </c:pt>
                <c:pt idx="2455">
                  <c:v>1606</c:v>
                </c:pt>
                <c:pt idx="2456">
                  <c:v>1676</c:v>
                </c:pt>
                <c:pt idx="2457">
                  <c:v>1613</c:v>
                </c:pt>
                <c:pt idx="2458">
                  <c:v>1594</c:v>
                </c:pt>
                <c:pt idx="2459">
                  <c:v>1536</c:v>
                </c:pt>
                <c:pt idx="2460">
                  <c:v>1625</c:v>
                </c:pt>
                <c:pt idx="2461">
                  <c:v>1578</c:v>
                </c:pt>
                <c:pt idx="2462">
                  <c:v>1627</c:v>
                </c:pt>
                <c:pt idx="2463">
                  <c:v>1621</c:v>
                </c:pt>
                <c:pt idx="2464">
                  <c:v>1640</c:v>
                </c:pt>
                <c:pt idx="2465">
                  <c:v>1546</c:v>
                </c:pt>
                <c:pt idx="2466">
                  <c:v>1586</c:v>
                </c:pt>
                <c:pt idx="2467">
                  <c:v>1629</c:v>
                </c:pt>
                <c:pt idx="2468">
                  <c:v>1567</c:v>
                </c:pt>
                <c:pt idx="2469">
                  <c:v>1668</c:v>
                </c:pt>
                <c:pt idx="2470">
                  <c:v>1639</c:v>
                </c:pt>
                <c:pt idx="2471">
                  <c:v>1611</c:v>
                </c:pt>
                <c:pt idx="2472">
                  <c:v>1600</c:v>
                </c:pt>
                <c:pt idx="2473">
                  <c:v>1546</c:v>
                </c:pt>
                <c:pt idx="2474">
                  <c:v>1688</c:v>
                </c:pt>
                <c:pt idx="2475">
                  <c:v>1601</c:v>
                </c:pt>
                <c:pt idx="2476">
                  <c:v>1588</c:v>
                </c:pt>
                <c:pt idx="2477">
                  <c:v>1611</c:v>
                </c:pt>
                <c:pt idx="2478">
                  <c:v>1649</c:v>
                </c:pt>
                <c:pt idx="2479">
                  <c:v>1590</c:v>
                </c:pt>
                <c:pt idx="2480">
                  <c:v>1654</c:v>
                </c:pt>
                <c:pt idx="2481">
                  <c:v>1523</c:v>
                </c:pt>
                <c:pt idx="2482">
                  <c:v>1605</c:v>
                </c:pt>
                <c:pt idx="2483">
                  <c:v>1565</c:v>
                </c:pt>
                <c:pt idx="2484">
                  <c:v>1544</c:v>
                </c:pt>
                <c:pt idx="2485">
                  <c:v>1589</c:v>
                </c:pt>
                <c:pt idx="2486">
                  <c:v>1666</c:v>
                </c:pt>
                <c:pt idx="2487">
                  <c:v>1588</c:v>
                </c:pt>
                <c:pt idx="2488">
                  <c:v>1588</c:v>
                </c:pt>
                <c:pt idx="2489">
                  <c:v>1557</c:v>
                </c:pt>
                <c:pt idx="2490">
                  <c:v>1568</c:v>
                </c:pt>
                <c:pt idx="2491">
                  <c:v>1605</c:v>
                </c:pt>
                <c:pt idx="2492">
                  <c:v>1598</c:v>
                </c:pt>
                <c:pt idx="2493">
                  <c:v>1639</c:v>
                </c:pt>
                <c:pt idx="2494">
                  <c:v>1576</c:v>
                </c:pt>
                <c:pt idx="2495">
                  <c:v>1533</c:v>
                </c:pt>
                <c:pt idx="2496">
                  <c:v>1578</c:v>
                </c:pt>
                <c:pt idx="2497">
                  <c:v>1596</c:v>
                </c:pt>
                <c:pt idx="2498">
                  <c:v>1590</c:v>
                </c:pt>
                <c:pt idx="2499">
                  <c:v>1578</c:v>
                </c:pt>
                <c:pt idx="2500">
                  <c:v>1529</c:v>
                </c:pt>
                <c:pt idx="2501">
                  <c:v>1649</c:v>
                </c:pt>
                <c:pt idx="2502">
                  <c:v>1623</c:v>
                </c:pt>
                <c:pt idx="2503">
                  <c:v>1640</c:v>
                </c:pt>
                <c:pt idx="2504">
                  <c:v>1585</c:v>
                </c:pt>
                <c:pt idx="2505">
                  <c:v>1539</c:v>
                </c:pt>
                <c:pt idx="2506">
                  <c:v>1580</c:v>
                </c:pt>
                <c:pt idx="2507">
                  <c:v>1626</c:v>
                </c:pt>
                <c:pt idx="2508">
                  <c:v>1579</c:v>
                </c:pt>
                <c:pt idx="2509">
                  <c:v>1632</c:v>
                </c:pt>
                <c:pt idx="2510">
                  <c:v>1590</c:v>
                </c:pt>
                <c:pt idx="2511">
                  <c:v>1519</c:v>
                </c:pt>
                <c:pt idx="2512">
                  <c:v>1582</c:v>
                </c:pt>
                <c:pt idx="2513">
                  <c:v>1620</c:v>
                </c:pt>
                <c:pt idx="2514">
                  <c:v>1611</c:v>
                </c:pt>
                <c:pt idx="2515">
                  <c:v>1519</c:v>
                </c:pt>
                <c:pt idx="2516">
                  <c:v>1557</c:v>
                </c:pt>
                <c:pt idx="2517">
                  <c:v>1531</c:v>
                </c:pt>
                <c:pt idx="2518">
                  <c:v>1645</c:v>
                </c:pt>
                <c:pt idx="2519">
                  <c:v>1454</c:v>
                </c:pt>
                <c:pt idx="2520">
                  <c:v>1644</c:v>
                </c:pt>
                <c:pt idx="2521">
                  <c:v>1601</c:v>
                </c:pt>
                <c:pt idx="2522">
                  <c:v>1538</c:v>
                </c:pt>
                <c:pt idx="2523">
                  <c:v>1586</c:v>
                </c:pt>
                <c:pt idx="2524">
                  <c:v>1525</c:v>
                </c:pt>
                <c:pt idx="2525">
                  <c:v>1543</c:v>
                </c:pt>
                <c:pt idx="2526">
                  <c:v>1508</c:v>
                </c:pt>
                <c:pt idx="2527">
                  <c:v>1638</c:v>
                </c:pt>
                <c:pt idx="2528">
                  <c:v>1632</c:v>
                </c:pt>
                <c:pt idx="2529">
                  <c:v>1524</c:v>
                </c:pt>
                <c:pt idx="2530">
                  <c:v>1567</c:v>
                </c:pt>
                <c:pt idx="2531">
                  <c:v>1599</c:v>
                </c:pt>
                <c:pt idx="2532">
                  <c:v>1588</c:v>
                </c:pt>
                <c:pt idx="2533">
                  <c:v>1552</c:v>
                </c:pt>
                <c:pt idx="2534">
                  <c:v>1603</c:v>
                </c:pt>
                <c:pt idx="2535">
                  <c:v>1545</c:v>
                </c:pt>
                <c:pt idx="2536">
                  <c:v>1573</c:v>
                </c:pt>
                <c:pt idx="2537">
                  <c:v>1565</c:v>
                </c:pt>
                <c:pt idx="2538">
                  <c:v>1574</c:v>
                </c:pt>
                <c:pt idx="2539">
                  <c:v>1599</c:v>
                </c:pt>
                <c:pt idx="2540">
                  <c:v>1581</c:v>
                </c:pt>
                <c:pt idx="2541">
                  <c:v>1545</c:v>
                </c:pt>
                <c:pt idx="2542">
                  <c:v>1505</c:v>
                </c:pt>
                <c:pt idx="2543">
                  <c:v>1546</c:v>
                </c:pt>
                <c:pt idx="2544">
                  <c:v>1586</c:v>
                </c:pt>
                <c:pt idx="2545">
                  <c:v>1615</c:v>
                </c:pt>
                <c:pt idx="2546">
                  <c:v>1590</c:v>
                </c:pt>
                <c:pt idx="2547">
                  <c:v>1563</c:v>
                </c:pt>
                <c:pt idx="2548">
                  <c:v>1557</c:v>
                </c:pt>
                <c:pt idx="2549">
                  <c:v>1600</c:v>
                </c:pt>
                <c:pt idx="2550">
                  <c:v>1572</c:v>
                </c:pt>
                <c:pt idx="2551">
                  <c:v>1539</c:v>
                </c:pt>
                <c:pt idx="2552">
                  <c:v>1619</c:v>
                </c:pt>
                <c:pt idx="2553">
                  <c:v>1627</c:v>
                </c:pt>
                <c:pt idx="2554">
                  <c:v>1586</c:v>
                </c:pt>
                <c:pt idx="2555">
                  <c:v>1603</c:v>
                </c:pt>
                <c:pt idx="2556">
                  <c:v>1584</c:v>
                </c:pt>
                <c:pt idx="2557">
                  <c:v>1604</c:v>
                </c:pt>
                <c:pt idx="2558">
                  <c:v>1499</c:v>
                </c:pt>
                <c:pt idx="2559">
                  <c:v>1581</c:v>
                </c:pt>
                <c:pt idx="2560">
                  <c:v>1576</c:v>
                </c:pt>
                <c:pt idx="2561">
                  <c:v>1547</c:v>
                </c:pt>
                <c:pt idx="2562">
                  <c:v>1471</c:v>
                </c:pt>
                <c:pt idx="2563">
                  <c:v>1609</c:v>
                </c:pt>
                <c:pt idx="2564">
                  <c:v>1569</c:v>
                </c:pt>
                <c:pt idx="2565">
                  <c:v>1569</c:v>
                </c:pt>
                <c:pt idx="2566">
                  <c:v>1624</c:v>
                </c:pt>
                <c:pt idx="2567">
                  <c:v>1592</c:v>
                </c:pt>
                <c:pt idx="2568">
                  <c:v>1567</c:v>
                </c:pt>
                <c:pt idx="2569">
                  <c:v>1517</c:v>
                </c:pt>
                <c:pt idx="2570">
                  <c:v>1575</c:v>
                </c:pt>
                <c:pt idx="2571">
                  <c:v>1550</c:v>
                </c:pt>
                <c:pt idx="2572">
                  <c:v>1563</c:v>
                </c:pt>
                <c:pt idx="2573">
                  <c:v>1559</c:v>
                </c:pt>
                <c:pt idx="2574">
                  <c:v>1548</c:v>
                </c:pt>
                <c:pt idx="2575">
                  <c:v>1583</c:v>
                </c:pt>
                <c:pt idx="2576">
                  <c:v>1544</c:v>
                </c:pt>
                <c:pt idx="2577">
                  <c:v>1662</c:v>
                </c:pt>
                <c:pt idx="2578">
                  <c:v>1537</c:v>
                </c:pt>
                <c:pt idx="2579">
                  <c:v>1500</c:v>
                </c:pt>
                <c:pt idx="2580">
                  <c:v>1587</c:v>
                </c:pt>
                <c:pt idx="2581">
                  <c:v>1570</c:v>
                </c:pt>
                <c:pt idx="2582">
                  <c:v>1559</c:v>
                </c:pt>
                <c:pt idx="2583">
                  <c:v>1593</c:v>
                </c:pt>
                <c:pt idx="2584">
                  <c:v>1592</c:v>
                </c:pt>
                <c:pt idx="2585">
                  <c:v>1562</c:v>
                </c:pt>
                <c:pt idx="2586">
                  <c:v>1500</c:v>
                </c:pt>
                <c:pt idx="2587">
                  <c:v>1591</c:v>
                </c:pt>
                <c:pt idx="2588">
                  <c:v>1520</c:v>
                </c:pt>
                <c:pt idx="2589">
                  <c:v>1538</c:v>
                </c:pt>
                <c:pt idx="2590">
                  <c:v>1584</c:v>
                </c:pt>
                <c:pt idx="2591">
                  <c:v>1585</c:v>
                </c:pt>
                <c:pt idx="2592">
                  <c:v>1585</c:v>
                </c:pt>
                <c:pt idx="2593">
                  <c:v>1505</c:v>
                </c:pt>
                <c:pt idx="2594">
                  <c:v>1590</c:v>
                </c:pt>
                <c:pt idx="2595">
                  <c:v>1528</c:v>
                </c:pt>
                <c:pt idx="2596">
                  <c:v>1528</c:v>
                </c:pt>
                <c:pt idx="2597">
                  <c:v>1494</c:v>
                </c:pt>
                <c:pt idx="2598">
                  <c:v>1513</c:v>
                </c:pt>
                <c:pt idx="2599">
                  <c:v>1482</c:v>
                </c:pt>
                <c:pt idx="2600">
                  <c:v>1565</c:v>
                </c:pt>
                <c:pt idx="2601">
                  <c:v>1531</c:v>
                </c:pt>
                <c:pt idx="2602">
                  <c:v>1549</c:v>
                </c:pt>
                <c:pt idx="2603">
                  <c:v>1584</c:v>
                </c:pt>
                <c:pt idx="2604">
                  <c:v>1519</c:v>
                </c:pt>
                <c:pt idx="2605">
                  <c:v>1509</c:v>
                </c:pt>
                <c:pt idx="2606">
                  <c:v>1583</c:v>
                </c:pt>
                <c:pt idx="2607">
                  <c:v>1502</c:v>
                </c:pt>
                <c:pt idx="2608">
                  <c:v>1568</c:v>
                </c:pt>
                <c:pt idx="2609">
                  <c:v>1528</c:v>
                </c:pt>
                <c:pt idx="2610">
                  <c:v>1536</c:v>
                </c:pt>
                <c:pt idx="2611">
                  <c:v>1598</c:v>
                </c:pt>
                <c:pt idx="2612">
                  <c:v>1604</c:v>
                </c:pt>
                <c:pt idx="2613">
                  <c:v>1595</c:v>
                </c:pt>
                <c:pt idx="2614">
                  <c:v>1524</c:v>
                </c:pt>
                <c:pt idx="2615">
                  <c:v>1624</c:v>
                </c:pt>
                <c:pt idx="2616">
                  <c:v>1583</c:v>
                </c:pt>
                <c:pt idx="2617">
                  <c:v>1575</c:v>
                </c:pt>
                <c:pt idx="2618">
                  <c:v>1502</c:v>
                </c:pt>
                <c:pt idx="2619">
                  <c:v>1561</c:v>
                </c:pt>
                <c:pt idx="2620">
                  <c:v>1588</c:v>
                </c:pt>
                <c:pt idx="2621">
                  <c:v>1516</c:v>
                </c:pt>
                <c:pt idx="2622">
                  <c:v>1524</c:v>
                </c:pt>
                <c:pt idx="2623">
                  <c:v>1522</c:v>
                </c:pt>
                <c:pt idx="2624">
                  <c:v>1567</c:v>
                </c:pt>
                <c:pt idx="2625">
                  <c:v>1557</c:v>
                </c:pt>
                <c:pt idx="2626">
                  <c:v>1580</c:v>
                </c:pt>
                <c:pt idx="2627">
                  <c:v>1545</c:v>
                </c:pt>
                <c:pt idx="2628">
                  <c:v>1585</c:v>
                </c:pt>
                <c:pt idx="2629">
                  <c:v>1557</c:v>
                </c:pt>
                <c:pt idx="2630">
                  <c:v>1603</c:v>
                </c:pt>
                <c:pt idx="2631">
                  <c:v>1571</c:v>
                </c:pt>
                <c:pt idx="2632">
                  <c:v>1546</c:v>
                </c:pt>
                <c:pt idx="2633">
                  <c:v>1563</c:v>
                </c:pt>
                <c:pt idx="2634">
                  <c:v>1529</c:v>
                </c:pt>
                <c:pt idx="2635">
                  <c:v>1569</c:v>
                </c:pt>
                <c:pt idx="2636">
                  <c:v>1552</c:v>
                </c:pt>
                <c:pt idx="2637">
                  <c:v>1485</c:v>
                </c:pt>
                <c:pt idx="2638">
                  <c:v>1589</c:v>
                </c:pt>
                <c:pt idx="2639">
                  <c:v>1528</c:v>
                </c:pt>
                <c:pt idx="2640">
                  <c:v>1530</c:v>
                </c:pt>
                <c:pt idx="2641">
                  <c:v>1499</c:v>
                </c:pt>
                <c:pt idx="2642">
                  <c:v>1545</c:v>
                </c:pt>
                <c:pt idx="2643">
                  <c:v>1508</c:v>
                </c:pt>
                <c:pt idx="2644">
                  <c:v>1499</c:v>
                </c:pt>
                <c:pt idx="2645">
                  <c:v>1547</c:v>
                </c:pt>
                <c:pt idx="2646">
                  <c:v>1527</c:v>
                </c:pt>
                <c:pt idx="2647">
                  <c:v>1516</c:v>
                </c:pt>
                <c:pt idx="2648">
                  <c:v>1536</c:v>
                </c:pt>
                <c:pt idx="2649">
                  <c:v>1589</c:v>
                </c:pt>
                <c:pt idx="2650">
                  <c:v>1621</c:v>
                </c:pt>
                <c:pt idx="2651">
                  <c:v>1537</c:v>
                </c:pt>
                <c:pt idx="2652">
                  <c:v>1463</c:v>
                </c:pt>
                <c:pt idx="2653">
                  <c:v>1473</c:v>
                </c:pt>
                <c:pt idx="2654">
                  <c:v>1561</c:v>
                </c:pt>
                <c:pt idx="2655">
                  <c:v>1560</c:v>
                </c:pt>
                <c:pt idx="2656">
                  <c:v>1530</c:v>
                </c:pt>
                <c:pt idx="2657">
                  <c:v>1499</c:v>
                </c:pt>
                <c:pt idx="2658">
                  <c:v>1527</c:v>
                </c:pt>
                <c:pt idx="2659">
                  <c:v>1479</c:v>
                </c:pt>
                <c:pt idx="2660">
                  <c:v>1623</c:v>
                </c:pt>
                <c:pt idx="2661">
                  <c:v>1577</c:v>
                </c:pt>
                <c:pt idx="2662">
                  <c:v>1605</c:v>
                </c:pt>
                <c:pt idx="2663">
                  <c:v>1448</c:v>
                </c:pt>
                <c:pt idx="2664">
                  <c:v>1503</c:v>
                </c:pt>
                <c:pt idx="2665">
                  <c:v>1515</c:v>
                </c:pt>
                <c:pt idx="2666">
                  <c:v>1555</c:v>
                </c:pt>
                <c:pt idx="2667">
                  <c:v>1503</c:v>
                </c:pt>
                <c:pt idx="2668">
                  <c:v>1519</c:v>
                </c:pt>
                <c:pt idx="2669">
                  <c:v>1469</c:v>
                </c:pt>
                <c:pt idx="2670">
                  <c:v>1475</c:v>
                </c:pt>
                <c:pt idx="2671">
                  <c:v>1518</c:v>
                </c:pt>
                <c:pt idx="2672">
                  <c:v>1567</c:v>
                </c:pt>
                <c:pt idx="2673">
                  <c:v>1479</c:v>
                </c:pt>
                <c:pt idx="2674">
                  <c:v>1547</c:v>
                </c:pt>
                <c:pt idx="2675">
                  <c:v>1504</c:v>
                </c:pt>
                <c:pt idx="2676">
                  <c:v>1552</c:v>
                </c:pt>
                <c:pt idx="2677">
                  <c:v>1538</c:v>
                </c:pt>
                <c:pt idx="2678">
                  <c:v>1596</c:v>
                </c:pt>
                <c:pt idx="2679">
                  <c:v>1484</c:v>
                </c:pt>
                <c:pt idx="2680">
                  <c:v>1539</c:v>
                </c:pt>
                <c:pt idx="2681">
                  <c:v>1574</c:v>
                </c:pt>
                <c:pt idx="2682">
                  <c:v>1612</c:v>
                </c:pt>
                <c:pt idx="2683">
                  <c:v>1506</c:v>
                </c:pt>
                <c:pt idx="2684">
                  <c:v>1495</c:v>
                </c:pt>
                <c:pt idx="2685">
                  <c:v>1469</c:v>
                </c:pt>
                <c:pt idx="2686">
                  <c:v>1537</c:v>
                </c:pt>
                <c:pt idx="2687">
                  <c:v>1591</c:v>
                </c:pt>
                <c:pt idx="2688">
                  <c:v>1474</c:v>
                </c:pt>
                <c:pt idx="2689">
                  <c:v>1572</c:v>
                </c:pt>
                <c:pt idx="2690">
                  <c:v>1516</c:v>
                </c:pt>
                <c:pt idx="2691">
                  <c:v>1526</c:v>
                </c:pt>
                <c:pt idx="2692">
                  <c:v>1484</c:v>
                </c:pt>
                <c:pt idx="2693">
                  <c:v>1602</c:v>
                </c:pt>
                <c:pt idx="2694">
                  <c:v>1494</c:v>
                </c:pt>
                <c:pt idx="2695">
                  <c:v>1484</c:v>
                </c:pt>
                <c:pt idx="2696">
                  <c:v>1486</c:v>
                </c:pt>
                <c:pt idx="2697">
                  <c:v>1509</c:v>
                </c:pt>
                <c:pt idx="2698">
                  <c:v>1470</c:v>
                </c:pt>
                <c:pt idx="2699">
                  <c:v>1495</c:v>
                </c:pt>
                <c:pt idx="2700">
                  <c:v>1521</c:v>
                </c:pt>
                <c:pt idx="2701">
                  <c:v>1571</c:v>
                </c:pt>
                <c:pt idx="2702">
                  <c:v>1560</c:v>
                </c:pt>
                <c:pt idx="2703">
                  <c:v>1530</c:v>
                </c:pt>
                <c:pt idx="2704">
                  <c:v>1536</c:v>
                </c:pt>
                <c:pt idx="2705">
                  <c:v>1498</c:v>
                </c:pt>
                <c:pt idx="2706">
                  <c:v>1478</c:v>
                </c:pt>
                <c:pt idx="2707">
                  <c:v>1524</c:v>
                </c:pt>
                <c:pt idx="2708">
                  <c:v>1592</c:v>
                </c:pt>
                <c:pt idx="2709">
                  <c:v>1530</c:v>
                </c:pt>
                <c:pt idx="2710">
                  <c:v>1532</c:v>
                </c:pt>
                <c:pt idx="2711">
                  <c:v>1556</c:v>
                </c:pt>
                <c:pt idx="2712">
                  <c:v>1499</c:v>
                </c:pt>
                <c:pt idx="2713">
                  <c:v>1550</c:v>
                </c:pt>
                <c:pt idx="2714">
                  <c:v>1490</c:v>
                </c:pt>
                <c:pt idx="2715">
                  <c:v>1552</c:v>
                </c:pt>
                <c:pt idx="2716">
                  <c:v>1525</c:v>
                </c:pt>
                <c:pt idx="2717">
                  <c:v>1506</c:v>
                </c:pt>
                <c:pt idx="2718">
                  <c:v>1492</c:v>
                </c:pt>
                <c:pt idx="2719">
                  <c:v>1501</c:v>
                </c:pt>
                <c:pt idx="2720">
                  <c:v>1524</c:v>
                </c:pt>
                <c:pt idx="2721">
                  <c:v>1461</c:v>
                </c:pt>
                <c:pt idx="2722">
                  <c:v>1492</c:v>
                </c:pt>
                <c:pt idx="2723">
                  <c:v>1508</c:v>
                </c:pt>
                <c:pt idx="2724">
                  <c:v>1523</c:v>
                </c:pt>
                <c:pt idx="2725">
                  <c:v>1492</c:v>
                </c:pt>
                <c:pt idx="2726">
                  <c:v>1500</c:v>
                </c:pt>
                <c:pt idx="2727">
                  <c:v>1491</c:v>
                </c:pt>
                <c:pt idx="2728">
                  <c:v>1521</c:v>
                </c:pt>
                <c:pt idx="2729">
                  <c:v>1465</c:v>
                </c:pt>
                <c:pt idx="2730">
                  <c:v>1537</c:v>
                </c:pt>
                <c:pt idx="2731">
                  <c:v>1506</c:v>
                </c:pt>
                <c:pt idx="2732">
                  <c:v>1492</c:v>
                </c:pt>
                <c:pt idx="2733">
                  <c:v>1550</c:v>
                </c:pt>
                <c:pt idx="2734">
                  <c:v>1503</c:v>
                </c:pt>
                <c:pt idx="2735">
                  <c:v>1542</c:v>
                </c:pt>
                <c:pt idx="2736">
                  <c:v>1533</c:v>
                </c:pt>
                <c:pt idx="2737">
                  <c:v>1480</c:v>
                </c:pt>
                <c:pt idx="2738">
                  <c:v>1563</c:v>
                </c:pt>
                <c:pt idx="2739">
                  <c:v>1540</c:v>
                </c:pt>
                <c:pt idx="2740">
                  <c:v>1490</c:v>
                </c:pt>
                <c:pt idx="2741">
                  <c:v>1551</c:v>
                </c:pt>
                <c:pt idx="2742">
                  <c:v>1528</c:v>
                </c:pt>
                <c:pt idx="2743">
                  <c:v>1514</c:v>
                </c:pt>
                <c:pt idx="2744">
                  <c:v>1467</c:v>
                </c:pt>
                <c:pt idx="2745">
                  <c:v>1544</c:v>
                </c:pt>
                <c:pt idx="2746">
                  <c:v>1535</c:v>
                </c:pt>
                <c:pt idx="2747">
                  <c:v>1524</c:v>
                </c:pt>
                <c:pt idx="2748">
                  <c:v>1450</c:v>
                </c:pt>
                <c:pt idx="2749">
                  <c:v>1462</c:v>
                </c:pt>
                <c:pt idx="2750">
                  <c:v>1505</c:v>
                </c:pt>
                <c:pt idx="2751">
                  <c:v>1523</c:v>
                </c:pt>
                <c:pt idx="2752">
                  <c:v>1583</c:v>
                </c:pt>
                <c:pt idx="2753">
                  <c:v>1485</c:v>
                </c:pt>
                <c:pt idx="2754">
                  <c:v>1503</c:v>
                </c:pt>
                <c:pt idx="2755">
                  <c:v>1583</c:v>
                </c:pt>
                <c:pt idx="2756">
                  <c:v>1484</c:v>
                </c:pt>
                <c:pt idx="2757">
                  <c:v>1572</c:v>
                </c:pt>
                <c:pt idx="2758">
                  <c:v>1497</c:v>
                </c:pt>
                <c:pt idx="2759">
                  <c:v>1471</c:v>
                </c:pt>
                <c:pt idx="2760">
                  <c:v>1458</c:v>
                </c:pt>
                <c:pt idx="2761">
                  <c:v>1504</c:v>
                </c:pt>
                <c:pt idx="2762">
                  <c:v>1538</c:v>
                </c:pt>
                <c:pt idx="2763">
                  <c:v>1442</c:v>
                </c:pt>
                <c:pt idx="2764">
                  <c:v>1512</c:v>
                </c:pt>
                <c:pt idx="2765">
                  <c:v>1447</c:v>
                </c:pt>
                <c:pt idx="2766">
                  <c:v>1450</c:v>
                </c:pt>
                <c:pt idx="2767">
                  <c:v>1502</c:v>
                </c:pt>
                <c:pt idx="2768">
                  <c:v>1509</c:v>
                </c:pt>
                <c:pt idx="2769">
                  <c:v>1566</c:v>
                </c:pt>
                <c:pt idx="2770">
                  <c:v>1479</c:v>
                </c:pt>
                <c:pt idx="2771">
                  <c:v>1463</c:v>
                </c:pt>
                <c:pt idx="2772">
                  <c:v>1462</c:v>
                </c:pt>
                <c:pt idx="2773">
                  <c:v>1485</c:v>
                </c:pt>
                <c:pt idx="2774">
                  <c:v>1459</c:v>
                </c:pt>
                <c:pt idx="2775">
                  <c:v>1513</c:v>
                </c:pt>
                <c:pt idx="2776">
                  <c:v>1529</c:v>
                </c:pt>
                <c:pt idx="2777">
                  <c:v>1548</c:v>
                </c:pt>
                <c:pt idx="2778">
                  <c:v>1537</c:v>
                </c:pt>
                <c:pt idx="2779">
                  <c:v>1396</c:v>
                </c:pt>
                <c:pt idx="2780">
                  <c:v>1440</c:v>
                </c:pt>
                <c:pt idx="2781">
                  <c:v>1422</c:v>
                </c:pt>
                <c:pt idx="2782">
                  <c:v>1512</c:v>
                </c:pt>
                <c:pt idx="2783">
                  <c:v>1553</c:v>
                </c:pt>
                <c:pt idx="2784">
                  <c:v>1431</c:v>
                </c:pt>
                <c:pt idx="2785">
                  <c:v>1427</c:v>
                </c:pt>
                <c:pt idx="2786">
                  <c:v>1457</c:v>
                </c:pt>
                <c:pt idx="2787">
                  <c:v>1503</c:v>
                </c:pt>
                <c:pt idx="2788">
                  <c:v>1509</c:v>
                </c:pt>
                <c:pt idx="2789">
                  <c:v>1474</c:v>
                </c:pt>
                <c:pt idx="2790">
                  <c:v>1615</c:v>
                </c:pt>
                <c:pt idx="2791">
                  <c:v>1514</c:v>
                </c:pt>
                <c:pt idx="2792">
                  <c:v>1500</c:v>
                </c:pt>
                <c:pt idx="2793">
                  <c:v>1421</c:v>
                </c:pt>
                <c:pt idx="2794">
                  <c:v>1480</c:v>
                </c:pt>
                <c:pt idx="2795">
                  <c:v>1431</c:v>
                </c:pt>
                <c:pt idx="2796">
                  <c:v>1467</c:v>
                </c:pt>
                <c:pt idx="2797">
                  <c:v>1471</c:v>
                </c:pt>
                <c:pt idx="2798">
                  <c:v>1422</c:v>
                </c:pt>
                <c:pt idx="2799">
                  <c:v>1460</c:v>
                </c:pt>
                <c:pt idx="2800">
                  <c:v>1499</c:v>
                </c:pt>
                <c:pt idx="2801">
                  <c:v>1521</c:v>
                </c:pt>
                <c:pt idx="2802">
                  <c:v>1476</c:v>
                </c:pt>
                <c:pt idx="2803">
                  <c:v>1452</c:v>
                </c:pt>
                <c:pt idx="2804">
                  <c:v>1482</c:v>
                </c:pt>
                <c:pt idx="2805">
                  <c:v>1487</c:v>
                </c:pt>
                <c:pt idx="2806">
                  <c:v>1511</c:v>
                </c:pt>
                <c:pt idx="2807">
                  <c:v>1508</c:v>
                </c:pt>
                <c:pt idx="2808">
                  <c:v>1387</c:v>
                </c:pt>
                <c:pt idx="2809">
                  <c:v>1431</c:v>
                </c:pt>
                <c:pt idx="2810">
                  <c:v>1486</c:v>
                </c:pt>
                <c:pt idx="2811">
                  <c:v>1454</c:v>
                </c:pt>
                <c:pt idx="2812">
                  <c:v>1432</c:v>
                </c:pt>
                <c:pt idx="2813">
                  <c:v>1453</c:v>
                </c:pt>
                <c:pt idx="2814">
                  <c:v>1494</c:v>
                </c:pt>
                <c:pt idx="2815">
                  <c:v>1500</c:v>
                </c:pt>
                <c:pt idx="2816">
                  <c:v>1507</c:v>
                </c:pt>
                <c:pt idx="2817">
                  <c:v>1452</c:v>
                </c:pt>
                <c:pt idx="2818">
                  <c:v>1422</c:v>
                </c:pt>
                <c:pt idx="2819">
                  <c:v>1524</c:v>
                </c:pt>
                <c:pt idx="2820">
                  <c:v>1484</c:v>
                </c:pt>
                <c:pt idx="2821">
                  <c:v>1535</c:v>
                </c:pt>
                <c:pt idx="2822">
                  <c:v>1467</c:v>
                </c:pt>
                <c:pt idx="2823">
                  <c:v>1533</c:v>
                </c:pt>
                <c:pt idx="2824">
                  <c:v>1515</c:v>
                </c:pt>
                <c:pt idx="2825">
                  <c:v>1495</c:v>
                </c:pt>
                <c:pt idx="2826">
                  <c:v>1479</c:v>
                </c:pt>
                <c:pt idx="2827">
                  <c:v>1463</c:v>
                </c:pt>
                <c:pt idx="2828">
                  <c:v>1456</c:v>
                </c:pt>
                <c:pt idx="2829">
                  <c:v>1429</c:v>
                </c:pt>
                <c:pt idx="2830">
                  <c:v>1428</c:v>
                </c:pt>
                <c:pt idx="2831">
                  <c:v>1405</c:v>
                </c:pt>
                <c:pt idx="2832">
                  <c:v>1527</c:v>
                </c:pt>
                <c:pt idx="2833">
                  <c:v>1536</c:v>
                </c:pt>
                <c:pt idx="2834">
                  <c:v>1437</c:v>
                </c:pt>
                <c:pt idx="2835">
                  <c:v>1381</c:v>
                </c:pt>
                <c:pt idx="2836">
                  <c:v>1496</c:v>
                </c:pt>
                <c:pt idx="2837">
                  <c:v>1442</c:v>
                </c:pt>
                <c:pt idx="2838">
                  <c:v>1447</c:v>
                </c:pt>
                <c:pt idx="2839">
                  <c:v>1500</c:v>
                </c:pt>
                <c:pt idx="2840">
                  <c:v>1487</c:v>
                </c:pt>
                <c:pt idx="2841">
                  <c:v>1525</c:v>
                </c:pt>
                <c:pt idx="2842">
                  <c:v>1449</c:v>
                </c:pt>
                <c:pt idx="2843">
                  <c:v>1421</c:v>
                </c:pt>
                <c:pt idx="2844">
                  <c:v>1505</c:v>
                </c:pt>
                <c:pt idx="2845">
                  <c:v>1485</c:v>
                </c:pt>
                <c:pt idx="2846">
                  <c:v>1478</c:v>
                </c:pt>
                <c:pt idx="2847">
                  <c:v>1480</c:v>
                </c:pt>
                <c:pt idx="2848">
                  <c:v>1444</c:v>
                </c:pt>
                <c:pt idx="2849">
                  <c:v>1455</c:v>
                </c:pt>
                <c:pt idx="2850">
                  <c:v>1406</c:v>
                </c:pt>
                <c:pt idx="2851">
                  <c:v>1474</c:v>
                </c:pt>
                <c:pt idx="2852">
                  <c:v>1412</c:v>
                </c:pt>
                <c:pt idx="2853">
                  <c:v>1478</c:v>
                </c:pt>
                <c:pt idx="2854">
                  <c:v>1427</c:v>
                </c:pt>
                <c:pt idx="2855">
                  <c:v>1525</c:v>
                </c:pt>
                <c:pt idx="2856">
                  <c:v>1511</c:v>
                </c:pt>
                <c:pt idx="2857">
                  <c:v>1443</c:v>
                </c:pt>
                <c:pt idx="2858">
                  <c:v>1520</c:v>
                </c:pt>
                <c:pt idx="2859">
                  <c:v>1467</c:v>
                </c:pt>
                <c:pt idx="2860">
                  <c:v>1430</c:v>
                </c:pt>
                <c:pt idx="2861">
                  <c:v>1487</c:v>
                </c:pt>
                <c:pt idx="2862">
                  <c:v>1468</c:v>
                </c:pt>
                <c:pt idx="2863">
                  <c:v>1533</c:v>
                </c:pt>
                <c:pt idx="2864">
                  <c:v>1454</c:v>
                </c:pt>
                <c:pt idx="2865">
                  <c:v>1455</c:v>
                </c:pt>
                <c:pt idx="2866">
                  <c:v>1429</c:v>
                </c:pt>
                <c:pt idx="2867">
                  <c:v>1477</c:v>
                </c:pt>
                <c:pt idx="2868">
                  <c:v>1413</c:v>
                </c:pt>
                <c:pt idx="2869">
                  <c:v>1413</c:v>
                </c:pt>
                <c:pt idx="2870">
                  <c:v>1405</c:v>
                </c:pt>
                <c:pt idx="2871">
                  <c:v>1541</c:v>
                </c:pt>
                <c:pt idx="2872">
                  <c:v>1484</c:v>
                </c:pt>
                <c:pt idx="2873">
                  <c:v>1473</c:v>
                </c:pt>
                <c:pt idx="2874">
                  <c:v>1479</c:v>
                </c:pt>
                <c:pt idx="2875">
                  <c:v>1514</c:v>
                </c:pt>
                <c:pt idx="2876">
                  <c:v>1438</c:v>
                </c:pt>
                <c:pt idx="2877">
                  <c:v>1455</c:v>
                </c:pt>
                <c:pt idx="2878">
                  <c:v>1457</c:v>
                </c:pt>
                <c:pt idx="2879">
                  <c:v>1451</c:v>
                </c:pt>
                <c:pt idx="2880">
                  <c:v>1454</c:v>
                </c:pt>
                <c:pt idx="2881">
                  <c:v>1438</c:v>
                </c:pt>
                <c:pt idx="2882">
                  <c:v>1436</c:v>
                </c:pt>
                <c:pt idx="2883">
                  <c:v>1473</c:v>
                </c:pt>
                <c:pt idx="2884">
                  <c:v>1397</c:v>
                </c:pt>
                <c:pt idx="2885">
                  <c:v>1485</c:v>
                </c:pt>
                <c:pt idx="2886">
                  <c:v>1463</c:v>
                </c:pt>
                <c:pt idx="2887">
                  <c:v>1536</c:v>
                </c:pt>
                <c:pt idx="2888">
                  <c:v>1447</c:v>
                </c:pt>
                <c:pt idx="2889">
                  <c:v>1391</c:v>
                </c:pt>
                <c:pt idx="2890">
                  <c:v>1482</c:v>
                </c:pt>
                <c:pt idx="2891">
                  <c:v>1425</c:v>
                </c:pt>
                <c:pt idx="2892">
                  <c:v>1391</c:v>
                </c:pt>
                <c:pt idx="2893">
                  <c:v>1417</c:v>
                </c:pt>
                <c:pt idx="2894">
                  <c:v>1450</c:v>
                </c:pt>
                <c:pt idx="2895">
                  <c:v>1372</c:v>
                </c:pt>
                <c:pt idx="2896">
                  <c:v>1469</c:v>
                </c:pt>
                <c:pt idx="2897">
                  <c:v>1481</c:v>
                </c:pt>
                <c:pt idx="2898">
                  <c:v>1348</c:v>
                </c:pt>
                <c:pt idx="2899">
                  <c:v>1387</c:v>
                </c:pt>
                <c:pt idx="2900">
                  <c:v>1487</c:v>
                </c:pt>
                <c:pt idx="2901">
                  <c:v>1442</c:v>
                </c:pt>
                <c:pt idx="2902">
                  <c:v>1400</c:v>
                </c:pt>
                <c:pt idx="2903">
                  <c:v>1495</c:v>
                </c:pt>
                <c:pt idx="2904">
                  <c:v>1480</c:v>
                </c:pt>
                <c:pt idx="2905">
                  <c:v>1383</c:v>
                </c:pt>
                <c:pt idx="2906">
                  <c:v>1403</c:v>
                </c:pt>
                <c:pt idx="2907">
                  <c:v>1414</c:v>
                </c:pt>
                <c:pt idx="2908">
                  <c:v>1447</c:v>
                </c:pt>
                <c:pt idx="2909">
                  <c:v>1505</c:v>
                </c:pt>
                <c:pt idx="2910">
                  <c:v>1484</c:v>
                </c:pt>
                <c:pt idx="2911">
                  <c:v>1410</c:v>
                </c:pt>
                <c:pt idx="2912">
                  <c:v>1499</c:v>
                </c:pt>
                <c:pt idx="2913">
                  <c:v>1470</c:v>
                </c:pt>
                <c:pt idx="2914">
                  <c:v>1455</c:v>
                </c:pt>
                <c:pt idx="2915">
                  <c:v>1533</c:v>
                </c:pt>
                <c:pt idx="2916">
                  <c:v>1441</c:v>
                </c:pt>
                <c:pt idx="2917">
                  <c:v>1466</c:v>
                </c:pt>
                <c:pt idx="2918">
                  <c:v>1473</c:v>
                </c:pt>
                <c:pt idx="2919">
                  <c:v>1443</c:v>
                </c:pt>
                <c:pt idx="2920">
                  <c:v>1395</c:v>
                </c:pt>
                <c:pt idx="2921">
                  <c:v>1408</c:v>
                </c:pt>
                <c:pt idx="2922">
                  <c:v>1381</c:v>
                </c:pt>
                <c:pt idx="2923">
                  <c:v>1453</c:v>
                </c:pt>
                <c:pt idx="2924">
                  <c:v>1447</c:v>
                </c:pt>
                <c:pt idx="2925">
                  <c:v>1486</c:v>
                </c:pt>
                <c:pt idx="2926">
                  <c:v>1435</c:v>
                </c:pt>
                <c:pt idx="2927">
                  <c:v>1448</c:v>
                </c:pt>
                <c:pt idx="2928">
                  <c:v>1480</c:v>
                </c:pt>
                <c:pt idx="2929">
                  <c:v>1437</c:v>
                </c:pt>
                <c:pt idx="2930">
                  <c:v>1484</c:v>
                </c:pt>
                <c:pt idx="2931">
                  <c:v>1438</c:v>
                </c:pt>
                <c:pt idx="2932">
                  <c:v>1525</c:v>
                </c:pt>
                <c:pt idx="2933">
                  <c:v>1386</c:v>
                </c:pt>
                <c:pt idx="2934">
                  <c:v>1466</c:v>
                </c:pt>
                <c:pt idx="2935">
                  <c:v>1460</c:v>
                </c:pt>
                <c:pt idx="2936">
                  <c:v>1445</c:v>
                </c:pt>
                <c:pt idx="2937">
                  <c:v>1454</c:v>
                </c:pt>
                <c:pt idx="2938">
                  <c:v>1471</c:v>
                </c:pt>
                <c:pt idx="2939">
                  <c:v>1414</c:v>
                </c:pt>
                <c:pt idx="2940">
                  <c:v>1533</c:v>
                </c:pt>
                <c:pt idx="2941">
                  <c:v>1458</c:v>
                </c:pt>
                <c:pt idx="2942">
                  <c:v>1406</c:v>
                </c:pt>
                <c:pt idx="2943">
                  <c:v>1450</c:v>
                </c:pt>
                <c:pt idx="2944">
                  <c:v>1413</c:v>
                </c:pt>
                <c:pt idx="2945">
                  <c:v>1452</c:v>
                </c:pt>
                <c:pt idx="2946">
                  <c:v>1485</c:v>
                </c:pt>
                <c:pt idx="2947">
                  <c:v>1418</c:v>
                </c:pt>
                <c:pt idx="2948">
                  <c:v>1452</c:v>
                </c:pt>
                <c:pt idx="2949">
                  <c:v>1456</c:v>
                </c:pt>
                <c:pt idx="2950">
                  <c:v>1495</c:v>
                </c:pt>
                <c:pt idx="2951">
                  <c:v>1451</c:v>
                </c:pt>
                <c:pt idx="2952">
                  <c:v>1510</c:v>
                </c:pt>
                <c:pt idx="2953">
                  <c:v>1416</c:v>
                </c:pt>
                <c:pt idx="2954">
                  <c:v>1495</c:v>
                </c:pt>
                <c:pt idx="2955">
                  <c:v>1448</c:v>
                </c:pt>
                <c:pt idx="2956">
                  <c:v>1428</c:v>
                </c:pt>
                <c:pt idx="2957">
                  <c:v>1415</c:v>
                </c:pt>
                <c:pt idx="2958">
                  <c:v>1384</c:v>
                </c:pt>
                <c:pt idx="2959">
                  <c:v>1430</c:v>
                </c:pt>
                <c:pt idx="2960">
                  <c:v>1467</c:v>
                </c:pt>
                <c:pt idx="2961">
                  <c:v>1347</c:v>
                </c:pt>
                <c:pt idx="2962">
                  <c:v>1424</c:v>
                </c:pt>
                <c:pt idx="2963">
                  <c:v>1420</c:v>
                </c:pt>
                <c:pt idx="2964">
                  <c:v>1415</c:v>
                </c:pt>
                <c:pt idx="2965">
                  <c:v>1518</c:v>
                </c:pt>
                <c:pt idx="2966">
                  <c:v>1526</c:v>
                </c:pt>
                <c:pt idx="2967">
                  <c:v>1434</c:v>
                </c:pt>
                <c:pt idx="2968">
                  <c:v>1434</c:v>
                </c:pt>
                <c:pt idx="2969">
                  <c:v>1452</c:v>
                </c:pt>
                <c:pt idx="2970">
                  <c:v>1453</c:v>
                </c:pt>
                <c:pt idx="2971">
                  <c:v>1492</c:v>
                </c:pt>
                <c:pt idx="2972">
                  <c:v>1444</c:v>
                </c:pt>
                <c:pt idx="2973">
                  <c:v>1502</c:v>
                </c:pt>
                <c:pt idx="2974">
                  <c:v>1402</c:v>
                </c:pt>
                <c:pt idx="2975">
                  <c:v>1450</c:v>
                </c:pt>
                <c:pt idx="2976">
                  <c:v>1428</c:v>
                </c:pt>
                <c:pt idx="2977">
                  <c:v>1426</c:v>
                </c:pt>
                <c:pt idx="2978">
                  <c:v>1440</c:v>
                </c:pt>
                <c:pt idx="2979">
                  <c:v>1428</c:v>
                </c:pt>
                <c:pt idx="2980">
                  <c:v>1441</c:v>
                </c:pt>
                <c:pt idx="2981">
                  <c:v>1482</c:v>
                </c:pt>
                <c:pt idx="2982">
                  <c:v>1453</c:v>
                </c:pt>
                <c:pt idx="2983">
                  <c:v>1379</c:v>
                </c:pt>
                <c:pt idx="2984">
                  <c:v>1453</c:v>
                </c:pt>
                <c:pt idx="2985">
                  <c:v>1430</c:v>
                </c:pt>
                <c:pt idx="2986">
                  <c:v>1423</c:v>
                </c:pt>
                <c:pt idx="2987">
                  <c:v>1391</c:v>
                </c:pt>
                <c:pt idx="2988">
                  <c:v>1474</c:v>
                </c:pt>
                <c:pt idx="2989">
                  <c:v>1484</c:v>
                </c:pt>
                <c:pt idx="2990">
                  <c:v>1393</c:v>
                </c:pt>
                <c:pt idx="2991">
                  <c:v>1434</c:v>
                </c:pt>
                <c:pt idx="2992">
                  <c:v>1477</c:v>
                </c:pt>
                <c:pt idx="2993">
                  <c:v>1420</c:v>
                </c:pt>
                <c:pt idx="2994">
                  <c:v>1424</c:v>
                </c:pt>
                <c:pt idx="2995">
                  <c:v>1430</c:v>
                </c:pt>
                <c:pt idx="2996">
                  <c:v>1484</c:v>
                </c:pt>
                <c:pt idx="2997">
                  <c:v>1455</c:v>
                </c:pt>
                <c:pt idx="2998">
                  <c:v>1399</c:v>
                </c:pt>
                <c:pt idx="2999">
                  <c:v>1403</c:v>
                </c:pt>
                <c:pt idx="3000">
                  <c:v>1498</c:v>
                </c:pt>
                <c:pt idx="3001">
                  <c:v>1389</c:v>
                </c:pt>
                <c:pt idx="3002">
                  <c:v>1500</c:v>
                </c:pt>
                <c:pt idx="3003">
                  <c:v>1429</c:v>
                </c:pt>
                <c:pt idx="3004">
                  <c:v>1428</c:v>
                </c:pt>
                <c:pt idx="3005">
                  <c:v>1410</c:v>
                </c:pt>
                <c:pt idx="3006">
                  <c:v>1388</c:v>
                </c:pt>
                <c:pt idx="3007">
                  <c:v>1406</c:v>
                </c:pt>
                <c:pt idx="3008">
                  <c:v>1375</c:v>
                </c:pt>
                <c:pt idx="3009">
                  <c:v>1449</c:v>
                </c:pt>
                <c:pt idx="3010">
                  <c:v>1406</c:v>
                </c:pt>
                <c:pt idx="3011">
                  <c:v>1414</c:v>
                </c:pt>
                <c:pt idx="3012">
                  <c:v>1385</c:v>
                </c:pt>
                <c:pt idx="3013">
                  <c:v>1454</c:v>
                </c:pt>
                <c:pt idx="3014">
                  <c:v>1409</c:v>
                </c:pt>
                <c:pt idx="3015">
                  <c:v>1476</c:v>
                </c:pt>
                <c:pt idx="3016">
                  <c:v>1429</c:v>
                </c:pt>
                <c:pt idx="3017">
                  <c:v>1483</c:v>
                </c:pt>
                <c:pt idx="3018">
                  <c:v>1513</c:v>
                </c:pt>
                <c:pt idx="3019">
                  <c:v>1496</c:v>
                </c:pt>
                <c:pt idx="3020">
                  <c:v>1422</c:v>
                </c:pt>
                <c:pt idx="3021">
                  <c:v>1426</c:v>
                </c:pt>
                <c:pt idx="3022">
                  <c:v>1323</c:v>
                </c:pt>
                <c:pt idx="3023">
                  <c:v>1382</c:v>
                </c:pt>
                <c:pt idx="3024">
                  <c:v>1466</c:v>
                </c:pt>
                <c:pt idx="3025">
                  <c:v>1492</c:v>
                </c:pt>
                <c:pt idx="3026">
                  <c:v>1437</c:v>
                </c:pt>
                <c:pt idx="3027">
                  <c:v>1433</c:v>
                </c:pt>
                <c:pt idx="3028">
                  <c:v>1361</c:v>
                </c:pt>
                <c:pt idx="3029">
                  <c:v>1385</c:v>
                </c:pt>
                <c:pt idx="3030">
                  <c:v>1327</c:v>
                </c:pt>
                <c:pt idx="3031">
                  <c:v>1480</c:v>
                </c:pt>
                <c:pt idx="3032">
                  <c:v>1432</c:v>
                </c:pt>
                <c:pt idx="3033">
                  <c:v>1390</c:v>
                </c:pt>
                <c:pt idx="3034">
                  <c:v>1383</c:v>
                </c:pt>
                <c:pt idx="3035">
                  <c:v>1424</c:v>
                </c:pt>
                <c:pt idx="3036">
                  <c:v>1418</c:v>
                </c:pt>
                <c:pt idx="3037">
                  <c:v>1404</c:v>
                </c:pt>
                <c:pt idx="3038">
                  <c:v>1475</c:v>
                </c:pt>
                <c:pt idx="3039">
                  <c:v>1387</c:v>
                </c:pt>
                <c:pt idx="3040">
                  <c:v>1399</c:v>
                </c:pt>
                <c:pt idx="3041">
                  <c:v>1401</c:v>
                </c:pt>
                <c:pt idx="3042">
                  <c:v>1440</c:v>
                </c:pt>
                <c:pt idx="3043">
                  <c:v>1398</c:v>
                </c:pt>
                <c:pt idx="3044">
                  <c:v>1424</c:v>
                </c:pt>
                <c:pt idx="3045">
                  <c:v>1398</c:v>
                </c:pt>
                <c:pt idx="3046">
                  <c:v>1436</c:v>
                </c:pt>
                <c:pt idx="3047">
                  <c:v>1433</c:v>
                </c:pt>
                <c:pt idx="3048">
                  <c:v>1346</c:v>
                </c:pt>
                <c:pt idx="3049">
                  <c:v>1435</c:v>
                </c:pt>
                <c:pt idx="3050">
                  <c:v>1389</c:v>
                </c:pt>
                <c:pt idx="3051">
                  <c:v>1387</c:v>
                </c:pt>
                <c:pt idx="3052">
                  <c:v>1386</c:v>
                </c:pt>
                <c:pt idx="3053">
                  <c:v>1397</c:v>
                </c:pt>
                <c:pt idx="3054">
                  <c:v>1361</c:v>
                </c:pt>
                <c:pt idx="3055">
                  <c:v>1373</c:v>
                </c:pt>
                <c:pt idx="3056">
                  <c:v>1404</c:v>
                </c:pt>
                <c:pt idx="3057">
                  <c:v>1465</c:v>
                </c:pt>
                <c:pt idx="3058">
                  <c:v>1317</c:v>
                </c:pt>
                <c:pt idx="3059">
                  <c:v>1442</c:v>
                </c:pt>
                <c:pt idx="3060">
                  <c:v>1307</c:v>
                </c:pt>
                <c:pt idx="3061">
                  <c:v>1444</c:v>
                </c:pt>
                <c:pt idx="3062">
                  <c:v>1350</c:v>
                </c:pt>
                <c:pt idx="3063">
                  <c:v>1406</c:v>
                </c:pt>
                <c:pt idx="3064">
                  <c:v>1384</c:v>
                </c:pt>
                <c:pt idx="3065">
                  <c:v>1434</c:v>
                </c:pt>
                <c:pt idx="3066">
                  <c:v>1390</c:v>
                </c:pt>
                <c:pt idx="3067">
                  <c:v>1346</c:v>
                </c:pt>
                <c:pt idx="3068">
                  <c:v>1396</c:v>
                </c:pt>
                <c:pt idx="3069">
                  <c:v>1357</c:v>
                </c:pt>
                <c:pt idx="3070">
                  <c:v>1350</c:v>
                </c:pt>
                <c:pt idx="3071">
                  <c:v>1352</c:v>
                </c:pt>
                <c:pt idx="3072">
                  <c:v>1371</c:v>
                </c:pt>
                <c:pt idx="3073">
                  <c:v>1413</c:v>
                </c:pt>
                <c:pt idx="3074">
                  <c:v>1387</c:v>
                </c:pt>
                <c:pt idx="3075">
                  <c:v>1368</c:v>
                </c:pt>
                <c:pt idx="3076">
                  <c:v>1390</c:v>
                </c:pt>
                <c:pt idx="3077">
                  <c:v>1361</c:v>
                </c:pt>
                <c:pt idx="3078">
                  <c:v>1324</c:v>
                </c:pt>
                <c:pt idx="3079">
                  <c:v>1395</c:v>
                </c:pt>
                <c:pt idx="3080">
                  <c:v>1414</c:v>
                </c:pt>
                <c:pt idx="3081">
                  <c:v>1419</c:v>
                </c:pt>
                <c:pt idx="3082">
                  <c:v>1383</c:v>
                </c:pt>
                <c:pt idx="3083">
                  <c:v>1329</c:v>
                </c:pt>
                <c:pt idx="3084">
                  <c:v>1353</c:v>
                </c:pt>
                <c:pt idx="3085">
                  <c:v>1383</c:v>
                </c:pt>
                <c:pt idx="3086">
                  <c:v>1414</c:v>
                </c:pt>
                <c:pt idx="3087">
                  <c:v>1355</c:v>
                </c:pt>
                <c:pt idx="3088">
                  <c:v>1419</c:v>
                </c:pt>
                <c:pt idx="3089">
                  <c:v>1319</c:v>
                </c:pt>
                <c:pt idx="3090">
                  <c:v>1335</c:v>
                </c:pt>
                <c:pt idx="3091">
                  <c:v>1414</c:v>
                </c:pt>
                <c:pt idx="3092">
                  <c:v>1368</c:v>
                </c:pt>
                <c:pt idx="3093">
                  <c:v>1351</c:v>
                </c:pt>
                <c:pt idx="3094">
                  <c:v>1347</c:v>
                </c:pt>
                <c:pt idx="3095">
                  <c:v>1383</c:v>
                </c:pt>
                <c:pt idx="3096">
                  <c:v>1336</c:v>
                </c:pt>
                <c:pt idx="3097">
                  <c:v>1350</c:v>
                </c:pt>
                <c:pt idx="3098">
                  <c:v>1389</c:v>
                </c:pt>
                <c:pt idx="3099">
                  <c:v>1376</c:v>
                </c:pt>
                <c:pt idx="3100">
                  <c:v>1402</c:v>
                </c:pt>
                <c:pt idx="3101">
                  <c:v>1360</c:v>
                </c:pt>
                <c:pt idx="3102">
                  <c:v>1371</c:v>
                </c:pt>
                <c:pt idx="3103">
                  <c:v>1313</c:v>
                </c:pt>
                <c:pt idx="3104">
                  <c:v>1320</c:v>
                </c:pt>
                <c:pt idx="3105">
                  <c:v>1306</c:v>
                </c:pt>
                <c:pt idx="3106">
                  <c:v>1349</c:v>
                </c:pt>
                <c:pt idx="3107">
                  <c:v>1285</c:v>
                </c:pt>
                <c:pt idx="3108">
                  <c:v>1369</c:v>
                </c:pt>
                <c:pt idx="3109">
                  <c:v>1391</c:v>
                </c:pt>
                <c:pt idx="3110">
                  <c:v>1403</c:v>
                </c:pt>
                <c:pt idx="3111">
                  <c:v>1378</c:v>
                </c:pt>
                <c:pt idx="3112">
                  <c:v>1380</c:v>
                </c:pt>
                <c:pt idx="3113">
                  <c:v>1324</c:v>
                </c:pt>
                <c:pt idx="3114">
                  <c:v>1327</c:v>
                </c:pt>
                <c:pt idx="3115">
                  <c:v>1304</c:v>
                </c:pt>
                <c:pt idx="3116">
                  <c:v>1439</c:v>
                </c:pt>
                <c:pt idx="3117">
                  <c:v>1424</c:v>
                </c:pt>
                <c:pt idx="3118">
                  <c:v>1397</c:v>
                </c:pt>
                <c:pt idx="3119">
                  <c:v>1404</c:v>
                </c:pt>
                <c:pt idx="3120">
                  <c:v>1356</c:v>
                </c:pt>
                <c:pt idx="3121">
                  <c:v>1343</c:v>
                </c:pt>
                <c:pt idx="3122">
                  <c:v>1333</c:v>
                </c:pt>
                <c:pt idx="3123">
                  <c:v>1377</c:v>
                </c:pt>
                <c:pt idx="3124">
                  <c:v>1334</c:v>
                </c:pt>
                <c:pt idx="3125">
                  <c:v>1372</c:v>
                </c:pt>
                <c:pt idx="3126">
                  <c:v>1359</c:v>
                </c:pt>
                <c:pt idx="3127">
                  <c:v>1368</c:v>
                </c:pt>
                <c:pt idx="3128">
                  <c:v>1413</c:v>
                </c:pt>
                <c:pt idx="3129">
                  <c:v>1345</c:v>
                </c:pt>
                <c:pt idx="3130">
                  <c:v>1321</c:v>
                </c:pt>
                <c:pt idx="3131">
                  <c:v>1405</c:v>
                </c:pt>
                <c:pt idx="3132">
                  <c:v>1322</c:v>
                </c:pt>
                <c:pt idx="3133">
                  <c:v>1376</c:v>
                </c:pt>
                <c:pt idx="3134">
                  <c:v>1373</c:v>
                </c:pt>
                <c:pt idx="3135">
                  <c:v>1378</c:v>
                </c:pt>
                <c:pt idx="3136">
                  <c:v>1322</c:v>
                </c:pt>
                <c:pt idx="3137">
                  <c:v>1404</c:v>
                </c:pt>
                <c:pt idx="3138">
                  <c:v>1385</c:v>
                </c:pt>
                <c:pt idx="3139">
                  <c:v>1351</c:v>
                </c:pt>
                <c:pt idx="3140">
                  <c:v>1325</c:v>
                </c:pt>
                <c:pt idx="3141">
                  <c:v>1313</c:v>
                </c:pt>
                <c:pt idx="3142">
                  <c:v>1423</c:v>
                </c:pt>
                <c:pt idx="3143">
                  <c:v>1399</c:v>
                </c:pt>
                <c:pt idx="3144">
                  <c:v>1332</c:v>
                </c:pt>
                <c:pt idx="3145">
                  <c:v>1339</c:v>
                </c:pt>
                <c:pt idx="3146">
                  <c:v>1375</c:v>
                </c:pt>
                <c:pt idx="3147">
                  <c:v>1426</c:v>
                </c:pt>
                <c:pt idx="3148">
                  <c:v>1420</c:v>
                </c:pt>
                <c:pt idx="3149">
                  <c:v>1321</c:v>
                </c:pt>
                <c:pt idx="3150">
                  <c:v>1361</c:v>
                </c:pt>
                <c:pt idx="3151">
                  <c:v>1346</c:v>
                </c:pt>
                <c:pt idx="3152">
                  <c:v>1326</c:v>
                </c:pt>
                <c:pt idx="3153">
                  <c:v>1448</c:v>
                </c:pt>
                <c:pt idx="3154">
                  <c:v>1401</c:v>
                </c:pt>
                <c:pt idx="3155">
                  <c:v>1399</c:v>
                </c:pt>
                <c:pt idx="3156">
                  <c:v>1362</c:v>
                </c:pt>
                <c:pt idx="3157">
                  <c:v>1318</c:v>
                </c:pt>
                <c:pt idx="3158">
                  <c:v>1391</c:v>
                </c:pt>
                <c:pt idx="3159">
                  <c:v>1406</c:v>
                </c:pt>
                <c:pt idx="3160">
                  <c:v>1332</c:v>
                </c:pt>
                <c:pt idx="3161">
                  <c:v>1365</c:v>
                </c:pt>
                <c:pt idx="3162">
                  <c:v>1371</c:v>
                </c:pt>
                <c:pt idx="3163">
                  <c:v>1354</c:v>
                </c:pt>
                <c:pt idx="3164">
                  <c:v>1419</c:v>
                </c:pt>
                <c:pt idx="3165">
                  <c:v>1399</c:v>
                </c:pt>
                <c:pt idx="3166">
                  <c:v>1412</c:v>
                </c:pt>
                <c:pt idx="3167">
                  <c:v>1349</c:v>
                </c:pt>
                <c:pt idx="3168">
                  <c:v>1368</c:v>
                </c:pt>
                <c:pt idx="3169">
                  <c:v>1389</c:v>
                </c:pt>
                <c:pt idx="3170">
                  <c:v>1395</c:v>
                </c:pt>
                <c:pt idx="3171">
                  <c:v>1322</c:v>
                </c:pt>
                <c:pt idx="3172">
                  <c:v>1367</c:v>
                </c:pt>
                <c:pt idx="3173">
                  <c:v>1340</c:v>
                </c:pt>
                <c:pt idx="3174">
                  <c:v>1390</c:v>
                </c:pt>
                <c:pt idx="3175">
                  <c:v>1407</c:v>
                </c:pt>
                <c:pt idx="3176">
                  <c:v>1420</c:v>
                </c:pt>
                <c:pt idx="3177">
                  <c:v>1442</c:v>
                </c:pt>
                <c:pt idx="3178">
                  <c:v>1374</c:v>
                </c:pt>
                <c:pt idx="3179">
                  <c:v>1384</c:v>
                </c:pt>
                <c:pt idx="3180">
                  <c:v>1339</c:v>
                </c:pt>
                <c:pt idx="3181">
                  <c:v>1399</c:v>
                </c:pt>
                <c:pt idx="3182">
                  <c:v>1411</c:v>
                </c:pt>
                <c:pt idx="3183">
                  <c:v>1378</c:v>
                </c:pt>
                <c:pt idx="3184">
                  <c:v>1396</c:v>
                </c:pt>
                <c:pt idx="3185">
                  <c:v>1338</c:v>
                </c:pt>
                <c:pt idx="3186">
                  <c:v>1435</c:v>
                </c:pt>
                <c:pt idx="3187">
                  <c:v>1371</c:v>
                </c:pt>
                <c:pt idx="3188">
                  <c:v>1343</c:v>
                </c:pt>
                <c:pt idx="3189">
                  <c:v>1459</c:v>
                </c:pt>
                <c:pt idx="3190">
                  <c:v>1369</c:v>
                </c:pt>
                <c:pt idx="3191">
                  <c:v>1401</c:v>
                </c:pt>
                <c:pt idx="3192">
                  <c:v>1426</c:v>
                </c:pt>
                <c:pt idx="3193">
                  <c:v>1343</c:v>
                </c:pt>
                <c:pt idx="3194">
                  <c:v>1365</c:v>
                </c:pt>
                <c:pt idx="3195">
                  <c:v>1337</c:v>
                </c:pt>
                <c:pt idx="3196">
                  <c:v>1337</c:v>
                </c:pt>
                <c:pt idx="3197">
                  <c:v>1428</c:v>
                </c:pt>
                <c:pt idx="3198">
                  <c:v>1398</c:v>
                </c:pt>
                <c:pt idx="3199">
                  <c:v>1375</c:v>
                </c:pt>
                <c:pt idx="3200">
                  <c:v>1352</c:v>
                </c:pt>
                <c:pt idx="3201">
                  <c:v>1361</c:v>
                </c:pt>
                <c:pt idx="3202">
                  <c:v>1422</c:v>
                </c:pt>
                <c:pt idx="3203">
                  <c:v>1449</c:v>
                </c:pt>
                <c:pt idx="3204">
                  <c:v>1382</c:v>
                </c:pt>
                <c:pt idx="3205">
                  <c:v>1407</c:v>
                </c:pt>
                <c:pt idx="3206">
                  <c:v>1392</c:v>
                </c:pt>
                <c:pt idx="3207">
                  <c:v>1434</c:v>
                </c:pt>
                <c:pt idx="3208">
                  <c:v>1354</c:v>
                </c:pt>
                <c:pt idx="3209">
                  <c:v>1313</c:v>
                </c:pt>
                <c:pt idx="3210">
                  <c:v>1395</c:v>
                </c:pt>
                <c:pt idx="3211">
                  <c:v>1354</c:v>
                </c:pt>
                <c:pt idx="3212">
                  <c:v>1399</c:v>
                </c:pt>
                <c:pt idx="3213">
                  <c:v>1313</c:v>
                </c:pt>
                <c:pt idx="3214">
                  <c:v>1442</c:v>
                </c:pt>
                <c:pt idx="3215">
                  <c:v>1424</c:v>
                </c:pt>
                <c:pt idx="3216">
                  <c:v>1367</c:v>
                </c:pt>
                <c:pt idx="3217">
                  <c:v>1359</c:v>
                </c:pt>
                <c:pt idx="3218">
                  <c:v>1391</c:v>
                </c:pt>
                <c:pt idx="3219">
                  <c:v>1394</c:v>
                </c:pt>
                <c:pt idx="3220">
                  <c:v>1336</c:v>
                </c:pt>
                <c:pt idx="3221">
                  <c:v>1388</c:v>
                </c:pt>
                <c:pt idx="3222">
                  <c:v>1435</c:v>
                </c:pt>
                <c:pt idx="3223">
                  <c:v>1361</c:v>
                </c:pt>
                <c:pt idx="3224">
                  <c:v>1358</c:v>
                </c:pt>
                <c:pt idx="3225">
                  <c:v>1276</c:v>
                </c:pt>
                <c:pt idx="3226">
                  <c:v>1437</c:v>
                </c:pt>
                <c:pt idx="3227">
                  <c:v>1418</c:v>
                </c:pt>
                <c:pt idx="3228">
                  <c:v>1355</c:v>
                </c:pt>
                <c:pt idx="3229">
                  <c:v>1393</c:v>
                </c:pt>
                <c:pt idx="3230">
                  <c:v>1289</c:v>
                </c:pt>
                <c:pt idx="3231">
                  <c:v>1365</c:v>
                </c:pt>
                <c:pt idx="3232">
                  <c:v>1374</c:v>
                </c:pt>
                <c:pt idx="3233">
                  <c:v>1371</c:v>
                </c:pt>
                <c:pt idx="3234">
                  <c:v>1325</c:v>
                </c:pt>
                <c:pt idx="3235">
                  <c:v>1258</c:v>
                </c:pt>
                <c:pt idx="3236">
                  <c:v>1302</c:v>
                </c:pt>
                <c:pt idx="3237">
                  <c:v>1315</c:v>
                </c:pt>
                <c:pt idx="3238">
                  <c:v>1296</c:v>
                </c:pt>
                <c:pt idx="3239">
                  <c:v>1334</c:v>
                </c:pt>
                <c:pt idx="3240">
                  <c:v>1403</c:v>
                </c:pt>
                <c:pt idx="3241">
                  <c:v>1355</c:v>
                </c:pt>
                <c:pt idx="3242">
                  <c:v>1343</c:v>
                </c:pt>
                <c:pt idx="3243">
                  <c:v>1408</c:v>
                </c:pt>
                <c:pt idx="3244">
                  <c:v>1299</c:v>
                </c:pt>
                <c:pt idx="3245">
                  <c:v>1401</c:v>
                </c:pt>
                <c:pt idx="3246">
                  <c:v>1341</c:v>
                </c:pt>
                <c:pt idx="3247">
                  <c:v>1280</c:v>
                </c:pt>
                <c:pt idx="3248">
                  <c:v>1337</c:v>
                </c:pt>
                <c:pt idx="3249">
                  <c:v>1387</c:v>
                </c:pt>
                <c:pt idx="3250">
                  <c:v>1326</c:v>
                </c:pt>
                <c:pt idx="3251">
                  <c:v>1338</c:v>
                </c:pt>
                <c:pt idx="3252">
                  <c:v>1342</c:v>
                </c:pt>
                <c:pt idx="3253">
                  <c:v>1323</c:v>
                </c:pt>
                <c:pt idx="3254">
                  <c:v>1373</c:v>
                </c:pt>
                <c:pt idx="3255">
                  <c:v>1381</c:v>
                </c:pt>
                <c:pt idx="3256">
                  <c:v>1338</c:v>
                </c:pt>
                <c:pt idx="3257">
                  <c:v>1321</c:v>
                </c:pt>
                <c:pt idx="3258">
                  <c:v>1293</c:v>
                </c:pt>
                <c:pt idx="3259">
                  <c:v>1268</c:v>
                </c:pt>
                <c:pt idx="3260">
                  <c:v>1347</c:v>
                </c:pt>
                <c:pt idx="3261">
                  <c:v>1348</c:v>
                </c:pt>
                <c:pt idx="3262">
                  <c:v>1339</c:v>
                </c:pt>
                <c:pt idx="3263">
                  <c:v>1332</c:v>
                </c:pt>
                <c:pt idx="3264">
                  <c:v>1288</c:v>
                </c:pt>
                <c:pt idx="3265">
                  <c:v>1327</c:v>
                </c:pt>
                <c:pt idx="3266">
                  <c:v>1353</c:v>
                </c:pt>
                <c:pt idx="3267">
                  <c:v>1323</c:v>
                </c:pt>
                <c:pt idx="3268">
                  <c:v>1311</c:v>
                </c:pt>
                <c:pt idx="3269">
                  <c:v>1305</c:v>
                </c:pt>
                <c:pt idx="3270">
                  <c:v>1305</c:v>
                </c:pt>
                <c:pt idx="3271">
                  <c:v>1297</c:v>
                </c:pt>
                <c:pt idx="3272">
                  <c:v>1313</c:v>
                </c:pt>
                <c:pt idx="3273">
                  <c:v>1350</c:v>
                </c:pt>
                <c:pt idx="3274">
                  <c:v>1257</c:v>
                </c:pt>
                <c:pt idx="3275">
                  <c:v>1277</c:v>
                </c:pt>
                <c:pt idx="3276">
                  <c:v>1322</c:v>
                </c:pt>
                <c:pt idx="3277">
                  <c:v>1268</c:v>
                </c:pt>
                <c:pt idx="3278">
                  <c:v>1330</c:v>
                </c:pt>
                <c:pt idx="3279">
                  <c:v>1290</c:v>
                </c:pt>
                <c:pt idx="3280">
                  <c:v>1263</c:v>
                </c:pt>
                <c:pt idx="3281">
                  <c:v>1320</c:v>
                </c:pt>
                <c:pt idx="3282">
                  <c:v>1293</c:v>
                </c:pt>
                <c:pt idx="3283">
                  <c:v>1275</c:v>
                </c:pt>
                <c:pt idx="3284">
                  <c:v>1281</c:v>
                </c:pt>
                <c:pt idx="3285">
                  <c:v>1229</c:v>
                </c:pt>
                <c:pt idx="3286">
                  <c:v>1310</c:v>
                </c:pt>
                <c:pt idx="3287">
                  <c:v>1272</c:v>
                </c:pt>
                <c:pt idx="3288">
                  <c:v>1281</c:v>
                </c:pt>
                <c:pt idx="3289">
                  <c:v>1316</c:v>
                </c:pt>
                <c:pt idx="3290">
                  <c:v>1286</c:v>
                </c:pt>
                <c:pt idx="3291">
                  <c:v>1296</c:v>
                </c:pt>
                <c:pt idx="3292">
                  <c:v>1316</c:v>
                </c:pt>
                <c:pt idx="3293">
                  <c:v>1270</c:v>
                </c:pt>
                <c:pt idx="3294">
                  <c:v>1314</c:v>
                </c:pt>
                <c:pt idx="3295">
                  <c:v>1284</c:v>
                </c:pt>
                <c:pt idx="3296">
                  <c:v>1236</c:v>
                </c:pt>
                <c:pt idx="3297">
                  <c:v>1327</c:v>
                </c:pt>
                <c:pt idx="3298">
                  <c:v>1142</c:v>
                </c:pt>
                <c:pt idx="3299">
                  <c:v>1269</c:v>
                </c:pt>
                <c:pt idx="3300">
                  <c:v>1265</c:v>
                </c:pt>
                <c:pt idx="3301">
                  <c:v>1225</c:v>
                </c:pt>
                <c:pt idx="3302">
                  <c:v>1257</c:v>
                </c:pt>
                <c:pt idx="3303">
                  <c:v>1316</c:v>
                </c:pt>
                <c:pt idx="3304">
                  <c:v>1228</c:v>
                </c:pt>
                <c:pt idx="3305">
                  <c:v>1297</c:v>
                </c:pt>
                <c:pt idx="3306">
                  <c:v>1310</c:v>
                </c:pt>
                <c:pt idx="3307">
                  <c:v>1235</c:v>
                </c:pt>
                <c:pt idx="3308">
                  <c:v>1266</c:v>
                </c:pt>
                <c:pt idx="3309">
                  <c:v>1205</c:v>
                </c:pt>
                <c:pt idx="3310">
                  <c:v>1205</c:v>
                </c:pt>
                <c:pt idx="3311">
                  <c:v>1226</c:v>
                </c:pt>
                <c:pt idx="3312">
                  <c:v>1215</c:v>
                </c:pt>
                <c:pt idx="3313">
                  <c:v>1248</c:v>
                </c:pt>
                <c:pt idx="3314">
                  <c:v>1222</c:v>
                </c:pt>
                <c:pt idx="3315">
                  <c:v>1253</c:v>
                </c:pt>
                <c:pt idx="3316">
                  <c:v>1228</c:v>
                </c:pt>
                <c:pt idx="3317">
                  <c:v>1233</c:v>
                </c:pt>
                <c:pt idx="3318">
                  <c:v>1250</c:v>
                </c:pt>
                <c:pt idx="3319">
                  <c:v>1251</c:v>
                </c:pt>
                <c:pt idx="3320">
                  <c:v>1217</c:v>
                </c:pt>
                <c:pt idx="3321">
                  <c:v>1251</c:v>
                </c:pt>
                <c:pt idx="3322">
                  <c:v>1205</c:v>
                </c:pt>
                <c:pt idx="3323">
                  <c:v>1178</c:v>
                </c:pt>
                <c:pt idx="3324">
                  <c:v>1246</c:v>
                </c:pt>
                <c:pt idx="3325">
                  <c:v>1157</c:v>
                </c:pt>
                <c:pt idx="3326">
                  <c:v>1229</c:v>
                </c:pt>
                <c:pt idx="3327">
                  <c:v>1199</c:v>
                </c:pt>
                <c:pt idx="3328">
                  <c:v>1186</c:v>
                </c:pt>
                <c:pt idx="3329">
                  <c:v>1248</c:v>
                </c:pt>
                <c:pt idx="3330">
                  <c:v>1234</c:v>
                </c:pt>
                <c:pt idx="3331">
                  <c:v>1185</c:v>
                </c:pt>
                <c:pt idx="3332">
                  <c:v>1223</c:v>
                </c:pt>
                <c:pt idx="3333">
                  <c:v>1251</c:v>
                </c:pt>
                <c:pt idx="3334">
                  <c:v>1292</c:v>
                </c:pt>
                <c:pt idx="3335">
                  <c:v>1256</c:v>
                </c:pt>
                <c:pt idx="3336">
                  <c:v>1203</c:v>
                </c:pt>
                <c:pt idx="3337">
                  <c:v>1247</c:v>
                </c:pt>
                <c:pt idx="3338">
                  <c:v>1153</c:v>
                </c:pt>
                <c:pt idx="3339">
                  <c:v>1224</c:v>
                </c:pt>
                <c:pt idx="3340">
                  <c:v>1227</c:v>
                </c:pt>
                <c:pt idx="3341">
                  <c:v>1216</c:v>
                </c:pt>
                <c:pt idx="3342">
                  <c:v>1178</c:v>
                </c:pt>
                <c:pt idx="3343">
                  <c:v>1233</c:v>
                </c:pt>
                <c:pt idx="3344">
                  <c:v>1266</c:v>
                </c:pt>
                <c:pt idx="3345">
                  <c:v>1202</c:v>
                </c:pt>
                <c:pt idx="3346">
                  <c:v>1221</c:v>
                </c:pt>
                <c:pt idx="3347">
                  <c:v>1214</c:v>
                </c:pt>
                <c:pt idx="3348">
                  <c:v>1173</c:v>
                </c:pt>
                <c:pt idx="3349">
                  <c:v>1163</c:v>
                </c:pt>
                <c:pt idx="3350">
                  <c:v>1188</c:v>
                </c:pt>
                <c:pt idx="3351">
                  <c:v>1197</c:v>
                </c:pt>
                <c:pt idx="3352">
                  <c:v>1212</c:v>
                </c:pt>
                <c:pt idx="3353">
                  <c:v>1184</c:v>
                </c:pt>
                <c:pt idx="3354">
                  <c:v>1155</c:v>
                </c:pt>
                <c:pt idx="3355">
                  <c:v>1214</c:v>
                </c:pt>
                <c:pt idx="3356">
                  <c:v>1167</c:v>
                </c:pt>
                <c:pt idx="3357">
                  <c:v>1207</c:v>
                </c:pt>
                <c:pt idx="3358">
                  <c:v>1195</c:v>
                </c:pt>
                <c:pt idx="3359">
                  <c:v>1158</c:v>
                </c:pt>
                <c:pt idx="3360">
                  <c:v>1225</c:v>
                </c:pt>
                <c:pt idx="3361">
                  <c:v>1189</c:v>
                </c:pt>
                <c:pt idx="3362">
                  <c:v>1159</c:v>
                </c:pt>
                <c:pt idx="3363">
                  <c:v>1223</c:v>
                </c:pt>
                <c:pt idx="3364">
                  <c:v>1191</c:v>
                </c:pt>
                <c:pt idx="3365">
                  <c:v>1202</c:v>
                </c:pt>
                <c:pt idx="3366">
                  <c:v>1134</c:v>
                </c:pt>
                <c:pt idx="3367">
                  <c:v>1161</c:v>
                </c:pt>
                <c:pt idx="3368">
                  <c:v>1251</c:v>
                </c:pt>
                <c:pt idx="3369">
                  <c:v>1210</c:v>
                </c:pt>
                <c:pt idx="3370">
                  <c:v>1226</c:v>
                </c:pt>
                <c:pt idx="3371">
                  <c:v>1165</c:v>
                </c:pt>
                <c:pt idx="3372">
                  <c:v>1261</c:v>
                </c:pt>
                <c:pt idx="3373">
                  <c:v>1180</c:v>
                </c:pt>
                <c:pt idx="3374">
                  <c:v>1160</c:v>
                </c:pt>
                <c:pt idx="3375">
                  <c:v>1158</c:v>
                </c:pt>
                <c:pt idx="3376">
                  <c:v>1170</c:v>
                </c:pt>
                <c:pt idx="3377">
                  <c:v>1272</c:v>
                </c:pt>
                <c:pt idx="3378">
                  <c:v>1189</c:v>
                </c:pt>
                <c:pt idx="3379">
                  <c:v>1256</c:v>
                </c:pt>
                <c:pt idx="3380">
                  <c:v>1153</c:v>
                </c:pt>
                <c:pt idx="3381">
                  <c:v>1213</c:v>
                </c:pt>
                <c:pt idx="3382">
                  <c:v>1199</c:v>
                </c:pt>
                <c:pt idx="3383">
                  <c:v>1173</c:v>
                </c:pt>
                <c:pt idx="3384">
                  <c:v>1225</c:v>
                </c:pt>
                <c:pt idx="3385">
                  <c:v>1207</c:v>
                </c:pt>
                <c:pt idx="3386">
                  <c:v>1174</c:v>
                </c:pt>
                <c:pt idx="3387">
                  <c:v>1155</c:v>
                </c:pt>
                <c:pt idx="3388">
                  <c:v>1195</c:v>
                </c:pt>
                <c:pt idx="3389">
                  <c:v>1174</c:v>
                </c:pt>
                <c:pt idx="3390">
                  <c:v>1226</c:v>
                </c:pt>
                <c:pt idx="3391">
                  <c:v>1174</c:v>
                </c:pt>
                <c:pt idx="3392">
                  <c:v>1285</c:v>
                </c:pt>
                <c:pt idx="3393">
                  <c:v>1236</c:v>
                </c:pt>
                <c:pt idx="3394">
                  <c:v>1204</c:v>
                </c:pt>
                <c:pt idx="3395">
                  <c:v>1169</c:v>
                </c:pt>
                <c:pt idx="3396">
                  <c:v>1227</c:v>
                </c:pt>
                <c:pt idx="3397">
                  <c:v>1257</c:v>
                </c:pt>
                <c:pt idx="3398">
                  <c:v>1180</c:v>
                </c:pt>
                <c:pt idx="3399">
                  <c:v>1226</c:v>
                </c:pt>
                <c:pt idx="3400">
                  <c:v>1163</c:v>
                </c:pt>
                <c:pt idx="3401">
                  <c:v>1158</c:v>
                </c:pt>
                <c:pt idx="3402">
                  <c:v>1216</c:v>
                </c:pt>
                <c:pt idx="3403">
                  <c:v>1255</c:v>
                </c:pt>
                <c:pt idx="3404">
                  <c:v>1237</c:v>
                </c:pt>
                <c:pt idx="3405">
                  <c:v>1225</c:v>
                </c:pt>
                <c:pt idx="3406">
                  <c:v>1216</c:v>
                </c:pt>
                <c:pt idx="3407">
                  <c:v>1213</c:v>
                </c:pt>
                <c:pt idx="3408">
                  <c:v>1177</c:v>
                </c:pt>
                <c:pt idx="3409">
                  <c:v>1198</c:v>
                </c:pt>
                <c:pt idx="3410">
                  <c:v>1208</c:v>
                </c:pt>
                <c:pt idx="3411">
                  <c:v>1222</c:v>
                </c:pt>
                <c:pt idx="3412">
                  <c:v>1254</c:v>
                </c:pt>
                <c:pt idx="3413">
                  <c:v>1267</c:v>
                </c:pt>
                <c:pt idx="3414">
                  <c:v>1182</c:v>
                </c:pt>
                <c:pt idx="3415">
                  <c:v>1182</c:v>
                </c:pt>
                <c:pt idx="3416">
                  <c:v>1134</c:v>
                </c:pt>
                <c:pt idx="3417">
                  <c:v>1220</c:v>
                </c:pt>
                <c:pt idx="3418">
                  <c:v>1138</c:v>
                </c:pt>
                <c:pt idx="3419">
                  <c:v>1236</c:v>
                </c:pt>
                <c:pt idx="3420">
                  <c:v>1242</c:v>
                </c:pt>
                <c:pt idx="3421">
                  <c:v>1219</c:v>
                </c:pt>
                <c:pt idx="3422">
                  <c:v>1236</c:v>
                </c:pt>
                <c:pt idx="3423">
                  <c:v>1164</c:v>
                </c:pt>
                <c:pt idx="3424">
                  <c:v>1219</c:v>
                </c:pt>
                <c:pt idx="3425">
                  <c:v>1255</c:v>
                </c:pt>
                <c:pt idx="3426">
                  <c:v>1250</c:v>
                </c:pt>
                <c:pt idx="3427">
                  <c:v>1211</c:v>
                </c:pt>
                <c:pt idx="3428">
                  <c:v>1159</c:v>
                </c:pt>
                <c:pt idx="3429">
                  <c:v>1178</c:v>
                </c:pt>
                <c:pt idx="3430">
                  <c:v>1218</c:v>
                </c:pt>
                <c:pt idx="3431">
                  <c:v>1148</c:v>
                </c:pt>
                <c:pt idx="3432">
                  <c:v>1272</c:v>
                </c:pt>
                <c:pt idx="3433">
                  <c:v>1202</c:v>
                </c:pt>
                <c:pt idx="3434">
                  <c:v>1305</c:v>
                </c:pt>
                <c:pt idx="3435">
                  <c:v>1240</c:v>
                </c:pt>
                <c:pt idx="3436">
                  <c:v>1168</c:v>
                </c:pt>
                <c:pt idx="3437">
                  <c:v>1203</c:v>
                </c:pt>
                <c:pt idx="3438">
                  <c:v>1153</c:v>
                </c:pt>
                <c:pt idx="3439">
                  <c:v>1263</c:v>
                </c:pt>
                <c:pt idx="3440">
                  <c:v>1261</c:v>
                </c:pt>
                <c:pt idx="3441">
                  <c:v>1220</c:v>
                </c:pt>
                <c:pt idx="3442">
                  <c:v>1233</c:v>
                </c:pt>
                <c:pt idx="3443">
                  <c:v>1242</c:v>
                </c:pt>
                <c:pt idx="3444">
                  <c:v>1216</c:v>
                </c:pt>
                <c:pt idx="3445">
                  <c:v>1276</c:v>
                </c:pt>
                <c:pt idx="3446">
                  <c:v>1223</c:v>
                </c:pt>
                <c:pt idx="3447">
                  <c:v>1195</c:v>
                </c:pt>
                <c:pt idx="3448">
                  <c:v>1217</c:v>
                </c:pt>
                <c:pt idx="3449">
                  <c:v>1210</c:v>
                </c:pt>
                <c:pt idx="3450">
                  <c:v>1199</c:v>
                </c:pt>
                <c:pt idx="3451">
                  <c:v>1196</c:v>
                </c:pt>
                <c:pt idx="3452">
                  <c:v>1233</c:v>
                </c:pt>
                <c:pt idx="3453">
                  <c:v>1210</c:v>
                </c:pt>
                <c:pt idx="3454">
                  <c:v>1248</c:v>
                </c:pt>
                <c:pt idx="3455">
                  <c:v>1183</c:v>
                </c:pt>
                <c:pt idx="3456">
                  <c:v>1177</c:v>
                </c:pt>
                <c:pt idx="3457">
                  <c:v>1179</c:v>
                </c:pt>
                <c:pt idx="3458">
                  <c:v>1188</c:v>
                </c:pt>
                <c:pt idx="3459">
                  <c:v>1164</c:v>
                </c:pt>
                <c:pt idx="3460">
                  <c:v>1175</c:v>
                </c:pt>
                <c:pt idx="3461">
                  <c:v>1232</c:v>
                </c:pt>
                <c:pt idx="3462">
                  <c:v>1224</c:v>
                </c:pt>
                <c:pt idx="3463">
                  <c:v>1180</c:v>
                </c:pt>
                <c:pt idx="3464">
                  <c:v>1159</c:v>
                </c:pt>
                <c:pt idx="3465">
                  <c:v>1202</c:v>
                </c:pt>
                <c:pt idx="3466">
                  <c:v>1193</c:v>
                </c:pt>
                <c:pt idx="3467">
                  <c:v>1147</c:v>
                </c:pt>
                <c:pt idx="3468">
                  <c:v>1141</c:v>
                </c:pt>
                <c:pt idx="3469">
                  <c:v>1185</c:v>
                </c:pt>
                <c:pt idx="3470">
                  <c:v>1172</c:v>
                </c:pt>
                <c:pt idx="3471">
                  <c:v>1159</c:v>
                </c:pt>
                <c:pt idx="3472">
                  <c:v>1164</c:v>
                </c:pt>
                <c:pt idx="3473">
                  <c:v>1179</c:v>
                </c:pt>
                <c:pt idx="3474">
                  <c:v>1111</c:v>
                </c:pt>
                <c:pt idx="3475">
                  <c:v>1112</c:v>
                </c:pt>
                <c:pt idx="3476">
                  <c:v>1106</c:v>
                </c:pt>
                <c:pt idx="3477">
                  <c:v>1166</c:v>
                </c:pt>
                <c:pt idx="3478">
                  <c:v>1181</c:v>
                </c:pt>
                <c:pt idx="3479">
                  <c:v>1146</c:v>
                </c:pt>
                <c:pt idx="3480">
                  <c:v>1140</c:v>
                </c:pt>
                <c:pt idx="3481">
                  <c:v>1174</c:v>
                </c:pt>
                <c:pt idx="3482">
                  <c:v>1188</c:v>
                </c:pt>
                <c:pt idx="3483">
                  <c:v>1144</c:v>
                </c:pt>
                <c:pt idx="3484">
                  <c:v>1194</c:v>
                </c:pt>
                <c:pt idx="3485">
                  <c:v>1100</c:v>
                </c:pt>
                <c:pt idx="3486">
                  <c:v>1129</c:v>
                </c:pt>
                <c:pt idx="3487">
                  <c:v>1107</c:v>
                </c:pt>
                <c:pt idx="3488">
                  <c:v>1176</c:v>
                </c:pt>
                <c:pt idx="3489">
                  <c:v>1094</c:v>
                </c:pt>
                <c:pt idx="3490">
                  <c:v>1150</c:v>
                </c:pt>
                <c:pt idx="3491">
                  <c:v>1079</c:v>
                </c:pt>
                <c:pt idx="3492">
                  <c:v>1111</c:v>
                </c:pt>
                <c:pt idx="3493">
                  <c:v>1150</c:v>
                </c:pt>
                <c:pt idx="3494">
                  <c:v>1088</c:v>
                </c:pt>
                <c:pt idx="3495">
                  <c:v>1172</c:v>
                </c:pt>
                <c:pt idx="3496">
                  <c:v>1129</c:v>
                </c:pt>
                <c:pt idx="3497">
                  <c:v>1098</c:v>
                </c:pt>
                <c:pt idx="3498">
                  <c:v>1103</c:v>
                </c:pt>
                <c:pt idx="3499">
                  <c:v>1131</c:v>
                </c:pt>
                <c:pt idx="3500">
                  <c:v>1039</c:v>
                </c:pt>
                <c:pt idx="3501">
                  <c:v>1085</c:v>
                </c:pt>
                <c:pt idx="3502">
                  <c:v>1062</c:v>
                </c:pt>
                <c:pt idx="3503">
                  <c:v>1152</c:v>
                </c:pt>
                <c:pt idx="3504">
                  <c:v>1109</c:v>
                </c:pt>
                <c:pt idx="3505">
                  <c:v>1071</c:v>
                </c:pt>
                <c:pt idx="3506">
                  <c:v>1009</c:v>
                </c:pt>
                <c:pt idx="3507">
                  <c:v>1116</c:v>
                </c:pt>
                <c:pt idx="3508">
                  <c:v>1004</c:v>
                </c:pt>
                <c:pt idx="3509">
                  <c:v>1068</c:v>
                </c:pt>
                <c:pt idx="3510">
                  <c:v>1046</c:v>
                </c:pt>
                <c:pt idx="3511">
                  <c:v>1039</c:v>
                </c:pt>
                <c:pt idx="3512">
                  <c:v>1041</c:v>
                </c:pt>
                <c:pt idx="3513">
                  <c:v>1052</c:v>
                </c:pt>
                <c:pt idx="3514">
                  <c:v>1051</c:v>
                </c:pt>
                <c:pt idx="3515">
                  <c:v>1060</c:v>
                </c:pt>
                <c:pt idx="3516">
                  <c:v>979</c:v>
                </c:pt>
                <c:pt idx="3517">
                  <c:v>1038</c:v>
                </c:pt>
                <c:pt idx="3518">
                  <c:v>1054</c:v>
                </c:pt>
                <c:pt idx="3519">
                  <c:v>1089</c:v>
                </c:pt>
                <c:pt idx="3520">
                  <c:v>1092</c:v>
                </c:pt>
                <c:pt idx="3521">
                  <c:v>1056</c:v>
                </c:pt>
                <c:pt idx="3522">
                  <c:v>1001</c:v>
                </c:pt>
                <c:pt idx="3523">
                  <c:v>1009</c:v>
                </c:pt>
                <c:pt idx="3524">
                  <c:v>1076</c:v>
                </c:pt>
                <c:pt idx="3525">
                  <c:v>1003</c:v>
                </c:pt>
                <c:pt idx="3526">
                  <c:v>1052</c:v>
                </c:pt>
                <c:pt idx="3527">
                  <c:v>1017</c:v>
                </c:pt>
                <c:pt idx="3528">
                  <c:v>985</c:v>
                </c:pt>
                <c:pt idx="3529">
                  <c:v>1010</c:v>
                </c:pt>
                <c:pt idx="3530">
                  <c:v>991</c:v>
                </c:pt>
                <c:pt idx="3531">
                  <c:v>954</c:v>
                </c:pt>
                <c:pt idx="3532">
                  <c:v>983</c:v>
                </c:pt>
                <c:pt idx="3533">
                  <c:v>986</c:v>
                </c:pt>
                <c:pt idx="3534">
                  <c:v>980</c:v>
                </c:pt>
                <c:pt idx="3535">
                  <c:v>1019</c:v>
                </c:pt>
                <c:pt idx="3536">
                  <c:v>977</c:v>
                </c:pt>
                <c:pt idx="3537">
                  <c:v>948</c:v>
                </c:pt>
                <c:pt idx="3538">
                  <c:v>934</c:v>
                </c:pt>
                <c:pt idx="3539">
                  <c:v>977</c:v>
                </c:pt>
                <c:pt idx="3540">
                  <c:v>950</c:v>
                </c:pt>
                <c:pt idx="3541">
                  <c:v>959</c:v>
                </c:pt>
                <c:pt idx="3542">
                  <c:v>913</c:v>
                </c:pt>
                <c:pt idx="3543">
                  <c:v>924</c:v>
                </c:pt>
                <c:pt idx="3544">
                  <c:v>1006</c:v>
                </c:pt>
                <c:pt idx="3545">
                  <c:v>951</c:v>
                </c:pt>
                <c:pt idx="3546">
                  <c:v>955</c:v>
                </c:pt>
                <c:pt idx="3547">
                  <c:v>935</c:v>
                </c:pt>
                <c:pt idx="3548">
                  <c:v>897</c:v>
                </c:pt>
                <c:pt idx="3549">
                  <c:v>969</c:v>
                </c:pt>
                <c:pt idx="3550">
                  <c:v>964</c:v>
                </c:pt>
                <c:pt idx="3551">
                  <c:v>943</c:v>
                </c:pt>
                <c:pt idx="3552">
                  <c:v>898</c:v>
                </c:pt>
                <c:pt idx="3553">
                  <c:v>935</c:v>
                </c:pt>
                <c:pt idx="3554">
                  <c:v>921</c:v>
                </c:pt>
                <c:pt idx="3555">
                  <c:v>943</c:v>
                </c:pt>
                <c:pt idx="3556">
                  <c:v>879</c:v>
                </c:pt>
                <c:pt idx="3557">
                  <c:v>887</c:v>
                </c:pt>
                <c:pt idx="3558">
                  <c:v>977</c:v>
                </c:pt>
                <c:pt idx="3559">
                  <c:v>897</c:v>
                </c:pt>
                <c:pt idx="3560">
                  <c:v>887</c:v>
                </c:pt>
                <c:pt idx="3561">
                  <c:v>886</c:v>
                </c:pt>
                <c:pt idx="3562">
                  <c:v>901</c:v>
                </c:pt>
                <c:pt idx="3563">
                  <c:v>897</c:v>
                </c:pt>
                <c:pt idx="3564">
                  <c:v>886</c:v>
                </c:pt>
                <c:pt idx="3565">
                  <c:v>861</c:v>
                </c:pt>
                <c:pt idx="3566">
                  <c:v>884</c:v>
                </c:pt>
                <c:pt idx="3567">
                  <c:v>844</c:v>
                </c:pt>
                <c:pt idx="3568">
                  <c:v>889</c:v>
                </c:pt>
                <c:pt idx="3569">
                  <c:v>883</c:v>
                </c:pt>
                <c:pt idx="3570">
                  <c:v>852</c:v>
                </c:pt>
                <c:pt idx="3571">
                  <c:v>859</c:v>
                </c:pt>
                <c:pt idx="3572">
                  <c:v>879</c:v>
                </c:pt>
                <c:pt idx="3573">
                  <c:v>901</c:v>
                </c:pt>
                <c:pt idx="3574">
                  <c:v>880</c:v>
                </c:pt>
                <c:pt idx="3575">
                  <c:v>857</c:v>
                </c:pt>
                <c:pt idx="3576">
                  <c:v>856</c:v>
                </c:pt>
                <c:pt idx="3577">
                  <c:v>850</c:v>
                </c:pt>
                <c:pt idx="3578">
                  <c:v>853</c:v>
                </c:pt>
                <c:pt idx="3579">
                  <c:v>859</c:v>
                </c:pt>
                <c:pt idx="3580">
                  <c:v>833</c:v>
                </c:pt>
                <c:pt idx="3581">
                  <c:v>863</c:v>
                </c:pt>
                <c:pt idx="3582">
                  <c:v>789</c:v>
                </c:pt>
                <c:pt idx="3583">
                  <c:v>828</c:v>
                </c:pt>
                <c:pt idx="3584">
                  <c:v>898</c:v>
                </c:pt>
                <c:pt idx="3585">
                  <c:v>796</c:v>
                </c:pt>
                <c:pt idx="3586">
                  <c:v>898</c:v>
                </c:pt>
                <c:pt idx="3587">
                  <c:v>866</c:v>
                </c:pt>
                <c:pt idx="3588">
                  <c:v>843</c:v>
                </c:pt>
                <c:pt idx="3589">
                  <c:v>832</c:v>
                </c:pt>
                <c:pt idx="3590">
                  <c:v>853</c:v>
                </c:pt>
                <c:pt idx="3591">
                  <c:v>828</c:v>
                </c:pt>
                <c:pt idx="3592">
                  <c:v>812</c:v>
                </c:pt>
                <c:pt idx="3593">
                  <c:v>834</c:v>
                </c:pt>
                <c:pt idx="3594">
                  <c:v>831</c:v>
                </c:pt>
                <c:pt idx="3595">
                  <c:v>788</c:v>
                </c:pt>
                <c:pt idx="3596">
                  <c:v>823</c:v>
                </c:pt>
                <c:pt idx="3597">
                  <c:v>857</c:v>
                </c:pt>
                <c:pt idx="3598">
                  <c:v>815</c:v>
                </c:pt>
                <c:pt idx="3599">
                  <c:v>790</c:v>
                </c:pt>
                <c:pt idx="3600">
                  <c:v>786</c:v>
                </c:pt>
                <c:pt idx="3601">
                  <c:v>894</c:v>
                </c:pt>
                <c:pt idx="3602">
                  <c:v>797</c:v>
                </c:pt>
                <c:pt idx="3603">
                  <c:v>856</c:v>
                </c:pt>
                <c:pt idx="3604">
                  <c:v>856</c:v>
                </c:pt>
                <c:pt idx="3605">
                  <c:v>822</c:v>
                </c:pt>
                <c:pt idx="3606">
                  <c:v>889</c:v>
                </c:pt>
                <c:pt idx="3607">
                  <c:v>883</c:v>
                </c:pt>
                <c:pt idx="3608">
                  <c:v>772</c:v>
                </c:pt>
                <c:pt idx="3609">
                  <c:v>804</c:v>
                </c:pt>
                <c:pt idx="3610">
                  <c:v>851</c:v>
                </c:pt>
                <c:pt idx="3611">
                  <c:v>857</c:v>
                </c:pt>
                <c:pt idx="3612">
                  <c:v>836</c:v>
                </c:pt>
                <c:pt idx="3613">
                  <c:v>879</c:v>
                </c:pt>
                <c:pt idx="3614">
                  <c:v>842</c:v>
                </c:pt>
                <c:pt idx="3615">
                  <c:v>808</c:v>
                </c:pt>
                <c:pt idx="3616">
                  <c:v>876</c:v>
                </c:pt>
                <c:pt idx="3617">
                  <c:v>806</c:v>
                </c:pt>
                <c:pt idx="3618">
                  <c:v>843</c:v>
                </c:pt>
                <c:pt idx="3619">
                  <c:v>845</c:v>
                </c:pt>
                <c:pt idx="3620">
                  <c:v>841</c:v>
                </c:pt>
                <c:pt idx="3621">
                  <c:v>857</c:v>
                </c:pt>
                <c:pt idx="3622">
                  <c:v>826</c:v>
                </c:pt>
                <c:pt idx="3623">
                  <c:v>869</c:v>
                </c:pt>
                <c:pt idx="3624">
                  <c:v>818</c:v>
                </c:pt>
                <c:pt idx="3625">
                  <c:v>848</c:v>
                </c:pt>
                <c:pt idx="3626">
                  <c:v>893</c:v>
                </c:pt>
                <c:pt idx="3627">
                  <c:v>860</c:v>
                </c:pt>
                <c:pt idx="3628">
                  <c:v>858</c:v>
                </c:pt>
                <c:pt idx="3629">
                  <c:v>846</c:v>
                </c:pt>
                <c:pt idx="3630">
                  <c:v>851</c:v>
                </c:pt>
                <c:pt idx="3631">
                  <c:v>882</c:v>
                </c:pt>
                <c:pt idx="3632">
                  <c:v>857</c:v>
                </c:pt>
                <c:pt idx="3633">
                  <c:v>819</c:v>
                </c:pt>
                <c:pt idx="3634">
                  <c:v>791</c:v>
                </c:pt>
                <c:pt idx="3635">
                  <c:v>848</c:v>
                </c:pt>
                <c:pt idx="3636">
                  <c:v>855</c:v>
                </c:pt>
                <c:pt idx="3637">
                  <c:v>842</c:v>
                </c:pt>
                <c:pt idx="3638">
                  <c:v>876</c:v>
                </c:pt>
                <c:pt idx="3639">
                  <c:v>854</c:v>
                </c:pt>
                <c:pt idx="3640">
                  <c:v>859</c:v>
                </c:pt>
                <c:pt idx="3641">
                  <c:v>858</c:v>
                </c:pt>
                <c:pt idx="3642">
                  <c:v>911</c:v>
                </c:pt>
                <c:pt idx="3643">
                  <c:v>879</c:v>
                </c:pt>
                <c:pt idx="3644">
                  <c:v>843</c:v>
                </c:pt>
                <c:pt idx="3645">
                  <c:v>852</c:v>
                </c:pt>
                <c:pt idx="3646">
                  <c:v>862</c:v>
                </c:pt>
                <c:pt idx="3647">
                  <c:v>867</c:v>
                </c:pt>
                <c:pt idx="3648">
                  <c:v>822</c:v>
                </c:pt>
                <c:pt idx="3649">
                  <c:v>877</c:v>
                </c:pt>
                <c:pt idx="3650">
                  <c:v>865</c:v>
                </c:pt>
                <c:pt idx="3651">
                  <c:v>880</c:v>
                </c:pt>
                <c:pt idx="3652">
                  <c:v>879</c:v>
                </c:pt>
                <c:pt idx="3653">
                  <c:v>836</c:v>
                </c:pt>
                <c:pt idx="3654">
                  <c:v>866</c:v>
                </c:pt>
                <c:pt idx="3655">
                  <c:v>828</c:v>
                </c:pt>
                <c:pt idx="3656">
                  <c:v>882</c:v>
                </c:pt>
                <c:pt idx="3657">
                  <c:v>858</c:v>
                </c:pt>
                <c:pt idx="3658">
                  <c:v>876</c:v>
                </c:pt>
                <c:pt idx="3659">
                  <c:v>827</c:v>
                </c:pt>
                <c:pt idx="3660">
                  <c:v>887</c:v>
                </c:pt>
                <c:pt idx="3661">
                  <c:v>886</c:v>
                </c:pt>
                <c:pt idx="3662">
                  <c:v>871</c:v>
                </c:pt>
                <c:pt idx="3663">
                  <c:v>866</c:v>
                </c:pt>
                <c:pt idx="3664">
                  <c:v>836</c:v>
                </c:pt>
                <c:pt idx="3665">
                  <c:v>897</c:v>
                </c:pt>
                <c:pt idx="3666">
                  <c:v>881</c:v>
                </c:pt>
                <c:pt idx="3667">
                  <c:v>868</c:v>
                </c:pt>
                <c:pt idx="3668">
                  <c:v>873</c:v>
                </c:pt>
                <c:pt idx="3669">
                  <c:v>863</c:v>
                </c:pt>
                <c:pt idx="3670">
                  <c:v>880</c:v>
                </c:pt>
                <c:pt idx="3671">
                  <c:v>881</c:v>
                </c:pt>
                <c:pt idx="3672">
                  <c:v>853</c:v>
                </c:pt>
                <c:pt idx="3673">
                  <c:v>940</c:v>
                </c:pt>
                <c:pt idx="3674">
                  <c:v>915</c:v>
                </c:pt>
                <c:pt idx="3675">
                  <c:v>862</c:v>
                </c:pt>
                <c:pt idx="3676">
                  <c:v>906</c:v>
                </c:pt>
                <c:pt idx="3677">
                  <c:v>837</c:v>
                </c:pt>
                <c:pt idx="3678">
                  <c:v>895</c:v>
                </c:pt>
                <c:pt idx="3679">
                  <c:v>889</c:v>
                </c:pt>
                <c:pt idx="3680">
                  <c:v>891</c:v>
                </c:pt>
                <c:pt idx="3681">
                  <c:v>887</c:v>
                </c:pt>
                <c:pt idx="3682">
                  <c:v>944</c:v>
                </c:pt>
                <c:pt idx="3683">
                  <c:v>945</c:v>
                </c:pt>
                <c:pt idx="3684">
                  <c:v>875</c:v>
                </c:pt>
                <c:pt idx="3685">
                  <c:v>930</c:v>
                </c:pt>
                <c:pt idx="3686">
                  <c:v>901</c:v>
                </c:pt>
                <c:pt idx="3687">
                  <c:v>908</c:v>
                </c:pt>
                <c:pt idx="3688">
                  <c:v>872</c:v>
                </c:pt>
                <c:pt idx="3689">
                  <c:v>942</c:v>
                </c:pt>
                <c:pt idx="3690">
                  <c:v>899</c:v>
                </c:pt>
                <c:pt idx="3691">
                  <c:v>908</c:v>
                </c:pt>
                <c:pt idx="3692">
                  <c:v>889</c:v>
                </c:pt>
                <c:pt idx="3693">
                  <c:v>911</c:v>
                </c:pt>
                <c:pt idx="3694">
                  <c:v>890</c:v>
                </c:pt>
                <c:pt idx="3695">
                  <c:v>883</c:v>
                </c:pt>
                <c:pt idx="3696">
                  <c:v>896</c:v>
                </c:pt>
                <c:pt idx="3697">
                  <c:v>893</c:v>
                </c:pt>
                <c:pt idx="3698">
                  <c:v>901</c:v>
                </c:pt>
                <c:pt idx="3699">
                  <c:v>930</c:v>
                </c:pt>
                <c:pt idx="3700">
                  <c:v>877</c:v>
                </c:pt>
                <c:pt idx="3701">
                  <c:v>886</c:v>
                </c:pt>
                <c:pt idx="3702">
                  <c:v>885</c:v>
                </c:pt>
                <c:pt idx="3703">
                  <c:v>928</c:v>
                </c:pt>
                <c:pt idx="3704">
                  <c:v>865</c:v>
                </c:pt>
                <c:pt idx="3705">
                  <c:v>867</c:v>
                </c:pt>
                <c:pt idx="3706">
                  <c:v>911</c:v>
                </c:pt>
                <c:pt idx="3707">
                  <c:v>874</c:v>
                </c:pt>
                <c:pt idx="3708">
                  <c:v>842</c:v>
                </c:pt>
                <c:pt idx="3709">
                  <c:v>869</c:v>
                </c:pt>
                <c:pt idx="3710">
                  <c:v>844</c:v>
                </c:pt>
                <c:pt idx="3711">
                  <c:v>917</c:v>
                </c:pt>
                <c:pt idx="3712">
                  <c:v>897</c:v>
                </c:pt>
                <c:pt idx="3713">
                  <c:v>819</c:v>
                </c:pt>
                <c:pt idx="3714">
                  <c:v>854</c:v>
                </c:pt>
                <c:pt idx="3715">
                  <c:v>859</c:v>
                </c:pt>
                <c:pt idx="3716">
                  <c:v>882</c:v>
                </c:pt>
                <c:pt idx="3717">
                  <c:v>882</c:v>
                </c:pt>
                <c:pt idx="3718">
                  <c:v>905</c:v>
                </c:pt>
                <c:pt idx="3719">
                  <c:v>878</c:v>
                </c:pt>
                <c:pt idx="3720">
                  <c:v>836</c:v>
                </c:pt>
                <c:pt idx="3721">
                  <c:v>832</c:v>
                </c:pt>
                <c:pt idx="3722">
                  <c:v>876</c:v>
                </c:pt>
                <c:pt idx="3723">
                  <c:v>850</c:v>
                </c:pt>
                <c:pt idx="3724">
                  <c:v>883</c:v>
                </c:pt>
                <c:pt idx="3725">
                  <c:v>877</c:v>
                </c:pt>
                <c:pt idx="3726">
                  <c:v>851</c:v>
                </c:pt>
                <c:pt idx="3727">
                  <c:v>805</c:v>
                </c:pt>
                <c:pt idx="3728">
                  <c:v>826</c:v>
                </c:pt>
                <c:pt idx="3729">
                  <c:v>874</c:v>
                </c:pt>
                <c:pt idx="3730">
                  <c:v>849</c:v>
                </c:pt>
                <c:pt idx="3731">
                  <c:v>781</c:v>
                </c:pt>
                <c:pt idx="3732">
                  <c:v>813</c:v>
                </c:pt>
                <c:pt idx="3733">
                  <c:v>786</c:v>
                </c:pt>
                <c:pt idx="3734">
                  <c:v>835</c:v>
                </c:pt>
                <c:pt idx="3735">
                  <c:v>794</c:v>
                </c:pt>
                <c:pt idx="3736">
                  <c:v>766</c:v>
                </c:pt>
                <c:pt idx="3737">
                  <c:v>760</c:v>
                </c:pt>
                <c:pt idx="3738">
                  <c:v>787</c:v>
                </c:pt>
                <c:pt idx="3739">
                  <c:v>801</c:v>
                </c:pt>
                <c:pt idx="3740">
                  <c:v>754</c:v>
                </c:pt>
                <c:pt idx="3741">
                  <c:v>767</c:v>
                </c:pt>
                <c:pt idx="3742">
                  <c:v>778</c:v>
                </c:pt>
                <c:pt idx="3743">
                  <c:v>793</c:v>
                </c:pt>
                <c:pt idx="3744">
                  <c:v>742</c:v>
                </c:pt>
                <c:pt idx="3745">
                  <c:v>752</c:v>
                </c:pt>
                <c:pt idx="3746">
                  <c:v>802</c:v>
                </c:pt>
                <c:pt idx="3747">
                  <c:v>762</c:v>
                </c:pt>
                <c:pt idx="3748">
                  <c:v>725</c:v>
                </c:pt>
                <c:pt idx="3749">
                  <c:v>786</c:v>
                </c:pt>
                <c:pt idx="3750">
                  <c:v>773</c:v>
                </c:pt>
                <c:pt idx="3751">
                  <c:v>712</c:v>
                </c:pt>
                <c:pt idx="3752">
                  <c:v>771</c:v>
                </c:pt>
                <c:pt idx="3753">
                  <c:v>762</c:v>
                </c:pt>
                <c:pt idx="3754">
                  <c:v>710</c:v>
                </c:pt>
                <c:pt idx="3755">
                  <c:v>772</c:v>
                </c:pt>
                <c:pt idx="3756">
                  <c:v>684</c:v>
                </c:pt>
                <c:pt idx="3757">
                  <c:v>697</c:v>
                </c:pt>
                <c:pt idx="3758">
                  <c:v>743</c:v>
                </c:pt>
                <c:pt idx="3759">
                  <c:v>707</c:v>
                </c:pt>
                <c:pt idx="3760">
                  <c:v>706</c:v>
                </c:pt>
                <c:pt idx="3761">
                  <c:v>691</c:v>
                </c:pt>
                <c:pt idx="3762">
                  <c:v>710</c:v>
                </c:pt>
                <c:pt idx="3763">
                  <c:v>681</c:v>
                </c:pt>
                <c:pt idx="3764">
                  <c:v>676</c:v>
                </c:pt>
                <c:pt idx="3765">
                  <c:v>685</c:v>
                </c:pt>
                <c:pt idx="3766">
                  <c:v>667</c:v>
                </c:pt>
                <c:pt idx="3767">
                  <c:v>671</c:v>
                </c:pt>
                <c:pt idx="3768">
                  <c:v>673</c:v>
                </c:pt>
                <c:pt idx="3769">
                  <c:v>706</c:v>
                </c:pt>
                <c:pt idx="3770">
                  <c:v>669</c:v>
                </c:pt>
                <c:pt idx="3771">
                  <c:v>688</c:v>
                </c:pt>
                <c:pt idx="3772">
                  <c:v>657</c:v>
                </c:pt>
                <c:pt idx="3773">
                  <c:v>638</c:v>
                </c:pt>
                <c:pt idx="3774">
                  <c:v>625</c:v>
                </c:pt>
                <c:pt idx="3775">
                  <c:v>665</c:v>
                </c:pt>
                <c:pt idx="3776">
                  <c:v>611</c:v>
                </c:pt>
                <c:pt idx="3777">
                  <c:v>650</c:v>
                </c:pt>
                <c:pt idx="3778">
                  <c:v>693</c:v>
                </c:pt>
                <c:pt idx="3779">
                  <c:v>616</c:v>
                </c:pt>
                <c:pt idx="3780">
                  <c:v>622</c:v>
                </c:pt>
                <c:pt idx="3781">
                  <c:v>652</c:v>
                </c:pt>
                <c:pt idx="3782">
                  <c:v>624</c:v>
                </c:pt>
                <c:pt idx="3783">
                  <c:v>657</c:v>
                </c:pt>
                <c:pt idx="3784">
                  <c:v>608</c:v>
                </c:pt>
                <c:pt idx="3785">
                  <c:v>633</c:v>
                </c:pt>
                <c:pt idx="3786">
                  <c:v>615</c:v>
                </c:pt>
                <c:pt idx="3787">
                  <c:v>637</c:v>
                </c:pt>
                <c:pt idx="3788">
                  <c:v>664</c:v>
                </c:pt>
                <c:pt idx="3789">
                  <c:v>588</c:v>
                </c:pt>
                <c:pt idx="3790">
                  <c:v>586</c:v>
                </c:pt>
                <c:pt idx="3791">
                  <c:v>643</c:v>
                </c:pt>
                <c:pt idx="3792">
                  <c:v>606</c:v>
                </c:pt>
                <c:pt idx="3793">
                  <c:v>566</c:v>
                </c:pt>
                <c:pt idx="3794">
                  <c:v>597</c:v>
                </c:pt>
                <c:pt idx="3795">
                  <c:v>595</c:v>
                </c:pt>
                <c:pt idx="3796">
                  <c:v>596</c:v>
                </c:pt>
                <c:pt idx="3797">
                  <c:v>604</c:v>
                </c:pt>
                <c:pt idx="3798">
                  <c:v>596</c:v>
                </c:pt>
                <c:pt idx="3799">
                  <c:v>605</c:v>
                </c:pt>
                <c:pt idx="3800">
                  <c:v>579</c:v>
                </c:pt>
                <c:pt idx="3801">
                  <c:v>576</c:v>
                </c:pt>
                <c:pt idx="3802">
                  <c:v>575</c:v>
                </c:pt>
                <c:pt idx="3803">
                  <c:v>564</c:v>
                </c:pt>
                <c:pt idx="3804">
                  <c:v>561</c:v>
                </c:pt>
                <c:pt idx="3805">
                  <c:v>566</c:v>
                </c:pt>
                <c:pt idx="3806">
                  <c:v>541</c:v>
                </c:pt>
                <c:pt idx="3807">
                  <c:v>519</c:v>
                </c:pt>
                <c:pt idx="3808">
                  <c:v>527</c:v>
                </c:pt>
                <c:pt idx="3809">
                  <c:v>547</c:v>
                </c:pt>
                <c:pt idx="3810">
                  <c:v>545</c:v>
                </c:pt>
                <c:pt idx="3811">
                  <c:v>534</c:v>
                </c:pt>
                <c:pt idx="3812">
                  <c:v>532</c:v>
                </c:pt>
                <c:pt idx="3813">
                  <c:v>584</c:v>
                </c:pt>
                <c:pt idx="3814">
                  <c:v>573</c:v>
                </c:pt>
                <c:pt idx="3815">
                  <c:v>550</c:v>
                </c:pt>
                <c:pt idx="3816">
                  <c:v>490</c:v>
                </c:pt>
                <c:pt idx="3817">
                  <c:v>572</c:v>
                </c:pt>
                <c:pt idx="3818">
                  <c:v>513</c:v>
                </c:pt>
                <c:pt idx="3819">
                  <c:v>539</c:v>
                </c:pt>
                <c:pt idx="3820">
                  <c:v>519</c:v>
                </c:pt>
                <c:pt idx="3821">
                  <c:v>546</c:v>
                </c:pt>
                <c:pt idx="3822">
                  <c:v>537</c:v>
                </c:pt>
                <c:pt idx="3823">
                  <c:v>513</c:v>
                </c:pt>
                <c:pt idx="3824">
                  <c:v>436</c:v>
                </c:pt>
                <c:pt idx="3825">
                  <c:v>526</c:v>
                </c:pt>
                <c:pt idx="3826">
                  <c:v>494</c:v>
                </c:pt>
                <c:pt idx="3827">
                  <c:v>517</c:v>
                </c:pt>
                <c:pt idx="3828">
                  <c:v>502</c:v>
                </c:pt>
                <c:pt idx="3829">
                  <c:v>524</c:v>
                </c:pt>
                <c:pt idx="3830">
                  <c:v>493</c:v>
                </c:pt>
                <c:pt idx="3831">
                  <c:v>510</c:v>
                </c:pt>
                <c:pt idx="3832">
                  <c:v>532</c:v>
                </c:pt>
                <c:pt idx="3833">
                  <c:v>486</c:v>
                </c:pt>
                <c:pt idx="3834">
                  <c:v>500</c:v>
                </c:pt>
                <c:pt idx="3835">
                  <c:v>481</c:v>
                </c:pt>
                <c:pt idx="3836">
                  <c:v>516</c:v>
                </c:pt>
                <c:pt idx="3837">
                  <c:v>484</c:v>
                </c:pt>
                <c:pt idx="3838">
                  <c:v>515</c:v>
                </c:pt>
                <c:pt idx="3839">
                  <c:v>521</c:v>
                </c:pt>
                <c:pt idx="3840">
                  <c:v>483</c:v>
                </c:pt>
                <c:pt idx="3841">
                  <c:v>464</c:v>
                </c:pt>
                <c:pt idx="3842">
                  <c:v>483</c:v>
                </c:pt>
                <c:pt idx="3843">
                  <c:v>487</c:v>
                </c:pt>
                <c:pt idx="3844">
                  <c:v>469</c:v>
                </c:pt>
                <c:pt idx="3845">
                  <c:v>462</c:v>
                </c:pt>
                <c:pt idx="3846">
                  <c:v>461</c:v>
                </c:pt>
                <c:pt idx="3847">
                  <c:v>460</c:v>
                </c:pt>
                <c:pt idx="3848">
                  <c:v>423</c:v>
                </c:pt>
                <c:pt idx="3849">
                  <c:v>456</c:v>
                </c:pt>
                <c:pt idx="3850">
                  <c:v>465</c:v>
                </c:pt>
                <c:pt idx="3851">
                  <c:v>474</c:v>
                </c:pt>
                <c:pt idx="3852">
                  <c:v>461</c:v>
                </c:pt>
                <c:pt idx="3853">
                  <c:v>482</c:v>
                </c:pt>
                <c:pt idx="3854">
                  <c:v>485</c:v>
                </c:pt>
                <c:pt idx="3855">
                  <c:v>416</c:v>
                </c:pt>
                <c:pt idx="3856">
                  <c:v>445</c:v>
                </c:pt>
                <c:pt idx="3857">
                  <c:v>439</c:v>
                </c:pt>
                <c:pt idx="3858">
                  <c:v>430</c:v>
                </c:pt>
                <c:pt idx="3859">
                  <c:v>455</c:v>
                </c:pt>
                <c:pt idx="3860">
                  <c:v>467</c:v>
                </c:pt>
                <c:pt idx="3861">
                  <c:v>475</c:v>
                </c:pt>
                <c:pt idx="3862">
                  <c:v>418</c:v>
                </c:pt>
                <c:pt idx="3863">
                  <c:v>408</c:v>
                </c:pt>
                <c:pt idx="3864">
                  <c:v>434</c:v>
                </c:pt>
                <c:pt idx="3865">
                  <c:v>419</c:v>
                </c:pt>
                <c:pt idx="3866">
                  <c:v>398</c:v>
                </c:pt>
                <c:pt idx="3867">
                  <c:v>408</c:v>
                </c:pt>
                <c:pt idx="3868">
                  <c:v>446</c:v>
                </c:pt>
                <c:pt idx="3869">
                  <c:v>463</c:v>
                </c:pt>
                <c:pt idx="3870">
                  <c:v>460</c:v>
                </c:pt>
                <c:pt idx="3871">
                  <c:v>416</c:v>
                </c:pt>
                <c:pt idx="3872">
                  <c:v>427</c:v>
                </c:pt>
                <c:pt idx="3873">
                  <c:v>418</c:v>
                </c:pt>
                <c:pt idx="3874">
                  <c:v>403</c:v>
                </c:pt>
                <c:pt idx="3875">
                  <c:v>405</c:v>
                </c:pt>
                <c:pt idx="3876">
                  <c:v>452</c:v>
                </c:pt>
                <c:pt idx="3877">
                  <c:v>414</c:v>
                </c:pt>
                <c:pt idx="3878">
                  <c:v>403</c:v>
                </c:pt>
                <c:pt idx="3879">
                  <c:v>411</c:v>
                </c:pt>
                <c:pt idx="3880">
                  <c:v>370</c:v>
                </c:pt>
                <c:pt idx="3881">
                  <c:v>426</c:v>
                </c:pt>
                <c:pt idx="3882">
                  <c:v>409</c:v>
                </c:pt>
                <c:pt idx="3883">
                  <c:v>402</c:v>
                </c:pt>
                <c:pt idx="3884">
                  <c:v>402</c:v>
                </c:pt>
                <c:pt idx="3885">
                  <c:v>397</c:v>
                </c:pt>
                <c:pt idx="3886">
                  <c:v>431</c:v>
                </c:pt>
                <c:pt idx="3887">
                  <c:v>376</c:v>
                </c:pt>
                <c:pt idx="3888">
                  <c:v>424</c:v>
                </c:pt>
                <c:pt idx="3889">
                  <c:v>355</c:v>
                </c:pt>
                <c:pt idx="3890">
                  <c:v>385</c:v>
                </c:pt>
                <c:pt idx="3891">
                  <c:v>423</c:v>
                </c:pt>
                <c:pt idx="3892">
                  <c:v>373</c:v>
                </c:pt>
                <c:pt idx="3893">
                  <c:v>381</c:v>
                </c:pt>
                <c:pt idx="3894">
                  <c:v>397</c:v>
                </c:pt>
                <c:pt idx="3895">
                  <c:v>409</c:v>
                </c:pt>
                <c:pt idx="3896">
                  <c:v>371</c:v>
                </c:pt>
                <c:pt idx="3897">
                  <c:v>363</c:v>
                </c:pt>
                <c:pt idx="3898">
                  <c:v>381</c:v>
                </c:pt>
                <c:pt idx="3899">
                  <c:v>363</c:v>
                </c:pt>
                <c:pt idx="3900">
                  <c:v>368</c:v>
                </c:pt>
                <c:pt idx="3901">
                  <c:v>351</c:v>
                </c:pt>
                <c:pt idx="3902">
                  <c:v>350</c:v>
                </c:pt>
                <c:pt idx="3903">
                  <c:v>365</c:v>
                </c:pt>
                <c:pt idx="3904">
                  <c:v>327</c:v>
                </c:pt>
                <c:pt idx="3905">
                  <c:v>340</c:v>
                </c:pt>
                <c:pt idx="3906">
                  <c:v>368</c:v>
                </c:pt>
                <c:pt idx="3907">
                  <c:v>330</c:v>
                </c:pt>
                <c:pt idx="3908">
                  <c:v>336</c:v>
                </c:pt>
                <c:pt idx="3909">
                  <c:v>349</c:v>
                </c:pt>
                <c:pt idx="3910">
                  <c:v>336</c:v>
                </c:pt>
                <c:pt idx="3911">
                  <c:v>381</c:v>
                </c:pt>
                <c:pt idx="3912">
                  <c:v>363</c:v>
                </c:pt>
                <c:pt idx="3913">
                  <c:v>328</c:v>
                </c:pt>
                <c:pt idx="3914">
                  <c:v>355</c:v>
                </c:pt>
                <c:pt idx="3915">
                  <c:v>315</c:v>
                </c:pt>
                <c:pt idx="3916">
                  <c:v>353</c:v>
                </c:pt>
                <c:pt idx="3917">
                  <c:v>339</c:v>
                </c:pt>
                <c:pt idx="3918">
                  <c:v>357</c:v>
                </c:pt>
                <c:pt idx="3919">
                  <c:v>348</c:v>
                </c:pt>
                <c:pt idx="3920">
                  <c:v>355</c:v>
                </c:pt>
                <c:pt idx="3921">
                  <c:v>341</c:v>
                </c:pt>
                <c:pt idx="3922">
                  <c:v>361</c:v>
                </c:pt>
                <c:pt idx="3923">
                  <c:v>337</c:v>
                </c:pt>
                <c:pt idx="3924">
                  <c:v>293</c:v>
                </c:pt>
                <c:pt idx="3925">
                  <c:v>342</c:v>
                </c:pt>
                <c:pt idx="3926">
                  <c:v>329</c:v>
                </c:pt>
                <c:pt idx="3927">
                  <c:v>323</c:v>
                </c:pt>
                <c:pt idx="3928">
                  <c:v>304</c:v>
                </c:pt>
                <c:pt idx="3929">
                  <c:v>340</c:v>
                </c:pt>
                <c:pt idx="3930">
                  <c:v>341</c:v>
                </c:pt>
                <c:pt idx="3931">
                  <c:v>337</c:v>
                </c:pt>
                <c:pt idx="3932">
                  <c:v>326</c:v>
                </c:pt>
                <c:pt idx="3933">
                  <c:v>296</c:v>
                </c:pt>
                <c:pt idx="3934">
                  <c:v>315</c:v>
                </c:pt>
                <c:pt idx="3935">
                  <c:v>301</c:v>
                </c:pt>
                <c:pt idx="3936">
                  <c:v>284</c:v>
                </c:pt>
                <c:pt idx="3937">
                  <c:v>326</c:v>
                </c:pt>
                <c:pt idx="3938">
                  <c:v>319</c:v>
                </c:pt>
                <c:pt idx="3939">
                  <c:v>307</c:v>
                </c:pt>
                <c:pt idx="3940">
                  <c:v>308</c:v>
                </c:pt>
                <c:pt idx="3941">
                  <c:v>312</c:v>
                </c:pt>
                <c:pt idx="3942">
                  <c:v>317</c:v>
                </c:pt>
                <c:pt idx="3943">
                  <c:v>309</c:v>
                </c:pt>
                <c:pt idx="3944">
                  <c:v>306</c:v>
                </c:pt>
                <c:pt idx="3945">
                  <c:v>330</c:v>
                </c:pt>
                <c:pt idx="3946">
                  <c:v>286</c:v>
                </c:pt>
                <c:pt idx="3947">
                  <c:v>285</c:v>
                </c:pt>
                <c:pt idx="3948">
                  <c:v>331</c:v>
                </c:pt>
                <c:pt idx="3949">
                  <c:v>286</c:v>
                </c:pt>
                <c:pt idx="3950">
                  <c:v>307</c:v>
                </c:pt>
                <c:pt idx="3951">
                  <c:v>273</c:v>
                </c:pt>
                <c:pt idx="3952">
                  <c:v>295</c:v>
                </c:pt>
                <c:pt idx="3953">
                  <c:v>243</c:v>
                </c:pt>
                <c:pt idx="3954">
                  <c:v>288</c:v>
                </c:pt>
                <c:pt idx="3955">
                  <c:v>269</c:v>
                </c:pt>
                <c:pt idx="3956">
                  <c:v>259</c:v>
                </c:pt>
                <c:pt idx="3957">
                  <c:v>294</c:v>
                </c:pt>
                <c:pt idx="3958">
                  <c:v>256</c:v>
                </c:pt>
                <c:pt idx="3959">
                  <c:v>291</c:v>
                </c:pt>
                <c:pt idx="3960">
                  <c:v>292</c:v>
                </c:pt>
                <c:pt idx="3961">
                  <c:v>269</c:v>
                </c:pt>
                <c:pt idx="3962">
                  <c:v>276</c:v>
                </c:pt>
                <c:pt idx="3963">
                  <c:v>290</c:v>
                </c:pt>
                <c:pt idx="3964">
                  <c:v>269</c:v>
                </c:pt>
                <c:pt idx="3965">
                  <c:v>265</c:v>
                </c:pt>
                <c:pt idx="3966">
                  <c:v>246</c:v>
                </c:pt>
                <c:pt idx="3967">
                  <c:v>275</c:v>
                </c:pt>
                <c:pt idx="3968">
                  <c:v>270</c:v>
                </c:pt>
                <c:pt idx="3969">
                  <c:v>257</c:v>
                </c:pt>
                <c:pt idx="3970">
                  <c:v>257</c:v>
                </c:pt>
                <c:pt idx="3971">
                  <c:v>256</c:v>
                </c:pt>
                <c:pt idx="3972">
                  <c:v>248</c:v>
                </c:pt>
                <c:pt idx="3973">
                  <c:v>240</c:v>
                </c:pt>
                <c:pt idx="3974">
                  <c:v>276</c:v>
                </c:pt>
                <c:pt idx="3975">
                  <c:v>246</c:v>
                </c:pt>
                <c:pt idx="3976">
                  <c:v>247</c:v>
                </c:pt>
                <c:pt idx="3977">
                  <c:v>261</c:v>
                </c:pt>
                <c:pt idx="3978">
                  <c:v>219</c:v>
                </c:pt>
                <c:pt idx="3979">
                  <c:v>257</c:v>
                </c:pt>
                <c:pt idx="3980">
                  <c:v>278</c:v>
                </c:pt>
                <c:pt idx="3981">
                  <c:v>275</c:v>
                </c:pt>
                <c:pt idx="3982">
                  <c:v>248</c:v>
                </c:pt>
                <c:pt idx="3983">
                  <c:v>237</c:v>
                </c:pt>
                <c:pt idx="3984">
                  <c:v>239</c:v>
                </c:pt>
                <c:pt idx="3985">
                  <c:v>239</c:v>
                </c:pt>
                <c:pt idx="3986">
                  <c:v>237</c:v>
                </c:pt>
                <c:pt idx="3987">
                  <c:v>254</c:v>
                </c:pt>
                <c:pt idx="3988">
                  <c:v>256</c:v>
                </c:pt>
                <c:pt idx="3989">
                  <c:v>255</c:v>
                </c:pt>
                <c:pt idx="3990">
                  <c:v>230</c:v>
                </c:pt>
                <c:pt idx="3991">
                  <c:v>229</c:v>
                </c:pt>
                <c:pt idx="3992">
                  <c:v>267</c:v>
                </c:pt>
                <c:pt idx="3993">
                  <c:v>272</c:v>
                </c:pt>
                <c:pt idx="3994">
                  <c:v>239</c:v>
                </c:pt>
                <c:pt idx="3995">
                  <c:v>252</c:v>
                </c:pt>
                <c:pt idx="3996">
                  <c:v>221</c:v>
                </c:pt>
                <c:pt idx="3997">
                  <c:v>224</c:v>
                </c:pt>
                <c:pt idx="3998">
                  <c:v>246</c:v>
                </c:pt>
                <c:pt idx="3999">
                  <c:v>244</c:v>
                </c:pt>
                <c:pt idx="4000">
                  <c:v>247</c:v>
                </c:pt>
                <c:pt idx="4001">
                  <c:v>216</c:v>
                </c:pt>
                <c:pt idx="4002">
                  <c:v>226</c:v>
                </c:pt>
                <c:pt idx="4003">
                  <c:v>231</c:v>
                </c:pt>
                <c:pt idx="4004">
                  <c:v>203</c:v>
                </c:pt>
                <c:pt idx="4005">
                  <c:v>245</c:v>
                </c:pt>
                <c:pt idx="4006">
                  <c:v>232</c:v>
                </c:pt>
                <c:pt idx="4007">
                  <c:v>243</c:v>
                </c:pt>
                <c:pt idx="4008">
                  <c:v>256</c:v>
                </c:pt>
                <c:pt idx="4009">
                  <c:v>231</c:v>
                </c:pt>
                <c:pt idx="4010">
                  <c:v>248</c:v>
                </c:pt>
                <c:pt idx="4011">
                  <c:v>247</c:v>
                </c:pt>
                <c:pt idx="4012">
                  <c:v>251</c:v>
                </c:pt>
                <c:pt idx="4013">
                  <c:v>213</c:v>
                </c:pt>
                <c:pt idx="4014">
                  <c:v>223</c:v>
                </c:pt>
                <c:pt idx="4015">
                  <c:v>239</c:v>
                </c:pt>
                <c:pt idx="4016">
                  <c:v>229</c:v>
                </c:pt>
                <c:pt idx="4017">
                  <c:v>218</c:v>
                </c:pt>
                <c:pt idx="4018">
                  <c:v>237</c:v>
                </c:pt>
                <c:pt idx="4019">
                  <c:v>218</c:v>
                </c:pt>
                <c:pt idx="4020">
                  <c:v>250</c:v>
                </c:pt>
                <c:pt idx="4021">
                  <c:v>239</c:v>
                </c:pt>
                <c:pt idx="4022">
                  <c:v>233</c:v>
                </c:pt>
                <c:pt idx="4023">
                  <c:v>208</c:v>
                </c:pt>
                <c:pt idx="4024">
                  <c:v>228</c:v>
                </c:pt>
                <c:pt idx="4025">
                  <c:v>242</c:v>
                </c:pt>
                <c:pt idx="4026">
                  <c:v>235</c:v>
                </c:pt>
                <c:pt idx="4027">
                  <c:v>222</c:v>
                </c:pt>
                <c:pt idx="4028">
                  <c:v>252</c:v>
                </c:pt>
                <c:pt idx="4029">
                  <c:v>230</c:v>
                </c:pt>
                <c:pt idx="4030">
                  <c:v>211</c:v>
                </c:pt>
                <c:pt idx="4031">
                  <c:v>234</c:v>
                </c:pt>
                <c:pt idx="4032">
                  <c:v>245</c:v>
                </c:pt>
                <c:pt idx="4033">
                  <c:v>252</c:v>
                </c:pt>
                <c:pt idx="4034">
                  <c:v>224</c:v>
                </c:pt>
                <c:pt idx="4035">
                  <c:v>240</c:v>
                </c:pt>
                <c:pt idx="4036">
                  <c:v>214</c:v>
                </c:pt>
                <c:pt idx="4037">
                  <c:v>244</c:v>
                </c:pt>
                <c:pt idx="4038">
                  <c:v>208</c:v>
                </c:pt>
                <c:pt idx="4039">
                  <c:v>239</c:v>
                </c:pt>
                <c:pt idx="4040">
                  <c:v>232</c:v>
                </c:pt>
                <c:pt idx="4041">
                  <c:v>247</c:v>
                </c:pt>
                <c:pt idx="4042">
                  <c:v>256</c:v>
                </c:pt>
                <c:pt idx="4043">
                  <c:v>232</c:v>
                </c:pt>
                <c:pt idx="4044">
                  <c:v>222</c:v>
                </c:pt>
                <c:pt idx="4045">
                  <c:v>230</c:v>
                </c:pt>
                <c:pt idx="4046">
                  <c:v>229</c:v>
                </c:pt>
                <c:pt idx="4047">
                  <c:v>247</c:v>
                </c:pt>
                <c:pt idx="4048">
                  <c:v>232</c:v>
                </c:pt>
                <c:pt idx="4049">
                  <c:v>236</c:v>
                </c:pt>
                <c:pt idx="4050">
                  <c:v>239</c:v>
                </c:pt>
                <c:pt idx="4051">
                  <c:v>244</c:v>
                </c:pt>
                <c:pt idx="4052">
                  <c:v>243</c:v>
                </c:pt>
                <c:pt idx="4053">
                  <c:v>237</c:v>
                </c:pt>
                <c:pt idx="4054">
                  <c:v>262</c:v>
                </c:pt>
                <c:pt idx="4055">
                  <c:v>219</c:v>
                </c:pt>
                <c:pt idx="4056">
                  <c:v>224</c:v>
                </c:pt>
                <c:pt idx="4057">
                  <c:v>228</c:v>
                </c:pt>
                <c:pt idx="4058">
                  <c:v>256</c:v>
                </c:pt>
                <c:pt idx="4059">
                  <c:v>234</c:v>
                </c:pt>
                <c:pt idx="4060">
                  <c:v>234</c:v>
                </c:pt>
                <c:pt idx="4061">
                  <c:v>242</c:v>
                </c:pt>
                <c:pt idx="4062">
                  <c:v>253</c:v>
                </c:pt>
                <c:pt idx="4063">
                  <c:v>230</c:v>
                </c:pt>
                <c:pt idx="4064">
                  <c:v>262</c:v>
                </c:pt>
                <c:pt idx="4065">
                  <c:v>255</c:v>
                </c:pt>
                <c:pt idx="4066">
                  <c:v>268</c:v>
                </c:pt>
                <c:pt idx="4067">
                  <c:v>266</c:v>
                </c:pt>
                <c:pt idx="4068">
                  <c:v>242</c:v>
                </c:pt>
                <c:pt idx="4069">
                  <c:v>227</c:v>
                </c:pt>
                <c:pt idx="4070">
                  <c:v>240</c:v>
                </c:pt>
                <c:pt idx="4071">
                  <c:v>239</c:v>
                </c:pt>
                <c:pt idx="4072">
                  <c:v>251</c:v>
                </c:pt>
                <c:pt idx="4073">
                  <c:v>257</c:v>
                </c:pt>
                <c:pt idx="4074">
                  <c:v>296</c:v>
                </c:pt>
                <c:pt idx="4075">
                  <c:v>236</c:v>
                </c:pt>
                <c:pt idx="4076">
                  <c:v>264</c:v>
                </c:pt>
                <c:pt idx="4077">
                  <c:v>246</c:v>
                </c:pt>
                <c:pt idx="4078">
                  <c:v>243</c:v>
                </c:pt>
                <c:pt idx="4079">
                  <c:v>276</c:v>
                </c:pt>
                <c:pt idx="4080">
                  <c:v>258</c:v>
                </c:pt>
                <c:pt idx="4081">
                  <c:v>260</c:v>
                </c:pt>
                <c:pt idx="4082">
                  <c:v>259</c:v>
                </c:pt>
                <c:pt idx="4083">
                  <c:v>253</c:v>
                </c:pt>
                <c:pt idx="4084">
                  <c:v>261</c:v>
                </c:pt>
                <c:pt idx="4085">
                  <c:v>285</c:v>
                </c:pt>
                <c:pt idx="4086">
                  <c:v>270</c:v>
                </c:pt>
                <c:pt idx="4087">
                  <c:v>242</c:v>
                </c:pt>
                <c:pt idx="4088">
                  <c:v>263</c:v>
                </c:pt>
                <c:pt idx="4089">
                  <c:v>241</c:v>
                </c:pt>
                <c:pt idx="4090">
                  <c:v>236</c:v>
                </c:pt>
                <c:pt idx="4091">
                  <c:v>261</c:v>
                </c:pt>
                <c:pt idx="4092">
                  <c:v>268</c:v>
                </c:pt>
                <c:pt idx="4093">
                  <c:v>251</c:v>
                </c:pt>
                <c:pt idx="4094">
                  <c:v>292</c:v>
                </c:pt>
                <c:pt idx="4095">
                  <c:v>264</c:v>
                </c:pt>
                <c:pt idx="4096">
                  <c:v>279</c:v>
                </c:pt>
                <c:pt idx="4097">
                  <c:v>255</c:v>
                </c:pt>
                <c:pt idx="4098">
                  <c:v>265</c:v>
                </c:pt>
                <c:pt idx="4099">
                  <c:v>252</c:v>
                </c:pt>
                <c:pt idx="4100">
                  <c:v>267</c:v>
                </c:pt>
                <c:pt idx="4101">
                  <c:v>228</c:v>
                </c:pt>
                <c:pt idx="4102">
                  <c:v>242</c:v>
                </c:pt>
                <c:pt idx="4103">
                  <c:v>249</c:v>
                </c:pt>
                <c:pt idx="4104">
                  <c:v>289</c:v>
                </c:pt>
                <c:pt idx="4105">
                  <c:v>254</c:v>
                </c:pt>
                <c:pt idx="4106">
                  <c:v>259</c:v>
                </c:pt>
                <c:pt idx="4107">
                  <c:v>257</c:v>
                </c:pt>
                <c:pt idx="4108">
                  <c:v>264</c:v>
                </c:pt>
                <c:pt idx="4109">
                  <c:v>248</c:v>
                </c:pt>
                <c:pt idx="4110">
                  <c:v>269</c:v>
                </c:pt>
                <c:pt idx="4111">
                  <c:v>251</c:v>
                </c:pt>
                <c:pt idx="4112">
                  <c:v>244</c:v>
                </c:pt>
                <c:pt idx="4113">
                  <c:v>251</c:v>
                </c:pt>
                <c:pt idx="4114">
                  <c:v>244</c:v>
                </c:pt>
                <c:pt idx="4115">
                  <c:v>242</c:v>
                </c:pt>
                <c:pt idx="4116">
                  <c:v>256</c:v>
                </c:pt>
                <c:pt idx="4117">
                  <c:v>259</c:v>
                </c:pt>
                <c:pt idx="4118">
                  <c:v>248</c:v>
                </c:pt>
                <c:pt idx="4119">
                  <c:v>294</c:v>
                </c:pt>
                <c:pt idx="4120">
                  <c:v>268</c:v>
                </c:pt>
                <c:pt idx="4121">
                  <c:v>261</c:v>
                </c:pt>
                <c:pt idx="4122">
                  <c:v>255</c:v>
                </c:pt>
                <c:pt idx="4123">
                  <c:v>259</c:v>
                </c:pt>
                <c:pt idx="4124">
                  <c:v>252</c:v>
                </c:pt>
                <c:pt idx="4125">
                  <c:v>243</c:v>
                </c:pt>
                <c:pt idx="4126">
                  <c:v>223</c:v>
                </c:pt>
                <c:pt idx="4127">
                  <c:v>257</c:v>
                </c:pt>
                <c:pt idx="4128">
                  <c:v>248</c:v>
                </c:pt>
                <c:pt idx="4129">
                  <c:v>215</c:v>
                </c:pt>
                <c:pt idx="4130">
                  <c:v>242</c:v>
                </c:pt>
                <c:pt idx="4131">
                  <c:v>232</c:v>
                </c:pt>
                <c:pt idx="4132">
                  <c:v>232</c:v>
                </c:pt>
                <c:pt idx="4133">
                  <c:v>257</c:v>
                </c:pt>
                <c:pt idx="4134">
                  <c:v>256</c:v>
                </c:pt>
                <c:pt idx="4135">
                  <c:v>228</c:v>
                </c:pt>
                <c:pt idx="4136">
                  <c:v>264</c:v>
                </c:pt>
                <c:pt idx="4137">
                  <c:v>218</c:v>
                </c:pt>
                <c:pt idx="4138">
                  <c:v>244</c:v>
                </c:pt>
                <c:pt idx="4139">
                  <c:v>221</c:v>
                </c:pt>
                <c:pt idx="4140">
                  <c:v>259</c:v>
                </c:pt>
                <c:pt idx="4141">
                  <c:v>256</c:v>
                </c:pt>
                <c:pt idx="4142">
                  <c:v>256</c:v>
                </c:pt>
                <c:pt idx="4143">
                  <c:v>246</c:v>
                </c:pt>
                <c:pt idx="4144">
                  <c:v>237</c:v>
                </c:pt>
                <c:pt idx="4145">
                  <c:v>219</c:v>
                </c:pt>
                <c:pt idx="4146">
                  <c:v>225</c:v>
                </c:pt>
                <c:pt idx="4147">
                  <c:v>193</c:v>
                </c:pt>
                <c:pt idx="4148">
                  <c:v>228</c:v>
                </c:pt>
                <c:pt idx="4149">
                  <c:v>221</c:v>
                </c:pt>
                <c:pt idx="4150">
                  <c:v>215</c:v>
                </c:pt>
                <c:pt idx="4151">
                  <c:v>226</c:v>
                </c:pt>
                <c:pt idx="4152">
                  <c:v>206</c:v>
                </c:pt>
                <c:pt idx="4153">
                  <c:v>215</c:v>
                </c:pt>
                <c:pt idx="4154">
                  <c:v>220</c:v>
                </c:pt>
                <c:pt idx="4155">
                  <c:v>251</c:v>
                </c:pt>
                <c:pt idx="4156">
                  <c:v>185</c:v>
                </c:pt>
                <c:pt idx="4157">
                  <c:v>235</c:v>
                </c:pt>
                <c:pt idx="4158">
                  <c:v>211</c:v>
                </c:pt>
                <c:pt idx="4159">
                  <c:v>204</c:v>
                </c:pt>
                <c:pt idx="4160">
                  <c:v>198</c:v>
                </c:pt>
                <c:pt idx="4161">
                  <c:v>192</c:v>
                </c:pt>
                <c:pt idx="4162">
                  <c:v>204</c:v>
                </c:pt>
                <c:pt idx="4163">
                  <c:v>220</c:v>
                </c:pt>
                <c:pt idx="4164">
                  <c:v>193</c:v>
                </c:pt>
                <c:pt idx="4165">
                  <c:v>208</c:v>
                </c:pt>
                <c:pt idx="4166">
                  <c:v>184</c:v>
                </c:pt>
                <c:pt idx="4167">
                  <c:v>196</c:v>
                </c:pt>
                <c:pt idx="4168">
                  <c:v>209</c:v>
                </c:pt>
                <c:pt idx="4169">
                  <c:v>214</c:v>
                </c:pt>
                <c:pt idx="4170">
                  <c:v>203</c:v>
                </c:pt>
                <c:pt idx="4171">
                  <c:v>210</c:v>
                </c:pt>
                <c:pt idx="4172">
                  <c:v>186</c:v>
                </c:pt>
                <c:pt idx="4173">
                  <c:v>185</c:v>
                </c:pt>
                <c:pt idx="4174">
                  <c:v>193</c:v>
                </c:pt>
                <c:pt idx="4175">
                  <c:v>190</c:v>
                </c:pt>
                <c:pt idx="4176">
                  <c:v>174</c:v>
                </c:pt>
                <c:pt idx="4177">
                  <c:v>161</c:v>
                </c:pt>
                <c:pt idx="4178">
                  <c:v>169</c:v>
                </c:pt>
                <c:pt idx="4179">
                  <c:v>191</c:v>
                </c:pt>
                <c:pt idx="4180">
                  <c:v>184</c:v>
                </c:pt>
                <c:pt idx="4181">
                  <c:v>167</c:v>
                </c:pt>
                <c:pt idx="4182">
                  <c:v>169</c:v>
                </c:pt>
                <c:pt idx="4183">
                  <c:v>156</c:v>
                </c:pt>
                <c:pt idx="4184">
                  <c:v>185</c:v>
                </c:pt>
                <c:pt idx="4185">
                  <c:v>156</c:v>
                </c:pt>
                <c:pt idx="4186">
                  <c:v>179</c:v>
                </c:pt>
                <c:pt idx="4187">
                  <c:v>142</c:v>
                </c:pt>
                <c:pt idx="4188">
                  <c:v>157</c:v>
                </c:pt>
                <c:pt idx="4189">
                  <c:v>184</c:v>
                </c:pt>
                <c:pt idx="4190">
                  <c:v>148</c:v>
                </c:pt>
                <c:pt idx="4191">
                  <c:v>160</c:v>
                </c:pt>
                <c:pt idx="4192">
                  <c:v>150</c:v>
                </c:pt>
                <c:pt idx="4193">
                  <c:v>149</c:v>
                </c:pt>
                <c:pt idx="4194">
                  <c:v>133</c:v>
                </c:pt>
                <c:pt idx="4195">
                  <c:v>149</c:v>
                </c:pt>
                <c:pt idx="4196">
                  <c:v>153</c:v>
                </c:pt>
                <c:pt idx="4197">
                  <c:v>154</c:v>
                </c:pt>
                <c:pt idx="4198">
                  <c:v>150</c:v>
                </c:pt>
                <c:pt idx="4199">
                  <c:v>163</c:v>
                </c:pt>
                <c:pt idx="4200">
                  <c:v>140</c:v>
                </c:pt>
                <c:pt idx="4201">
                  <c:v>148</c:v>
                </c:pt>
                <c:pt idx="4202">
                  <c:v>136</c:v>
                </c:pt>
                <c:pt idx="4203">
                  <c:v>145</c:v>
                </c:pt>
                <c:pt idx="4204">
                  <c:v>148</c:v>
                </c:pt>
                <c:pt idx="4205">
                  <c:v>152</c:v>
                </c:pt>
                <c:pt idx="4206">
                  <c:v>136</c:v>
                </c:pt>
                <c:pt idx="4207">
                  <c:v>118</c:v>
                </c:pt>
                <c:pt idx="4208">
                  <c:v>136</c:v>
                </c:pt>
                <c:pt idx="4209">
                  <c:v>119</c:v>
                </c:pt>
                <c:pt idx="4210">
                  <c:v>143</c:v>
                </c:pt>
                <c:pt idx="4211">
                  <c:v>124</c:v>
                </c:pt>
                <c:pt idx="4212">
                  <c:v>118</c:v>
                </c:pt>
                <c:pt idx="4213">
                  <c:v>153</c:v>
                </c:pt>
                <c:pt idx="4214">
                  <c:v>127</c:v>
                </c:pt>
                <c:pt idx="4215">
                  <c:v>150</c:v>
                </c:pt>
                <c:pt idx="4216">
                  <c:v>111</c:v>
                </c:pt>
                <c:pt idx="4217">
                  <c:v>120</c:v>
                </c:pt>
                <c:pt idx="4218">
                  <c:v>126</c:v>
                </c:pt>
                <c:pt idx="4219">
                  <c:v>124</c:v>
                </c:pt>
                <c:pt idx="4220">
                  <c:v>117</c:v>
                </c:pt>
                <c:pt idx="4221">
                  <c:v>122</c:v>
                </c:pt>
                <c:pt idx="4222">
                  <c:v>118</c:v>
                </c:pt>
                <c:pt idx="4223">
                  <c:v>128</c:v>
                </c:pt>
                <c:pt idx="4224">
                  <c:v>122</c:v>
                </c:pt>
                <c:pt idx="4225">
                  <c:v>137</c:v>
                </c:pt>
                <c:pt idx="4226">
                  <c:v>119</c:v>
                </c:pt>
                <c:pt idx="4227">
                  <c:v>113</c:v>
                </c:pt>
                <c:pt idx="4228">
                  <c:v>116</c:v>
                </c:pt>
                <c:pt idx="4229">
                  <c:v>108</c:v>
                </c:pt>
                <c:pt idx="4230">
                  <c:v>102</c:v>
                </c:pt>
                <c:pt idx="4231">
                  <c:v>124</c:v>
                </c:pt>
                <c:pt idx="4232">
                  <c:v>111</c:v>
                </c:pt>
                <c:pt idx="4233">
                  <c:v>99</c:v>
                </c:pt>
                <c:pt idx="4234">
                  <c:v>116</c:v>
                </c:pt>
                <c:pt idx="4235">
                  <c:v>95</c:v>
                </c:pt>
                <c:pt idx="4236">
                  <c:v>115</c:v>
                </c:pt>
                <c:pt idx="4237">
                  <c:v>88</c:v>
                </c:pt>
                <c:pt idx="4238">
                  <c:v>122</c:v>
                </c:pt>
                <c:pt idx="4239">
                  <c:v>91</c:v>
                </c:pt>
                <c:pt idx="4240">
                  <c:v>106</c:v>
                </c:pt>
                <c:pt idx="4241">
                  <c:v>109</c:v>
                </c:pt>
                <c:pt idx="4242">
                  <c:v>107</c:v>
                </c:pt>
                <c:pt idx="4243">
                  <c:v>116</c:v>
                </c:pt>
                <c:pt idx="4244">
                  <c:v>112</c:v>
                </c:pt>
                <c:pt idx="4245">
                  <c:v>123</c:v>
                </c:pt>
                <c:pt idx="4246">
                  <c:v>92</c:v>
                </c:pt>
                <c:pt idx="4247">
                  <c:v>106</c:v>
                </c:pt>
                <c:pt idx="4248">
                  <c:v>108</c:v>
                </c:pt>
                <c:pt idx="4249">
                  <c:v>87</c:v>
                </c:pt>
                <c:pt idx="4250">
                  <c:v>100</c:v>
                </c:pt>
                <c:pt idx="4251">
                  <c:v>84</c:v>
                </c:pt>
                <c:pt idx="4252">
                  <c:v>103</c:v>
                </c:pt>
                <c:pt idx="4253">
                  <c:v>98</c:v>
                </c:pt>
                <c:pt idx="4254">
                  <c:v>95</c:v>
                </c:pt>
                <c:pt idx="4255">
                  <c:v>95</c:v>
                </c:pt>
                <c:pt idx="4256">
                  <c:v>93</c:v>
                </c:pt>
                <c:pt idx="4257">
                  <c:v>75</c:v>
                </c:pt>
                <c:pt idx="4258">
                  <c:v>92</c:v>
                </c:pt>
                <c:pt idx="4259">
                  <c:v>94</c:v>
                </c:pt>
                <c:pt idx="4260">
                  <c:v>100</c:v>
                </c:pt>
                <c:pt idx="4261">
                  <c:v>108</c:v>
                </c:pt>
                <c:pt idx="4262">
                  <c:v>80</c:v>
                </c:pt>
                <c:pt idx="4263">
                  <c:v>93</c:v>
                </c:pt>
                <c:pt idx="4264">
                  <c:v>102</c:v>
                </c:pt>
                <c:pt idx="4265">
                  <c:v>89</c:v>
                </c:pt>
                <c:pt idx="4266">
                  <c:v>105</c:v>
                </c:pt>
                <c:pt idx="4267">
                  <c:v>100</c:v>
                </c:pt>
                <c:pt idx="4268">
                  <c:v>76</c:v>
                </c:pt>
                <c:pt idx="4269">
                  <c:v>82</c:v>
                </c:pt>
                <c:pt idx="4270">
                  <c:v>102</c:v>
                </c:pt>
                <c:pt idx="4271">
                  <c:v>73</c:v>
                </c:pt>
                <c:pt idx="4272">
                  <c:v>76</c:v>
                </c:pt>
                <c:pt idx="4273">
                  <c:v>77</c:v>
                </c:pt>
                <c:pt idx="4274">
                  <c:v>92</c:v>
                </c:pt>
                <c:pt idx="4275">
                  <c:v>94</c:v>
                </c:pt>
                <c:pt idx="4276">
                  <c:v>106</c:v>
                </c:pt>
                <c:pt idx="4277">
                  <c:v>78</c:v>
                </c:pt>
                <c:pt idx="4278">
                  <c:v>77</c:v>
                </c:pt>
                <c:pt idx="4279">
                  <c:v>81</c:v>
                </c:pt>
                <c:pt idx="4280">
                  <c:v>77</c:v>
                </c:pt>
                <c:pt idx="4281">
                  <c:v>97</c:v>
                </c:pt>
                <c:pt idx="4282">
                  <c:v>83</c:v>
                </c:pt>
                <c:pt idx="4283">
                  <c:v>69</c:v>
                </c:pt>
                <c:pt idx="4284">
                  <c:v>82</c:v>
                </c:pt>
                <c:pt idx="4285">
                  <c:v>90</c:v>
                </c:pt>
                <c:pt idx="4286">
                  <c:v>88</c:v>
                </c:pt>
                <c:pt idx="4287">
                  <c:v>91</c:v>
                </c:pt>
                <c:pt idx="4288">
                  <c:v>66</c:v>
                </c:pt>
                <c:pt idx="4289">
                  <c:v>86</c:v>
                </c:pt>
                <c:pt idx="4290">
                  <c:v>87</c:v>
                </c:pt>
                <c:pt idx="4291">
                  <c:v>92</c:v>
                </c:pt>
                <c:pt idx="4292">
                  <c:v>78</c:v>
                </c:pt>
                <c:pt idx="4293">
                  <c:v>73</c:v>
                </c:pt>
                <c:pt idx="4294">
                  <c:v>79</c:v>
                </c:pt>
                <c:pt idx="4295">
                  <c:v>79</c:v>
                </c:pt>
                <c:pt idx="4296">
                  <c:v>81</c:v>
                </c:pt>
                <c:pt idx="4297">
                  <c:v>89</c:v>
                </c:pt>
                <c:pt idx="4298">
                  <c:v>78</c:v>
                </c:pt>
                <c:pt idx="4299">
                  <c:v>64</c:v>
                </c:pt>
                <c:pt idx="4300">
                  <c:v>87</c:v>
                </c:pt>
                <c:pt idx="4301">
                  <c:v>90</c:v>
                </c:pt>
                <c:pt idx="4302">
                  <c:v>77</c:v>
                </c:pt>
                <c:pt idx="4303">
                  <c:v>51</c:v>
                </c:pt>
                <c:pt idx="4304">
                  <c:v>54</c:v>
                </c:pt>
                <c:pt idx="4305">
                  <c:v>90</c:v>
                </c:pt>
                <c:pt idx="4306">
                  <c:v>55</c:v>
                </c:pt>
                <c:pt idx="4307">
                  <c:v>71</c:v>
                </c:pt>
                <c:pt idx="4308">
                  <c:v>74</c:v>
                </c:pt>
                <c:pt idx="4309">
                  <c:v>71</c:v>
                </c:pt>
                <c:pt idx="4310">
                  <c:v>83</c:v>
                </c:pt>
                <c:pt idx="4311">
                  <c:v>68</c:v>
                </c:pt>
                <c:pt idx="4312">
                  <c:v>72</c:v>
                </c:pt>
                <c:pt idx="4313">
                  <c:v>78</c:v>
                </c:pt>
                <c:pt idx="4314">
                  <c:v>70</c:v>
                </c:pt>
                <c:pt idx="4315">
                  <c:v>80</c:v>
                </c:pt>
                <c:pt idx="4316">
                  <c:v>83</c:v>
                </c:pt>
                <c:pt idx="4317">
                  <c:v>80</c:v>
                </c:pt>
                <c:pt idx="4318">
                  <c:v>68</c:v>
                </c:pt>
                <c:pt idx="4319">
                  <c:v>66</c:v>
                </c:pt>
                <c:pt idx="4320">
                  <c:v>69</c:v>
                </c:pt>
                <c:pt idx="4321">
                  <c:v>54</c:v>
                </c:pt>
                <c:pt idx="4322">
                  <c:v>71</c:v>
                </c:pt>
                <c:pt idx="4323">
                  <c:v>79</c:v>
                </c:pt>
                <c:pt idx="4324">
                  <c:v>75</c:v>
                </c:pt>
                <c:pt idx="4325">
                  <c:v>68</c:v>
                </c:pt>
                <c:pt idx="4326">
                  <c:v>82</c:v>
                </c:pt>
                <c:pt idx="4327">
                  <c:v>92</c:v>
                </c:pt>
                <c:pt idx="4328">
                  <c:v>69</c:v>
                </c:pt>
                <c:pt idx="4329">
                  <c:v>73</c:v>
                </c:pt>
                <c:pt idx="4330">
                  <c:v>50</c:v>
                </c:pt>
                <c:pt idx="4331">
                  <c:v>62</c:v>
                </c:pt>
                <c:pt idx="4332">
                  <c:v>61</c:v>
                </c:pt>
                <c:pt idx="4333">
                  <c:v>74</c:v>
                </c:pt>
                <c:pt idx="4334">
                  <c:v>69</c:v>
                </c:pt>
                <c:pt idx="4335">
                  <c:v>60</c:v>
                </c:pt>
                <c:pt idx="4336">
                  <c:v>72</c:v>
                </c:pt>
                <c:pt idx="4337">
                  <c:v>72</c:v>
                </c:pt>
                <c:pt idx="4338">
                  <c:v>70</c:v>
                </c:pt>
                <c:pt idx="4339">
                  <c:v>66</c:v>
                </c:pt>
                <c:pt idx="4340">
                  <c:v>57</c:v>
                </c:pt>
                <c:pt idx="4341">
                  <c:v>58</c:v>
                </c:pt>
                <c:pt idx="4342">
                  <c:v>59</c:v>
                </c:pt>
                <c:pt idx="4343">
                  <c:v>63</c:v>
                </c:pt>
                <c:pt idx="4344">
                  <c:v>79</c:v>
                </c:pt>
                <c:pt idx="4345">
                  <c:v>67</c:v>
                </c:pt>
                <c:pt idx="4346">
                  <c:v>57</c:v>
                </c:pt>
                <c:pt idx="4347">
                  <c:v>62</c:v>
                </c:pt>
                <c:pt idx="4348">
                  <c:v>58</c:v>
                </c:pt>
                <c:pt idx="4349">
                  <c:v>61</c:v>
                </c:pt>
                <c:pt idx="4350">
                  <c:v>71</c:v>
                </c:pt>
                <c:pt idx="4351">
                  <c:v>60</c:v>
                </c:pt>
                <c:pt idx="4352">
                  <c:v>64</c:v>
                </c:pt>
                <c:pt idx="4353">
                  <c:v>58</c:v>
                </c:pt>
                <c:pt idx="4354">
                  <c:v>62</c:v>
                </c:pt>
                <c:pt idx="4355">
                  <c:v>74</c:v>
                </c:pt>
                <c:pt idx="4356">
                  <c:v>75</c:v>
                </c:pt>
                <c:pt idx="4357">
                  <c:v>65</c:v>
                </c:pt>
                <c:pt idx="4358">
                  <c:v>77</c:v>
                </c:pt>
                <c:pt idx="4359">
                  <c:v>74</c:v>
                </c:pt>
                <c:pt idx="4360">
                  <c:v>88</c:v>
                </c:pt>
                <c:pt idx="4361">
                  <c:v>64</c:v>
                </c:pt>
                <c:pt idx="4362">
                  <c:v>53</c:v>
                </c:pt>
                <c:pt idx="4363">
                  <c:v>68</c:v>
                </c:pt>
                <c:pt idx="4364">
                  <c:v>77</c:v>
                </c:pt>
                <c:pt idx="4365">
                  <c:v>62</c:v>
                </c:pt>
                <c:pt idx="4366">
                  <c:v>62</c:v>
                </c:pt>
                <c:pt idx="4367">
                  <c:v>69</c:v>
                </c:pt>
                <c:pt idx="4368">
                  <c:v>58</c:v>
                </c:pt>
                <c:pt idx="4369">
                  <c:v>70</c:v>
                </c:pt>
                <c:pt idx="4370">
                  <c:v>69</c:v>
                </c:pt>
                <c:pt idx="4371">
                  <c:v>56</c:v>
                </c:pt>
                <c:pt idx="4372">
                  <c:v>68</c:v>
                </c:pt>
                <c:pt idx="4373">
                  <c:v>44</c:v>
                </c:pt>
                <c:pt idx="4374">
                  <c:v>64</c:v>
                </c:pt>
                <c:pt idx="4375">
                  <c:v>64</c:v>
                </c:pt>
                <c:pt idx="4376">
                  <c:v>66</c:v>
                </c:pt>
                <c:pt idx="4377">
                  <c:v>60</c:v>
                </c:pt>
                <c:pt idx="4378">
                  <c:v>65</c:v>
                </c:pt>
                <c:pt idx="4379">
                  <c:v>69</c:v>
                </c:pt>
                <c:pt idx="4380">
                  <c:v>72</c:v>
                </c:pt>
                <c:pt idx="4381">
                  <c:v>51</c:v>
                </c:pt>
                <c:pt idx="4382">
                  <c:v>61</c:v>
                </c:pt>
                <c:pt idx="4383">
                  <c:v>66</c:v>
                </c:pt>
                <c:pt idx="4384">
                  <c:v>70</c:v>
                </c:pt>
                <c:pt idx="4385">
                  <c:v>62</c:v>
                </c:pt>
                <c:pt idx="4386">
                  <c:v>59</c:v>
                </c:pt>
                <c:pt idx="4387">
                  <c:v>64</c:v>
                </c:pt>
                <c:pt idx="4388">
                  <c:v>68</c:v>
                </c:pt>
                <c:pt idx="4389">
                  <c:v>67</c:v>
                </c:pt>
                <c:pt idx="4390">
                  <c:v>56</c:v>
                </c:pt>
                <c:pt idx="4391">
                  <c:v>57</c:v>
                </c:pt>
                <c:pt idx="4392">
                  <c:v>70</c:v>
                </c:pt>
                <c:pt idx="4393">
                  <c:v>76</c:v>
                </c:pt>
                <c:pt idx="4394">
                  <c:v>57</c:v>
                </c:pt>
                <c:pt idx="4395">
                  <c:v>53</c:v>
                </c:pt>
                <c:pt idx="4396">
                  <c:v>53</c:v>
                </c:pt>
                <c:pt idx="4397">
                  <c:v>65</c:v>
                </c:pt>
                <c:pt idx="4398">
                  <c:v>75</c:v>
                </c:pt>
                <c:pt idx="4399">
                  <c:v>73</c:v>
                </c:pt>
                <c:pt idx="4400">
                  <c:v>59</c:v>
                </c:pt>
                <c:pt idx="4401">
                  <c:v>65</c:v>
                </c:pt>
                <c:pt idx="4402">
                  <c:v>59</c:v>
                </c:pt>
                <c:pt idx="4403">
                  <c:v>60</c:v>
                </c:pt>
                <c:pt idx="4404">
                  <c:v>58</c:v>
                </c:pt>
                <c:pt idx="4405">
                  <c:v>56</c:v>
                </c:pt>
                <c:pt idx="4406">
                  <c:v>51</c:v>
                </c:pt>
                <c:pt idx="4407">
                  <c:v>72</c:v>
                </c:pt>
                <c:pt idx="4408">
                  <c:v>52</c:v>
                </c:pt>
                <c:pt idx="4409">
                  <c:v>49</c:v>
                </c:pt>
                <c:pt idx="4410">
                  <c:v>49</c:v>
                </c:pt>
                <c:pt idx="4411">
                  <c:v>67</c:v>
                </c:pt>
                <c:pt idx="4412">
                  <c:v>53</c:v>
                </c:pt>
                <c:pt idx="4413">
                  <c:v>49</c:v>
                </c:pt>
                <c:pt idx="4414">
                  <c:v>71</c:v>
                </c:pt>
                <c:pt idx="4415">
                  <c:v>61</c:v>
                </c:pt>
                <c:pt idx="4416">
                  <c:v>68</c:v>
                </c:pt>
                <c:pt idx="4417">
                  <c:v>71</c:v>
                </c:pt>
                <c:pt idx="4418">
                  <c:v>64</c:v>
                </c:pt>
                <c:pt idx="4419">
                  <c:v>84</c:v>
                </c:pt>
                <c:pt idx="4420">
                  <c:v>57</c:v>
                </c:pt>
                <c:pt idx="4421">
                  <c:v>61</c:v>
                </c:pt>
                <c:pt idx="4422">
                  <c:v>55</c:v>
                </c:pt>
                <c:pt idx="4423">
                  <c:v>59</c:v>
                </c:pt>
                <c:pt idx="4424">
                  <c:v>60</c:v>
                </c:pt>
                <c:pt idx="4425">
                  <c:v>52</c:v>
                </c:pt>
                <c:pt idx="4426">
                  <c:v>49</c:v>
                </c:pt>
                <c:pt idx="4427">
                  <c:v>54</c:v>
                </c:pt>
                <c:pt idx="4428">
                  <c:v>70</c:v>
                </c:pt>
                <c:pt idx="4429">
                  <c:v>70</c:v>
                </c:pt>
                <c:pt idx="4430">
                  <c:v>46</c:v>
                </c:pt>
                <c:pt idx="4431">
                  <c:v>59</c:v>
                </c:pt>
                <c:pt idx="4432">
                  <c:v>64</c:v>
                </c:pt>
                <c:pt idx="4433">
                  <c:v>62</c:v>
                </c:pt>
                <c:pt idx="4434">
                  <c:v>52</c:v>
                </c:pt>
                <c:pt idx="4435">
                  <c:v>63</c:v>
                </c:pt>
                <c:pt idx="4436">
                  <c:v>63</c:v>
                </c:pt>
                <c:pt idx="4437">
                  <c:v>55</c:v>
                </c:pt>
                <c:pt idx="4438">
                  <c:v>74</c:v>
                </c:pt>
                <c:pt idx="4439">
                  <c:v>53</c:v>
                </c:pt>
                <c:pt idx="4440">
                  <c:v>64</c:v>
                </c:pt>
                <c:pt idx="4441">
                  <c:v>56</c:v>
                </c:pt>
                <c:pt idx="4442">
                  <c:v>56</c:v>
                </c:pt>
                <c:pt idx="4443">
                  <c:v>59</c:v>
                </c:pt>
                <c:pt idx="4444">
                  <c:v>56</c:v>
                </c:pt>
                <c:pt idx="4445">
                  <c:v>53</c:v>
                </c:pt>
                <c:pt idx="4446">
                  <c:v>42</c:v>
                </c:pt>
                <c:pt idx="4447">
                  <c:v>48</c:v>
                </c:pt>
                <c:pt idx="4448">
                  <c:v>61</c:v>
                </c:pt>
                <c:pt idx="4449">
                  <c:v>78</c:v>
                </c:pt>
                <c:pt idx="4450">
                  <c:v>52</c:v>
                </c:pt>
                <c:pt idx="4451">
                  <c:v>65</c:v>
                </c:pt>
                <c:pt idx="4452">
                  <c:v>43</c:v>
                </c:pt>
                <c:pt idx="4453">
                  <c:v>62</c:v>
                </c:pt>
                <c:pt idx="4454">
                  <c:v>63</c:v>
                </c:pt>
                <c:pt idx="4455">
                  <c:v>48</c:v>
                </c:pt>
                <c:pt idx="4456">
                  <c:v>53</c:v>
                </c:pt>
                <c:pt idx="4457">
                  <c:v>58</c:v>
                </c:pt>
                <c:pt idx="4458">
                  <c:v>60</c:v>
                </c:pt>
                <c:pt idx="4459">
                  <c:v>56</c:v>
                </c:pt>
                <c:pt idx="4460">
                  <c:v>52</c:v>
                </c:pt>
                <c:pt idx="4461">
                  <c:v>52</c:v>
                </c:pt>
                <c:pt idx="4462">
                  <c:v>52</c:v>
                </c:pt>
                <c:pt idx="4463">
                  <c:v>57</c:v>
                </c:pt>
                <c:pt idx="4464">
                  <c:v>64</c:v>
                </c:pt>
                <c:pt idx="4465">
                  <c:v>54</c:v>
                </c:pt>
                <c:pt idx="4466">
                  <c:v>72</c:v>
                </c:pt>
                <c:pt idx="4467">
                  <c:v>69</c:v>
                </c:pt>
                <c:pt idx="4468">
                  <c:v>61</c:v>
                </c:pt>
                <c:pt idx="4469">
                  <c:v>62</c:v>
                </c:pt>
                <c:pt idx="4470">
                  <c:v>75</c:v>
                </c:pt>
                <c:pt idx="4471">
                  <c:v>56</c:v>
                </c:pt>
                <c:pt idx="4472">
                  <c:v>66</c:v>
                </c:pt>
                <c:pt idx="4473">
                  <c:v>64</c:v>
                </c:pt>
                <c:pt idx="4474">
                  <c:v>63</c:v>
                </c:pt>
                <c:pt idx="4475">
                  <c:v>46</c:v>
                </c:pt>
                <c:pt idx="4476">
                  <c:v>47</c:v>
                </c:pt>
                <c:pt idx="4477">
                  <c:v>56</c:v>
                </c:pt>
                <c:pt idx="4478">
                  <c:v>59</c:v>
                </c:pt>
                <c:pt idx="4479">
                  <c:v>63</c:v>
                </c:pt>
                <c:pt idx="4480">
                  <c:v>78</c:v>
                </c:pt>
                <c:pt idx="4481">
                  <c:v>51</c:v>
                </c:pt>
                <c:pt idx="4482">
                  <c:v>63</c:v>
                </c:pt>
                <c:pt idx="4483">
                  <c:v>61</c:v>
                </c:pt>
                <c:pt idx="4484">
                  <c:v>45</c:v>
                </c:pt>
                <c:pt idx="4485">
                  <c:v>62</c:v>
                </c:pt>
                <c:pt idx="4486">
                  <c:v>57</c:v>
                </c:pt>
                <c:pt idx="4487">
                  <c:v>48</c:v>
                </c:pt>
                <c:pt idx="4488">
                  <c:v>56</c:v>
                </c:pt>
                <c:pt idx="4489">
                  <c:v>39</c:v>
                </c:pt>
                <c:pt idx="4490">
                  <c:v>46</c:v>
                </c:pt>
                <c:pt idx="4491">
                  <c:v>68</c:v>
                </c:pt>
                <c:pt idx="4492">
                  <c:v>53</c:v>
                </c:pt>
                <c:pt idx="4493">
                  <c:v>52</c:v>
                </c:pt>
                <c:pt idx="4494">
                  <c:v>59</c:v>
                </c:pt>
                <c:pt idx="4495">
                  <c:v>64</c:v>
                </c:pt>
                <c:pt idx="4496">
                  <c:v>57</c:v>
                </c:pt>
                <c:pt idx="4497">
                  <c:v>59</c:v>
                </c:pt>
                <c:pt idx="4498">
                  <c:v>50</c:v>
                </c:pt>
                <c:pt idx="4499">
                  <c:v>69</c:v>
                </c:pt>
                <c:pt idx="4500">
                  <c:v>49</c:v>
                </c:pt>
                <c:pt idx="4501">
                  <c:v>71</c:v>
                </c:pt>
                <c:pt idx="4502">
                  <c:v>53</c:v>
                </c:pt>
                <c:pt idx="4503">
                  <c:v>72</c:v>
                </c:pt>
                <c:pt idx="4504">
                  <c:v>60</c:v>
                </c:pt>
                <c:pt idx="4505">
                  <c:v>67</c:v>
                </c:pt>
                <c:pt idx="4506">
                  <c:v>59</c:v>
                </c:pt>
                <c:pt idx="4507">
                  <c:v>62</c:v>
                </c:pt>
                <c:pt idx="4508">
                  <c:v>63</c:v>
                </c:pt>
                <c:pt idx="4509">
                  <c:v>62</c:v>
                </c:pt>
                <c:pt idx="4510">
                  <c:v>63</c:v>
                </c:pt>
                <c:pt idx="4511">
                  <c:v>55</c:v>
                </c:pt>
                <c:pt idx="4512">
                  <c:v>63</c:v>
                </c:pt>
                <c:pt idx="4513">
                  <c:v>58</c:v>
                </c:pt>
                <c:pt idx="4514">
                  <c:v>64</c:v>
                </c:pt>
                <c:pt idx="4515">
                  <c:v>54</c:v>
                </c:pt>
                <c:pt idx="4516">
                  <c:v>55</c:v>
                </c:pt>
                <c:pt idx="4517">
                  <c:v>55</c:v>
                </c:pt>
                <c:pt idx="4518">
                  <c:v>68</c:v>
                </c:pt>
                <c:pt idx="4519">
                  <c:v>65</c:v>
                </c:pt>
                <c:pt idx="4520">
                  <c:v>64</c:v>
                </c:pt>
                <c:pt idx="4521">
                  <c:v>54</c:v>
                </c:pt>
                <c:pt idx="4522">
                  <c:v>62</c:v>
                </c:pt>
                <c:pt idx="4523">
                  <c:v>68</c:v>
                </c:pt>
                <c:pt idx="4524">
                  <c:v>52</c:v>
                </c:pt>
                <c:pt idx="4525">
                  <c:v>69</c:v>
                </c:pt>
                <c:pt idx="4526">
                  <c:v>58</c:v>
                </c:pt>
                <c:pt idx="4527">
                  <c:v>56</c:v>
                </c:pt>
                <c:pt idx="4528">
                  <c:v>69</c:v>
                </c:pt>
                <c:pt idx="4529">
                  <c:v>57</c:v>
                </c:pt>
                <c:pt idx="4530">
                  <c:v>77</c:v>
                </c:pt>
                <c:pt idx="4531">
                  <c:v>67</c:v>
                </c:pt>
                <c:pt idx="4532">
                  <c:v>68</c:v>
                </c:pt>
                <c:pt idx="4533">
                  <c:v>68</c:v>
                </c:pt>
                <c:pt idx="4534">
                  <c:v>79</c:v>
                </c:pt>
                <c:pt idx="4535">
                  <c:v>65</c:v>
                </c:pt>
                <c:pt idx="4536">
                  <c:v>83</c:v>
                </c:pt>
                <c:pt idx="4537">
                  <c:v>57</c:v>
                </c:pt>
                <c:pt idx="4538">
                  <c:v>67</c:v>
                </c:pt>
                <c:pt idx="4539">
                  <c:v>54</c:v>
                </c:pt>
                <c:pt idx="4540">
                  <c:v>62</c:v>
                </c:pt>
                <c:pt idx="4541">
                  <c:v>77</c:v>
                </c:pt>
                <c:pt idx="4542">
                  <c:v>60</c:v>
                </c:pt>
                <c:pt idx="4543">
                  <c:v>66</c:v>
                </c:pt>
                <c:pt idx="4544">
                  <c:v>61</c:v>
                </c:pt>
                <c:pt idx="4545">
                  <c:v>53</c:v>
                </c:pt>
                <c:pt idx="4546">
                  <c:v>76</c:v>
                </c:pt>
                <c:pt idx="4547">
                  <c:v>52</c:v>
                </c:pt>
                <c:pt idx="4548">
                  <c:v>57</c:v>
                </c:pt>
                <c:pt idx="4549">
                  <c:v>53</c:v>
                </c:pt>
                <c:pt idx="4550">
                  <c:v>59</c:v>
                </c:pt>
                <c:pt idx="4551">
                  <c:v>56</c:v>
                </c:pt>
                <c:pt idx="4552">
                  <c:v>56</c:v>
                </c:pt>
                <c:pt idx="4553">
                  <c:v>70</c:v>
                </c:pt>
                <c:pt idx="4554">
                  <c:v>65</c:v>
                </c:pt>
                <c:pt idx="4555">
                  <c:v>53</c:v>
                </c:pt>
                <c:pt idx="4556">
                  <c:v>60</c:v>
                </c:pt>
                <c:pt idx="4557">
                  <c:v>48</c:v>
                </c:pt>
                <c:pt idx="4558">
                  <c:v>54</c:v>
                </c:pt>
                <c:pt idx="4559">
                  <c:v>55</c:v>
                </c:pt>
                <c:pt idx="4560">
                  <c:v>64</c:v>
                </c:pt>
                <c:pt idx="4561">
                  <c:v>71</c:v>
                </c:pt>
                <c:pt idx="4562">
                  <c:v>63</c:v>
                </c:pt>
                <c:pt idx="4563">
                  <c:v>45</c:v>
                </c:pt>
                <c:pt idx="4564">
                  <c:v>79</c:v>
                </c:pt>
                <c:pt idx="4565">
                  <c:v>60</c:v>
                </c:pt>
                <c:pt idx="4566">
                  <c:v>56</c:v>
                </c:pt>
                <c:pt idx="4567">
                  <c:v>54</c:v>
                </c:pt>
                <c:pt idx="4568">
                  <c:v>69</c:v>
                </c:pt>
                <c:pt idx="4569">
                  <c:v>55</c:v>
                </c:pt>
                <c:pt idx="4570">
                  <c:v>51</c:v>
                </c:pt>
                <c:pt idx="4571">
                  <c:v>48</c:v>
                </c:pt>
                <c:pt idx="4572">
                  <c:v>51</c:v>
                </c:pt>
                <c:pt idx="4573">
                  <c:v>53</c:v>
                </c:pt>
                <c:pt idx="4574">
                  <c:v>61</c:v>
                </c:pt>
                <c:pt idx="4575">
                  <c:v>54</c:v>
                </c:pt>
                <c:pt idx="4576">
                  <c:v>54</c:v>
                </c:pt>
                <c:pt idx="4577">
                  <c:v>66</c:v>
                </c:pt>
                <c:pt idx="4578">
                  <c:v>57</c:v>
                </c:pt>
                <c:pt idx="4579">
                  <c:v>56</c:v>
                </c:pt>
                <c:pt idx="4580">
                  <c:v>62</c:v>
                </c:pt>
                <c:pt idx="4581">
                  <c:v>64</c:v>
                </c:pt>
                <c:pt idx="4582">
                  <c:v>51</c:v>
                </c:pt>
                <c:pt idx="4583">
                  <c:v>61</c:v>
                </c:pt>
                <c:pt idx="4584">
                  <c:v>60</c:v>
                </c:pt>
                <c:pt idx="4585">
                  <c:v>59</c:v>
                </c:pt>
                <c:pt idx="4586">
                  <c:v>63</c:v>
                </c:pt>
                <c:pt idx="4587">
                  <c:v>56</c:v>
                </c:pt>
                <c:pt idx="4588">
                  <c:v>45</c:v>
                </c:pt>
                <c:pt idx="4589">
                  <c:v>62</c:v>
                </c:pt>
                <c:pt idx="4590">
                  <c:v>44</c:v>
                </c:pt>
                <c:pt idx="4591">
                  <c:v>74</c:v>
                </c:pt>
                <c:pt idx="4592">
                  <c:v>46</c:v>
                </c:pt>
                <c:pt idx="4593">
                  <c:v>55</c:v>
                </c:pt>
                <c:pt idx="4594">
                  <c:v>57</c:v>
                </c:pt>
                <c:pt idx="4595">
                  <c:v>48</c:v>
                </c:pt>
                <c:pt idx="4596">
                  <c:v>54</c:v>
                </c:pt>
                <c:pt idx="4597">
                  <c:v>59</c:v>
                </c:pt>
                <c:pt idx="4598">
                  <c:v>47</c:v>
                </c:pt>
                <c:pt idx="4599">
                  <c:v>66</c:v>
                </c:pt>
                <c:pt idx="4600">
                  <c:v>70</c:v>
                </c:pt>
                <c:pt idx="4601">
                  <c:v>59</c:v>
                </c:pt>
                <c:pt idx="4602">
                  <c:v>67</c:v>
                </c:pt>
                <c:pt idx="4603">
                  <c:v>48</c:v>
                </c:pt>
                <c:pt idx="4604">
                  <c:v>59</c:v>
                </c:pt>
                <c:pt idx="4605">
                  <c:v>49</c:v>
                </c:pt>
                <c:pt idx="4606">
                  <c:v>67</c:v>
                </c:pt>
                <c:pt idx="4607">
                  <c:v>63</c:v>
                </c:pt>
                <c:pt idx="4608">
                  <c:v>61</c:v>
                </c:pt>
                <c:pt idx="4609">
                  <c:v>69</c:v>
                </c:pt>
                <c:pt idx="4610">
                  <c:v>58</c:v>
                </c:pt>
                <c:pt idx="4611">
                  <c:v>56</c:v>
                </c:pt>
                <c:pt idx="4612">
                  <c:v>57</c:v>
                </c:pt>
                <c:pt idx="4613">
                  <c:v>50</c:v>
                </c:pt>
                <c:pt idx="4614">
                  <c:v>53</c:v>
                </c:pt>
                <c:pt idx="4615">
                  <c:v>47</c:v>
                </c:pt>
                <c:pt idx="4616">
                  <c:v>62</c:v>
                </c:pt>
                <c:pt idx="4617">
                  <c:v>60</c:v>
                </c:pt>
                <c:pt idx="4618">
                  <c:v>72</c:v>
                </c:pt>
                <c:pt idx="4619">
                  <c:v>56</c:v>
                </c:pt>
                <c:pt idx="4620">
                  <c:v>53</c:v>
                </c:pt>
                <c:pt idx="4621">
                  <c:v>50</c:v>
                </c:pt>
                <c:pt idx="4622">
                  <c:v>65</c:v>
                </c:pt>
                <c:pt idx="4623">
                  <c:v>63</c:v>
                </c:pt>
                <c:pt idx="4624">
                  <c:v>51</c:v>
                </c:pt>
                <c:pt idx="4625">
                  <c:v>46</c:v>
                </c:pt>
                <c:pt idx="4626">
                  <c:v>55</c:v>
                </c:pt>
                <c:pt idx="4627">
                  <c:v>52</c:v>
                </c:pt>
                <c:pt idx="4628">
                  <c:v>47</c:v>
                </c:pt>
                <c:pt idx="4629">
                  <c:v>43</c:v>
                </c:pt>
                <c:pt idx="4630">
                  <c:v>55</c:v>
                </c:pt>
                <c:pt idx="4631">
                  <c:v>42</c:v>
                </c:pt>
                <c:pt idx="4632">
                  <c:v>58</c:v>
                </c:pt>
                <c:pt idx="4633">
                  <c:v>58</c:v>
                </c:pt>
                <c:pt idx="4634">
                  <c:v>58</c:v>
                </c:pt>
                <c:pt idx="4635">
                  <c:v>44</c:v>
                </c:pt>
                <c:pt idx="4636">
                  <c:v>57</c:v>
                </c:pt>
                <c:pt idx="4637">
                  <c:v>51</c:v>
                </c:pt>
                <c:pt idx="4638">
                  <c:v>48</c:v>
                </c:pt>
                <c:pt idx="4639">
                  <c:v>46</c:v>
                </c:pt>
                <c:pt idx="4640">
                  <c:v>60</c:v>
                </c:pt>
                <c:pt idx="4641">
                  <c:v>50</c:v>
                </c:pt>
                <c:pt idx="4642">
                  <c:v>51</c:v>
                </c:pt>
                <c:pt idx="4643">
                  <c:v>41</c:v>
                </c:pt>
                <c:pt idx="4644">
                  <c:v>52</c:v>
                </c:pt>
                <c:pt idx="4645">
                  <c:v>50</c:v>
                </c:pt>
                <c:pt idx="4646">
                  <c:v>62</c:v>
                </c:pt>
                <c:pt idx="4647">
                  <c:v>55</c:v>
                </c:pt>
                <c:pt idx="4648">
                  <c:v>52</c:v>
                </c:pt>
                <c:pt idx="4649">
                  <c:v>66</c:v>
                </c:pt>
                <c:pt idx="4650">
                  <c:v>51</c:v>
                </c:pt>
                <c:pt idx="4651">
                  <c:v>52</c:v>
                </c:pt>
                <c:pt idx="4652">
                  <c:v>50</c:v>
                </c:pt>
                <c:pt idx="4653">
                  <c:v>44</c:v>
                </c:pt>
                <c:pt idx="4654">
                  <c:v>45</c:v>
                </c:pt>
                <c:pt idx="4655">
                  <c:v>48</c:v>
                </c:pt>
                <c:pt idx="4656">
                  <c:v>51</c:v>
                </c:pt>
                <c:pt idx="4657">
                  <c:v>56</c:v>
                </c:pt>
                <c:pt idx="4658">
                  <c:v>65</c:v>
                </c:pt>
                <c:pt idx="4659">
                  <c:v>62</c:v>
                </c:pt>
                <c:pt idx="4660">
                  <c:v>56</c:v>
                </c:pt>
                <c:pt idx="4661">
                  <c:v>53</c:v>
                </c:pt>
                <c:pt idx="4662">
                  <c:v>47</c:v>
                </c:pt>
                <c:pt idx="4663">
                  <c:v>61</c:v>
                </c:pt>
                <c:pt idx="4664">
                  <c:v>50</c:v>
                </c:pt>
                <c:pt idx="4665">
                  <c:v>61</c:v>
                </c:pt>
                <c:pt idx="4666">
                  <c:v>45</c:v>
                </c:pt>
                <c:pt idx="4667">
                  <c:v>57</c:v>
                </c:pt>
                <c:pt idx="4668">
                  <c:v>66</c:v>
                </c:pt>
                <c:pt idx="4669">
                  <c:v>59</c:v>
                </c:pt>
                <c:pt idx="4670">
                  <c:v>47</c:v>
                </c:pt>
                <c:pt idx="4671">
                  <c:v>47</c:v>
                </c:pt>
                <c:pt idx="4672">
                  <c:v>52</c:v>
                </c:pt>
                <c:pt idx="4673">
                  <c:v>49</c:v>
                </c:pt>
                <c:pt idx="4674">
                  <c:v>59</c:v>
                </c:pt>
                <c:pt idx="4675">
                  <c:v>62</c:v>
                </c:pt>
                <c:pt idx="4676">
                  <c:v>44</c:v>
                </c:pt>
                <c:pt idx="4677">
                  <c:v>45</c:v>
                </c:pt>
                <c:pt idx="4678">
                  <c:v>49</c:v>
                </c:pt>
                <c:pt idx="4679">
                  <c:v>64</c:v>
                </c:pt>
                <c:pt idx="4680">
                  <c:v>63</c:v>
                </c:pt>
                <c:pt idx="4681">
                  <c:v>48</c:v>
                </c:pt>
                <c:pt idx="4682">
                  <c:v>45</c:v>
                </c:pt>
                <c:pt idx="4683">
                  <c:v>59</c:v>
                </c:pt>
                <c:pt idx="4684">
                  <c:v>50</c:v>
                </c:pt>
                <c:pt idx="4685">
                  <c:v>39</c:v>
                </c:pt>
                <c:pt idx="4686">
                  <c:v>59</c:v>
                </c:pt>
                <c:pt idx="4687">
                  <c:v>57</c:v>
                </c:pt>
                <c:pt idx="4688">
                  <c:v>44</c:v>
                </c:pt>
                <c:pt idx="4689">
                  <c:v>41</c:v>
                </c:pt>
                <c:pt idx="4690">
                  <c:v>38</c:v>
                </c:pt>
                <c:pt idx="4691">
                  <c:v>60</c:v>
                </c:pt>
                <c:pt idx="4692">
                  <c:v>65</c:v>
                </c:pt>
                <c:pt idx="4693">
                  <c:v>60</c:v>
                </c:pt>
                <c:pt idx="4694">
                  <c:v>45</c:v>
                </c:pt>
                <c:pt idx="4695">
                  <c:v>43</c:v>
                </c:pt>
                <c:pt idx="4696">
                  <c:v>63</c:v>
                </c:pt>
                <c:pt idx="4697">
                  <c:v>47</c:v>
                </c:pt>
                <c:pt idx="4698">
                  <c:v>54</c:v>
                </c:pt>
                <c:pt idx="4699">
                  <c:v>64</c:v>
                </c:pt>
                <c:pt idx="4700">
                  <c:v>40</c:v>
                </c:pt>
                <c:pt idx="4701">
                  <c:v>46</c:v>
                </c:pt>
                <c:pt idx="4702">
                  <c:v>49</c:v>
                </c:pt>
                <c:pt idx="4703">
                  <c:v>44</c:v>
                </c:pt>
                <c:pt idx="4704">
                  <c:v>46</c:v>
                </c:pt>
                <c:pt idx="4705">
                  <c:v>56</c:v>
                </c:pt>
                <c:pt idx="4706">
                  <c:v>47</c:v>
                </c:pt>
                <c:pt idx="4707">
                  <c:v>48</c:v>
                </c:pt>
                <c:pt idx="4708">
                  <c:v>47</c:v>
                </c:pt>
                <c:pt idx="4709">
                  <c:v>37</c:v>
                </c:pt>
                <c:pt idx="4710">
                  <c:v>59</c:v>
                </c:pt>
                <c:pt idx="4711">
                  <c:v>50</c:v>
                </c:pt>
                <c:pt idx="4712">
                  <c:v>49</c:v>
                </c:pt>
                <c:pt idx="4713">
                  <c:v>45</c:v>
                </c:pt>
                <c:pt idx="4714">
                  <c:v>56</c:v>
                </c:pt>
                <c:pt idx="4715">
                  <c:v>48</c:v>
                </c:pt>
                <c:pt idx="4716">
                  <c:v>50</c:v>
                </c:pt>
                <c:pt idx="4717">
                  <c:v>45</c:v>
                </c:pt>
                <c:pt idx="4718">
                  <c:v>43</c:v>
                </c:pt>
                <c:pt idx="4719">
                  <c:v>43</c:v>
                </c:pt>
                <c:pt idx="4720">
                  <c:v>51</c:v>
                </c:pt>
                <c:pt idx="4721">
                  <c:v>50</c:v>
                </c:pt>
                <c:pt idx="4722">
                  <c:v>50</c:v>
                </c:pt>
                <c:pt idx="4723">
                  <c:v>52</c:v>
                </c:pt>
                <c:pt idx="4724">
                  <c:v>55</c:v>
                </c:pt>
                <c:pt idx="4725">
                  <c:v>53</c:v>
                </c:pt>
                <c:pt idx="4726">
                  <c:v>41</c:v>
                </c:pt>
                <c:pt idx="4727">
                  <c:v>57</c:v>
                </c:pt>
                <c:pt idx="4728">
                  <c:v>64</c:v>
                </c:pt>
                <c:pt idx="4729">
                  <c:v>47</c:v>
                </c:pt>
                <c:pt idx="4730">
                  <c:v>50</c:v>
                </c:pt>
                <c:pt idx="4731">
                  <c:v>37</c:v>
                </c:pt>
                <c:pt idx="4732">
                  <c:v>48</c:v>
                </c:pt>
                <c:pt idx="4733">
                  <c:v>42</c:v>
                </c:pt>
                <c:pt idx="4734">
                  <c:v>59</c:v>
                </c:pt>
                <c:pt idx="4735">
                  <c:v>43</c:v>
                </c:pt>
                <c:pt idx="4736">
                  <c:v>55</c:v>
                </c:pt>
                <c:pt idx="4737">
                  <c:v>53</c:v>
                </c:pt>
                <c:pt idx="4738">
                  <c:v>49</c:v>
                </c:pt>
                <c:pt idx="4739">
                  <c:v>49</c:v>
                </c:pt>
                <c:pt idx="4740">
                  <c:v>44</c:v>
                </c:pt>
                <c:pt idx="4741">
                  <c:v>43</c:v>
                </c:pt>
                <c:pt idx="4742">
                  <c:v>59</c:v>
                </c:pt>
                <c:pt idx="4743">
                  <c:v>43</c:v>
                </c:pt>
                <c:pt idx="4744">
                  <c:v>39</c:v>
                </c:pt>
                <c:pt idx="4745">
                  <c:v>45</c:v>
                </c:pt>
                <c:pt idx="4746">
                  <c:v>39</c:v>
                </c:pt>
                <c:pt idx="4747">
                  <c:v>47</c:v>
                </c:pt>
                <c:pt idx="4748">
                  <c:v>61</c:v>
                </c:pt>
                <c:pt idx="4749">
                  <c:v>52</c:v>
                </c:pt>
                <c:pt idx="4750">
                  <c:v>42</c:v>
                </c:pt>
                <c:pt idx="4751">
                  <c:v>56</c:v>
                </c:pt>
                <c:pt idx="4752">
                  <c:v>40</c:v>
                </c:pt>
                <c:pt idx="4753">
                  <c:v>36</c:v>
                </c:pt>
                <c:pt idx="4754">
                  <c:v>46</c:v>
                </c:pt>
                <c:pt idx="4755">
                  <c:v>48</c:v>
                </c:pt>
                <c:pt idx="4756">
                  <c:v>60</c:v>
                </c:pt>
                <c:pt idx="4757">
                  <c:v>48</c:v>
                </c:pt>
                <c:pt idx="4758">
                  <c:v>54</c:v>
                </c:pt>
                <c:pt idx="4759">
                  <c:v>56</c:v>
                </c:pt>
                <c:pt idx="4760">
                  <c:v>37</c:v>
                </c:pt>
                <c:pt idx="4761">
                  <c:v>42</c:v>
                </c:pt>
                <c:pt idx="4762">
                  <c:v>60</c:v>
                </c:pt>
                <c:pt idx="4763">
                  <c:v>52</c:v>
                </c:pt>
                <c:pt idx="4764">
                  <c:v>51</c:v>
                </c:pt>
                <c:pt idx="4765">
                  <c:v>47</c:v>
                </c:pt>
                <c:pt idx="4766">
                  <c:v>33</c:v>
                </c:pt>
                <c:pt idx="4767">
                  <c:v>50</c:v>
                </c:pt>
                <c:pt idx="4768">
                  <c:v>34</c:v>
                </c:pt>
                <c:pt idx="4769">
                  <c:v>48</c:v>
                </c:pt>
                <c:pt idx="4770">
                  <c:v>45</c:v>
                </c:pt>
                <c:pt idx="4771">
                  <c:v>46</c:v>
                </c:pt>
                <c:pt idx="4772">
                  <c:v>50</c:v>
                </c:pt>
                <c:pt idx="4773">
                  <c:v>55</c:v>
                </c:pt>
                <c:pt idx="4774">
                  <c:v>50</c:v>
                </c:pt>
                <c:pt idx="4775">
                  <c:v>57</c:v>
                </c:pt>
                <c:pt idx="4776">
                  <c:v>55</c:v>
                </c:pt>
                <c:pt idx="4777">
                  <c:v>53</c:v>
                </c:pt>
                <c:pt idx="4778">
                  <c:v>49</c:v>
                </c:pt>
                <c:pt idx="4779">
                  <c:v>50</c:v>
                </c:pt>
                <c:pt idx="4780">
                  <c:v>38</c:v>
                </c:pt>
                <c:pt idx="4781">
                  <c:v>47</c:v>
                </c:pt>
                <c:pt idx="4782">
                  <c:v>47</c:v>
                </c:pt>
                <c:pt idx="4783">
                  <c:v>64</c:v>
                </c:pt>
                <c:pt idx="4784">
                  <c:v>45</c:v>
                </c:pt>
                <c:pt idx="4785">
                  <c:v>59</c:v>
                </c:pt>
                <c:pt idx="4786">
                  <c:v>51</c:v>
                </c:pt>
                <c:pt idx="4787">
                  <c:v>49</c:v>
                </c:pt>
                <c:pt idx="4788">
                  <c:v>53</c:v>
                </c:pt>
                <c:pt idx="4789">
                  <c:v>56</c:v>
                </c:pt>
                <c:pt idx="4790">
                  <c:v>47</c:v>
                </c:pt>
                <c:pt idx="4791">
                  <c:v>49</c:v>
                </c:pt>
                <c:pt idx="4792">
                  <c:v>46</c:v>
                </c:pt>
                <c:pt idx="4793">
                  <c:v>37</c:v>
                </c:pt>
                <c:pt idx="4794">
                  <c:v>43</c:v>
                </c:pt>
                <c:pt idx="4795">
                  <c:v>43</c:v>
                </c:pt>
                <c:pt idx="4796">
                  <c:v>50</c:v>
                </c:pt>
                <c:pt idx="4797">
                  <c:v>27</c:v>
                </c:pt>
                <c:pt idx="4798">
                  <c:v>42</c:v>
                </c:pt>
                <c:pt idx="4799">
                  <c:v>37</c:v>
                </c:pt>
                <c:pt idx="4800">
                  <c:v>39</c:v>
                </c:pt>
                <c:pt idx="4801">
                  <c:v>51</c:v>
                </c:pt>
                <c:pt idx="4802">
                  <c:v>31</c:v>
                </c:pt>
                <c:pt idx="4803">
                  <c:v>48</c:v>
                </c:pt>
                <c:pt idx="4804">
                  <c:v>40</c:v>
                </c:pt>
                <c:pt idx="4805">
                  <c:v>43</c:v>
                </c:pt>
                <c:pt idx="4806">
                  <c:v>44</c:v>
                </c:pt>
                <c:pt idx="4807">
                  <c:v>52</c:v>
                </c:pt>
                <c:pt idx="4808">
                  <c:v>43</c:v>
                </c:pt>
                <c:pt idx="4809">
                  <c:v>50</c:v>
                </c:pt>
                <c:pt idx="4810">
                  <c:v>45</c:v>
                </c:pt>
                <c:pt idx="4811">
                  <c:v>32</c:v>
                </c:pt>
                <c:pt idx="4812">
                  <c:v>31</c:v>
                </c:pt>
                <c:pt idx="4813">
                  <c:v>65</c:v>
                </c:pt>
                <c:pt idx="4814">
                  <c:v>42</c:v>
                </c:pt>
                <c:pt idx="4815">
                  <c:v>39</c:v>
                </c:pt>
                <c:pt idx="4816">
                  <c:v>41</c:v>
                </c:pt>
                <c:pt idx="4817">
                  <c:v>36</c:v>
                </c:pt>
                <c:pt idx="4818">
                  <c:v>32</c:v>
                </c:pt>
                <c:pt idx="4819">
                  <c:v>48</c:v>
                </c:pt>
                <c:pt idx="4820">
                  <c:v>43</c:v>
                </c:pt>
                <c:pt idx="4821">
                  <c:v>44</c:v>
                </c:pt>
                <c:pt idx="4822">
                  <c:v>51</c:v>
                </c:pt>
                <c:pt idx="4823">
                  <c:v>50</c:v>
                </c:pt>
                <c:pt idx="4824">
                  <c:v>28</c:v>
                </c:pt>
                <c:pt idx="4825">
                  <c:v>42</c:v>
                </c:pt>
                <c:pt idx="4826">
                  <c:v>53</c:v>
                </c:pt>
                <c:pt idx="4827">
                  <c:v>38</c:v>
                </c:pt>
                <c:pt idx="4828">
                  <c:v>42</c:v>
                </c:pt>
                <c:pt idx="4829">
                  <c:v>42</c:v>
                </c:pt>
                <c:pt idx="4830">
                  <c:v>44</c:v>
                </c:pt>
                <c:pt idx="4831">
                  <c:v>37</c:v>
                </c:pt>
                <c:pt idx="4832">
                  <c:v>57</c:v>
                </c:pt>
                <c:pt idx="4833">
                  <c:v>49</c:v>
                </c:pt>
                <c:pt idx="4834">
                  <c:v>25</c:v>
                </c:pt>
                <c:pt idx="4835">
                  <c:v>48</c:v>
                </c:pt>
                <c:pt idx="4836">
                  <c:v>42</c:v>
                </c:pt>
                <c:pt idx="4837">
                  <c:v>38</c:v>
                </c:pt>
                <c:pt idx="4838">
                  <c:v>33</c:v>
                </c:pt>
                <c:pt idx="4839">
                  <c:v>42</c:v>
                </c:pt>
                <c:pt idx="4840">
                  <c:v>42</c:v>
                </c:pt>
                <c:pt idx="4841">
                  <c:v>44</c:v>
                </c:pt>
                <c:pt idx="4842">
                  <c:v>32</c:v>
                </c:pt>
                <c:pt idx="4843">
                  <c:v>45</c:v>
                </c:pt>
                <c:pt idx="4844">
                  <c:v>42</c:v>
                </c:pt>
                <c:pt idx="4845">
                  <c:v>41</c:v>
                </c:pt>
                <c:pt idx="4846">
                  <c:v>36</c:v>
                </c:pt>
                <c:pt idx="4847">
                  <c:v>30</c:v>
                </c:pt>
                <c:pt idx="4848">
                  <c:v>29</c:v>
                </c:pt>
                <c:pt idx="4849">
                  <c:v>29</c:v>
                </c:pt>
                <c:pt idx="4850">
                  <c:v>31</c:v>
                </c:pt>
                <c:pt idx="4851">
                  <c:v>34</c:v>
                </c:pt>
                <c:pt idx="4852">
                  <c:v>32</c:v>
                </c:pt>
                <c:pt idx="4853">
                  <c:v>40</c:v>
                </c:pt>
                <c:pt idx="4854">
                  <c:v>47</c:v>
                </c:pt>
                <c:pt idx="4855">
                  <c:v>33</c:v>
                </c:pt>
                <c:pt idx="4856">
                  <c:v>47</c:v>
                </c:pt>
                <c:pt idx="4857">
                  <c:v>42</c:v>
                </c:pt>
                <c:pt idx="4858">
                  <c:v>31</c:v>
                </c:pt>
                <c:pt idx="4859">
                  <c:v>44</c:v>
                </c:pt>
                <c:pt idx="4860">
                  <c:v>34</c:v>
                </c:pt>
                <c:pt idx="4861">
                  <c:v>31</c:v>
                </c:pt>
                <c:pt idx="4862">
                  <c:v>34</c:v>
                </c:pt>
                <c:pt idx="4863">
                  <c:v>39</c:v>
                </c:pt>
                <c:pt idx="4864">
                  <c:v>38</c:v>
                </c:pt>
                <c:pt idx="4865">
                  <c:v>35</c:v>
                </c:pt>
                <c:pt idx="4866">
                  <c:v>33</c:v>
                </c:pt>
                <c:pt idx="4867">
                  <c:v>27</c:v>
                </c:pt>
                <c:pt idx="4868">
                  <c:v>30</c:v>
                </c:pt>
                <c:pt idx="4869">
                  <c:v>33</c:v>
                </c:pt>
                <c:pt idx="4870">
                  <c:v>30</c:v>
                </c:pt>
                <c:pt idx="4871">
                  <c:v>33</c:v>
                </c:pt>
                <c:pt idx="4872">
                  <c:v>45</c:v>
                </c:pt>
                <c:pt idx="4873">
                  <c:v>26</c:v>
                </c:pt>
                <c:pt idx="4874">
                  <c:v>33</c:v>
                </c:pt>
                <c:pt idx="4875">
                  <c:v>38</c:v>
                </c:pt>
                <c:pt idx="4876">
                  <c:v>43</c:v>
                </c:pt>
                <c:pt idx="4877">
                  <c:v>30</c:v>
                </c:pt>
                <c:pt idx="4878">
                  <c:v>39</c:v>
                </c:pt>
                <c:pt idx="4879">
                  <c:v>36</c:v>
                </c:pt>
                <c:pt idx="4880">
                  <c:v>38</c:v>
                </c:pt>
                <c:pt idx="4881">
                  <c:v>38</c:v>
                </c:pt>
                <c:pt idx="4882">
                  <c:v>37</c:v>
                </c:pt>
                <c:pt idx="4883">
                  <c:v>34</c:v>
                </c:pt>
                <c:pt idx="4884">
                  <c:v>39</c:v>
                </c:pt>
                <c:pt idx="4885">
                  <c:v>32</c:v>
                </c:pt>
                <c:pt idx="4886">
                  <c:v>36</c:v>
                </c:pt>
                <c:pt idx="4887">
                  <c:v>38</c:v>
                </c:pt>
                <c:pt idx="4888">
                  <c:v>30</c:v>
                </c:pt>
                <c:pt idx="4889">
                  <c:v>41</c:v>
                </c:pt>
                <c:pt idx="4890">
                  <c:v>52</c:v>
                </c:pt>
                <c:pt idx="4891">
                  <c:v>37</c:v>
                </c:pt>
                <c:pt idx="4892">
                  <c:v>30</c:v>
                </c:pt>
                <c:pt idx="4893">
                  <c:v>37</c:v>
                </c:pt>
                <c:pt idx="4894">
                  <c:v>27</c:v>
                </c:pt>
                <c:pt idx="4895">
                  <c:v>23</c:v>
                </c:pt>
                <c:pt idx="4896">
                  <c:v>38</c:v>
                </c:pt>
                <c:pt idx="4897">
                  <c:v>38</c:v>
                </c:pt>
                <c:pt idx="4898">
                  <c:v>33</c:v>
                </c:pt>
                <c:pt idx="4899">
                  <c:v>35</c:v>
                </c:pt>
                <c:pt idx="4900">
                  <c:v>29</c:v>
                </c:pt>
                <c:pt idx="4901">
                  <c:v>33</c:v>
                </c:pt>
                <c:pt idx="4902">
                  <c:v>26</c:v>
                </c:pt>
                <c:pt idx="4903">
                  <c:v>20</c:v>
                </c:pt>
                <c:pt idx="4904">
                  <c:v>24</c:v>
                </c:pt>
                <c:pt idx="4905">
                  <c:v>42</c:v>
                </c:pt>
                <c:pt idx="4906">
                  <c:v>40</c:v>
                </c:pt>
                <c:pt idx="4907">
                  <c:v>27</c:v>
                </c:pt>
                <c:pt idx="4908">
                  <c:v>45</c:v>
                </c:pt>
                <c:pt idx="4909">
                  <c:v>29</c:v>
                </c:pt>
                <c:pt idx="4910">
                  <c:v>34</c:v>
                </c:pt>
                <c:pt idx="4911">
                  <c:v>43</c:v>
                </c:pt>
                <c:pt idx="4912">
                  <c:v>37</c:v>
                </c:pt>
                <c:pt idx="4913">
                  <c:v>31</c:v>
                </c:pt>
                <c:pt idx="4914">
                  <c:v>36</c:v>
                </c:pt>
                <c:pt idx="4915">
                  <c:v>34</c:v>
                </c:pt>
                <c:pt idx="4916">
                  <c:v>27</c:v>
                </c:pt>
                <c:pt idx="4917">
                  <c:v>36</c:v>
                </c:pt>
                <c:pt idx="4918">
                  <c:v>27</c:v>
                </c:pt>
                <c:pt idx="4919">
                  <c:v>36</c:v>
                </c:pt>
                <c:pt idx="4920">
                  <c:v>31</c:v>
                </c:pt>
                <c:pt idx="4921">
                  <c:v>30</c:v>
                </c:pt>
                <c:pt idx="4922">
                  <c:v>38</c:v>
                </c:pt>
                <c:pt idx="4923">
                  <c:v>22</c:v>
                </c:pt>
                <c:pt idx="4924">
                  <c:v>36</c:v>
                </c:pt>
                <c:pt idx="4925">
                  <c:v>33</c:v>
                </c:pt>
                <c:pt idx="4926">
                  <c:v>29</c:v>
                </c:pt>
                <c:pt idx="4927">
                  <c:v>30</c:v>
                </c:pt>
                <c:pt idx="4928">
                  <c:v>32</c:v>
                </c:pt>
                <c:pt idx="4929">
                  <c:v>24</c:v>
                </c:pt>
                <c:pt idx="4930">
                  <c:v>39</c:v>
                </c:pt>
                <c:pt idx="4931">
                  <c:v>37</c:v>
                </c:pt>
                <c:pt idx="4932">
                  <c:v>32</c:v>
                </c:pt>
                <c:pt idx="4933">
                  <c:v>39</c:v>
                </c:pt>
                <c:pt idx="4934">
                  <c:v>55</c:v>
                </c:pt>
                <c:pt idx="4935">
                  <c:v>41</c:v>
                </c:pt>
                <c:pt idx="4936">
                  <c:v>34</c:v>
                </c:pt>
                <c:pt idx="4937">
                  <c:v>39</c:v>
                </c:pt>
                <c:pt idx="4938">
                  <c:v>31</c:v>
                </c:pt>
                <c:pt idx="4939">
                  <c:v>35</c:v>
                </c:pt>
                <c:pt idx="4940">
                  <c:v>29</c:v>
                </c:pt>
                <c:pt idx="4941">
                  <c:v>41</c:v>
                </c:pt>
                <c:pt idx="4942">
                  <c:v>28</c:v>
                </c:pt>
                <c:pt idx="4943">
                  <c:v>35</c:v>
                </c:pt>
                <c:pt idx="4944">
                  <c:v>26</c:v>
                </c:pt>
                <c:pt idx="4945">
                  <c:v>31</c:v>
                </c:pt>
                <c:pt idx="4946">
                  <c:v>22</c:v>
                </c:pt>
                <c:pt idx="4947">
                  <c:v>44</c:v>
                </c:pt>
                <c:pt idx="4948">
                  <c:v>25</c:v>
                </c:pt>
                <c:pt idx="4949">
                  <c:v>50</c:v>
                </c:pt>
                <c:pt idx="4950">
                  <c:v>30</c:v>
                </c:pt>
                <c:pt idx="4951">
                  <c:v>35</c:v>
                </c:pt>
                <c:pt idx="4952">
                  <c:v>30</c:v>
                </c:pt>
                <c:pt idx="4953">
                  <c:v>29</c:v>
                </c:pt>
                <c:pt idx="4954">
                  <c:v>40</c:v>
                </c:pt>
                <c:pt idx="4955">
                  <c:v>27</c:v>
                </c:pt>
                <c:pt idx="4956">
                  <c:v>31</c:v>
                </c:pt>
                <c:pt idx="4957">
                  <c:v>36</c:v>
                </c:pt>
                <c:pt idx="4958">
                  <c:v>33</c:v>
                </c:pt>
                <c:pt idx="4959">
                  <c:v>29</c:v>
                </c:pt>
                <c:pt idx="4960">
                  <c:v>39</c:v>
                </c:pt>
                <c:pt idx="4961">
                  <c:v>33</c:v>
                </c:pt>
                <c:pt idx="4962">
                  <c:v>43</c:v>
                </c:pt>
                <c:pt idx="4963">
                  <c:v>29</c:v>
                </c:pt>
                <c:pt idx="4964">
                  <c:v>40</c:v>
                </c:pt>
                <c:pt idx="4965">
                  <c:v>29</c:v>
                </c:pt>
                <c:pt idx="4966">
                  <c:v>27</c:v>
                </c:pt>
                <c:pt idx="4967">
                  <c:v>42</c:v>
                </c:pt>
                <c:pt idx="4968">
                  <c:v>28</c:v>
                </c:pt>
                <c:pt idx="4969">
                  <c:v>32</c:v>
                </c:pt>
                <c:pt idx="4970">
                  <c:v>23</c:v>
                </c:pt>
                <c:pt idx="4971">
                  <c:v>26</c:v>
                </c:pt>
                <c:pt idx="4972">
                  <c:v>40</c:v>
                </c:pt>
                <c:pt idx="4973">
                  <c:v>28</c:v>
                </c:pt>
                <c:pt idx="4974">
                  <c:v>30</c:v>
                </c:pt>
                <c:pt idx="4975">
                  <c:v>32</c:v>
                </c:pt>
                <c:pt idx="4976">
                  <c:v>31</c:v>
                </c:pt>
                <c:pt idx="4977">
                  <c:v>34</c:v>
                </c:pt>
                <c:pt idx="4978">
                  <c:v>27</c:v>
                </c:pt>
                <c:pt idx="4979">
                  <c:v>24</c:v>
                </c:pt>
                <c:pt idx="4980">
                  <c:v>26</c:v>
                </c:pt>
                <c:pt idx="4981">
                  <c:v>32</c:v>
                </c:pt>
                <c:pt idx="4982">
                  <c:v>32</c:v>
                </c:pt>
                <c:pt idx="4983">
                  <c:v>39</c:v>
                </c:pt>
                <c:pt idx="4984">
                  <c:v>28</c:v>
                </c:pt>
                <c:pt idx="4985">
                  <c:v>35</c:v>
                </c:pt>
                <c:pt idx="4986">
                  <c:v>30</c:v>
                </c:pt>
                <c:pt idx="4987">
                  <c:v>28</c:v>
                </c:pt>
                <c:pt idx="4988">
                  <c:v>23</c:v>
                </c:pt>
                <c:pt idx="4989">
                  <c:v>29</c:v>
                </c:pt>
                <c:pt idx="4990">
                  <c:v>30</c:v>
                </c:pt>
                <c:pt idx="4991">
                  <c:v>31</c:v>
                </c:pt>
                <c:pt idx="4992">
                  <c:v>30</c:v>
                </c:pt>
                <c:pt idx="4993">
                  <c:v>22</c:v>
                </c:pt>
                <c:pt idx="4994">
                  <c:v>32</c:v>
                </c:pt>
                <c:pt idx="4995">
                  <c:v>32</c:v>
                </c:pt>
                <c:pt idx="4996">
                  <c:v>21</c:v>
                </c:pt>
                <c:pt idx="4997">
                  <c:v>31</c:v>
                </c:pt>
                <c:pt idx="4998">
                  <c:v>31</c:v>
                </c:pt>
                <c:pt idx="4999">
                  <c:v>28</c:v>
                </c:pt>
                <c:pt idx="5000">
                  <c:v>24</c:v>
                </c:pt>
                <c:pt idx="5001">
                  <c:v>29</c:v>
                </c:pt>
                <c:pt idx="5002">
                  <c:v>21</c:v>
                </c:pt>
                <c:pt idx="5003">
                  <c:v>26</c:v>
                </c:pt>
                <c:pt idx="5004">
                  <c:v>40</c:v>
                </c:pt>
                <c:pt idx="5005">
                  <c:v>30</c:v>
                </c:pt>
                <c:pt idx="5006">
                  <c:v>33</c:v>
                </c:pt>
                <c:pt idx="5007">
                  <c:v>26</c:v>
                </c:pt>
                <c:pt idx="5008">
                  <c:v>22</c:v>
                </c:pt>
                <c:pt idx="5009">
                  <c:v>23</c:v>
                </c:pt>
                <c:pt idx="5010">
                  <c:v>28</c:v>
                </c:pt>
                <c:pt idx="5011">
                  <c:v>33</c:v>
                </c:pt>
                <c:pt idx="5012">
                  <c:v>20</c:v>
                </c:pt>
                <c:pt idx="5013">
                  <c:v>28</c:v>
                </c:pt>
                <c:pt idx="5014">
                  <c:v>28</c:v>
                </c:pt>
                <c:pt idx="5015">
                  <c:v>28</c:v>
                </c:pt>
                <c:pt idx="5016">
                  <c:v>26</c:v>
                </c:pt>
                <c:pt idx="5017">
                  <c:v>26</c:v>
                </c:pt>
                <c:pt idx="5018">
                  <c:v>22</c:v>
                </c:pt>
                <c:pt idx="5019">
                  <c:v>24</c:v>
                </c:pt>
                <c:pt idx="5020">
                  <c:v>25</c:v>
                </c:pt>
                <c:pt idx="5021">
                  <c:v>29</c:v>
                </c:pt>
                <c:pt idx="5022">
                  <c:v>34</c:v>
                </c:pt>
                <c:pt idx="5023">
                  <c:v>26</c:v>
                </c:pt>
                <c:pt idx="5024">
                  <c:v>31</c:v>
                </c:pt>
                <c:pt idx="5025">
                  <c:v>20</c:v>
                </c:pt>
                <c:pt idx="5026">
                  <c:v>23</c:v>
                </c:pt>
                <c:pt idx="5027">
                  <c:v>32</c:v>
                </c:pt>
                <c:pt idx="5028">
                  <c:v>22</c:v>
                </c:pt>
                <c:pt idx="5029">
                  <c:v>24</c:v>
                </c:pt>
                <c:pt idx="5030">
                  <c:v>28</c:v>
                </c:pt>
                <c:pt idx="5031">
                  <c:v>24</c:v>
                </c:pt>
                <c:pt idx="5032">
                  <c:v>32</c:v>
                </c:pt>
                <c:pt idx="5033">
                  <c:v>20</c:v>
                </c:pt>
                <c:pt idx="5034">
                  <c:v>19</c:v>
                </c:pt>
                <c:pt idx="5035">
                  <c:v>27</c:v>
                </c:pt>
                <c:pt idx="5036">
                  <c:v>28</c:v>
                </c:pt>
                <c:pt idx="5037">
                  <c:v>28</c:v>
                </c:pt>
                <c:pt idx="5038">
                  <c:v>29</c:v>
                </c:pt>
                <c:pt idx="5039">
                  <c:v>34</c:v>
                </c:pt>
                <c:pt idx="5040">
                  <c:v>40</c:v>
                </c:pt>
                <c:pt idx="5041">
                  <c:v>25</c:v>
                </c:pt>
                <c:pt idx="5042">
                  <c:v>31</c:v>
                </c:pt>
                <c:pt idx="5043">
                  <c:v>28</c:v>
                </c:pt>
                <c:pt idx="5044">
                  <c:v>29</c:v>
                </c:pt>
                <c:pt idx="5045">
                  <c:v>23</c:v>
                </c:pt>
                <c:pt idx="5046">
                  <c:v>28</c:v>
                </c:pt>
                <c:pt idx="5047">
                  <c:v>24</c:v>
                </c:pt>
                <c:pt idx="5048">
                  <c:v>19</c:v>
                </c:pt>
                <c:pt idx="5049">
                  <c:v>32</c:v>
                </c:pt>
                <c:pt idx="5050">
                  <c:v>29</c:v>
                </c:pt>
                <c:pt idx="5051">
                  <c:v>36</c:v>
                </c:pt>
                <c:pt idx="5052">
                  <c:v>16</c:v>
                </c:pt>
                <c:pt idx="5053">
                  <c:v>18</c:v>
                </c:pt>
                <c:pt idx="5054">
                  <c:v>37</c:v>
                </c:pt>
                <c:pt idx="5055">
                  <c:v>29</c:v>
                </c:pt>
                <c:pt idx="5056">
                  <c:v>12</c:v>
                </c:pt>
                <c:pt idx="5057">
                  <c:v>25</c:v>
                </c:pt>
                <c:pt idx="5058">
                  <c:v>23</c:v>
                </c:pt>
                <c:pt idx="5059">
                  <c:v>23</c:v>
                </c:pt>
                <c:pt idx="5060">
                  <c:v>27</c:v>
                </c:pt>
                <c:pt idx="5061">
                  <c:v>37</c:v>
                </c:pt>
                <c:pt idx="5062">
                  <c:v>28</c:v>
                </c:pt>
                <c:pt idx="5063">
                  <c:v>29</c:v>
                </c:pt>
                <c:pt idx="5064">
                  <c:v>23</c:v>
                </c:pt>
                <c:pt idx="5065">
                  <c:v>28</c:v>
                </c:pt>
                <c:pt idx="5066">
                  <c:v>32</c:v>
                </c:pt>
                <c:pt idx="5067">
                  <c:v>26</c:v>
                </c:pt>
                <c:pt idx="5068">
                  <c:v>23</c:v>
                </c:pt>
                <c:pt idx="5069">
                  <c:v>37</c:v>
                </c:pt>
                <c:pt idx="5070">
                  <c:v>22</c:v>
                </c:pt>
                <c:pt idx="5071">
                  <c:v>31</c:v>
                </c:pt>
                <c:pt idx="5072">
                  <c:v>27</c:v>
                </c:pt>
                <c:pt idx="5073">
                  <c:v>26</c:v>
                </c:pt>
                <c:pt idx="5074">
                  <c:v>36</c:v>
                </c:pt>
                <c:pt idx="5075">
                  <c:v>20</c:v>
                </c:pt>
                <c:pt idx="5076">
                  <c:v>18</c:v>
                </c:pt>
                <c:pt idx="5077">
                  <c:v>18</c:v>
                </c:pt>
                <c:pt idx="5078">
                  <c:v>15</c:v>
                </c:pt>
                <c:pt idx="5079">
                  <c:v>18</c:v>
                </c:pt>
                <c:pt idx="5080">
                  <c:v>23</c:v>
                </c:pt>
                <c:pt idx="5081">
                  <c:v>19</c:v>
                </c:pt>
                <c:pt idx="5082">
                  <c:v>28</c:v>
                </c:pt>
                <c:pt idx="5083">
                  <c:v>14</c:v>
                </c:pt>
                <c:pt idx="5084">
                  <c:v>26</c:v>
                </c:pt>
                <c:pt idx="5085">
                  <c:v>23</c:v>
                </c:pt>
                <c:pt idx="5086">
                  <c:v>23</c:v>
                </c:pt>
                <c:pt idx="5087">
                  <c:v>31</c:v>
                </c:pt>
                <c:pt idx="5088">
                  <c:v>30</c:v>
                </c:pt>
                <c:pt idx="5089">
                  <c:v>26</c:v>
                </c:pt>
                <c:pt idx="5090">
                  <c:v>26</c:v>
                </c:pt>
                <c:pt idx="5091">
                  <c:v>27</c:v>
                </c:pt>
                <c:pt idx="5092">
                  <c:v>29</c:v>
                </c:pt>
                <c:pt idx="5093">
                  <c:v>22</c:v>
                </c:pt>
                <c:pt idx="5094">
                  <c:v>21</c:v>
                </c:pt>
                <c:pt idx="5095">
                  <c:v>25</c:v>
                </c:pt>
                <c:pt idx="5096">
                  <c:v>16</c:v>
                </c:pt>
                <c:pt idx="5097">
                  <c:v>24</c:v>
                </c:pt>
                <c:pt idx="5098">
                  <c:v>30</c:v>
                </c:pt>
                <c:pt idx="5099">
                  <c:v>24</c:v>
                </c:pt>
                <c:pt idx="5100">
                  <c:v>17</c:v>
                </c:pt>
                <c:pt idx="5101">
                  <c:v>22</c:v>
                </c:pt>
                <c:pt idx="5102">
                  <c:v>17</c:v>
                </c:pt>
                <c:pt idx="5103">
                  <c:v>16</c:v>
                </c:pt>
                <c:pt idx="5104">
                  <c:v>25</c:v>
                </c:pt>
                <c:pt idx="5105">
                  <c:v>21</c:v>
                </c:pt>
                <c:pt idx="5106">
                  <c:v>20</c:v>
                </c:pt>
                <c:pt idx="5107">
                  <c:v>20</c:v>
                </c:pt>
                <c:pt idx="5108">
                  <c:v>20</c:v>
                </c:pt>
                <c:pt idx="5109">
                  <c:v>21</c:v>
                </c:pt>
                <c:pt idx="5110">
                  <c:v>20</c:v>
                </c:pt>
                <c:pt idx="5111">
                  <c:v>23</c:v>
                </c:pt>
                <c:pt idx="5112">
                  <c:v>16</c:v>
                </c:pt>
                <c:pt idx="5113">
                  <c:v>14</c:v>
                </c:pt>
                <c:pt idx="5114">
                  <c:v>19</c:v>
                </c:pt>
                <c:pt idx="5115">
                  <c:v>20</c:v>
                </c:pt>
                <c:pt idx="5116">
                  <c:v>20</c:v>
                </c:pt>
                <c:pt idx="5117">
                  <c:v>15</c:v>
                </c:pt>
                <c:pt idx="5118">
                  <c:v>17</c:v>
                </c:pt>
                <c:pt idx="5119">
                  <c:v>26</c:v>
                </c:pt>
                <c:pt idx="5120">
                  <c:v>21</c:v>
                </c:pt>
                <c:pt idx="5121">
                  <c:v>24</c:v>
                </c:pt>
                <c:pt idx="5122">
                  <c:v>22</c:v>
                </c:pt>
                <c:pt idx="5123">
                  <c:v>19</c:v>
                </c:pt>
                <c:pt idx="5124">
                  <c:v>13</c:v>
                </c:pt>
                <c:pt idx="5125">
                  <c:v>22</c:v>
                </c:pt>
                <c:pt idx="5126">
                  <c:v>28</c:v>
                </c:pt>
                <c:pt idx="5127">
                  <c:v>23</c:v>
                </c:pt>
                <c:pt idx="5128">
                  <c:v>19</c:v>
                </c:pt>
                <c:pt idx="5129">
                  <c:v>22</c:v>
                </c:pt>
                <c:pt idx="5130">
                  <c:v>21</c:v>
                </c:pt>
                <c:pt idx="5131">
                  <c:v>13</c:v>
                </c:pt>
                <c:pt idx="5132">
                  <c:v>13</c:v>
                </c:pt>
                <c:pt idx="5133">
                  <c:v>14</c:v>
                </c:pt>
                <c:pt idx="5134">
                  <c:v>17</c:v>
                </c:pt>
                <c:pt idx="5135">
                  <c:v>22</c:v>
                </c:pt>
                <c:pt idx="5136">
                  <c:v>14</c:v>
                </c:pt>
                <c:pt idx="5137">
                  <c:v>18</c:v>
                </c:pt>
                <c:pt idx="5138">
                  <c:v>13</c:v>
                </c:pt>
                <c:pt idx="5139">
                  <c:v>25</c:v>
                </c:pt>
                <c:pt idx="5140">
                  <c:v>22</c:v>
                </c:pt>
                <c:pt idx="5141">
                  <c:v>24</c:v>
                </c:pt>
                <c:pt idx="5142">
                  <c:v>27</c:v>
                </c:pt>
                <c:pt idx="5143">
                  <c:v>18</c:v>
                </c:pt>
                <c:pt idx="5144">
                  <c:v>18</c:v>
                </c:pt>
                <c:pt idx="5145">
                  <c:v>19</c:v>
                </c:pt>
                <c:pt idx="5146">
                  <c:v>16</c:v>
                </c:pt>
                <c:pt idx="5147">
                  <c:v>21</c:v>
                </c:pt>
                <c:pt idx="5148">
                  <c:v>21</c:v>
                </c:pt>
                <c:pt idx="5149">
                  <c:v>20</c:v>
                </c:pt>
                <c:pt idx="5150">
                  <c:v>22</c:v>
                </c:pt>
                <c:pt idx="5151">
                  <c:v>21</c:v>
                </c:pt>
                <c:pt idx="5152">
                  <c:v>32</c:v>
                </c:pt>
                <c:pt idx="5153">
                  <c:v>20</c:v>
                </c:pt>
                <c:pt idx="5154">
                  <c:v>21</c:v>
                </c:pt>
                <c:pt idx="5155">
                  <c:v>17</c:v>
                </c:pt>
                <c:pt idx="5156">
                  <c:v>15</c:v>
                </c:pt>
                <c:pt idx="5157">
                  <c:v>19</c:v>
                </c:pt>
                <c:pt idx="5158">
                  <c:v>25</c:v>
                </c:pt>
                <c:pt idx="5159">
                  <c:v>18</c:v>
                </c:pt>
                <c:pt idx="5160">
                  <c:v>24</c:v>
                </c:pt>
                <c:pt idx="5161">
                  <c:v>22</c:v>
                </c:pt>
                <c:pt idx="5162">
                  <c:v>16</c:v>
                </c:pt>
                <c:pt idx="5163">
                  <c:v>18</c:v>
                </c:pt>
                <c:pt idx="5164">
                  <c:v>15</c:v>
                </c:pt>
                <c:pt idx="5165">
                  <c:v>20</c:v>
                </c:pt>
                <c:pt idx="5166">
                  <c:v>14</c:v>
                </c:pt>
                <c:pt idx="5167">
                  <c:v>19</c:v>
                </c:pt>
                <c:pt idx="5168">
                  <c:v>17</c:v>
                </c:pt>
                <c:pt idx="5169">
                  <c:v>26</c:v>
                </c:pt>
                <c:pt idx="5170">
                  <c:v>12</c:v>
                </c:pt>
                <c:pt idx="5171">
                  <c:v>16</c:v>
                </c:pt>
                <c:pt idx="5172">
                  <c:v>26</c:v>
                </c:pt>
                <c:pt idx="5173">
                  <c:v>19</c:v>
                </c:pt>
                <c:pt idx="5174">
                  <c:v>20</c:v>
                </c:pt>
                <c:pt idx="5175">
                  <c:v>15</c:v>
                </c:pt>
                <c:pt idx="5176">
                  <c:v>24</c:v>
                </c:pt>
                <c:pt idx="5177">
                  <c:v>25</c:v>
                </c:pt>
                <c:pt idx="5178">
                  <c:v>23</c:v>
                </c:pt>
                <c:pt idx="5179">
                  <c:v>21</c:v>
                </c:pt>
                <c:pt idx="5180">
                  <c:v>24</c:v>
                </c:pt>
                <c:pt idx="5181">
                  <c:v>22</c:v>
                </c:pt>
                <c:pt idx="5182">
                  <c:v>20</c:v>
                </c:pt>
                <c:pt idx="5183">
                  <c:v>14</c:v>
                </c:pt>
                <c:pt idx="5184">
                  <c:v>22</c:v>
                </c:pt>
                <c:pt idx="5185">
                  <c:v>21</c:v>
                </c:pt>
                <c:pt idx="5186">
                  <c:v>14</c:v>
                </c:pt>
                <c:pt idx="5187">
                  <c:v>26</c:v>
                </c:pt>
                <c:pt idx="5188">
                  <c:v>25</c:v>
                </c:pt>
                <c:pt idx="5189">
                  <c:v>26</c:v>
                </c:pt>
                <c:pt idx="5190">
                  <c:v>15</c:v>
                </c:pt>
                <c:pt idx="5191">
                  <c:v>22</c:v>
                </c:pt>
                <c:pt idx="5192">
                  <c:v>24</c:v>
                </c:pt>
                <c:pt idx="5193">
                  <c:v>19</c:v>
                </c:pt>
                <c:pt idx="5194">
                  <c:v>18</c:v>
                </c:pt>
                <c:pt idx="5195">
                  <c:v>18</c:v>
                </c:pt>
                <c:pt idx="5196">
                  <c:v>16</c:v>
                </c:pt>
                <c:pt idx="5197">
                  <c:v>13</c:v>
                </c:pt>
                <c:pt idx="5198">
                  <c:v>19</c:v>
                </c:pt>
                <c:pt idx="5199">
                  <c:v>18</c:v>
                </c:pt>
                <c:pt idx="5200">
                  <c:v>15</c:v>
                </c:pt>
                <c:pt idx="5201">
                  <c:v>23</c:v>
                </c:pt>
                <c:pt idx="5202">
                  <c:v>18</c:v>
                </c:pt>
                <c:pt idx="5203">
                  <c:v>23</c:v>
                </c:pt>
                <c:pt idx="5204">
                  <c:v>21</c:v>
                </c:pt>
                <c:pt idx="5205">
                  <c:v>19</c:v>
                </c:pt>
                <c:pt idx="5206">
                  <c:v>10</c:v>
                </c:pt>
                <c:pt idx="5207">
                  <c:v>19</c:v>
                </c:pt>
                <c:pt idx="5208">
                  <c:v>23</c:v>
                </c:pt>
                <c:pt idx="5209">
                  <c:v>16</c:v>
                </c:pt>
                <c:pt idx="5210">
                  <c:v>19</c:v>
                </c:pt>
                <c:pt idx="5211">
                  <c:v>15</c:v>
                </c:pt>
                <c:pt idx="5212">
                  <c:v>15</c:v>
                </c:pt>
                <c:pt idx="5213">
                  <c:v>9</c:v>
                </c:pt>
                <c:pt idx="5214">
                  <c:v>12</c:v>
                </c:pt>
                <c:pt idx="5215">
                  <c:v>12</c:v>
                </c:pt>
                <c:pt idx="5216">
                  <c:v>21</c:v>
                </c:pt>
                <c:pt idx="5217">
                  <c:v>26</c:v>
                </c:pt>
                <c:pt idx="5218">
                  <c:v>16</c:v>
                </c:pt>
                <c:pt idx="5219">
                  <c:v>29</c:v>
                </c:pt>
                <c:pt idx="5220">
                  <c:v>22</c:v>
                </c:pt>
                <c:pt idx="5221">
                  <c:v>16</c:v>
                </c:pt>
                <c:pt idx="5222">
                  <c:v>19</c:v>
                </c:pt>
                <c:pt idx="5223">
                  <c:v>21</c:v>
                </c:pt>
                <c:pt idx="5224">
                  <c:v>24</c:v>
                </c:pt>
                <c:pt idx="5225">
                  <c:v>16</c:v>
                </c:pt>
                <c:pt idx="5226">
                  <c:v>19</c:v>
                </c:pt>
                <c:pt idx="5227">
                  <c:v>15</c:v>
                </c:pt>
                <c:pt idx="5228">
                  <c:v>26</c:v>
                </c:pt>
                <c:pt idx="5229">
                  <c:v>13</c:v>
                </c:pt>
                <c:pt idx="5230">
                  <c:v>10</c:v>
                </c:pt>
                <c:pt idx="5231">
                  <c:v>15</c:v>
                </c:pt>
                <c:pt idx="5232">
                  <c:v>22</c:v>
                </c:pt>
                <c:pt idx="5233">
                  <c:v>22</c:v>
                </c:pt>
                <c:pt idx="5234">
                  <c:v>22</c:v>
                </c:pt>
                <c:pt idx="5235">
                  <c:v>15</c:v>
                </c:pt>
                <c:pt idx="5236">
                  <c:v>11</c:v>
                </c:pt>
                <c:pt idx="5237">
                  <c:v>24</c:v>
                </c:pt>
                <c:pt idx="5238">
                  <c:v>13</c:v>
                </c:pt>
                <c:pt idx="5239">
                  <c:v>18</c:v>
                </c:pt>
                <c:pt idx="5240">
                  <c:v>17</c:v>
                </c:pt>
                <c:pt idx="5241">
                  <c:v>13</c:v>
                </c:pt>
                <c:pt idx="5242">
                  <c:v>17</c:v>
                </c:pt>
                <c:pt idx="5243">
                  <c:v>12</c:v>
                </c:pt>
                <c:pt idx="5244">
                  <c:v>12</c:v>
                </c:pt>
                <c:pt idx="5245">
                  <c:v>14</c:v>
                </c:pt>
                <c:pt idx="5246">
                  <c:v>16</c:v>
                </c:pt>
                <c:pt idx="5247">
                  <c:v>21</c:v>
                </c:pt>
                <c:pt idx="5248">
                  <c:v>22</c:v>
                </c:pt>
                <c:pt idx="5249">
                  <c:v>13</c:v>
                </c:pt>
                <c:pt idx="5250">
                  <c:v>22</c:v>
                </c:pt>
                <c:pt idx="5251">
                  <c:v>19</c:v>
                </c:pt>
                <c:pt idx="5252">
                  <c:v>21</c:v>
                </c:pt>
                <c:pt idx="5253">
                  <c:v>21</c:v>
                </c:pt>
                <c:pt idx="5254">
                  <c:v>22</c:v>
                </c:pt>
                <c:pt idx="5255">
                  <c:v>21</c:v>
                </c:pt>
                <c:pt idx="5256">
                  <c:v>23</c:v>
                </c:pt>
                <c:pt idx="5257">
                  <c:v>21</c:v>
                </c:pt>
                <c:pt idx="5258">
                  <c:v>25</c:v>
                </c:pt>
                <c:pt idx="5259">
                  <c:v>18</c:v>
                </c:pt>
                <c:pt idx="5260">
                  <c:v>18</c:v>
                </c:pt>
                <c:pt idx="5261">
                  <c:v>27</c:v>
                </c:pt>
                <c:pt idx="5262">
                  <c:v>20</c:v>
                </c:pt>
                <c:pt idx="5263">
                  <c:v>19</c:v>
                </c:pt>
                <c:pt idx="5264">
                  <c:v>21</c:v>
                </c:pt>
                <c:pt idx="5265">
                  <c:v>24</c:v>
                </c:pt>
                <c:pt idx="5266">
                  <c:v>18</c:v>
                </c:pt>
                <c:pt idx="5267">
                  <c:v>25</c:v>
                </c:pt>
                <c:pt idx="5268">
                  <c:v>28</c:v>
                </c:pt>
                <c:pt idx="5269">
                  <c:v>10</c:v>
                </c:pt>
                <c:pt idx="5270">
                  <c:v>19</c:v>
                </c:pt>
                <c:pt idx="5271">
                  <c:v>20</c:v>
                </c:pt>
                <c:pt idx="5272">
                  <c:v>25</c:v>
                </c:pt>
                <c:pt idx="5273">
                  <c:v>25</c:v>
                </c:pt>
                <c:pt idx="5274">
                  <c:v>16</c:v>
                </c:pt>
                <c:pt idx="5275">
                  <c:v>13</c:v>
                </c:pt>
                <c:pt idx="5276">
                  <c:v>26</c:v>
                </c:pt>
                <c:pt idx="5277">
                  <c:v>22</c:v>
                </c:pt>
                <c:pt idx="5278">
                  <c:v>21</c:v>
                </c:pt>
                <c:pt idx="5279">
                  <c:v>20</c:v>
                </c:pt>
                <c:pt idx="5280">
                  <c:v>22</c:v>
                </c:pt>
                <c:pt idx="5281">
                  <c:v>18</c:v>
                </c:pt>
                <c:pt idx="5282">
                  <c:v>19</c:v>
                </c:pt>
                <c:pt idx="5283">
                  <c:v>13</c:v>
                </c:pt>
                <c:pt idx="5284">
                  <c:v>14</c:v>
                </c:pt>
                <c:pt idx="5285">
                  <c:v>20</c:v>
                </c:pt>
                <c:pt idx="5286">
                  <c:v>18</c:v>
                </c:pt>
                <c:pt idx="5287">
                  <c:v>14</c:v>
                </c:pt>
                <c:pt idx="5288">
                  <c:v>27</c:v>
                </c:pt>
                <c:pt idx="5289">
                  <c:v>20</c:v>
                </c:pt>
                <c:pt idx="5290">
                  <c:v>6</c:v>
                </c:pt>
                <c:pt idx="5291">
                  <c:v>14</c:v>
                </c:pt>
                <c:pt idx="5292">
                  <c:v>21</c:v>
                </c:pt>
                <c:pt idx="5293">
                  <c:v>18</c:v>
                </c:pt>
                <c:pt idx="5294">
                  <c:v>16</c:v>
                </c:pt>
                <c:pt idx="5295">
                  <c:v>20</c:v>
                </c:pt>
                <c:pt idx="5296">
                  <c:v>18</c:v>
                </c:pt>
                <c:pt idx="5297">
                  <c:v>15</c:v>
                </c:pt>
                <c:pt idx="5298">
                  <c:v>23</c:v>
                </c:pt>
                <c:pt idx="5299">
                  <c:v>16</c:v>
                </c:pt>
                <c:pt idx="5300">
                  <c:v>17</c:v>
                </c:pt>
                <c:pt idx="5301">
                  <c:v>23</c:v>
                </c:pt>
                <c:pt idx="5302">
                  <c:v>26</c:v>
                </c:pt>
                <c:pt idx="5303">
                  <c:v>13</c:v>
                </c:pt>
                <c:pt idx="5304">
                  <c:v>17</c:v>
                </c:pt>
                <c:pt idx="5305">
                  <c:v>15</c:v>
                </c:pt>
                <c:pt idx="5306">
                  <c:v>4</c:v>
                </c:pt>
                <c:pt idx="5307">
                  <c:v>28</c:v>
                </c:pt>
                <c:pt idx="5308">
                  <c:v>19</c:v>
                </c:pt>
                <c:pt idx="5309">
                  <c:v>10</c:v>
                </c:pt>
                <c:pt idx="5310">
                  <c:v>12</c:v>
                </c:pt>
                <c:pt idx="5311">
                  <c:v>13</c:v>
                </c:pt>
                <c:pt idx="5312">
                  <c:v>18</c:v>
                </c:pt>
                <c:pt idx="5313">
                  <c:v>25</c:v>
                </c:pt>
                <c:pt idx="5314">
                  <c:v>14</c:v>
                </c:pt>
                <c:pt idx="5315">
                  <c:v>25</c:v>
                </c:pt>
                <c:pt idx="5316">
                  <c:v>19</c:v>
                </c:pt>
                <c:pt idx="5317">
                  <c:v>27</c:v>
                </c:pt>
                <c:pt idx="5318">
                  <c:v>20</c:v>
                </c:pt>
                <c:pt idx="5319">
                  <c:v>16</c:v>
                </c:pt>
                <c:pt idx="5320">
                  <c:v>17</c:v>
                </c:pt>
                <c:pt idx="5321">
                  <c:v>11</c:v>
                </c:pt>
                <c:pt idx="5322">
                  <c:v>19</c:v>
                </c:pt>
                <c:pt idx="5323">
                  <c:v>14</c:v>
                </c:pt>
                <c:pt idx="5324">
                  <c:v>17</c:v>
                </c:pt>
                <c:pt idx="5325">
                  <c:v>21</c:v>
                </c:pt>
                <c:pt idx="5326">
                  <c:v>19</c:v>
                </c:pt>
                <c:pt idx="5327">
                  <c:v>10</c:v>
                </c:pt>
                <c:pt idx="5328">
                  <c:v>19</c:v>
                </c:pt>
                <c:pt idx="5329">
                  <c:v>22</c:v>
                </c:pt>
                <c:pt idx="5330">
                  <c:v>17</c:v>
                </c:pt>
                <c:pt idx="5331">
                  <c:v>17</c:v>
                </c:pt>
                <c:pt idx="5332">
                  <c:v>19</c:v>
                </c:pt>
                <c:pt idx="5333">
                  <c:v>22</c:v>
                </c:pt>
                <c:pt idx="5334">
                  <c:v>9</c:v>
                </c:pt>
                <c:pt idx="5335">
                  <c:v>18</c:v>
                </c:pt>
                <c:pt idx="5336">
                  <c:v>18</c:v>
                </c:pt>
                <c:pt idx="5337">
                  <c:v>14</c:v>
                </c:pt>
                <c:pt idx="5338">
                  <c:v>21</c:v>
                </c:pt>
                <c:pt idx="5339">
                  <c:v>25</c:v>
                </c:pt>
                <c:pt idx="5340">
                  <c:v>21</c:v>
                </c:pt>
                <c:pt idx="5341">
                  <c:v>16</c:v>
                </c:pt>
                <c:pt idx="5342">
                  <c:v>23</c:v>
                </c:pt>
                <c:pt idx="5343">
                  <c:v>10</c:v>
                </c:pt>
                <c:pt idx="5344">
                  <c:v>17</c:v>
                </c:pt>
                <c:pt idx="5345">
                  <c:v>22</c:v>
                </c:pt>
                <c:pt idx="5346">
                  <c:v>21</c:v>
                </c:pt>
                <c:pt idx="5347">
                  <c:v>19</c:v>
                </c:pt>
                <c:pt idx="5348">
                  <c:v>21</c:v>
                </c:pt>
                <c:pt idx="5349">
                  <c:v>16</c:v>
                </c:pt>
                <c:pt idx="5350">
                  <c:v>18</c:v>
                </c:pt>
                <c:pt idx="5351">
                  <c:v>18</c:v>
                </c:pt>
                <c:pt idx="5352">
                  <c:v>17</c:v>
                </c:pt>
                <c:pt idx="5353">
                  <c:v>22</c:v>
                </c:pt>
                <c:pt idx="5354">
                  <c:v>15</c:v>
                </c:pt>
                <c:pt idx="5355">
                  <c:v>19</c:v>
                </c:pt>
                <c:pt idx="5356">
                  <c:v>21</c:v>
                </c:pt>
                <c:pt idx="5357">
                  <c:v>13</c:v>
                </c:pt>
                <c:pt idx="5358">
                  <c:v>23</c:v>
                </c:pt>
                <c:pt idx="5359">
                  <c:v>13</c:v>
                </c:pt>
                <c:pt idx="5360">
                  <c:v>20</c:v>
                </c:pt>
                <c:pt idx="5361">
                  <c:v>21</c:v>
                </c:pt>
                <c:pt idx="5362">
                  <c:v>19</c:v>
                </c:pt>
                <c:pt idx="5363">
                  <c:v>18</c:v>
                </c:pt>
                <c:pt idx="5364">
                  <c:v>22</c:v>
                </c:pt>
                <c:pt idx="5365">
                  <c:v>22</c:v>
                </c:pt>
                <c:pt idx="5366">
                  <c:v>19</c:v>
                </c:pt>
                <c:pt idx="5367">
                  <c:v>18</c:v>
                </c:pt>
                <c:pt idx="5368">
                  <c:v>21</c:v>
                </c:pt>
                <c:pt idx="5369">
                  <c:v>14</c:v>
                </c:pt>
                <c:pt idx="5370">
                  <c:v>13</c:v>
                </c:pt>
                <c:pt idx="5371">
                  <c:v>30</c:v>
                </c:pt>
                <c:pt idx="5372">
                  <c:v>27</c:v>
                </c:pt>
                <c:pt idx="5373">
                  <c:v>16</c:v>
                </c:pt>
                <c:pt idx="5374">
                  <c:v>26</c:v>
                </c:pt>
                <c:pt idx="5375">
                  <c:v>19</c:v>
                </c:pt>
                <c:pt idx="5376">
                  <c:v>23</c:v>
                </c:pt>
                <c:pt idx="5377">
                  <c:v>21</c:v>
                </c:pt>
                <c:pt idx="5378">
                  <c:v>21</c:v>
                </c:pt>
                <c:pt idx="5379">
                  <c:v>25</c:v>
                </c:pt>
                <c:pt idx="5380">
                  <c:v>21</c:v>
                </c:pt>
                <c:pt idx="5381">
                  <c:v>19</c:v>
                </c:pt>
                <c:pt idx="5382">
                  <c:v>15</c:v>
                </c:pt>
                <c:pt idx="5383">
                  <c:v>16</c:v>
                </c:pt>
                <c:pt idx="5384">
                  <c:v>20</c:v>
                </c:pt>
                <c:pt idx="5385">
                  <c:v>13</c:v>
                </c:pt>
                <c:pt idx="5386">
                  <c:v>11</c:v>
                </c:pt>
                <c:pt idx="5387">
                  <c:v>17</c:v>
                </c:pt>
                <c:pt idx="5388">
                  <c:v>15</c:v>
                </c:pt>
                <c:pt idx="5389">
                  <c:v>16</c:v>
                </c:pt>
                <c:pt idx="5390">
                  <c:v>12</c:v>
                </c:pt>
                <c:pt idx="5391">
                  <c:v>20</c:v>
                </c:pt>
                <c:pt idx="5392">
                  <c:v>19</c:v>
                </c:pt>
                <c:pt idx="5393">
                  <c:v>27</c:v>
                </c:pt>
                <c:pt idx="5394">
                  <c:v>19</c:v>
                </c:pt>
                <c:pt idx="5395">
                  <c:v>20</c:v>
                </c:pt>
                <c:pt idx="5396">
                  <c:v>19</c:v>
                </c:pt>
                <c:pt idx="5397">
                  <c:v>21</c:v>
                </c:pt>
                <c:pt idx="5398">
                  <c:v>23</c:v>
                </c:pt>
                <c:pt idx="5399">
                  <c:v>21</c:v>
                </c:pt>
                <c:pt idx="5400">
                  <c:v>25</c:v>
                </c:pt>
                <c:pt idx="5401">
                  <c:v>23</c:v>
                </c:pt>
                <c:pt idx="5402">
                  <c:v>19</c:v>
                </c:pt>
                <c:pt idx="5403">
                  <c:v>19</c:v>
                </c:pt>
                <c:pt idx="5404">
                  <c:v>22</c:v>
                </c:pt>
                <c:pt idx="5405">
                  <c:v>13</c:v>
                </c:pt>
                <c:pt idx="5406">
                  <c:v>18</c:v>
                </c:pt>
                <c:pt idx="5407">
                  <c:v>17</c:v>
                </c:pt>
                <c:pt idx="5408">
                  <c:v>24</c:v>
                </c:pt>
                <c:pt idx="5409">
                  <c:v>17</c:v>
                </c:pt>
                <c:pt idx="5410">
                  <c:v>15</c:v>
                </c:pt>
                <c:pt idx="5411">
                  <c:v>15</c:v>
                </c:pt>
                <c:pt idx="5412">
                  <c:v>21</c:v>
                </c:pt>
                <c:pt idx="5413">
                  <c:v>21</c:v>
                </c:pt>
                <c:pt idx="5414">
                  <c:v>14</c:v>
                </c:pt>
                <c:pt idx="5415">
                  <c:v>22</c:v>
                </c:pt>
                <c:pt idx="5416">
                  <c:v>22</c:v>
                </c:pt>
                <c:pt idx="5417">
                  <c:v>16</c:v>
                </c:pt>
                <c:pt idx="5418">
                  <c:v>13</c:v>
                </c:pt>
                <c:pt idx="5419">
                  <c:v>17</c:v>
                </c:pt>
                <c:pt idx="5420">
                  <c:v>7</c:v>
                </c:pt>
                <c:pt idx="5421">
                  <c:v>21</c:v>
                </c:pt>
                <c:pt idx="5422">
                  <c:v>27</c:v>
                </c:pt>
                <c:pt idx="5423">
                  <c:v>13</c:v>
                </c:pt>
                <c:pt idx="5424">
                  <c:v>20</c:v>
                </c:pt>
                <c:pt idx="5425">
                  <c:v>13</c:v>
                </c:pt>
                <c:pt idx="5426">
                  <c:v>18</c:v>
                </c:pt>
                <c:pt idx="5427">
                  <c:v>19</c:v>
                </c:pt>
                <c:pt idx="5428">
                  <c:v>16</c:v>
                </c:pt>
                <c:pt idx="5429">
                  <c:v>17</c:v>
                </c:pt>
                <c:pt idx="5430">
                  <c:v>28</c:v>
                </c:pt>
                <c:pt idx="5431">
                  <c:v>19</c:v>
                </c:pt>
                <c:pt idx="5432">
                  <c:v>13</c:v>
                </c:pt>
                <c:pt idx="5433">
                  <c:v>25</c:v>
                </c:pt>
                <c:pt idx="5434">
                  <c:v>26</c:v>
                </c:pt>
                <c:pt idx="5435">
                  <c:v>16</c:v>
                </c:pt>
                <c:pt idx="5436">
                  <c:v>18</c:v>
                </c:pt>
                <c:pt idx="5437">
                  <c:v>20</c:v>
                </c:pt>
                <c:pt idx="5438">
                  <c:v>19</c:v>
                </c:pt>
                <c:pt idx="5439">
                  <c:v>20</c:v>
                </c:pt>
                <c:pt idx="5440">
                  <c:v>19</c:v>
                </c:pt>
                <c:pt idx="5441">
                  <c:v>23</c:v>
                </c:pt>
                <c:pt idx="5442">
                  <c:v>21</c:v>
                </c:pt>
                <c:pt idx="5443">
                  <c:v>20</c:v>
                </c:pt>
                <c:pt idx="5444">
                  <c:v>16</c:v>
                </c:pt>
                <c:pt idx="5445">
                  <c:v>21</c:v>
                </c:pt>
                <c:pt idx="5446">
                  <c:v>16</c:v>
                </c:pt>
                <c:pt idx="5447">
                  <c:v>15</c:v>
                </c:pt>
                <c:pt idx="5448">
                  <c:v>14</c:v>
                </c:pt>
                <c:pt idx="5449">
                  <c:v>25</c:v>
                </c:pt>
                <c:pt idx="5450">
                  <c:v>25</c:v>
                </c:pt>
                <c:pt idx="5451">
                  <c:v>16</c:v>
                </c:pt>
                <c:pt idx="5452">
                  <c:v>18</c:v>
                </c:pt>
                <c:pt idx="5453">
                  <c:v>13</c:v>
                </c:pt>
                <c:pt idx="5454">
                  <c:v>20</c:v>
                </c:pt>
                <c:pt idx="5455">
                  <c:v>18</c:v>
                </c:pt>
                <c:pt idx="5456">
                  <c:v>23</c:v>
                </c:pt>
                <c:pt idx="5457">
                  <c:v>15</c:v>
                </c:pt>
                <c:pt idx="5458">
                  <c:v>32</c:v>
                </c:pt>
                <c:pt idx="5459">
                  <c:v>25</c:v>
                </c:pt>
                <c:pt idx="5460">
                  <c:v>14</c:v>
                </c:pt>
                <c:pt idx="5461">
                  <c:v>18</c:v>
                </c:pt>
                <c:pt idx="5462">
                  <c:v>13</c:v>
                </c:pt>
                <c:pt idx="5463">
                  <c:v>10</c:v>
                </c:pt>
                <c:pt idx="5464">
                  <c:v>19</c:v>
                </c:pt>
                <c:pt idx="5465">
                  <c:v>20</c:v>
                </c:pt>
                <c:pt idx="5466">
                  <c:v>14</c:v>
                </c:pt>
                <c:pt idx="5467">
                  <c:v>18</c:v>
                </c:pt>
                <c:pt idx="5468">
                  <c:v>20</c:v>
                </c:pt>
                <c:pt idx="5469">
                  <c:v>23</c:v>
                </c:pt>
                <c:pt idx="5470">
                  <c:v>20</c:v>
                </c:pt>
                <c:pt idx="5471">
                  <c:v>22</c:v>
                </c:pt>
                <c:pt idx="5472">
                  <c:v>23</c:v>
                </c:pt>
                <c:pt idx="5473">
                  <c:v>20</c:v>
                </c:pt>
                <c:pt idx="5474">
                  <c:v>13</c:v>
                </c:pt>
                <c:pt idx="5475">
                  <c:v>19</c:v>
                </c:pt>
                <c:pt idx="5476">
                  <c:v>20</c:v>
                </c:pt>
                <c:pt idx="5477">
                  <c:v>24</c:v>
                </c:pt>
                <c:pt idx="5478">
                  <c:v>14</c:v>
                </c:pt>
                <c:pt idx="5479">
                  <c:v>20</c:v>
                </c:pt>
                <c:pt idx="5480">
                  <c:v>21</c:v>
                </c:pt>
                <c:pt idx="5481">
                  <c:v>30</c:v>
                </c:pt>
                <c:pt idx="5482">
                  <c:v>9</c:v>
                </c:pt>
                <c:pt idx="5483">
                  <c:v>34</c:v>
                </c:pt>
                <c:pt idx="5484">
                  <c:v>19</c:v>
                </c:pt>
                <c:pt idx="5485">
                  <c:v>15</c:v>
                </c:pt>
                <c:pt idx="5486">
                  <c:v>24</c:v>
                </c:pt>
                <c:pt idx="5487">
                  <c:v>22</c:v>
                </c:pt>
                <c:pt idx="5488">
                  <c:v>18</c:v>
                </c:pt>
                <c:pt idx="5489">
                  <c:v>16</c:v>
                </c:pt>
                <c:pt idx="5490">
                  <c:v>16</c:v>
                </c:pt>
                <c:pt idx="5491">
                  <c:v>17</c:v>
                </c:pt>
                <c:pt idx="5492">
                  <c:v>15</c:v>
                </c:pt>
                <c:pt idx="5493">
                  <c:v>20</c:v>
                </c:pt>
                <c:pt idx="5494">
                  <c:v>20</c:v>
                </c:pt>
                <c:pt idx="5495">
                  <c:v>15</c:v>
                </c:pt>
                <c:pt idx="5496">
                  <c:v>13</c:v>
                </c:pt>
                <c:pt idx="5497">
                  <c:v>15</c:v>
                </c:pt>
                <c:pt idx="5498">
                  <c:v>18</c:v>
                </c:pt>
                <c:pt idx="5499">
                  <c:v>27</c:v>
                </c:pt>
                <c:pt idx="5500">
                  <c:v>22</c:v>
                </c:pt>
                <c:pt idx="5501">
                  <c:v>17</c:v>
                </c:pt>
                <c:pt idx="5502">
                  <c:v>19</c:v>
                </c:pt>
                <c:pt idx="5503">
                  <c:v>14</c:v>
                </c:pt>
                <c:pt idx="5504">
                  <c:v>18</c:v>
                </c:pt>
                <c:pt idx="5505">
                  <c:v>25</c:v>
                </c:pt>
                <c:pt idx="5506">
                  <c:v>18</c:v>
                </c:pt>
                <c:pt idx="5507">
                  <c:v>14</c:v>
                </c:pt>
                <c:pt idx="5508">
                  <c:v>25</c:v>
                </c:pt>
                <c:pt idx="5509">
                  <c:v>20</c:v>
                </c:pt>
                <c:pt idx="5510">
                  <c:v>16</c:v>
                </c:pt>
                <c:pt idx="5511">
                  <c:v>14</c:v>
                </c:pt>
                <c:pt idx="5512">
                  <c:v>26</c:v>
                </c:pt>
                <c:pt idx="5513">
                  <c:v>28</c:v>
                </c:pt>
                <c:pt idx="5514">
                  <c:v>20</c:v>
                </c:pt>
                <c:pt idx="5515">
                  <c:v>16</c:v>
                </c:pt>
                <c:pt idx="5516">
                  <c:v>26</c:v>
                </c:pt>
                <c:pt idx="5517">
                  <c:v>21</c:v>
                </c:pt>
                <c:pt idx="5518">
                  <c:v>15</c:v>
                </c:pt>
                <c:pt idx="5519">
                  <c:v>16</c:v>
                </c:pt>
                <c:pt idx="5520">
                  <c:v>19</c:v>
                </c:pt>
                <c:pt idx="5521">
                  <c:v>23</c:v>
                </c:pt>
                <c:pt idx="5522">
                  <c:v>19</c:v>
                </c:pt>
                <c:pt idx="5523">
                  <c:v>15</c:v>
                </c:pt>
                <c:pt idx="5524">
                  <c:v>19</c:v>
                </c:pt>
                <c:pt idx="5525">
                  <c:v>18</c:v>
                </c:pt>
                <c:pt idx="5526">
                  <c:v>25</c:v>
                </c:pt>
                <c:pt idx="5527">
                  <c:v>10</c:v>
                </c:pt>
                <c:pt idx="5528">
                  <c:v>13</c:v>
                </c:pt>
                <c:pt idx="5529">
                  <c:v>14</c:v>
                </c:pt>
                <c:pt idx="5530">
                  <c:v>23</c:v>
                </c:pt>
                <c:pt idx="5531">
                  <c:v>15</c:v>
                </c:pt>
                <c:pt idx="5532">
                  <c:v>14</c:v>
                </c:pt>
                <c:pt idx="5533">
                  <c:v>23</c:v>
                </c:pt>
                <c:pt idx="5534">
                  <c:v>17</c:v>
                </c:pt>
                <c:pt idx="5535">
                  <c:v>23</c:v>
                </c:pt>
                <c:pt idx="5536">
                  <c:v>17</c:v>
                </c:pt>
                <c:pt idx="5537">
                  <c:v>29</c:v>
                </c:pt>
                <c:pt idx="5538">
                  <c:v>14</c:v>
                </c:pt>
                <c:pt idx="5539">
                  <c:v>21</c:v>
                </c:pt>
                <c:pt idx="5540">
                  <c:v>21</c:v>
                </c:pt>
                <c:pt idx="5541">
                  <c:v>15</c:v>
                </c:pt>
                <c:pt idx="5542">
                  <c:v>21</c:v>
                </c:pt>
                <c:pt idx="5543">
                  <c:v>17</c:v>
                </c:pt>
                <c:pt idx="5544">
                  <c:v>12</c:v>
                </c:pt>
                <c:pt idx="5545">
                  <c:v>17</c:v>
                </c:pt>
                <c:pt idx="5546">
                  <c:v>21</c:v>
                </c:pt>
                <c:pt idx="5547">
                  <c:v>15</c:v>
                </c:pt>
                <c:pt idx="5548">
                  <c:v>18</c:v>
                </c:pt>
                <c:pt idx="5549">
                  <c:v>28</c:v>
                </c:pt>
                <c:pt idx="5550">
                  <c:v>18</c:v>
                </c:pt>
                <c:pt idx="5551">
                  <c:v>17</c:v>
                </c:pt>
                <c:pt idx="5552">
                  <c:v>18</c:v>
                </c:pt>
                <c:pt idx="5553">
                  <c:v>15</c:v>
                </c:pt>
                <c:pt idx="5554">
                  <c:v>21</c:v>
                </c:pt>
                <c:pt idx="5555">
                  <c:v>13</c:v>
                </c:pt>
                <c:pt idx="5556">
                  <c:v>18</c:v>
                </c:pt>
                <c:pt idx="5557">
                  <c:v>23</c:v>
                </c:pt>
                <c:pt idx="5558">
                  <c:v>15</c:v>
                </c:pt>
                <c:pt idx="5559">
                  <c:v>23</c:v>
                </c:pt>
                <c:pt idx="5560">
                  <c:v>25</c:v>
                </c:pt>
                <c:pt idx="5561">
                  <c:v>20</c:v>
                </c:pt>
                <c:pt idx="5562">
                  <c:v>19</c:v>
                </c:pt>
                <c:pt idx="5563">
                  <c:v>17</c:v>
                </c:pt>
                <c:pt idx="5564">
                  <c:v>23</c:v>
                </c:pt>
                <c:pt idx="5565">
                  <c:v>19</c:v>
                </c:pt>
                <c:pt idx="5566">
                  <c:v>11</c:v>
                </c:pt>
                <c:pt idx="5567">
                  <c:v>23</c:v>
                </c:pt>
                <c:pt idx="5568">
                  <c:v>17</c:v>
                </c:pt>
                <c:pt idx="5569">
                  <c:v>20</c:v>
                </c:pt>
                <c:pt idx="5570">
                  <c:v>19</c:v>
                </c:pt>
                <c:pt idx="5571">
                  <c:v>26</c:v>
                </c:pt>
                <c:pt idx="5572">
                  <c:v>18</c:v>
                </c:pt>
                <c:pt idx="5573">
                  <c:v>14</c:v>
                </c:pt>
                <c:pt idx="5574">
                  <c:v>24</c:v>
                </c:pt>
                <c:pt idx="5575">
                  <c:v>13</c:v>
                </c:pt>
                <c:pt idx="5576">
                  <c:v>17</c:v>
                </c:pt>
                <c:pt idx="5577">
                  <c:v>17</c:v>
                </c:pt>
                <c:pt idx="5578">
                  <c:v>20</c:v>
                </c:pt>
                <c:pt idx="5579">
                  <c:v>17</c:v>
                </c:pt>
                <c:pt idx="5580">
                  <c:v>16</c:v>
                </c:pt>
                <c:pt idx="5581">
                  <c:v>18</c:v>
                </c:pt>
                <c:pt idx="5582">
                  <c:v>26</c:v>
                </c:pt>
                <c:pt idx="5583">
                  <c:v>20</c:v>
                </c:pt>
                <c:pt idx="5584">
                  <c:v>14</c:v>
                </c:pt>
                <c:pt idx="5585">
                  <c:v>17</c:v>
                </c:pt>
                <c:pt idx="5586">
                  <c:v>16</c:v>
                </c:pt>
                <c:pt idx="5587">
                  <c:v>24</c:v>
                </c:pt>
                <c:pt idx="5588">
                  <c:v>16</c:v>
                </c:pt>
                <c:pt idx="5589">
                  <c:v>15</c:v>
                </c:pt>
                <c:pt idx="5590">
                  <c:v>22</c:v>
                </c:pt>
                <c:pt idx="5591">
                  <c:v>17</c:v>
                </c:pt>
                <c:pt idx="5592">
                  <c:v>22</c:v>
                </c:pt>
                <c:pt idx="5593">
                  <c:v>16</c:v>
                </c:pt>
                <c:pt idx="5594">
                  <c:v>20</c:v>
                </c:pt>
                <c:pt idx="5595">
                  <c:v>20</c:v>
                </c:pt>
                <c:pt idx="5596">
                  <c:v>15</c:v>
                </c:pt>
                <c:pt idx="5597">
                  <c:v>16</c:v>
                </c:pt>
                <c:pt idx="5598">
                  <c:v>17</c:v>
                </c:pt>
                <c:pt idx="5599">
                  <c:v>22</c:v>
                </c:pt>
                <c:pt idx="5600">
                  <c:v>18</c:v>
                </c:pt>
                <c:pt idx="5601">
                  <c:v>22</c:v>
                </c:pt>
                <c:pt idx="5602">
                  <c:v>20</c:v>
                </c:pt>
                <c:pt idx="5603">
                  <c:v>20</c:v>
                </c:pt>
                <c:pt idx="5604">
                  <c:v>13</c:v>
                </c:pt>
                <c:pt idx="5605">
                  <c:v>22</c:v>
                </c:pt>
                <c:pt idx="5606">
                  <c:v>18</c:v>
                </c:pt>
                <c:pt idx="5607">
                  <c:v>23</c:v>
                </c:pt>
                <c:pt idx="5608">
                  <c:v>18</c:v>
                </c:pt>
                <c:pt idx="5609">
                  <c:v>22</c:v>
                </c:pt>
                <c:pt idx="5610">
                  <c:v>27</c:v>
                </c:pt>
                <c:pt idx="5611">
                  <c:v>19</c:v>
                </c:pt>
                <c:pt idx="5612">
                  <c:v>18</c:v>
                </c:pt>
                <c:pt idx="5613">
                  <c:v>16</c:v>
                </c:pt>
                <c:pt idx="5614">
                  <c:v>16</c:v>
                </c:pt>
                <c:pt idx="5615">
                  <c:v>22</c:v>
                </c:pt>
                <c:pt idx="5616">
                  <c:v>26</c:v>
                </c:pt>
                <c:pt idx="5617">
                  <c:v>21</c:v>
                </c:pt>
                <c:pt idx="5618">
                  <c:v>15</c:v>
                </c:pt>
                <c:pt idx="5619">
                  <c:v>20</c:v>
                </c:pt>
                <c:pt idx="5620">
                  <c:v>18</c:v>
                </c:pt>
                <c:pt idx="5621">
                  <c:v>12</c:v>
                </c:pt>
                <c:pt idx="5622">
                  <c:v>17</c:v>
                </c:pt>
                <c:pt idx="5623">
                  <c:v>18</c:v>
                </c:pt>
                <c:pt idx="5624">
                  <c:v>18</c:v>
                </c:pt>
                <c:pt idx="5625">
                  <c:v>19</c:v>
                </c:pt>
                <c:pt idx="5626">
                  <c:v>22</c:v>
                </c:pt>
                <c:pt idx="5627">
                  <c:v>24</c:v>
                </c:pt>
                <c:pt idx="5628">
                  <c:v>19</c:v>
                </c:pt>
                <c:pt idx="5629">
                  <c:v>32</c:v>
                </c:pt>
                <c:pt idx="5630">
                  <c:v>18</c:v>
                </c:pt>
                <c:pt idx="5631">
                  <c:v>20</c:v>
                </c:pt>
                <c:pt idx="5632">
                  <c:v>21</c:v>
                </c:pt>
                <c:pt idx="5633">
                  <c:v>21</c:v>
                </c:pt>
                <c:pt idx="5634">
                  <c:v>16</c:v>
                </c:pt>
                <c:pt idx="5635">
                  <c:v>18</c:v>
                </c:pt>
                <c:pt idx="5636">
                  <c:v>16</c:v>
                </c:pt>
                <c:pt idx="5637">
                  <c:v>22</c:v>
                </c:pt>
                <c:pt idx="5638">
                  <c:v>15</c:v>
                </c:pt>
                <c:pt idx="5639">
                  <c:v>25</c:v>
                </c:pt>
                <c:pt idx="5640">
                  <c:v>16</c:v>
                </c:pt>
                <c:pt idx="5641">
                  <c:v>15</c:v>
                </c:pt>
                <c:pt idx="5642">
                  <c:v>15</c:v>
                </c:pt>
                <c:pt idx="5643">
                  <c:v>18</c:v>
                </c:pt>
                <c:pt idx="5644">
                  <c:v>20</c:v>
                </c:pt>
                <c:pt idx="5645">
                  <c:v>21</c:v>
                </c:pt>
                <c:pt idx="5646">
                  <c:v>26</c:v>
                </c:pt>
                <c:pt idx="5647">
                  <c:v>18</c:v>
                </c:pt>
                <c:pt idx="5648">
                  <c:v>17</c:v>
                </c:pt>
                <c:pt idx="5649">
                  <c:v>21</c:v>
                </c:pt>
                <c:pt idx="5650">
                  <c:v>18</c:v>
                </c:pt>
                <c:pt idx="5651">
                  <c:v>20</c:v>
                </c:pt>
                <c:pt idx="5652">
                  <c:v>25</c:v>
                </c:pt>
                <c:pt idx="5653">
                  <c:v>26</c:v>
                </c:pt>
                <c:pt idx="5654">
                  <c:v>17</c:v>
                </c:pt>
                <c:pt idx="5655">
                  <c:v>20</c:v>
                </c:pt>
                <c:pt idx="5656">
                  <c:v>25</c:v>
                </c:pt>
                <c:pt idx="5657">
                  <c:v>16</c:v>
                </c:pt>
                <c:pt idx="5658">
                  <c:v>22</c:v>
                </c:pt>
                <c:pt idx="5659">
                  <c:v>22</c:v>
                </c:pt>
                <c:pt idx="5660">
                  <c:v>16</c:v>
                </c:pt>
                <c:pt idx="5661">
                  <c:v>17</c:v>
                </c:pt>
                <c:pt idx="5662">
                  <c:v>21</c:v>
                </c:pt>
                <c:pt idx="5663">
                  <c:v>29</c:v>
                </c:pt>
                <c:pt idx="5664">
                  <c:v>15</c:v>
                </c:pt>
                <c:pt idx="5665">
                  <c:v>20</c:v>
                </c:pt>
                <c:pt idx="5666">
                  <c:v>13</c:v>
                </c:pt>
                <c:pt idx="5667">
                  <c:v>22</c:v>
                </c:pt>
                <c:pt idx="5668">
                  <c:v>21</c:v>
                </c:pt>
                <c:pt idx="5669">
                  <c:v>15</c:v>
                </c:pt>
                <c:pt idx="5670">
                  <c:v>24</c:v>
                </c:pt>
                <c:pt idx="5671">
                  <c:v>22</c:v>
                </c:pt>
                <c:pt idx="5672">
                  <c:v>16</c:v>
                </c:pt>
                <c:pt idx="5673">
                  <c:v>24</c:v>
                </c:pt>
                <c:pt idx="5674">
                  <c:v>26</c:v>
                </c:pt>
                <c:pt idx="5675">
                  <c:v>19</c:v>
                </c:pt>
                <c:pt idx="5676">
                  <c:v>11</c:v>
                </c:pt>
                <c:pt idx="5677">
                  <c:v>18</c:v>
                </c:pt>
                <c:pt idx="5678">
                  <c:v>21</c:v>
                </c:pt>
                <c:pt idx="5679">
                  <c:v>22</c:v>
                </c:pt>
                <c:pt idx="5680">
                  <c:v>19</c:v>
                </c:pt>
                <c:pt idx="5681">
                  <c:v>19</c:v>
                </c:pt>
                <c:pt idx="5682">
                  <c:v>24</c:v>
                </c:pt>
                <c:pt idx="5683">
                  <c:v>19</c:v>
                </c:pt>
                <c:pt idx="5684">
                  <c:v>13</c:v>
                </c:pt>
                <c:pt idx="5685">
                  <c:v>23</c:v>
                </c:pt>
                <c:pt idx="5686">
                  <c:v>23</c:v>
                </c:pt>
                <c:pt idx="5687">
                  <c:v>20</c:v>
                </c:pt>
                <c:pt idx="5688">
                  <c:v>20</c:v>
                </c:pt>
                <c:pt idx="5689">
                  <c:v>19</c:v>
                </c:pt>
                <c:pt idx="5690">
                  <c:v>17</c:v>
                </c:pt>
                <c:pt idx="5691">
                  <c:v>15</c:v>
                </c:pt>
                <c:pt idx="5692">
                  <c:v>13</c:v>
                </c:pt>
                <c:pt idx="5693">
                  <c:v>18</c:v>
                </c:pt>
                <c:pt idx="5694">
                  <c:v>21</c:v>
                </c:pt>
                <c:pt idx="5695">
                  <c:v>24</c:v>
                </c:pt>
                <c:pt idx="5696">
                  <c:v>24</c:v>
                </c:pt>
                <c:pt idx="5697">
                  <c:v>16</c:v>
                </c:pt>
                <c:pt idx="5698">
                  <c:v>20</c:v>
                </c:pt>
                <c:pt idx="5699">
                  <c:v>19</c:v>
                </c:pt>
                <c:pt idx="5700">
                  <c:v>22</c:v>
                </c:pt>
                <c:pt idx="5701">
                  <c:v>23</c:v>
                </c:pt>
                <c:pt idx="5702">
                  <c:v>22</c:v>
                </c:pt>
                <c:pt idx="5703">
                  <c:v>15</c:v>
                </c:pt>
                <c:pt idx="5704">
                  <c:v>18</c:v>
                </c:pt>
                <c:pt idx="5705">
                  <c:v>21</c:v>
                </c:pt>
                <c:pt idx="5706">
                  <c:v>23</c:v>
                </c:pt>
                <c:pt idx="5707">
                  <c:v>20</c:v>
                </c:pt>
                <c:pt idx="5708">
                  <c:v>19</c:v>
                </c:pt>
                <c:pt idx="5709">
                  <c:v>21</c:v>
                </c:pt>
                <c:pt idx="5710">
                  <c:v>22</c:v>
                </c:pt>
                <c:pt idx="5711">
                  <c:v>17</c:v>
                </c:pt>
                <c:pt idx="5712">
                  <c:v>25</c:v>
                </c:pt>
                <c:pt idx="5713">
                  <c:v>22</c:v>
                </c:pt>
                <c:pt idx="5714">
                  <c:v>19</c:v>
                </c:pt>
                <c:pt idx="5715">
                  <c:v>21</c:v>
                </c:pt>
                <c:pt idx="5716">
                  <c:v>20</c:v>
                </c:pt>
                <c:pt idx="5717">
                  <c:v>23</c:v>
                </c:pt>
                <c:pt idx="5718">
                  <c:v>13</c:v>
                </c:pt>
                <c:pt idx="5719">
                  <c:v>22</c:v>
                </c:pt>
                <c:pt idx="5720">
                  <c:v>14</c:v>
                </c:pt>
                <c:pt idx="5721">
                  <c:v>15</c:v>
                </c:pt>
                <c:pt idx="5722">
                  <c:v>20</c:v>
                </c:pt>
                <c:pt idx="5723">
                  <c:v>15</c:v>
                </c:pt>
                <c:pt idx="5724">
                  <c:v>21</c:v>
                </c:pt>
                <c:pt idx="5725">
                  <c:v>20</c:v>
                </c:pt>
                <c:pt idx="5726">
                  <c:v>16</c:v>
                </c:pt>
                <c:pt idx="5727">
                  <c:v>20</c:v>
                </c:pt>
                <c:pt idx="5728">
                  <c:v>22</c:v>
                </c:pt>
                <c:pt idx="5729">
                  <c:v>19</c:v>
                </c:pt>
                <c:pt idx="5730">
                  <c:v>12</c:v>
                </c:pt>
                <c:pt idx="5731">
                  <c:v>15</c:v>
                </c:pt>
                <c:pt idx="5732">
                  <c:v>27</c:v>
                </c:pt>
                <c:pt idx="5733">
                  <c:v>16</c:v>
                </c:pt>
                <c:pt idx="5734">
                  <c:v>27</c:v>
                </c:pt>
                <c:pt idx="5735">
                  <c:v>22</c:v>
                </c:pt>
                <c:pt idx="5736">
                  <c:v>19</c:v>
                </c:pt>
                <c:pt idx="5737">
                  <c:v>29</c:v>
                </c:pt>
                <c:pt idx="5738">
                  <c:v>16</c:v>
                </c:pt>
                <c:pt idx="5739">
                  <c:v>9</c:v>
                </c:pt>
                <c:pt idx="5740">
                  <c:v>15</c:v>
                </c:pt>
                <c:pt idx="5741">
                  <c:v>17</c:v>
                </c:pt>
                <c:pt idx="5742">
                  <c:v>22</c:v>
                </c:pt>
                <c:pt idx="5743">
                  <c:v>23</c:v>
                </c:pt>
                <c:pt idx="5744">
                  <c:v>20</c:v>
                </c:pt>
                <c:pt idx="5745">
                  <c:v>23</c:v>
                </c:pt>
                <c:pt idx="5746">
                  <c:v>22</c:v>
                </c:pt>
                <c:pt idx="5747">
                  <c:v>20</c:v>
                </c:pt>
                <c:pt idx="5748">
                  <c:v>16</c:v>
                </c:pt>
                <c:pt idx="5749">
                  <c:v>16</c:v>
                </c:pt>
                <c:pt idx="5750">
                  <c:v>29</c:v>
                </c:pt>
                <c:pt idx="5751">
                  <c:v>27</c:v>
                </c:pt>
                <c:pt idx="5752">
                  <c:v>20</c:v>
                </c:pt>
                <c:pt idx="5753">
                  <c:v>14</c:v>
                </c:pt>
                <c:pt idx="5754">
                  <c:v>11</c:v>
                </c:pt>
                <c:pt idx="5755">
                  <c:v>19</c:v>
                </c:pt>
                <c:pt idx="5756">
                  <c:v>25</c:v>
                </c:pt>
                <c:pt idx="5757">
                  <c:v>19</c:v>
                </c:pt>
                <c:pt idx="5758">
                  <c:v>16</c:v>
                </c:pt>
                <c:pt idx="5759">
                  <c:v>20</c:v>
                </c:pt>
                <c:pt idx="5760">
                  <c:v>19</c:v>
                </c:pt>
                <c:pt idx="5761">
                  <c:v>21</c:v>
                </c:pt>
                <c:pt idx="5762">
                  <c:v>21</c:v>
                </c:pt>
                <c:pt idx="5763">
                  <c:v>24</c:v>
                </c:pt>
                <c:pt idx="5764">
                  <c:v>24</c:v>
                </c:pt>
                <c:pt idx="5765">
                  <c:v>19</c:v>
                </c:pt>
                <c:pt idx="5766">
                  <c:v>22</c:v>
                </c:pt>
                <c:pt idx="5767">
                  <c:v>16</c:v>
                </c:pt>
                <c:pt idx="5768">
                  <c:v>23</c:v>
                </c:pt>
                <c:pt idx="5769">
                  <c:v>21</c:v>
                </c:pt>
                <c:pt idx="5770">
                  <c:v>20</c:v>
                </c:pt>
                <c:pt idx="5771">
                  <c:v>17</c:v>
                </c:pt>
                <c:pt idx="5772">
                  <c:v>24</c:v>
                </c:pt>
                <c:pt idx="5773">
                  <c:v>20</c:v>
                </c:pt>
                <c:pt idx="5774">
                  <c:v>17</c:v>
                </c:pt>
                <c:pt idx="5775">
                  <c:v>19</c:v>
                </c:pt>
                <c:pt idx="5776">
                  <c:v>18</c:v>
                </c:pt>
                <c:pt idx="5777">
                  <c:v>25</c:v>
                </c:pt>
                <c:pt idx="5778">
                  <c:v>25</c:v>
                </c:pt>
                <c:pt idx="5779">
                  <c:v>19</c:v>
                </c:pt>
                <c:pt idx="5780">
                  <c:v>18</c:v>
                </c:pt>
                <c:pt idx="5781">
                  <c:v>31</c:v>
                </c:pt>
                <c:pt idx="5782">
                  <c:v>22</c:v>
                </c:pt>
                <c:pt idx="5783">
                  <c:v>17</c:v>
                </c:pt>
                <c:pt idx="5784">
                  <c:v>20</c:v>
                </c:pt>
                <c:pt idx="5785">
                  <c:v>20</c:v>
                </c:pt>
                <c:pt idx="5786">
                  <c:v>15</c:v>
                </c:pt>
                <c:pt idx="5787">
                  <c:v>19</c:v>
                </c:pt>
                <c:pt idx="5788">
                  <c:v>27</c:v>
                </c:pt>
                <c:pt idx="5789">
                  <c:v>20</c:v>
                </c:pt>
                <c:pt idx="5790">
                  <c:v>20</c:v>
                </c:pt>
                <c:pt idx="5791">
                  <c:v>12</c:v>
                </c:pt>
                <c:pt idx="5792">
                  <c:v>21</c:v>
                </c:pt>
                <c:pt idx="5793">
                  <c:v>13</c:v>
                </c:pt>
                <c:pt idx="5794">
                  <c:v>13</c:v>
                </c:pt>
                <c:pt idx="5795">
                  <c:v>15</c:v>
                </c:pt>
                <c:pt idx="5796">
                  <c:v>20</c:v>
                </c:pt>
                <c:pt idx="5797">
                  <c:v>18</c:v>
                </c:pt>
                <c:pt idx="5798">
                  <c:v>22</c:v>
                </c:pt>
                <c:pt idx="5799">
                  <c:v>18</c:v>
                </c:pt>
                <c:pt idx="5800">
                  <c:v>30</c:v>
                </c:pt>
                <c:pt idx="5801">
                  <c:v>20</c:v>
                </c:pt>
                <c:pt idx="5802">
                  <c:v>17</c:v>
                </c:pt>
                <c:pt idx="5803">
                  <c:v>21</c:v>
                </c:pt>
                <c:pt idx="5804">
                  <c:v>15</c:v>
                </c:pt>
                <c:pt idx="5805">
                  <c:v>15</c:v>
                </c:pt>
                <c:pt idx="5806">
                  <c:v>20</c:v>
                </c:pt>
                <c:pt idx="5807">
                  <c:v>11</c:v>
                </c:pt>
                <c:pt idx="5808">
                  <c:v>17</c:v>
                </c:pt>
                <c:pt idx="5809">
                  <c:v>25</c:v>
                </c:pt>
                <c:pt idx="5810">
                  <c:v>20</c:v>
                </c:pt>
                <c:pt idx="5811">
                  <c:v>16</c:v>
                </c:pt>
                <c:pt idx="5812">
                  <c:v>21</c:v>
                </c:pt>
                <c:pt idx="5813">
                  <c:v>20</c:v>
                </c:pt>
                <c:pt idx="5814">
                  <c:v>21</c:v>
                </c:pt>
                <c:pt idx="5815">
                  <c:v>15</c:v>
                </c:pt>
                <c:pt idx="5816">
                  <c:v>15</c:v>
                </c:pt>
                <c:pt idx="5817">
                  <c:v>20</c:v>
                </c:pt>
                <c:pt idx="5818">
                  <c:v>11</c:v>
                </c:pt>
                <c:pt idx="5819">
                  <c:v>21</c:v>
                </c:pt>
                <c:pt idx="5820">
                  <c:v>11</c:v>
                </c:pt>
                <c:pt idx="5821">
                  <c:v>23</c:v>
                </c:pt>
                <c:pt idx="5822">
                  <c:v>23</c:v>
                </c:pt>
                <c:pt idx="5823">
                  <c:v>16</c:v>
                </c:pt>
                <c:pt idx="5824">
                  <c:v>21</c:v>
                </c:pt>
                <c:pt idx="5825">
                  <c:v>18</c:v>
                </c:pt>
                <c:pt idx="5826">
                  <c:v>30</c:v>
                </c:pt>
                <c:pt idx="5827">
                  <c:v>26</c:v>
                </c:pt>
                <c:pt idx="5828">
                  <c:v>24</c:v>
                </c:pt>
                <c:pt idx="5829">
                  <c:v>18</c:v>
                </c:pt>
                <c:pt idx="5830">
                  <c:v>19</c:v>
                </c:pt>
                <c:pt idx="5831">
                  <c:v>14</c:v>
                </c:pt>
                <c:pt idx="5832">
                  <c:v>14</c:v>
                </c:pt>
                <c:pt idx="5833">
                  <c:v>15</c:v>
                </c:pt>
                <c:pt idx="5834">
                  <c:v>25</c:v>
                </c:pt>
                <c:pt idx="5835">
                  <c:v>19</c:v>
                </c:pt>
                <c:pt idx="5836">
                  <c:v>17</c:v>
                </c:pt>
                <c:pt idx="5837">
                  <c:v>23</c:v>
                </c:pt>
                <c:pt idx="5838">
                  <c:v>25</c:v>
                </c:pt>
                <c:pt idx="5839">
                  <c:v>13</c:v>
                </c:pt>
                <c:pt idx="5840">
                  <c:v>21</c:v>
                </c:pt>
                <c:pt idx="5841">
                  <c:v>19</c:v>
                </c:pt>
                <c:pt idx="5842">
                  <c:v>24</c:v>
                </c:pt>
                <c:pt idx="5843">
                  <c:v>22</c:v>
                </c:pt>
                <c:pt idx="5844">
                  <c:v>29</c:v>
                </c:pt>
                <c:pt idx="5845">
                  <c:v>14</c:v>
                </c:pt>
                <c:pt idx="5846">
                  <c:v>24</c:v>
                </c:pt>
                <c:pt idx="5847">
                  <c:v>11</c:v>
                </c:pt>
                <c:pt idx="5848">
                  <c:v>19</c:v>
                </c:pt>
                <c:pt idx="5849">
                  <c:v>15</c:v>
                </c:pt>
                <c:pt idx="5850">
                  <c:v>23</c:v>
                </c:pt>
                <c:pt idx="5851">
                  <c:v>20</c:v>
                </c:pt>
                <c:pt idx="5852">
                  <c:v>26</c:v>
                </c:pt>
                <c:pt idx="5853">
                  <c:v>17</c:v>
                </c:pt>
                <c:pt idx="5854">
                  <c:v>15</c:v>
                </c:pt>
                <c:pt idx="5855">
                  <c:v>20</c:v>
                </c:pt>
                <c:pt idx="5856">
                  <c:v>11</c:v>
                </c:pt>
                <c:pt idx="5857">
                  <c:v>19</c:v>
                </c:pt>
                <c:pt idx="5858">
                  <c:v>24</c:v>
                </c:pt>
                <c:pt idx="5859">
                  <c:v>19</c:v>
                </c:pt>
                <c:pt idx="5860">
                  <c:v>12</c:v>
                </c:pt>
                <c:pt idx="5861">
                  <c:v>20</c:v>
                </c:pt>
                <c:pt idx="5862">
                  <c:v>13</c:v>
                </c:pt>
                <c:pt idx="5863">
                  <c:v>19</c:v>
                </c:pt>
                <c:pt idx="5864">
                  <c:v>15</c:v>
                </c:pt>
                <c:pt idx="5865">
                  <c:v>23</c:v>
                </c:pt>
                <c:pt idx="5866">
                  <c:v>13</c:v>
                </c:pt>
                <c:pt idx="5867">
                  <c:v>28</c:v>
                </c:pt>
                <c:pt idx="5868">
                  <c:v>12</c:v>
                </c:pt>
                <c:pt idx="5869">
                  <c:v>23</c:v>
                </c:pt>
                <c:pt idx="5870">
                  <c:v>13</c:v>
                </c:pt>
                <c:pt idx="5871">
                  <c:v>14</c:v>
                </c:pt>
                <c:pt idx="5872">
                  <c:v>17</c:v>
                </c:pt>
                <c:pt idx="5873">
                  <c:v>17</c:v>
                </c:pt>
                <c:pt idx="5874">
                  <c:v>20</c:v>
                </c:pt>
                <c:pt idx="5875">
                  <c:v>9</c:v>
                </c:pt>
                <c:pt idx="5876">
                  <c:v>22</c:v>
                </c:pt>
                <c:pt idx="5877">
                  <c:v>19</c:v>
                </c:pt>
                <c:pt idx="5878">
                  <c:v>21</c:v>
                </c:pt>
                <c:pt idx="5879">
                  <c:v>20</c:v>
                </c:pt>
                <c:pt idx="5880">
                  <c:v>16</c:v>
                </c:pt>
                <c:pt idx="5881">
                  <c:v>25</c:v>
                </c:pt>
                <c:pt idx="5882">
                  <c:v>29</c:v>
                </c:pt>
                <c:pt idx="5883">
                  <c:v>23</c:v>
                </c:pt>
                <c:pt idx="5884">
                  <c:v>18</c:v>
                </c:pt>
                <c:pt idx="5885">
                  <c:v>18</c:v>
                </c:pt>
                <c:pt idx="5886">
                  <c:v>18</c:v>
                </c:pt>
                <c:pt idx="5887">
                  <c:v>27</c:v>
                </c:pt>
                <c:pt idx="5888">
                  <c:v>28</c:v>
                </c:pt>
                <c:pt idx="5889">
                  <c:v>20</c:v>
                </c:pt>
                <c:pt idx="5890">
                  <c:v>21</c:v>
                </c:pt>
                <c:pt idx="5891">
                  <c:v>10</c:v>
                </c:pt>
                <c:pt idx="5892">
                  <c:v>14</c:v>
                </c:pt>
                <c:pt idx="5893">
                  <c:v>25</c:v>
                </c:pt>
                <c:pt idx="5894">
                  <c:v>24</c:v>
                </c:pt>
                <c:pt idx="5895">
                  <c:v>28</c:v>
                </c:pt>
                <c:pt idx="5896">
                  <c:v>16</c:v>
                </c:pt>
                <c:pt idx="5897">
                  <c:v>19</c:v>
                </c:pt>
                <c:pt idx="5898">
                  <c:v>24</c:v>
                </c:pt>
                <c:pt idx="5899">
                  <c:v>24</c:v>
                </c:pt>
                <c:pt idx="5900">
                  <c:v>28</c:v>
                </c:pt>
                <c:pt idx="5901">
                  <c:v>18</c:v>
                </c:pt>
                <c:pt idx="5902">
                  <c:v>21</c:v>
                </c:pt>
                <c:pt idx="5903">
                  <c:v>26</c:v>
                </c:pt>
                <c:pt idx="5904">
                  <c:v>15</c:v>
                </c:pt>
                <c:pt idx="5905">
                  <c:v>22</c:v>
                </c:pt>
                <c:pt idx="5906">
                  <c:v>19</c:v>
                </c:pt>
                <c:pt idx="5907">
                  <c:v>18</c:v>
                </c:pt>
                <c:pt idx="5908">
                  <c:v>20</c:v>
                </c:pt>
                <c:pt idx="5909">
                  <c:v>28</c:v>
                </c:pt>
                <c:pt idx="5910">
                  <c:v>18</c:v>
                </c:pt>
                <c:pt idx="5911">
                  <c:v>21</c:v>
                </c:pt>
                <c:pt idx="5912">
                  <c:v>13</c:v>
                </c:pt>
                <c:pt idx="5913">
                  <c:v>27</c:v>
                </c:pt>
                <c:pt idx="5914">
                  <c:v>21</c:v>
                </c:pt>
                <c:pt idx="5915">
                  <c:v>22</c:v>
                </c:pt>
                <c:pt idx="5916">
                  <c:v>18</c:v>
                </c:pt>
                <c:pt idx="5917">
                  <c:v>16</c:v>
                </c:pt>
                <c:pt idx="5918">
                  <c:v>22</c:v>
                </c:pt>
                <c:pt idx="5919">
                  <c:v>20</c:v>
                </c:pt>
                <c:pt idx="5920">
                  <c:v>17</c:v>
                </c:pt>
                <c:pt idx="5921">
                  <c:v>9</c:v>
                </c:pt>
                <c:pt idx="5922">
                  <c:v>30</c:v>
                </c:pt>
                <c:pt idx="5923">
                  <c:v>17</c:v>
                </c:pt>
                <c:pt idx="5924">
                  <c:v>22</c:v>
                </c:pt>
                <c:pt idx="5925">
                  <c:v>20</c:v>
                </c:pt>
                <c:pt idx="5926">
                  <c:v>14</c:v>
                </c:pt>
                <c:pt idx="5927">
                  <c:v>17</c:v>
                </c:pt>
                <c:pt idx="5928">
                  <c:v>22</c:v>
                </c:pt>
                <c:pt idx="5929">
                  <c:v>13</c:v>
                </c:pt>
                <c:pt idx="5930">
                  <c:v>29</c:v>
                </c:pt>
                <c:pt idx="5931">
                  <c:v>21</c:v>
                </c:pt>
                <c:pt idx="5932">
                  <c:v>20</c:v>
                </c:pt>
                <c:pt idx="5933">
                  <c:v>18</c:v>
                </c:pt>
                <c:pt idx="5934">
                  <c:v>23</c:v>
                </c:pt>
                <c:pt idx="5935">
                  <c:v>24</c:v>
                </c:pt>
                <c:pt idx="5936">
                  <c:v>18</c:v>
                </c:pt>
                <c:pt idx="5937">
                  <c:v>15</c:v>
                </c:pt>
                <c:pt idx="5938">
                  <c:v>31</c:v>
                </c:pt>
                <c:pt idx="5939">
                  <c:v>13</c:v>
                </c:pt>
                <c:pt idx="5940">
                  <c:v>18</c:v>
                </c:pt>
                <c:pt idx="5941">
                  <c:v>18</c:v>
                </c:pt>
                <c:pt idx="5942">
                  <c:v>16</c:v>
                </c:pt>
                <c:pt idx="5943">
                  <c:v>25</c:v>
                </c:pt>
                <c:pt idx="5944">
                  <c:v>26</c:v>
                </c:pt>
                <c:pt idx="5945">
                  <c:v>19</c:v>
                </c:pt>
                <c:pt idx="5946">
                  <c:v>23</c:v>
                </c:pt>
                <c:pt idx="5947">
                  <c:v>22</c:v>
                </c:pt>
                <c:pt idx="5948">
                  <c:v>15</c:v>
                </c:pt>
                <c:pt idx="5949">
                  <c:v>15</c:v>
                </c:pt>
                <c:pt idx="5950">
                  <c:v>23</c:v>
                </c:pt>
                <c:pt idx="5951">
                  <c:v>21</c:v>
                </c:pt>
                <c:pt idx="5952">
                  <c:v>18</c:v>
                </c:pt>
                <c:pt idx="5953">
                  <c:v>19</c:v>
                </c:pt>
                <c:pt idx="5954">
                  <c:v>11</c:v>
                </c:pt>
                <c:pt idx="5955">
                  <c:v>13</c:v>
                </c:pt>
                <c:pt idx="5956">
                  <c:v>26</c:v>
                </c:pt>
                <c:pt idx="5957">
                  <c:v>15</c:v>
                </c:pt>
                <c:pt idx="5958">
                  <c:v>16</c:v>
                </c:pt>
                <c:pt idx="5959">
                  <c:v>14</c:v>
                </c:pt>
                <c:pt idx="5960">
                  <c:v>24</c:v>
                </c:pt>
                <c:pt idx="5961">
                  <c:v>14</c:v>
                </c:pt>
                <c:pt idx="5962">
                  <c:v>16</c:v>
                </c:pt>
                <c:pt idx="5963">
                  <c:v>21</c:v>
                </c:pt>
                <c:pt idx="5964">
                  <c:v>19</c:v>
                </c:pt>
                <c:pt idx="5965">
                  <c:v>22</c:v>
                </c:pt>
                <c:pt idx="5966">
                  <c:v>19</c:v>
                </c:pt>
                <c:pt idx="5967">
                  <c:v>15</c:v>
                </c:pt>
                <c:pt idx="5968">
                  <c:v>25</c:v>
                </c:pt>
                <c:pt idx="5969">
                  <c:v>21</c:v>
                </c:pt>
                <c:pt idx="5970">
                  <c:v>17</c:v>
                </c:pt>
                <c:pt idx="5971">
                  <c:v>20</c:v>
                </c:pt>
                <c:pt idx="5972">
                  <c:v>21</c:v>
                </c:pt>
                <c:pt idx="5973">
                  <c:v>22</c:v>
                </c:pt>
                <c:pt idx="5974">
                  <c:v>27</c:v>
                </c:pt>
                <c:pt idx="5975">
                  <c:v>14</c:v>
                </c:pt>
                <c:pt idx="5976">
                  <c:v>16</c:v>
                </c:pt>
                <c:pt idx="5977">
                  <c:v>20</c:v>
                </c:pt>
                <c:pt idx="5978">
                  <c:v>26</c:v>
                </c:pt>
                <c:pt idx="5979">
                  <c:v>28</c:v>
                </c:pt>
                <c:pt idx="5980">
                  <c:v>25</c:v>
                </c:pt>
                <c:pt idx="5981">
                  <c:v>20</c:v>
                </c:pt>
                <c:pt idx="5982">
                  <c:v>14</c:v>
                </c:pt>
                <c:pt idx="5983">
                  <c:v>20</c:v>
                </c:pt>
                <c:pt idx="5984">
                  <c:v>16</c:v>
                </c:pt>
                <c:pt idx="5985">
                  <c:v>18</c:v>
                </c:pt>
                <c:pt idx="5986">
                  <c:v>20</c:v>
                </c:pt>
                <c:pt idx="5987">
                  <c:v>13</c:v>
                </c:pt>
                <c:pt idx="5988">
                  <c:v>18</c:v>
                </c:pt>
                <c:pt idx="5989">
                  <c:v>24</c:v>
                </c:pt>
                <c:pt idx="5990">
                  <c:v>16</c:v>
                </c:pt>
                <c:pt idx="5991">
                  <c:v>18</c:v>
                </c:pt>
                <c:pt idx="5992">
                  <c:v>23</c:v>
                </c:pt>
                <c:pt idx="5993">
                  <c:v>27</c:v>
                </c:pt>
                <c:pt idx="5994">
                  <c:v>16</c:v>
                </c:pt>
                <c:pt idx="5995">
                  <c:v>18</c:v>
                </c:pt>
                <c:pt idx="5996">
                  <c:v>20</c:v>
                </c:pt>
                <c:pt idx="5997">
                  <c:v>22</c:v>
                </c:pt>
                <c:pt idx="5998">
                  <c:v>20</c:v>
                </c:pt>
                <c:pt idx="5999">
                  <c:v>21</c:v>
                </c:pt>
                <c:pt idx="6000">
                  <c:v>18</c:v>
                </c:pt>
                <c:pt idx="6001">
                  <c:v>18</c:v>
                </c:pt>
                <c:pt idx="6002">
                  <c:v>17</c:v>
                </c:pt>
                <c:pt idx="6003">
                  <c:v>20</c:v>
                </c:pt>
                <c:pt idx="6004">
                  <c:v>17</c:v>
                </c:pt>
                <c:pt idx="6005">
                  <c:v>13</c:v>
                </c:pt>
                <c:pt idx="6006">
                  <c:v>35</c:v>
                </c:pt>
                <c:pt idx="6007">
                  <c:v>24</c:v>
                </c:pt>
                <c:pt idx="6008">
                  <c:v>20</c:v>
                </c:pt>
                <c:pt idx="6009">
                  <c:v>16</c:v>
                </c:pt>
                <c:pt idx="6010">
                  <c:v>16</c:v>
                </c:pt>
                <c:pt idx="6011">
                  <c:v>15</c:v>
                </c:pt>
                <c:pt idx="6012">
                  <c:v>17</c:v>
                </c:pt>
                <c:pt idx="6013">
                  <c:v>23</c:v>
                </c:pt>
                <c:pt idx="6014">
                  <c:v>20</c:v>
                </c:pt>
                <c:pt idx="6015">
                  <c:v>18</c:v>
                </c:pt>
                <c:pt idx="6016">
                  <c:v>22</c:v>
                </c:pt>
                <c:pt idx="6017">
                  <c:v>22</c:v>
                </c:pt>
                <c:pt idx="6018">
                  <c:v>15</c:v>
                </c:pt>
                <c:pt idx="6019">
                  <c:v>19</c:v>
                </c:pt>
                <c:pt idx="6020">
                  <c:v>24</c:v>
                </c:pt>
                <c:pt idx="6021">
                  <c:v>22</c:v>
                </c:pt>
                <c:pt idx="6022">
                  <c:v>11</c:v>
                </c:pt>
                <c:pt idx="6023">
                  <c:v>14</c:v>
                </c:pt>
                <c:pt idx="6024">
                  <c:v>25</c:v>
                </c:pt>
                <c:pt idx="6025">
                  <c:v>27</c:v>
                </c:pt>
                <c:pt idx="6026">
                  <c:v>18</c:v>
                </c:pt>
                <c:pt idx="6027">
                  <c:v>19</c:v>
                </c:pt>
                <c:pt idx="6028">
                  <c:v>19</c:v>
                </c:pt>
                <c:pt idx="6029">
                  <c:v>17</c:v>
                </c:pt>
                <c:pt idx="6030">
                  <c:v>22</c:v>
                </c:pt>
                <c:pt idx="6031">
                  <c:v>15</c:v>
                </c:pt>
                <c:pt idx="6032">
                  <c:v>11</c:v>
                </c:pt>
                <c:pt idx="6033">
                  <c:v>19</c:v>
                </c:pt>
                <c:pt idx="6034">
                  <c:v>18</c:v>
                </c:pt>
                <c:pt idx="6035">
                  <c:v>28</c:v>
                </c:pt>
                <c:pt idx="6036">
                  <c:v>22</c:v>
                </c:pt>
                <c:pt idx="6037">
                  <c:v>20</c:v>
                </c:pt>
                <c:pt idx="6038">
                  <c:v>20</c:v>
                </c:pt>
                <c:pt idx="6039">
                  <c:v>21</c:v>
                </c:pt>
                <c:pt idx="6040">
                  <c:v>17</c:v>
                </c:pt>
                <c:pt idx="6041">
                  <c:v>23</c:v>
                </c:pt>
                <c:pt idx="6042">
                  <c:v>27</c:v>
                </c:pt>
                <c:pt idx="6043">
                  <c:v>21</c:v>
                </c:pt>
                <c:pt idx="6044">
                  <c:v>22</c:v>
                </c:pt>
                <c:pt idx="6045">
                  <c:v>16</c:v>
                </c:pt>
                <c:pt idx="6046">
                  <c:v>28</c:v>
                </c:pt>
                <c:pt idx="6047">
                  <c:v>20</c:v>
                </c:pt>
                <c:pt idx="6048">
                  <c:v>19</c:v>
                </c:pt>
                <c:pt idx="6049">
                  <c:v>20</c:v>
                </c:pt>
                <c:pt idx="6050">
                  <c:v>24</c:v>
                </c:pt>
                <c:pt idx="6051">
                  <c:v>27</c:v>
                </c:pt>
                <c:pt idx="6052">
                  <c:v>18</c:v>
                </c:pt>
                <c:pt idx="6053">
                  <c:v>17</c:v>
                </c:pt>
                <c:pt idx="6054">
                  <c:v>17</c:v>
                </c:pt>
                <c:pt idx="6055">
                  <c:v>19</c:v>
                </c:pt>
                <c:pt idx="6056">
                  <c:v>13</c:v>
                </c:pt>
                <c:pt idx="6057">
                  <c:v>17</c:v>
                </c:pt>
                <c:pt idx="6058">
                  <c:v>24</c:v>
                </c:pt>
                <c:pt idx="6059">
                  <c:v>18</c:v>
                </c:pt>
                <c:pt idx="6060">
                  <c:v>21</c:v>
                </c:pt>
                <c:pt idx="6061">
                  <c:v>21</c:v>
                </c:pt>
                <c:pt idx="6062">
                  <c:v>16</c:v>
                </c:pt>
                <c:pt idx="6063">
                  <c:v>23</c:v>
                </c:pt>
                <c:pt idx="6064">
                  <c:v>12</c:v>
                </c:pt>
                <c:pt idx="6065">
                  <c:v>19</c:v>
                </c:pt>
                <c:pt idx="6066">
                  <c:v>19</c:v>
                </c:pt>
                <c:pt idx="6067">
                  <c:v>16</c:v>
                </c:pt>
                <c:pt idx="6068">
                  <c:v>15</c:v>
                </c:pt>
                <c:pt idx="6069">
                  <c:v>18</c:v>
                </c:pt>
                <c:pt idx="6070">
                  <c:v>19</c:v>
                </c:pt>
                <c:pt idx="6071">
                  <c:v>18</c:v>
                </c:pt>
                <c:pt idx="6072">
                  <c:v>20</c:v>
                </c:pt>
                <c:pt idx="6073">
                  <c:v>26</c:v>
                </c:pt>
                <c:pt idx="6074">
                  <c:v>20</c:v>
                </c:pt>
                <c:pt idx="6075">
                  <c:v>19</c:v>
                </c:pt>
                <c:pt idx="6076">
                  <c:v>27</c:v>
                </c:pt>
                <c:pt idx="6077">
                  <c:v>17</c:v>
                </c:pt>
                <c:pt idx="6078">
                  <c:v>19</c:v>
                </c:pt>
                <c:pt idx="6079">
                  <c:v>21</c:v>
                </c:pt>
                <c:pt idx="6080">
                  <c:v>23</c:v>
                </c:pt>
                <c:pt idx="6081">
                  <c:v>22</c:v>
                </c:pt>
                <c:pt idx="6082">
                  <c:v>20</c:v>
                </c:pt>
                <c:pt idx="6083">
                  <c:v>23</c:v>
                </c:pt>
                <c:pt idx="6084">
                  <c:v>30</c:v>
                </c:pt>
                <c:pt idx="6085">
                  <c:v>16</c:v>
                </c:pt>
                <c:pt idx="6086">
                  <c:v>18</c:v>
                </c:pt>
                <c:pt idx="6087">
                  <c:v>28</c:v>
                </c:pt>
                <c:pt idx="6088">
                  <c:v>24</c:v>
                </c:pt>
                <c:pt idx="6089">
                  <c:v>17</c:v>
                </c:pt>
                <c:pt idx="6090">
                  <c:v>14</c:v>
                </c:pt>
                <c:pt idx="6091">
                  <c:v>21</c:v>
                </c:pt>
                <c:pt idx="6092">
                  <c:v>20</c:v>
                </c:pt>
                <c:pt idx="6093">
                  <c:v>23</c:v>
                </c:pt>
                <c:pt idx="6094">
                  <c:v>23</c:v>
                </c:pt>
                <c:pt idx="6095">
                  <c:v>22</c:v>
                </c:pt>
                <c:pt idx="6096">
                  <c:v>17</c:v>
                </c:pt>
                <c:pt idx="6097">
                  <c:v>21</c:v>
                </c:pt>
                <c:pt idx="6098">
                  <c:v>20</c:v>
                </c:pt>
                <c:pt idx="6099">
                  <c:v>23</c:v>
                </c:pt>
                <c:pt idx="6100">
                  <c:v>21</c:v>
                </c:pt>
                <c:pt idx="6101">
                  <c:v>20</c:v>
                </c:pt>
                <c:pt idx="6102">
                  <c:v>14</c:v>
                </c:pt>
                <c:pt idx="6103">
                  <c:v>16</c:v>
                </c:pt>
                <c:pt idx="6104">
                  <c:v>24</c:v>
                </c:pt>
                <c:pt idx="6105">
                  <c:v>19</c:v>
                </c:pt>
                <c:pt idx="6106">
                  <c:v>22</c:v>
                </c:pt>
                <c:pt idx="6107">
                  <c:v>21</c:v>
                </c:pt>
                <c:pt idx="6108">
                  <c:v>22</c:v>
                </c:pt>
                <c:pt idx="6109">
                  <c:v>19</c:v>
                </c:pt>
                <c:pt idx="6110">
                  <c:v>24</c:v>
                </c:pt>
                <c:pt idx="6111">
                  <c:v>24</c:v>
                </c:pt>
                <c:pt idx="6112">
                  <c:v>12</c:v>
                </c:pt>
                <c:pt idx="6113">
                  <c:v>30</c:v>
                </c:pt>
                <c:pt idx="6114">
                  <c:v>25</c:v>
                </c:pt>
                <c:pt idx="6115">
                  <c:v>28</c:v>
                </c:pt>
                <c:pt idx="6116">
                  <c:v>37</c:v>
                </c:pt>
                <c:pt idx="6117">
                  <c:v>21</c:v>
                </c:pt>
                <c:pt idx="6118">
                  <c:v>14</c:v>
                </c:pt>
                <c:pt idx="6119">
                  <c:v>18</c:v>
                </c:pt>
                <c:pt idx="6120">
                  <c:v>19</c:v>
                </c:pt>
                <c:pt idx="6121">
                  <c:v>16</c:v>
                </c:pt>
                <c:pt idx="6122">
                  <c:v>19</c:v>
                </c:pt>
                <c:pt idx="6123">
                  <c:v>17</c:v>
                </c:pt>
                <c:pt idx="6124">
                  <c:v>25</c:v>
                </c:pt>
                <c:pt idx="6125">
                  <c:v>17</c:v>
                </c:pt>
                <c:pt idx="6126">
                  <c:v>24</c:v>
                </c:pt>
                <c:pt idx="6127">
                  <c:v>26</c:v>
                </c:pt>
                <c:pt idx="6128">
                  <c:v>13</c:v>
                </c:pt>
                <c:pt idx="6129">
                  <c:v>17</c:v>
                </c:pt>
                <c:pt idx="6130">
                  <c:v>15</c:v>
                </c:pt>
                <c:pt idx="6131">
                  <c:v>23</c:v>
                </c:pt>
                <c:pt idx="6132">
                  <c:v>27</c:v>
                </c:pt>
                <c:pt idx="6133">
                  <c:v>31</c:v>
                </c:pt>
                <c:pt idx="6134">
                  <c:v>25</c:v>
                </c:pt>
                <c:pt idx="6135">
                  <c:v>19</c:v>
                </c:pt>
                <c:pt idx="6136">
                  <c:v>19</c:v>
                </c:pt>
                <c:pt idx="6137">
                  <c:v>18</c:v>
                </c:pt>
                <c:pt idx="6138">
                  <c:v>17</c:v>
                </c:pt>
                <c:pt idx="6139">
                  <c:v>16</c:v>
                </c:pt>
                <c:pt idx="6140">
                  <c:v>19</c:v>
                </c:pt>
                <c:pt idx="6141">
                  <c:v>18</c:v>
                </c:pt>
                <c:pt idx="6142">
                  <c:v>23</c:v>
                </c:pt>
                <c:pt idx="6143">
                  <c:v>15</c:v>
                </c:pt>
                <c:pt idx="6144">
                  <c:v>16</c:v>
                </c:pt>
                <c:pt idx="6145">
                  <c:v>19</c:v>
                </c:pt>
                <c:pt idx="6146">
                  <c:v>20</c:v>
                </c:pt>
                <c:pt idx="6147">
                  <c:v>21</c:v>
                </c:pt>
                <c:pt idx="6148">
                  <c:v>25</c:v>
                </c:pt>
                <c:pt idx="6149">
                  <c:v>27</c:v>
                </c:pt>
                <c:pt idx="6150">
                  <c:v>23</c:v>
                </c:pt>
                <c:pt idx="6151">
                  <c:v>21</c:v>
                </c:pt>
                <c:pt idx="6152">
                  <c:v>20</c:v>
                </c:pt>
                <c:pt idx="6153">
                  <c:v>26</c:v>
                </c:pt>
                <c:pt idx="6154">
                  <c:v>25</c:v>
                </c:pt>
                <c:pt idx="6155">
                  <c:v>25</c:v>
                </c:pt>
                <c:pt idx="6156">
                  <c:v>20</c:v>
                </c:pt>
                <c:pt idx="6157">
                  <c:v>28</c:v>
                </c:pt>
                <c:pt idx="6158">
                  <c:v>16</c:v>
                </c:pt>
                <c:pt idx="6159">
                  <c:v>18</c:v>
                </c:pt>
                <c:pt idx="6160">
                  <c:v>16</c:v>
                </c:pt>
                <c:pt idx="6161">
                  <c:v>19</c:v>
                </c:pt>
                <c:pt idx="6162">
                  <c:v>16</c:v>
                </c:pt>
                <c:pt idx="6163">
                  <c:v>20</c:v>
                </c:pt>
                <c:pt idx="6164">
                  <c:v>17</c:v>
                </c:pt>
                <c:pt idx="6165">
                  <c:v>18</c:v>
                </c:pt>
                <c:pt idx="6166">
                  <c:v>23</c:v>
                </c:pt>
                <c:pt idx="6167">
                  <c:v>20</c:v>
                </c:pt>
                <c:pt idx="6168">
                  <c:v>16</c:v>
                </c:pt>
                <c:pt idx="6169">
                  <c:v>13</c:v>
                </c:pt>
                <c:pt idx="6170">
                  <c:v>26</c:v>
                </c:pt>
                <c:pt idx="6171">
                  <c:v>23</c:v>
                </c:pt>
                <c:pt idx="6172">
                  <c:v>16</c:v>
                </c:pt>
                <c:pt idx="6173">
                  <c:v>25</c:v>
                </c:pt>
                <c:pt idx="6174">
                  <c:v>20</c:v>
                </c:pt>
                <c:pt idx="6175">
                  <c:v>16</c:v>
                </c:pt>
                <c:pt idx="6176">
                  <c:v>21</c:v>
                </c:pt>
                <c:pt idx="6177">
                  <c:v>24</c:v>
                </c:pt>
                <c:pt idx="6178">
                  <c:v>19</c:v>
                </c:pt>
                <c:pt idx="6179">
                  <c:v>27</c:v>
                </c:pt>
                <c:pt idx="6180">
                  <c:v>26</c:v>
                </c:pt>
                <c:pt idx="6181">
                  <c:v>23</c:v>
                </c:pt>
                <c:pt idx="6182">
                  <c:v>20</c:v>
                </c:pt>
                <c:pt idx="6183">
                  <c:v>12</c:v>
                </c:pt>
                <c:pt idx="6184">
                  <c:v>29</c:v>
                </c:pt>
                <c:pt idx="6185">
                  <c:v>14</c:v>
                </c:pt>
                <c:pt idx="6186">
                  <c:v>23</c:v>
                </c:pt>
                <c:pt idx="6187">
                  <c:v>17</c:v>
                </c:pt>
                <c:pt idx="6188">
                  <c:v>21</c:v>
                </c:pt>
                <c:pt idx="6189">
                  <c:v>20</c:v>
                </c:pt>
                <c:pt idx="6190">
                  <c:v>24</c:v>
                </c:pt>
                <c:pt idx="6191">
                  <c:v>27</c:v>
                </c:pt>
                <c:pt idx="6192">
                  <c:v>17</c:v>
                </c:pt>
                <c:pt idx="6193">
                  <c:v>26</c:v>
                </c:pt>
                <c:pt idx="6194">
                  <c:v>22</c:v>
                </c:pt>
                <c:pt idx="6195">
                  <c:v>19</c:v>
                </c:pt>
                <c:pt idx="6196">
                  <c:v>23</c:v>
                </c:pt>
                <c:pt idx="6197">
                  <c:v>19</c:v>
                </c:pt>
                <c:pt idx="6198">
                  <c:v>21</c:v>
                </c:pt>
                <c:pt idx="6199">
                  <c:v>17</c:v>
                </c:pt>
                <c:pt idx="6200">
                  <c:v>22</c:v>
                </c:pt>
                <c:pt idx="6201">
                  <c:v>24</c:v>
                </c:pt>
                <c:pt idx="6202">
                  <c:v>23</c:v>
                </c:pt>
                <c:pt idx="6203">
                  <c:v>30</c:v>
                </c:pt>
                <c:pt idx="6204">
                  <c:v>20</c:v>
                </c:pt>
                <c:pt idx="6205">
                  <c:v>21</c:v>
                </c:pt>
                <c:pt idx="6206">
                  <c:v>21</c:v>
                </c:pt>
                <c:pt idx="6207">
                  <c:v>29</c:v>
                </c:pt>
                <c:pt idx="6208">
                  <c:v>17</c:v>
                </c:pt>
                <c:pt idx="6209">
                  <c:v>25</c:v>
                </c:pt>
                <c:pt idx="6210">
                  <c:v>12</c:v>
                </c:pt>
                <c:pt idx="6211">
                  <c:v>14</c:v>
                </c:pt>
                <c:pt idx="6212">
                  <c:v>13</c:v>
                </c:pt>
                <c:pt idx="6213">
                  <c:v>21</c:v>
                </c:pt>
                <c:pt idx="6214">
                  <c:v>22</c:v>
                </c:pt>
                <c:pt idx="6215">
                  <c:v>20</c:v>
                </c:pt>
                <c:pt idx="6216">
                  <c:v>14</c:v>
                </c:pt>
                <c:pt idx="6217">
                  <c:v>19</c:v>
                </c:pt>
                <c:pt idx="6218">
                  <c:v>20</c:v>
                </c:pt>
                <c:pt idx="6219">
                  <c:v>16</c:v>
                </c:pt>
                <c:pt idx="6220">
                  <c:v>20</c:v>
                </c:pt>
                <c:pt idx="6221">
                  <c:v>15</c:v>
                </c:pt>
                <c:pt idx="6222">
                  <c:v>24</c:v>
                </c:pt>
                <c:pt idx="6223">
                  <c:v>25</c:v>
                </c:pt>
                <c:pt idx="6224">
                  <c:v>22</c:v>
                </c:pt>
                <c:pt idx="6225">
                  <c:v>13</c:v>
                </c:pt>
                <c:pt idx="6226">
                  <c:v>15</c:v>
                </c:pt>
                <c:pt idx="6227">
                  <c:v>16</c:v>
                </c:pt>
                <c:pt idx="6228">
                  <c:v>15</c:v>
                </c:pt>
                <c:pt idx="6229">
                  <c:v>14</c:v>
                </c:pt>
                <c:pt idx="6230">
                  <c:v>8</c:v>
                </c:pt>
                <c:pt idx="6231">
                  <c:v>18</c:v>
                </c:pt>
                <c:pt idx="6232">
                  <c:v>21</c:v>
                </c:pt>
                <c:pt idx="6233">
                  <c:v>26</c:v>
                </c:pt>
                <c:pt idx="6234">
                  <c:v>15</c:v>
                </c:pt>
                <c:pt idx="6235">
                  <c:v>18</c:v>
                </c:pt>
                <c:pt idx="6236">
                  <c:v>29</c:v>
                </c:pt>
                <c:pt idx="6237">
                  <c:v>33</c:v>
                </c:pt>
                <c:pt idx="6238">
                  <c:v>22</c:v>
                </c:pt>
                <c:pt idx="6239">
                  <c:v>21</c:v>
                </c:pt>
                <c:pt idx="6240">
                  <c:v>25</c:v>
                </c:pt>
                <c:pt idx="6241">
                  <c:v>22</c:v>
                </c:pt>
                <c:pt idx="6242">
                  <c:v>28</c:v>
                </c:pt>
                <c:pt idx="6243">
                  <c:v>20</c:v>
                </c:pt>
                <c:pt idx="6244">
                  <c:v>26</c:v>
                </c:pt>
                <c:pt idx="6245">
                  <c:v>17</c:v>
                </c:pt>
                <c:pt idx="6246">
                  <c:v>17</c:v>
                </c:pt>
                <c:pt idx="6247">
                  <c:v>21</c:v>
                </c:pt>
                <c:pt idx="6248">
                  <c:v>9</c:v>
                </c:pt>
                <c:pt idx="6249">
                  <c:v>28</c:v>
                </c:pt>
                <c:pt idx="6250">
                  <c:v>16</c:v>
                </c:pt>
                <c:pt idx="6251">
                  <c:v>15</c:v>
                </c:pt>
                <c:pt idx="6252">
                  <c:v>22</c:v>
                </c:pt>
                <c:pt idx="6253">
                  <c:v>24</c:v>
                </c:pt>
                <c:pt idx="6254">
                  <c:v>18</c:v>
                </c:pt>
                <c:pt idx="6255">
                  <c:v>15</c:v>
                </c:pt>
                <c:pt idx="6256">
                  <c:v>19</c:v>
                </c:pt>
                <c:pt idx="6257">
                  <c:v>22</c:v>
                </c:pt>
                <c:pt idx="6258">
                  <c:v>28</c:v>
                </c:pt>
                <c:pt idx="6259">
                  <c:v>24</c:v>
                </c:pt>
                <c:pt idx="6260">
                  <c:v>16</c:v>
                </c:pt>
                <c:pt idx="6261">
                  <c:v>26</c:v>
                </c:pt>
                <c:pt idx="6262">
                  <c:v>23</c:v>
                </c:pt>
                <c:pt idx="6263">
                  <c:v>19</c:v>
                </c:pt>
                <c:pt idx="6264">
                  <c:v>18</c:v>
                </c:pt>
                <c:pt idx="6265">
                  <c:v>20</c:v>
                </c:pt>
                <c:pt idx="6266">
                  <c:v>21</c:v>
                </c:pt>
                <c:pt idx="6267">
                  <c:v>25</c:v>
                </c:pt>
                <c:pt idx="6268">
                  <c:v>30</c:v>
                </c:pt>
                <c:pt idx="6269">
                  <c:v>27</c:v>
                </c:pt>
                <c:pt idx="6270">
                  <c:v>22</c:v>
                </c:pt>
                <c:pt idx="6271">
                  <c:v>21</c:v>
                </c:pt>
                <c:pt idx="6272">
                  <c:v>21</c:v>
                </c:pt>
                <c:pt idx="6273">
                  <c:v>25</c:v>
                </c:pt>
                <c:pt idx="6274">
                  <c:v>27</c:v>
                </c:pt>
                <c:pt idx="6275">
                  <c:v>24</c:v>
                </c:pt>
                <c:pt idx="6276">
                  <c:v>27</c:v>
                </c:pt>
                <c:pt idx="6277">
                  <c:v>25</c:v>
                </c:pt>
                <c:pt idx="6278">
                  <c:v>13</c:v>
                </c:pt>
                <c:pt idx="6279">
                  <c:v>24</c:v>
                </c:pt>
                <c:pt idx="6280">
                  <c:v>17</c:v>
                </c:pt>
                <c:pt idx="6281">
                  <c:v>22</c:v>
                </c:pt>
                <c:pt idx="6282">
                  <c:v>28</c:v>
                </c:pt>
                <c:pt idx="6283">
                  <c:v>22</c:v>
                </c:pt>
                <c:pt idx="6284">
                  <c:v>24</c:v>
                </c:pt>
                <c:pt idx="6285">
                  <c:v>22</c:v>
                </c:pt>
                <c:pt idx="6286">
                  <c:v>23</c:v>
                </c:pt>
                <c:pt idx="6287">
                  <c:v>20</c:v>
                </c:pt>
                <c:pt idx="6288">
                  <c:v>14</c:v>
                </c:pt>
                <c:pt idx="6289">
                  <c:v>24</c:v>
                </c:pt>
                <c:pt idx="6290">
                  <c:v>11</c:v>
                </c:pt>
                <c:pt idx="6291">
                  <c:v>16</c:v>
                </c:pt>
                <c:pt idx="6292">
                  <c:v>27</c:v>
                </c:pt>
                <c:pt idx="6293">
                  <c:v>21</c:v>
                </c:pt>
                <c:pt idx="6294">
                  <c:v>22</c:v>
                </c:pt>
                <c:pt idx="6295">
                  <c:v>21</c:v>
                </c:pt>
                <c:pt idx="6296">
                  <c:v>20</c:v>
                </c:pt>
                <c:pt idx="6297">
                  <c:v>16</c:v>
                </c:pt>
                <c:pt idx="6298">
                  <c:v>15</c:v>
                </c:pt>
                <c:pt idx="6299">
                  <c:v>18</c:v>
                </c:pt>
                <c:pt idx="6300">
                  <c:v>29</c:v>
                </c:pt>
                <c:pt idx="6301">
                  <c:v>23</c:v>
                </c:pt>
                <c:pt idx="6302">
                  <c:v>18</c:v>
                </c:pt>
                <c:pt idx="6303">
                  <c:v>18</c:v>
                </c:pt>
                <c:pt idx="6304">
                  <c:v>22</c:v>
                </c:pt>
                <c:pt idx="6305">
                  <c:v>21</c:v>
                </c:pt>
                <c:pt idx="6306">
                  <c:v>15</c:v>
                </c:pt>
                <c:pt idx="6307">
                  <c:v>19</c:v>
                </c:pt>
                <c:pt idx="6308">
                  <c:v>16</c:v>
                </c:pt>
                <c:pt idx="6309">
                  <c:v>29</c:v>
                </c:pt>
                <c:pt idx="6310">
                  <c:v>21</c:v>
                </c:pt>
                <c:pt idx="6311">
                  <c:v>31</c:v>
                </c:pt>
                <c:pt idx="6312">
                  <c:v>25</c:v>
                </c:pt>
                <c:pt idx="6313">
                  <c:v>34</c:v>
                </c:pt>
                <c:pt idx="6314">
                  <c:v>28</c:v>
                </c:pt>
                <c:pt idx="6315">
                  <c:v>12</c:v>
                </c:pt>
                <c:pt idx="6316">
                  <c:v>21</c:v>
                </c:pt>
                <c:pt idx="6317">
                  <c:v>13</c:v>
                </c:pt>
                <c:pt idx="6318">
                  <c:v>15</c:v>
                </c:pt>
                <c:pt idx="6319">
                  <c:v>20</c:v>
                </c:pt>
                <c:pt idx="6320">
                  <c:v>22</c:v>
                </c:pt>
                <c:pt idx="6321">
                  <c:v>29</c:v>
                </c:pt>
                <c:pt idx="6322">
                  <c:v>19</c:v>
                </c:pt>
                <c:pt idx="6323">
                  <c:v>26</c:v>
                </c:pt>
                <c:pt idx="6324">
                  <c:v>23</c:v>
                </c:pt>
                <c:pt idx="6325">
                  <c:v>14</c:v>
                </c:pt>
                <c:pt idx="6326">
                  <c:v>22</c:v>
                </c:pt>
                <c:pt idx="6327">
                  <c:v>27</c:v>
                </c:pt>
                <c:pt idx="6328">
                  <c:v>31</c:v>
                </c:pt>
                <c:pt idx="6329">
                  <c:v>25</c:v>
                </c:pt>
                <c:pt idx="6330">
                  <c:v>24</c:v>
                </c:pt>
                <c:pt idx="6331">
                  <c:v>21</c:v>
                </c:pt>
                <c:pt idx="6332">
                  <c:v>13</c:v>
                </c:pt>
                <c:pt idx="6333">
                  <c:v>15</c:v>
                </c:pt>
                <c:pt idx="6334">
                  <c:v>18</c:v>
                </c:pt>
                <c:pt idx="6335">
                  <c:v>19</c:v>
                </c:pt>
                <c:pt idx="6336">
                  <c:v>15</c:v>
                </c:pt>
                <c:pt idx="6337">
                  <c:v>20</c:v>
                </c:pt>
                <c:pt idx="6338">
                  <c:v>20</c:v>
                </c:pt>
                <c:pt idx="6339">
                  <c:v>14</c:v>
                </c:pt>
                <c:pt idx="6340">
                  <c:v>20</c:v>
                </c:pt>
                <c:pt idx="6341">
                  <c:v>23</c:v>
                </c:pt>
                <c:pt idx="6342">
                  <c:v>28</c:v>
                </c:pt>
                <c:pt idx="6343">
                  <c:v>14</c:v>
                </c:pt>
                <c:pt idx="6344">
                  <c:v>29</c:v>
                </c:pt>
                <c:pt idx="6345">
                  <c:v>19</c:v>
                </c:pt>
                <c:pt idx="6346">
                  <c:v>16</c:v>
                </c:pt>
                <c:pt idx="6347">
                  <c:v>22</c:v>
                </c:pt>
                <c:pt idx="6348">
                  <c:v>22</c:v>
                </c:pt>
                <c:pt idx="6349">
                  <c:v>18</c:v>
                </c:pt>
                <c:pt idx="6350">
                  <c:v>14</c:v>
                </c:pt>
                <c:pt idx="6351">
                  <c:v>20</c:v>
                </c:pt>
                <c:pt idx="6352">
                  <c:v>19</c:v>
                </c:pt>
                <c:pt idx="6353">
                  <c:v>23</c:v>
                </c:pt>
                <c:pt idx="6354">
                  <c:v>27</c:v>
                </c:pt>
                <c:pt idx="6355">
                  <c:v>19</c:v>
                </c:pt>
                <c:pt idx="6356">
                  <c:v>24</c:v>
                </c:pt>
                <c:pt idx="6357">
                  <c:v>18</c:v>
                </c:pt>
                <c:pt idx="6358">
                  <c:v>14</c:v>
                </c:pt>
                <c:pt idx="6359">
                  <c:v>22</c:v>
                </c:pt>
                <c:pt idx="6360">
                  <c:v>23</c:v>
                </c:pt>
                <c:pt idx="6361">
                  <c:v>20</c:v>
                </c:pt>
                <c:pt idx="6362">
                  <c:v>25</c:v>
                </c:pt>
                <c:pt idx="6363">
                  <c:v>20</c:v>
                </c:pt>
                <c:pt idx="6364">
                  <c:v>24</c:v>
                </c:pt>
                <c:pt idx="6365">
                  <c:v>18</c:v>
                </c:pt>
                <c:pt idx="6366">
                  <c:v>13</c:v>
                </c:pt>
                <c:pt idx="6367">
                  <c:v>22</c:v>
                </c:pt>
                <c:pt idx="6368">
                  <c:v>23</c:v>
                </c:pt>
                <c:pt idx="6369">
                  <c:v>30</c:v>
                </c:pt>
                <c:pt idx="6370">
                  <c:v>34</c:v>
                </c:pt>
                <c:pt idx="6371">
                  <c:v>26</c:v>
                </c:pt>
                <c:pt idx="6372">
                  <c:v>25</c:v>
                </c:pt>
                <c:pt idx="6373">
                  <c:v>18</c:v>
                </c:pt>
                <c:pt idx="6374">
                  <c:v>21</c:v>
                </c:pt>
                <c:pt idx="6375">
                  <c:v>35</c:v>
                </c:pt>
                <c:pt idx="6376">
                  <c:v>15</c:v>
                </c:pt>
                <c:pt idx="6377">
                  <c:v>32</c:v>
                </c:pt>
                <c:pt idx="6378">
                  <c:v>20</c:v>
                </c:pt>
                <c:pt idx="6379">
                  <c:v>18</c:v>
                </c:pt>
                <c:pt idx="6380">
                  <c:v>16</c:v>
                </c:pt>
                <c:pt idx="6381">
                  <c:v>25</c:v>
                </c:pt>
                <c:pt idx="6382">
                  <c:v>18</c:v>
                </c:pt>
                <c:pt idx="6383">
                  <c:v>18</c:v>
                </c:pt>
                <c:pt idx="6384">
                  <c:v>28</c:v>
                </c:pt>
                <c:pt idx="6385">
                  <c:v>16</c:v>
                </c:pt>
                <c:pt idx="6386">
                  <c:v>18</c:v>
                </c:pt>
                <c:pt idx="6387">
                  <c:v>24</c:v>
                </c:pt>
                <c:pt idx="6388">
                  <c:v>22</c:v>
                </c:pt>
                <c:pt idx="6389">
                  <c:v>29</c:v>
                </c:pt>
                <c:pt idx="6390">
                  <c:v>27</c:v>
                </c:pt>
                <c:pt idx="6391">
                  <c:v>23</c:v>
                </c:pt>
                <c:pt idx="6392">
                  <c:v>20</c:v>
                </c:pt>
                <c:pt idx="6393">
                  <c:v>30</c:v>
                </c:pt>
                <c:pt idx="6394">
                  <c:v>20</c:v>
                </c:pt>
                <c:pt idx="6395">
                  <c:v>23</c:v>
                </c:pt>
                <c:pt idx="6396">
                  <c:v>19</c:v>
                </c:pt>
                <c:pt idx="6397">
                  <c:v>21</c:v>
                </c:pt>
                <c:pt idx="6398">
                  <c:v>21</c:v>
                </c:pt>
                <c:pt idx="6399">
                  <c:v>26</c:v>
                </c:pt>
                <c:pt idx="6400">
                  <c:v>29</c:v>
                </c:pt>
                <c:pt idx="6401">
                  <c:v>19</c:v>
                </c:pt>
                <c:pt idx="6402">
                  <c:v>17</c:v>
                </c:pt>
                <c:pt idx="6403">
                  <c:v>17</c:v>
                </c:pt>
                <c:pt idx="6404">
                  <c:v>20</c:v>
                </c:pt>
                <c:pt idx="6405">
                  <c:v>14</c:v>
                </c:pt>
                <c:pt idx="6406">
                  <c:v>21</c:v>
                </c:pt>
                <c:pt idx="6407">
                  <c:v>23</c:v>
                </c:pt>
                <c:pt idx="6408">
                  <c:v>19</c:v>
                </c:pt>
                <c:pt idx="6409">
                  <c:v>16</c:v>
                </c:pt>
                <c:pt idx="6410">
                  <c:v>20</c:v>
                </c:pt>
                <c:pt idx="6411">
                  <c:v>14</c:v>
                </c:pt>
                <c:pt idx="6412">
                  <c:v>24</c:v>
                </c:pt>
                <c:pt idx="6413">
                  <c:v>20</c:v>
                </c:pt>
                <c:pt idx="6414">
                  <c:v>19</c:v>
                </c:pt>
                <c:pt idx="6415">
                  <c:v>28</c:v>
                </c:pt>
                <c:pt idx="6416">
                  <c:v>21</c:v>
                </c:pt>
                <c:pt idx="6417">
                  <c:v>22</c:v>
                </c:pt>
                <c:pt idx="6418">
                  <c:v>24</c:v>
                </c:pt>
                <c:pt idx="6419">
                  <c:v>11</c:v>
                </c:pt>
                <c:pt idx="6420">
                  <c:v>17</c:v>
                </c:pt>
                <c:pt idx="6421">
                  <c:v>17</c:v>
                </c:pt>
                <c:pt idx="6422">
                  <c:v>20</c:v>
                </c:pt>
                <c:pt idx="6423">
                  <c:v>18</c:v>
                </c:pt>
                <c:pt idx="6424">
                  <c:v>20</c:v>
                </c:pt>
                <c:pt idx="6425">
                  <c:v>21</c:v>
                </c:pt>
                <c:pt idx="6426">
                  <c:v>23</c:v>
                </c:pt>
                <c:pt idx="6427">
                  <c:v>19</c:v>
                </c:pt>
                <c:pt idx="6428">
                  <c:v>20</c:v>
                </c:pt>
                <c:pt idx="6429">
                  <c:v>20</c:v>
                </c:pt>
                <c:pt idx="6430">
                  <c:v>19</c:v>
                </c:pt>
                <c:pt idx="6431">
                  <c:v>17</c:v>
                </c:pt>
                <c:pt idx="6432">
                  <c:v>19</c:v>
                </c:pt>
                <c:pt idx="6433">
                  <c:v>17</c:v>
                </c:pt>
                <c:pt idx="6434">
                  <c:v>17</c:v>
                </c:pt>
                <c:pt idx="6435">
                  <c:v>20</c:v>
                </c:pt>
                <c:pt idx="6436">
                  <c:v>32</c:v>
                </c:pt>
                <c:pt idx="6437">
                  <c:v>21</c:v>
                </c:pt>
                <c:pt idx="6438">
                  <c:v>17</c:v>
                </c:pt>
                <c:pt idx="6439">
                  <c:v>25</c:v>
                </c:pt>
                <c:pt idx="6440">
                  <c:v>20</c:v>
                </c:pt>
                <c:pt idx="6441">
                  <c:v>18</c:v>
                </c:pt>
                <c:pt idx="6442">
                  <c:v>15</c:v>
                </c:pt>
                <c:pt idx="6443">
                  <c:v>26</c:v>
                </c:pt>
                <c:pt idx="6444">
                  <c:v>22</c:v>
                </c:pt>
                <c:pt idx="6445">
                  <c:v>24</c:v>
                </c:pt>
                <c:pt idx="6446">
                  <c:v>37</c:v>
                </c:pt>
                <c:pt idx="6447">
                  <c:v>26</c:v>
                </c:pt>
                <c:pt idx="6448">
                  <c:v>20</c:v>
                </c:pt>
                <c:pt idx="6449">
                  <c:v>11</c:v>
                </c:pt>
                <c:pt idx="6450">
                  <c:v>19</c:v>
                </c:pt>
                <c:pt idx="6451">
                  <c:v>25</c:v>
                </c:pt>
                <c:pt idx="6452">
                  <c:v>25</c:v>
                </c:pt>
                <c:pt idx="6453">
                  <c:v>20</c:v>
                </c:pt>
                <c:pt idx="6454">
                  <c:v>22</c:v>
                </c:pt>
                <c:pt idx="6455">
                  <c:v>23</c:v>
                </c:pt>
                <c:pt idx="6456">
                  <c:v>25</c:v>
                </c:pt>
                <c:pt idx="6457">
                  <c:v>30</c:v>
                </c:pt>
                <c:pt idx="6458">
                  <c:v>29</c:v>
                </c:pt>
                <c:pt idx="6459">
                  <c:v>24</c:v>
                </c:pt>
                <c:pt idx="6460">
                  <c:v>19</c:v>
                </c:pt>
                <c:pt idx="6461">
                  <c:v>25</c:v>
                </c:pt>
                <c:pt idx="6462">
                  <c:v>16</c:v>
                </c:pt>
                <c:pt idx="6463">
                  <c:v>32</c:v>
                </c:pt>
                <c:pt idx="6464">
                  <c:v>24</c:v>
                </c:pt>
                <c:pt idx="6465">
                  <c:v>22</c:v>
                </c:pt>
                <c:pt idx="6466">
                  <c:v>22</c:v>
                </c:pt>
                <c:pt idx="6467">
                  <c:v>25</c:v>
                </c:pt>
                <c:pt idx="6468">
                  <c:v>34</c:v>
                </c:pt>
                <c:pt idx="6469">
                  <c:v>23</c:v>
                </c:pt>
                <c:pt idx="6470">
                  <c:v>19</c:v>
                </c:pt>
                <c:pt idx="6471">
                  <c:v>24</c:v>
                </c:pt>
                <c:pt idx="6472">
                  <c:v>13</c:v>
                </c:pt>
                <c:pt idx="6473">
                  <c:v>25</c:v>
                </c:pt>
                <c:pt idx="6474">
                  <c:v>28</c:v>
                </c:pt>
                <c:pt idx="6475">
                  <c:v>29</c:v>
                </c:pt>
                <c:pt idx="6476">
                  <c:v>15</c:v>
                </c:pt>
                <c:pt idx="6477">
                  <c:v>24</c:v>
                </c:pt>
                <c:pt idx="6478">
                  <c:v>26</c:v>
                </c:pt>
                <c:pt idx="6479">
                  <c:v>25</c:v>
                </c:pt>
                <c:pt idx="6480">
                  <c:v>21</c:v>
                </c:pt>
                <c:pt idx="6481">
                  <c:v>26</c:v>
                </c:pt>
                <c:pt idx="6482">
                  <c:v>25</c:v>
                </c:pt>
                <c:pt idx="6483">
                  <c:v>26</c:v>
                </c:pt>
                <c:pt idx="6484">
                  <c:v>21</c:v>
                </c:pt>
                <c:pt idx="6485">
                  <c:v>25</c:v>
                </c:pt>
                <c:pt idx="6486">
                  <c:v>24</c:v>
                </c:pt>
                <c:pt idx="6487">
                  <c:v>22</c:v>
                </c:pt>
                <c:pt idx="6488">
                  <c:v>31</c:v>
                </c:pt>
                <c:pt idx="6489">
                  <c:v>23</c:v>
                </c:pt>
                <c:pt idx="6490">
                  <c:v>19</c:v>
                </c:pt>
                <c:pt idx="6491">
                  <c:v>19</c:v>
                </c:pt>
                <c:pt idx="6492">
                  <c:v>19</c:v>
                </c:pt>
                <c:pt idx="6493">
                  <c:v>18</c:v>
                </c:pt>
                <c:pt idx="6494">
                  <c:v>23</c:v>
                </c:pt>
                <c:pt idx="6495">
                  <c:v>25</c:v>
                </c:pt>
                <c:pt idx="6496">
                  <c:v>22</c:v>
                </c:pt>
                <c:pt idx="6497">
                  <c:v>16</c:v>
                </c:pt>
                <c:pt idx="6498">
                  <c:v>19</c:v>
                </c:pt>
                <c:pt idx="6499">
                  <c:v>19</c:v>
                </c:pt>
                <c:pt idx="6500">
                  <c:v>20</c:v>
                </c:pt>
                <c:pt idx="6501">
                  <c:v>25</c:v>
                </c:pt>
                <c:pt idx="6502">
                  <c:v>24</c:v>
                </c:pt>
                <c:pt idx="6503">
                  <c:v>23</c:v>
                </c:pt>
                <c:pt idx="6504">
                  <c:v>25</c:v>
                </c:pt>
                <c:pt idx="6505">
                  <c:v>28</c:v>
                </c:pt>
                <c:pt idx="6506">
                  <c:v>22</c:v>
                </c:pt>
                <c:pt idx="6507">
                  <c:v>30</c:v>
                </c:pt>
                <c:pt idx="6508">
                  <c:v>25</c:v>
                </c:pt>
                <c:pt idx="6509">
                  <c:v>25</c:v>
                </c:pt>
                <c:pt idx="6510">
                  <c:v>26</c:v>
                </c:pt>
                <c:pt idx="6511">
                  <c:v>31</c:v>
                </c:pt>
                <c:pt idx="6512">
                  <c:v>31</c:v>
                </c:pt>
                <c:pt idx="6513">
                  <c:v>28</c:v>
                </c:pt>
                <c:pt idx="6514">
                  <c:v>24</c:v>
                </c:pt>
                <c:pt idx="6515">
                  <c:v>24</c:v>
                </c:pt>
                <c:pt idx="6516">
                  <c:v>23</c:v>
                </c:pt>
                <c:pt idx="6517">
                  <c:v>18</c:v>
                </c:pt>
                <c:pt idx="6518">
                  <c:v>27</c:v>
                </c:pt>
                <c:pt idx="6519">
                  <c:v>22</c:v>
                </c:pt>
                <c:pt idx="6520">
                  <c:v>21</c:v>
                </c:pt>
                <c:pt idx="6521">
                  <c:v>24</c:v>
                </c:pt>
                <c:pt idx="6522">
                  <c:v>27</c:v>
                </c:pt>
                <c:pt idx="6523">
                  <c:v>28</c:v>
                </c:pt>
                <c:pt idx="6524">
                  <c:v>24</c:v>
                </c:pt>
                <c:pt idx="6525">
                  <c:v>26</c:v>
                </c:pt>
                <c:pt idx="6526">
                  <c:v>24</c:v>
                </c:pt>
                <c:pt idx="6527">
                  <c:v>25</c:v>
                </c:pt>
                <c:pt idx="6528">
                  <c:v>22</c:v>
                </c:pt>
                <c:pt idx="6529">
                  <c:v>22</c:v>
                </c:pt>
                <c:pt idx="6530">
                  <c:v>28</c:v>
                </c:pt>
                <c:pt idx="6531">
                  <c:v>19</c:v>
                </c:pt>
                <c:pt idx="6532">
                  <c:v>20</c:v>
                </c:pt>
                <c:pt idx="6533">
                  <c:v>15</c:v>
                </c:pt>
                <c:pt idx="6534">
                  <c:v>23</c:v>
                </c:pt>
                <c:pt idx="6535">
                  <c:v>28</c:v>
                </c:pt>
                <c:pt idx="6536">
                  <c:v>22</c:v>
                </c:pt>
                <c:pt idx="6537">
                  <c:v>26</c:v>
                </c:pt>
                <c:pt idx="6538">
                  <c:v>27</c:v>
                </c:pt>
                <c:pt idx="6539">
                  <c:v>23</c:v>
                </c:pt>
                <c:pt idx="6540">
                  <c:v>23</c:v>
                </c:pt>
                <c:pt idx="6541">
                  <c:v>19</c:v>
                </c:pt>
                <c:pt idx="6542">
                  <c:v>24</c:v>
                </c:pt>
                <c:pt idx="6543">
                  <c:v>20</c:v>
                </c:pt>
                <c:pt idx="6544">
                  <c:v>30</c:v>
                </c:pt>
                <c:pt idx="6545">
                  <c:v>29</c:v>
                </c:pt>
                <c:pt idx="6546">
                  <c:v>30</c:v>
                </c:pt>
                <c:pt idx="6547">
                  <c:v>18</c:v>
                </c:pt>
                <c:pt idx="6548">
                  <c:v>26</c:v>
                </c:pt>
                <c:pt idx="6549">
                  <c:v>26</c:v>
                </c:pt>
                <c:pt idx="6550">
                  <c:v>19</c:v>
                </c:pt>
                <c:pt idx="6551">
                  <c:v>26</c:v>
                </c:pt>
                <c:pt idx="6552">
                  <c:v>28</c:v>
                </c:pt>
                <c:pt idx="6553">
                  <c:v>24</c:v>
                </c:pt>
                <c:pt idx="6554">
                  <c:v>21</c:v>
                </c:pt>
                <c:pt idx="6555">
                  <c:v>16</c:v>
                </c:pt>
                <c:pt idx="6556">
                  <c:v>34</c:v>
                </c:pt>
                <c:pt idx="6557">
                  <c:v>15</c:v>
                </c:pt>
                <c:pt idx="6558">
                  <c:v>23</c:v>
                </c:pt>
                <c:pt idx="6559">
                  <c:v>29</c:v>
                </c:pt>
                <c:pt idx="6560">
                  <c:v>29</c:v>
                </c:pt>
                <c:pt idx="6561">
                  <c:v>17</c:v>
                </c:pt>
                <c:pt idx="6562">
                  <c:v>21</c:v>
                </c:pt>
                <c:pt idx="6563">
                  <c:v>18</c:v>
                </c:pt>
                <c:pt idx="6564">
                  <c:v>18</c:v>
                </c:pt>
                <c:pt idx="6565">
                  <c:v>21</c:v>
                </c:pt>
                <c:pt idx="6566">
                  <c:v>34</c:v>
                </c:pt>
                <c:pt idx="6567">
                  <c:v>23</c:v>
                </c:pt>
                <c:pt idx="6568">
                  <c:v>33</c:v>
                </c:pt>
                <c:pt idx="6569">
                  <c:v>23</c:v>
                </c:pt>
                <c:pt idx="6570">
                  <c:v>19</c:v>
                </c:pt>
                <c:pt idx="6571">
                  <c:v>26</c:v>
                </c:pt>
                <c:pt idx="6572">
                  <c:v>27</c:v>
                </c:pt>
                <c:pt idx="6573">
                  <c:v>25</c:v>
                </c:pt>
                <c:pt idx="6574">
                  <c:v>20</c:v>
                </c:pt>
                <c:pt idx="6575">
                  <c:v>22</c:v>
                </c:pt>
                <c:pt idx="6576">
                  <c:v>28</c:v>
                </c:pt>
                <c:pt idx="6577">
                  <c:v>27</c:v>
                </c:pt>
                <c:pt idx="6578">
                  <c:v>19</c:v>
                </c:pt>
                <c:pt idx="6579">
                  <c:v>20</c:v>
                </c:pt>
                <c:pt idx="6580">
                  <c:v>30</c:v>
                </c:pt>
                <c:pt idx="6581">
                  <c:v>27</c:v>
                </c:pt>
                <c:pt idx="6582">
                  <c:v>22</c:v>
                </c:pt>
                <c:pt idx="6583">
                  <c:v>21</c:v>
                </c:pt>
                <c:pt idx="6584">
                  <c:v>28</c:v>
                </c:pt>
                <c:pt idx="6585">
                  <c:v>26</c:v>
                </c:pt>
                <c:pt idx="6586">
                  <c:v>27</c:v>
                </c:pt>
                <c:pt idx="6587">
                  <c:v>22</c:v>
                </c:pt>
                <c:pt idx="6588">
                  <c:v>16</c:v>
                </c:pt>
                <c:pt idx="6589">
                  <c:v>29</c:v>
                </c:pt>
                <c:pt idx="6590">
                  <c:v>20</c:v>
                </c:pt>
                <c:pt idx="6591">
                  <c:v>27</c:v>
                </c:pt>
                <c:pt idx="6592">
                  <c:v>25</c:v>
                </c:pt>
                <c:pt idx="6593">
                  <c:v>22</c:v>
                </c:pt>
                <c:pt idx="6594">
                  <c:v>22</c:v>
                </c:pt>
                <c:pt idx="6595">
                  <c:v>21</c:v>
                </c:pt>
                <c:pt idx="6596">
                  <c:v>27</c:v>
                </c:pt>
                <c:pt idx="6597">
                  <c:v>22</c:v>
                </c:pt>
                <c:pt idx="6598">
                  <c:v>18</c:v>
                </c:pt>
                <c:pt idx="6599">
                  <c:v>17</c:v>
                </c:pt>
                <c:pt idx="6600">
                  <c:v>21</c:v>
                </c:pt>
                <c:pt idx="6601">
                  <c:v>29</c:v>
                </c:pt>
                <c:pt idx="6602">
                  <c:v>22</c:v>
                </c:pt>
                <c:pt idx="6603">
                  <c:v>21</c:v>
                </c:pt>
                <c:pt idx="6604">
                  <c:v>25</c:v>
                </c:pt>
                <c:pt idx="6605">
                  <c:v>22</c:v>
                </c:pt>
                <c:pt idx="6606">
                  <c:v>30</c:v>
                </c:pt>
                <c:pt idx="6607">
                  <c:v>21</c:v>
                </c:pt>
                <c:pt idx="6608">
                  <c:v>28</c:v>
                </c:pt>
                <c:pt idx="6609">
                  <c:v>18</c:v>
                </c:pt>
                <c:pt idx="6610">
                  <c:v>22</c:v>
                </c:pt>
                <c:pt idx="6611">
                  <c:v>26</c:v>
                </c:pt>
                <c:pt idx="6612">
                  <c:v>22</c:v>
                </c:pt>
                <c:pt idx="6613">
                  <c:v>21</c:v>
                </c:pt>
                <c:pt idx="6614">
                  <c:v>35</c:v>
                </c:pt>
                <c:pt idx="6615">
                  <c:v>26</c:v>
                </c:pt>
                <c:pt idx="6616">
                  <c:v>18</c:v>
                </c:pt>
                <c:pt idx="6617">
                  <c:v>18</c:v>
                </c:pt>
                <c:pt idx="6618">
                  <c:v>28</c:v>
                </c:pt>
                <c:pt idx="6619">
                  <c:v>17</c:v>
                </c:pt>
                <c:pt idx="6620">
                  <c:v>21</c:v>
                </c:pt>
                <c:pt idx="6621">
                  <c:v>25</c:v>
                </c:pt>
                <c:pt idx="6622">
                  <c:v>31</c:v>
                </c:pt>
                <c:pt idx="6623">
                  <c:v>18</c:v>
                </c:pt>
                <c:pt idx="6624">
                  <c:v>35</c:v>
                </c:pt>
                <c:pt idx="6625">
                  <c:v>22</c:v>
                </c:pt>
                <c:pt idx="6626">
                  <c:v>25</c:v>
                </c:pt>
                <c:pt idx="6627">
                  <c:v>21</c:v>
                </c:pt>
                <c:pt idx="6628">
                  <c:v>26</c:v>
                </c:pt>
                <c:pt idx="6629">
                  <c:v>25</c:v>
                </c:pt>
                <c:pt idx="6630">
                  <c:v>22</c:v>
                </c:pt>
                <c:pt idx="6631">
                  <c:v>20</c:v>
                </c:pt>
                <c:pt idx="6632">
                  <c:v>14</c:v>
                </c:pt>
                <c:pt idx="6633">
                  <c:v>25</c:v>
                </c:pt>
                <c:pt idx="6634">
                  <c:v>22</c:v>
                </c:pt>
                <c:pt idx="6635">
                  <c:v>22</c:v>
                </c:pt>
                <c:pt idx="6636">
                  <c:v>35</c:v>
                </c:pt>
                <c:pt idx="6637">
                  <c:v>18</c:v>
                </c:pt>
                <c:pt idx="6638">
                  <c:v>31</c:v>
                </c:pt>
                <c:pt idx="6639">
                  <c:v>26</c:v>
                </c:pt>
                <c:pt idx="6640">
                  <c:v>25</c:v>
                </c:pt>
                <c:pt idx="6641">
                  <c:v>24</c:v>
                </c:pt>
                <c:pt idx="6642">
                  <c:v>26</c:v>
                </c:pt>
                <c:pt idx="6643">
                  <c:v>26</c:v>
                </c:pt>
                <c:pt idx="6644">
                  <c:v>24</c:v>
                </c:pt>
                <c:pt idx="6645">
                  <c:v>26</c:v>
                </c:pt>
                <c:pt idx="6646">
                  <c:v>19</c:v>
                </c:pt>
                <c:pt idx="6647">
                  <c:v>21</c:v>
                </c:pt>
                <c:pt idx="6648">
                  <c:v>25</c:v>
                </c:pt>
                <c:pt idx="6649">
                  <c:v>28</c:v>
                </c:pt>
                <c:pt idx="6650">
                  <c:v>28</c:v>
                </c:pt>
                <c:pt idx="6651">
                  <c:v>25</c:v>
                </c:pt>
                <c:pt idx="6652">
                  <c:v>26</c:v>
                </c:pt>
                <c:pt idx="6653">
                  <c:v>20</c:v>
                </c:pt>
                <c:pt idx="6654">
                  <c:v>17</c:v>
                </c:pt>
                <c:pt idx="6655">
                  <c:v>21</c:v>
                </c:pt>
                <c:pt idx="6656">
                  <c:v>23</c:v>
                </c:pt>
                <c:pt idx="6657">
                  <c:v>21</c:v>
                </c:pt>
                <c:pt idx="6658">
                  <c:v>28</c:v>
                </c:pt>
                <c:pt idx="6659">
                  <c:v>30</c:v>
                </c:pt>
                <c:pt idx="6660">
                  <c:v>16</c:v>
                </c:pt>
                <c:pt idx="6661">
                  <c:v>19</c:v>
                </c:pt>
                <c:pt idx="6662">
                  <c:v>15</c:v>
                </c:pt>
                <c:pt idx="6663">
                  <c:v>30</c:v>
                </c:pt>
                <c:pt idx="6664">
                  <c:v>24</c:v>
                </c:pt>
                <c:pt idx="6665">
                  <c:v>24</c:v>
                </c:pt>
                <c:pt idx="6666">
                  <c:v>30</c:v>
                </c:pt>
                <c:pt idx="6667">
                  <c:v>23</c:v>
                </c:pt>
                <c:pt idx="6668">
                  <c:v>23</c:v>
                </c:pt>
                <c:pt idx="6669">
                  <c:v>30</c:v>
                </c:pt>
                <c:pt idx="6670">
                  <c:v>21</c:v>
                </c:pt>
                <c:pt idx="6671">
                  <c:v>22</c:v>
                </c:pt>
                <c:pt idx="6672">
                  <c:v>30</c:v>
                </c:pt>
                <c:pt idx="6673">
                  <c:v>24</c:v>
                </c:pt>
                <c:pt idx="6674">
                  <c:v>31</c:v>
                </c:pt>
                <c:pt idx="6675">
                  <c:v>28</c:v>
                </c:pt>
                <c:pt idx="6676">
                  <c:v>19</c:v>
                </c:pt>
                <c:pt idx="6677">
                  <c:v>31</c:v>
                </c:pt>
                <c:pt idx="6678">
                  <c:v>25</c:v>
                </c:pt>
                <c:pt idx="6679">
                  <c:v>24</c:v>
                </c:pt>
                <c:pt idx="6680">
                  <c:v>18</c:v>
                </c:pt>
                <c:pt idx="6681">
                  <c:v>24</c:v>
                </c:pt>
                <c:pt idx="6682">
                  <c:v>28</c:v>
                </c:pt>
                <c:pt idx="6683">
                  <c:v>16</c:v>
                </c:pt>
                <c:pt idx="6684">
                  <c:v>28</c:v>
                </c:pt>
                <c:pt idx="6685">
                  <c:v>25</c:v>
                </c:pt>
                <c:pt idx="6686">
                  <c:v>28</c:v>
                </c:pt>
                <c:pt idx="6687">
                  <c:v>20</c:v>
                </c:pt>
                <c:pt idx="6688">
                  <c:v>19</c:v>
                </c:pt>
                <c:pt idx="6689">
                  <c:v>21</c:v>
                </c:pt>
                <c:pt idx="6690">
                  <c:v>15</c:v>
                </c:pt>
                <c:pt idx="6691">
                  <c:v>26</c:v>
                </c:pt>
                <c:pt idx="6692">
                  <c:v>20</c:v>
                </c:pt>
                <c:pt idx="6693">
                  <c:v>29</c:v>
                </c:pt>
                <c:pt idx="6694">
                  <c:v>27</c:v>
                </c:pt>
                <c:pt idx="6695">
                  <c:v>17</c:v>
                </c:pt>
                <c:pt idx="6696">
                  <c:v>24</c:v>
                </c:pt>
                <c:pt idx="6697">
                  <c:v>24</c:v>
                </c:pt>
                <c:pt idx="6698">
                  <c:v>19</c:v>
                </c:pt>
                <c:pt idx="6699">
                  <c:v>24</c:v>
                </c:pt>
                <c:pt idx="6700">
                  <c:v>34</c:v>
                </c:pt>
                <c:pt idx="6701">
                  <c:v>25</c:v>
                </c:pt>
                <c:pt idx="6702">
                  <c:v>29</c:v>
                </c:pt>
                <c:pt idx="6703">
                  <c:v>22</c:v>
                </c:pt>
                <c:pt idx="6704">
                  <c:v>27</c:v>
                </c:pt>
                <c:pt idx="6705">
                  <c:v>22</c:v>
                </c:pt>
                <c:pt idx="6706">
                  <c:v>22</c:v>
                </c:pt>
                <c:pt idx="6707">
                  <c:v>30</c:v>
                </c:pt>
                <c:pt idx="6708">
                  <c:v>20</c:v>
                </c:pt>
                <c:pt idx="6709">
                  <c:v>36</c:v>
                </c:pt>
                <c:pt idx="6710">
                  <c:v>25</c:v>
                </c:pt>
                <c:pt idx="6711">
                  <c:v>24</c:v>
                </c:pt>
                <c:pt idx="6712">
                  <c:v>13</c:v>
                </c:pt>
                <c:pt idx="6713">
                  <c:v>15</c:v>
                </c:pt>
                <c:pt idx="6714">
                  <c:v>24</c:v>
                </c:pt>
                <c:pt idx="6715">
                  <c:v>25</c:v>
                </c:pt>
                <c:pt idx="6716">
                  <c:v>32</c:v>
                </c:pt>
                <c:pt idx="6717">
                  <c:v>22</c:v>
                </c:pt>
                <c:pt idx="6718">
                  <c:v>28</c:v>
                </c:pt>
                <c:pt idx="6719">
                  <c:v>23</c:v>
                </c:pt>
                <c:pt idx="6720">
                  <c:v>24</c:v>
                </c:pt>
                <c:pt idx="6721">
                  <c:v>29</c:v>
                </c:pt>
                <c:pt idx="6722">
                  <c:v>22</c:v>
                </c:pt>
                <c:pt idx="6723">
                  <c:v>23</c:v>
                </c:pt>
                <c:pt idx="6724">
                  <c:v>35</c:v>
                </c:pt>
                <c:pt idx="6725">
                  <c:v>28</c:v>
                </c:pt>
                <c:pt idx="6726">
                  <c:v>35</c:v>
                </c:pt>
                <c:pt idx="6727">
                  <c:v>30</c:v>
                </c:pt>
                <c:pt idx="6728">
                  <c:v>26</c:v>
                </c:pt>
                <c:pt idx="6729">
                  <c:v>26</c:v>
                </c:pt>
                <c:pt idx="6730">
                  <c:v>25</c:v>
                </c:pt>
                <c:pt idx="6731">
                  <c:v>24</c:v>
                </c:pt>
                <c:pt idx="6732">
                  <c:v>22</c:v>
                </c:pt>
                <c:pt idx="6733">
                  <c:v>17</c:v>
                </c:pt>
                <c:pt idx="6734">
                  <c:v>33</c:v>
                </c:pt>
                <c:pt idx="6735">
                  <c:v>22</c:v>
                </c:pt>
                <c:pt idx="6736">
                  <c:v>32</c:v>
                </c:pt>
                <c:pt idx="6737">
                  <c:v>33</c:v>
                </c:pt>
                <c:pt idx="6738">
                  <c:v>21</c:v>
                </c:pt>
                <c:pt idx="6739">
                  <c:v>22</c:v>
                </c:pt>
                <c:pt idx="6740">
                  <c:v>30</c:v>
                </c:pt>
                <c:pt idx="6741">
                  <c:v>30</c:v>
                </c:pt>
                <c:pt idx="6742">
                  <c:v>25</c:v>
                </c:pt>
                <c:pt idx="6743">
                  <c:v>23</c:v>
                </c:pt>
                <c:pt idx="6744">
                  <c:v>30</c:v>
                </c:pt>
                <c:pt idx="6745">
                  <c:v>33</c:v>
                </c:pt>
                <c:pt idx="6746">
                  <c:v>19</c:v>
                </c:pt>
                <c:pt idx="6747">
                  <c:v>16</c:v>
                </c:pt>
                <c:pt idx="6748">
                  <c:v>23</c:v>
                </c:pt>
                <c:pt idx="6749">
                  <c:v>29</c:v>
                </c:pt>
                <c:pt idx="6750">
                  <c:v>18</c:v>
                </c:pt>
                <c:pt idx="6751">
                  <c:v>25</c:v>
                </c:pt>
                <c:pt idx="6752">
                  <c:v>28</c:v>
                </c:pt>
                <c:pt idx="6753">
                  <c:v>32</c:v>
                </c:pt>
                <c:pt idx="6754">
                  <c:v>26</c:v>
                </c:pt>
                <c:pt idx="6755">
                  <c:v>35</c:v>
                </c:pt>
                <c:pt idx="6756">
                  <c:v>19</c:v>
                </c:pt>
                <c:pt idx="6757">
                  <c:v>34</c:v>
                </c:pt>
                <c:pt idx="6758">
                  <c:v>28</c:v>
                </c:pt>
                <c:pt idx="6759">
                  <c:v>28</c:v>
                </c:pt>
                <c:pt idx="6760">
                  <c:v>16</c:v>
                </c:pt>
                <c:pt idx="6761">
                  <c:v>22</c:v>
                </c:pt>
                <c:pt idx="6762">
                  <c:v>31</c:v>
                </c:pt>
                <c:pt idx="6763">
                  <c:v>23</c:v>
                </c:pt>
                <c:pt idx="6764">
                  <c:v>23</c:v>
                </c:pt>
                <c:pt idx="6765">
                  <c:v>28</c:v>
                </c:pt>
                <c:pt idx="6766">
                  <c:v>25</c:v>
                </c:pt>
                <c:pt idx="6767">
                  <c:v>21</c:v>
                </c:pt>
                <c:pt idx="6768">
                  <c:v>49</c:v>
                </c:pt>
                <c:pt idx="6769">
                  <c:v>16</c:v>
                </c:pt>
                <c:pt idx="6770">
                  <c:v>27</c:v>
                </c:pt>
                <c:pt idx="6771">
                  <c:v>23</c:v>
                </c:pt>
                <c:pt idx="6772">
                  <c:v>22</c:v>
                </c:pt>
                <c:pt idx="6773">
                  <c:v>33</c:v>
                </c:pt>
                <c:pt idx="6774">
                  <c:v>26</c:v>
                </c:pt>
                <c:pt idx="6775">
                  <c:v>17</c:v>
                </c:pt>
                <c:pt idx="6776">
                  <c:v>21</c:v>
                </c:pt>
                <c:pt idx="6777">
                  <c:v>19</c:v>
                </c:pt>
                <c:pt idx="6778">
                  <c:v>21</c:v>
                </c:pt>
                <c:pt idx="6779">
                  <c:v>39</c:v>
                </c:pt>
                <c:pt idx="6780">
                  <c:v>38</c:v>
                </c:pt>
                <c:pt idx="6781">
                  <c:v>21</c:v>
                </c:pt>
                <c:pt idx="6782">
                  <c:v>19</c:v>
                </c:pt>
                <c:pt idx="6783">
                  <c:v>19</c:v>
                </c:pt>
                <c:pt idx="6784">
                  <c:v>25</c:v>
                </c:pt>
                <c:pt idx="6785">
                  <c:v>30</c:v>
                </c:pt>
                <c:pt idx="6786">
                  <c:v>27</c:v>
                </c:pt>
                <c:pt idx="6787">
                  <c:v>26</c:v>
                </c:pt>
                <c:pt idx="6788">
                  <c:v>14</c:v>
                </c:pt>
                <c:pt idx="6789">
                  <c:v>21</c:v>
                </c:pt>
                <c:pt idx="6790">
                  <c:v>29</c:v>
                </c:pt>
                <c:pt idx="6791">
                  <c:v>24</c:v>
                </c:pt>
                <c:pt idx="6792">
                  <c:v>26</c:v>
                </c:pt>
                <c:pt idx="6793">
                  <c:v>27</c:v>
                </c:pt>
                <c:pt idx="6794">
                  <c:v>13</c:v>
                </c:pt>
                <c:pt idx="6795">
                  <c:v>20</c:v>
                </c:pt>
                <c:pt idx="6796">
                  <c:v>23</c:v>
                </c:pt>
                <c:pt idx="6797">
                  <c:v>26</c:v>
                </c:pt>
                <c:pt idx="6798">
                  <c:v>24</c:v>
                </c:pt>
                <c:pt idx="6799">
                  <c:v>29</c:v>
                </c:pt>
                <c:pt idx="6800">
                  <c:v>37</c:v>
                </c:pt>
                <c:pt idx="6801">
                  <c:v>22</c:v>
                </c:pt>
                <c:pt idx="6802">
                  <c:v>34</c:v>
                </c:pt>
                <c:pt idx="6803">
                  <c:v>21</c:v>
                </c:pt>
                <c:pt idx="6804">
                  <c:v>34</c:v>
                </c:pt>
                <c:pt idx="6805">
                  <c:v>26</c:v>
                </c:pt>
                <c:pt idx="6806">
                  <c:v>29</c:v>
                </c:pt>
                <c:pt idx="6807">
                  <c:v>24</c:v>
                </c:pt>
                <c:pt idx="6808">
                  <c:v>22</c:v>
                </c:pt>
                <c:pt idx="6809">
                  <c:v>28</c:v>
                </c:pt>
                <c:pt idx="6810">
                  <c:v>28</c:v>
                </c:pt>
                <c:pt idx="6811">
                  <c:v>18</c:v>
                </c:pt>
                <c:pt idx="6812">
                  <c:v>26</c:v>
                </c:pt>
                <c:pt idx="6813">
                  <c:v>25</c:v>
                </c:pt>
                <c:pt idx="6814">
                  <c:v>28</c:v>
                </c:pt>
                <c:pt idx="6815">
                  <c:v>26</c:v>
                </c:pt>
                <c:pt idx="6816">
                  <c:v>27</c:v>
                </c:pt>
                <c:pt idx="6817">
                  <c:v>27</c:v>
                </c:pt>
                <c:pt idx="6818">
                  <c:v>36</c:v>
                </c:pt>
                <c:pt idx="6819">
                  <c:v>24</c:v>
                </c:pt>
                <c:pt idx="6820">
                  <c:v>26</c:v>
                </c:pt>
                <c:pt idx="6821">
                  <c:v>36</c:v>
                </c:pt>
                <c:pt idx="6822">
                  <c:v>25</c:v>
                </c:pt>
                <c:pt idx="6823">
                  <c:v>33</c:v>
                </c:pt>
                <c:pt idx="6824">
                  <c:v>23</c:v>
                </c:pt>
                <c:pt idx="6825">
                  <c:v>32</c:v>
                </c:pt>
                <c:pt idx="6826">
                  <c:v>23</c:v>
                </c:pt>
                <c:pt idx="6827">
                  <c:v>19</c:v>
                </c:pt>
                <c:pt idx="6828">
                  <c:v>24</c:v>
                </c:pt>
                <c:pt idx="6829">
                  <c:v>26</c:v>
                </c:pt>
                <c:pt idx="6830">
                  <c:v>31</c:v>
                </c:pt>
                <c:pt idx="6831">
                  <c:v>17</c:v>
                </c:pt>
                <c:pt idx="6832">
                  <c:v>23</c:v>
                </c:pt>
                <c:pt idx="6833">
                  <c:v>20</c:v>
                </c:pt>
                <c:pt idx="6834">
                  <c:v>20</c:v>
                </c:pt>
                <c:pt idx="6835">
                  <c:v>19</c:v>
                </c:pt>
                <c:pt idx="6836">
                  <c:v>33</c:v>
                </c:pt>
                <c:pt idx="6837">
                  <c:v>30</c:v>
                </c:pt>
                <c:pt idx="6838">
                  <c:v>25</c:v>
                </c:pt>
                <c:pt idx="6839">
                  <c:v>27</c:v>
                </c:pt>
                <c:pt idx="6840">
                  <c:v>24</c:v>
                </c:pt>
                <c:pt idx="6841">
                  <c:v>27</c:v>
                </c:pt>
                <c:pt idx="6842">
                  <c:v>25</c:v>
                </c:pt>
                <c:pt idx="6843">
                  <c:v>23</c:v>
                </c:pt>
                <c:pt idx="6844">
                  <c:v>24</c:v>
                </c:pt>
                <c:pt idx="6845">
                  <c:v>30</c:v>
                </c:pt>
                <c:pt idx="6846">
                  <c:v>29</c:v>
                </c:pt>
                <c:pt idx="6847">
                  <c:v>18</c:v>
                </c:pt>
                <c:pt idx="6848">
                  <c:v>32</c:v>
                </c:pt>
                <c:pt idx="6849">
                  <c:v>32</c:v>
                </c:pt>
                <c:pt idx="6850">
                  <c:v>24</c:v>
                </c:pt>
                <c:pt idx="6851">
                  <c:v>33</c:v>
                </c:pt>
                <c:pt idx="6852">
                  <c:v>29</c:v>
                </c:pt>
                <c:pt idx="6853">
                  <c:v>26</c:v>
                </c:pt>
                <c:pt idx="6854">
                  <c:v>29</c:v>
                </c:pt>
                <c:pt idx="6855">
                  <c:v>26</c:v>
                </c:pt>
                <c:pt idx="6856">
                  <c:v>36</c:v>
                </c:pt>
                <c:pt idx="6857">
                  <c:v>22</c:v>
                </c:pt>
                <c:pt idx="6858">
                  <c:v>22</c:v>
                </c:pt>
                <c:pt idx="6859">
                  <c:v>29</c:v>
                </c:pt>
                <c:pt idx="6860">
                  <c:v>22</c:v>
                </c:pt>
                <c:pt idx="6861">
                  <c:v>31</c:v>
                </c:pt>
                <c:pt idx="6862">
                  <c:v>27</c:v>
                </c:pt>
                <c:pt idx="6863">
                  <c:v>31</c:v>
                </c:pt>
                <c:pt idx="6864">
                  <c:v>24</c:v>
                </c:pt>
                <c:pt idx="6865">
                  <c:v>20</c:v>
                </c:pt>
                <c:pt idx="6866">
                  <c:v>19</c:v>
                </c:pt>
                <c:pt idx="6867">
                  <c:v>23</c:v>
                </c:pt>
                <c:pt idx="6868">
                  <c:v>32</c:v>
                </c:pt>
                <c:pt idx="6869">
                  <c:v>23</c:v>
                </c:pt>
                <c:pt idx="6870">
                  <c:v>28</c:v>
                </c:pt>
                <c:pt idx="6871">
                  <c:v>19</c:v>
                </c:pt>
                <c:pt idx="6872">
                  <c:v>17</c:v>
                </c:pt>
                <c:pt idx="6873">
                  <c:v>29</c:v>
                </c:pt>
                <c:pt idx="6874">
                  <c:v>32</c:v>
                </c:pt>
                <c:pt idx="6875">
                  <c:v>26</c:v>
                </c:pt>
                <c:pt idx="6876">
                  <c:v>20</c:v>
                </c:pt>
                <c:pt idx="6877">
                  <c:v>18</c:v>
                </c:pt>
                <c:pt idx="6878">
                  <c:v>26</c:v>
                </c:pt>
                <c:pt idx="6879">
                  <c:v>29</c:v>
                </c:pt>
                <c:pt idx="6880">
                  <c:v>29</c:v>
                </c:pt>
                <c:pt idx="6881">
                  <c:v>19</c:v>
                </c:pt>
                <c:pt idx="6882">
                  <c:v>29</c:v>
                </c:pt>
                <c:pt idx="6883">
                  <c:v>32</c:v>
                </c:pt>
                <c:pt idx="6884">
                  <c:v>34</c:v>
                </c:pt>
                <c:pt idx="6885">
                  <c:v>35</c:v>
                </c:pt>
                <c:pt idx="6886">
                  <c:v>28</c:v>
                </c:pt>
                <c:pt idx="6887">
                  <c:v>18</c:v>
                </c:pt>
                <c:pt idx="6888">
                  <c:v>31</c:v>
                </c:pt>
                <c:pt idx="6889">
                  <c:v>19</c:v>
                </c:pt>
                <c:pt idx="6890">
                  <c:v>22</c:v>
                </c:pt>
                <c:pt idx="6891">
                  <c:v>33</c:v>
                </c:pt>
                <c:pt idx="6892">
                  <c:v>21</c:v>
                </c:pt>
                <c:pt idx="6893">
                  <c:v>32</c:v>
                </c:pt>
                <c:pt idx="6894">
                  <c:v>32</c:v>
                </c:pt>
                <c:pt idx="6895">
                  <c:v>24</c:v>
                </c:pt>
                <c:pt idx="6896">
                  <c:v>30</c:v>
                </c:pt>
                <c:pt idx="6897">
                  <c:v>29</c:v>
                </c:pt>
                <c:pt idx="6898">
                  <c:v>31</c:v>
                </c:pt>
                <c:pt idx="6899">
                  <c:v>20</c:v>
                </c:pt>
                <c:pt idx="6900">
                  <c:v>30</c:v>
                </c:pt>
                <c:pt idx="6901">
                  <c:v>20</c:v>
                </c:pt>
                <c:pt idx="6902">
                  <c:v>31</c:v>
                </c:pt>
                <c:pt idx="6903">
                  <c:v>22</c:v>
                </c:pt>
                <c:pt idx="6904">
                  <c:v>28</c:v>
                </c:pt>
                <c:pt idx="6905">
                  <c:v>25</c:v>
                </c:pt>
                <c:pt idx="6906">
                  <c:v>26</c:v>
                </c:pt>
                <c:pt idx="6907">
                  <c:v>23</c:v>
                </c:pt>
                <c:pt idx="6908">
                  <c:v>23</c:v>
                </c:pt>
                <c:pt idx="6909">
                  <c:v>18</c:v>
                </c:pt>
                <c:pt idx="6910">
                  <c:v>26</c:v>
                </c:pt>
                <c:pt idx="6911">
                  <c:v>23</c:v>
                </c:pt>
                <c:pt idx="6912">
                  <c:v>29</c:v>
                </c:pt>
                <c:pt idx="6913">
                  <c:v>19</c:v>
                </c:pt>
                <c:pt idx="6914">
                  <c:v>21</c:v>
                </c:pt>
                <c:pt idx="6915">
                  <c:v>31</c:v>
                </c:pt>
                <c:pt idx="6916">
                  <c:v>21</c:v>
                </c:pt>
                <c:pt idx="6917">
                  <c:v>33</c:v>
                </c:pt>
                <c:pt idx="6918">
                  <c:v>25</c:v>
                </c:pt>
                <c:pt idx="6919">
                  <c:v>21</c:v>
                </c:pt>
                <c:pt idx="6920">
                  <c:v>24</c:v>
                </c:pt>
                <c:pt idx="6921">
                  <c:v>23</c:v>
                </c:pt>
                <c:pt idx="6922">
                  <c:v>18</c:v>
                </c:pt>
                <c:pt idx="6923">
                  <c:v>31</c:v>
                </c:pt>
                <c:pt idx="6924">
                  <c:v>34</c:v>
                </c:pt>
                <c:pt idx="6925">
                  <c:v>41</c:v>
                </c:pt>
                <c:pt idx="6926">
                  <c:v>39</c:v>
                </c:pt>
                <c:pt idx="6927">
                  <c:v>28</c:v>
                </c:pt>
                <c:pt idx="6928">
                  <c:v>24</c:v>
                </c:pt>
                <c:pt idx="6929">
                  <c:v>26</c:v>
                </c:pt>
                <c:pt idx="6930">
                  <c:v>25</c:v>
                </c:pt>
                <c:pt idx="6931">
                  <c:v>23</c:v>
                </c:pt>
                <c:pt idx="6932">
                  <c:v>22</c:v>
                </c:pt>
                <c:pt idx="6933">
                  <c:v>27</c:v>
                </c:pt>
                <c:pt idx="6934">
                  <c:v>25</c:v>
                </c:pt>
                <c:pt idx="6935">
                  <c:v>30</c:v>
                </c:pt>
                <c:pt idx="6936">
                  <c:v>23</c:v>
                </c:pt>
                <c:pt idx="6937">
                  <c:v>22</c:v>
                </c:pt>
                <c:pt idx="6938">
                  <c:v>23</c:v>
                </c:pt>
                <c:pt idx="6939">
                  <c:v>17</c:v>
                </c:pt>
                <c:pt idx="6940">
                  <c:v>34</c:v>
                </c:pt>
                <c:pt idx="6941">
                  <c:v>37</c:v>
                </c:pt>
                <c:pt idx="6942">
                  <c:v>28</c:v>
                </c:pt>
                <c:pt idx="6943">
                  <c:v>32</c:v>
                </c:pt>
                <c:pt idx="6944">
                  <c:v>22</c:v>
                </c:pt>
                <c:pt idx="6945">
                  <c:v>27</c:v>
                </c:pt>
                <c:pt idx="6946">
                  <c:v>25</c:v>
                </c:pt>
                <c:pt idx="6947">
                  <c:v>24</c:v>
                </c:pt>
                <c:pt idx="6948">
                  <c:v>29</c:v>
                </c:pt>
                <c:pt idx="6949">
                  <c:v>23</c:v>
                </c:pt>
                <c:pt idx="6950">
                  <c:v>22</c:v>
                </c:pt>
                <c:pt idx="6951">
                  <c:v>27</c:v>
                </c:pt>
                <c:pt idx="6952">
                  <c:v>34</c:v>
                </c:pt>
                <c:pt idx="6953">
                  <c:v>18</c:v>
                </c:pt>
                <c:pt idx="6954">
                  <c:v>28</c:v>
                </c:pt>
                <c:pt idx="6955">
                  <c:v>38</c:v>
                </c:pt>
                <c:pt idx="6956">
                  <c:v>24</c:v>
                </c:pt>
                <c:pt idx="6957">
                  <c:v>25</c:v>
                </c:pt>
                <c:pt idx="6958">
                  <c:v>31</c:v>
                </c:pt>
                <c:pt idx="6959">
                  <c:v>30</c:v>
                </c:pt>
                <c:pt idx="6960">
                  <c:v>32</c:v>
                </c:pt>
                <c:pt idx="6961">
                  <c:v>28</c:v>
                </c:pt>
                <c:pt idx="6962">
                  <c:v>27</c:v>
                </c:pt>
                <c:pt idx="6963">
                  <c:v>31</c:v>
                </c:pt>
                <c:pt idx="6964">
                  <c:v>21</c:v>
                </c:pt>
                <c:pt idx="6965">
                  <c:v>15</c:v>
                </c:pt>
                <c:pt idx="6966">
                  <c:v>19</c:v>
                </c:pt>
                <c:pt idx="6967">
                  <c:v>16</c:v>
                </c:pt>
                <c:pt idx="6968">
                  <c:v>31</c:v>
                </c:pt>
                <c:pt idx="6969">
                  <c:v>30</c:v>
                </c:pt>
                <c:pt idx="6970">
                  <c:v>33</c:v>
                </c:pt>
                <c:pt idx="6971">
                  <c:v>30</c:v>
                </c:pt>
                <c:pt idx="6972">
                  <c:v>22</c:v>
                </c:pt>
                <c:pt idx="6973">
                  <c:v>25</c:v>
                </c:pt>
                <c:pt idx="6974">
                  <c:v>22</c:v>
                </c:pt>
                <c:pt idx="6975">
                  <c:v>34</c:v>
                </c:pt>
                <c:pt idx="6976">
                  <c:v>19</c:v>
                </c:pt>
                <c:pt idx="6977">
                  <c:v>26</c:v>
                </c:pt>
                <c:pt idx="6978">
                  <c:v>22</c:v>
                </c:pt>
                <c:pt idx="6979">
                  <c:v>36</c:v>
                </c:pt>
                <c:pt idx="6980">
                  <c:v>19</c:v>
                </c:pt>
                <c:pt idx="6981">
                  <c:v>23</c:v>
                </c:pt>
                <c:pt idx="6982">
                  <c:v>23</c:v>
                </c:pt>
                <c:pt idx="6983">
                  <c:v>27</c:v>
                </c:pt>
                <c:pt idx="6984">
                  <c:v>28</c:v>
                </c:pt>
                <c:pt idx="6985">
                  <c:v>25</c:v>
                </c:pt>
                <c:pt idx="6986">
                  <c:v>29</c:v>
                </c:pt>
                <c:pt idx="6987">
                  <c:v>26</c:v>
                </c:pt>
                <c:pt idx="6988">
                  <c:v>22</c:v>
                </c:pt>
                <c:pt idx="6989">
                  <c:v>32</c:v>
                </c:pt>
                <c:pt idx="6990">
                  <c:v>35</c:v>
                </c:pt>
                <c:pt idx="6991">
                  <c:v>23</c:v>
                </c:pt>
                <c:pt idx="6992">
                  <c:v>23</c:v>
                </c:pt>
                <c:pt idx="6993">
                  <c:v>28</c:v>
                </c:pt>
                <c:pt idx="6994">
                  <c:v>32</c:v>
                </c:pt>
                <c:pt idx="6995">
                  <c:v>17</c:v>
                </c:pt>
                <c:pt idx="6996">
                  <c:v>19</c:v>
                </c:pt>
                <c:pt idx="6997">
                  <c:v>30</c:v>
                </c:pt>
                <c:pt idx="6998">
                  <c:v>19</c:v>
                </c:pt>
                <c:pt idx="6999">
                  <c:v>25</c:v>
                </c:pt>
                <c:pt idx="7000">
                  <c:v>34</c:v>
                </c:pt>
                <c:pt idx="7001">
                  <c:v>31</c:v>
                </c:pt>
                <c:pt idx="7002">
                  <c:v>30</c:v>
                </c:pt>
                <c:pt idx="7003">
                  <c:v>36</c:v>
                </c:pt>
                <c:pt idx="7004">
                  <c:v>19</c:v>
                </c:pt>
                <c:pt idx="7005">
                  <c:v>25</c:v>
                </c:pt>
                <c:pt idx="7006">
                  <c:v>23</c:v>
                </c:pt>
                <c:pt idx="7007">
                  <c:v>27</c:v>
                </c:pt>
                <c:pt idx="7008">
                  <c:v>39</c:v>
                </c:pt>
                <c:pt idx="7009">
                  <c:v>25</c:v>
                </c:pt>
                <c:pt idx="7010">
                  <c:v>31</c:v>
                </c:pt>
                <c:pt idx="7011">
                  <c:v>27</c:v>
                </c:pt>
                <c:pt idx="7012">
                  <c:v>31</c:v>
                </c:pt>
                <c:pt idx="7013">
                  <c:v>33</c:v>
                </c:pt>
                <c:pt idx="7014">
                  <c:v>31</c:v>
                </c:pt>
                <c:pt idx="7015">
                  <c:v>31</c:v>
                </c:pt>
                <c:pt idx="7016">
                  <c:v>34</c:v>
                </c:pt>
                <c:pt idx="7017">
                  <c:v>24</c:v>
                </c:pt>
                <c:pt idx="7018">
                  <c:v>23</c:v>
                </c:pt>
                <c:pt idx="7019">
                  <c:v>28</c:v>
                </c:pt>
                <c:pt idx="7020">
                  <c:v>28</c:v>
                </c:pt>
                <c:pt idx="7021">
                  <c:v>37</c:v>
                </c:pt>
                <c:pt idx="7022">
                  <c:v>31</c:v>
                </c:pt>
                <c:pt idx="7023">
                  <c:v>30</c:v>
                </c:pt>
                <c:pt idx="7024">
                  <c:v>29</c:v>
                </c:pt>
                <c:pt idx="7025">
                  <c:v>20</c:v>
                </c:pt>
                <c:pt idx="7026">
                  <c:v>32</c:v>
                </c:pt>
                <c:pt idx="7027">
                  <c:v>26</c:v>
                </c:pt>
                <c:pt idx="7028">
                  <c:v>30</c:v>
                </c:pt>
                <c:pt idx="7029">
                  <c:v>43</c:v>
                </c:pt>
                <c:pt idx="7030">
                  <c:v>35</c:v>
                </c:pt>
                <c:pt idx="7031">
                  <c:v>19</c:v>
                </c:pt>
                <c:pt idx="7032">
                  <c:v>27</c:v>
                </c:pt>
                <c:pt idx="7033">
                  <c:v>15</c:v>
                </c:pt>
                <c:pt idx="7034">
                  <c:v>36</c:v>
                </c:pt>
                <c:pt idx="7035">
                  <c:v>24</c:v>
                </c:pt>
                <c:pt idx="7036">
                  <c:v>29</c:v>
                </c:pt>
                <c:pt idx="7037">
                  <c:v>31</c:v>
                </c:pt>
                <c:pt idx="7038">
                  <c:v>29</c:v>
                </c:pt>
                <c:pt idx="7039">
                  <c:v>37</c:v>
                </c:pt>
                <c:pt idx="7040">
                  <c:v>32</c:v>
                </c:pt>
                <c:pt idx="7041">
                  <c:v>27</c:v>
                </c:pt>
                <c:pt idx="7042">
                  <c:v>32</c:v>
                </c:pt>
                <c:pt idx="7043">
                  <c:v>21</c:v>
                </c:pt>
                <c:pt idx="7044">
                  <c:v>30</c:v>
                </c:pt>
                <c:pt idx="7045">
                  <c:v>20</c:v>
                </c:pt>
                <c:pt idx="7046">
                  <c:v>22</c:v>
                </c:pt>
                <c:pt idx="7047">
                  <c:v>33</c:v>
                </c:pt>
                <c:pt idx="7048">
                  <c:v>26</c:v>
                </c:pt>
                <c:pt idx="7049">
                  <c:v>22</c:v>
                </c:pt>
                <c:pt idx="7050">
                  <c:v>22</c:v>
                </c:pt>
                <c:pt idx="7051">
                  <c:v>23</c:v>
                </c:pt>
                <c:pt idx="7052">
                  <c:v>40</c:v>
                </c:pt>
                <c:pt idx="7053">
                  <c:v>31</c:v>
                </c:pt>
                <c:pt idx="7054">
                  <c:v>24</c:v>
                </c:pt>
                <c:pt idx="7055">
                  <c:v>29</c:v>
                </c:pt>
                <c:pt idx="7056">
                  <c:v>27</c:v>
                </c:pt>
                <c:pt idx="7057">
                  <c:v>19</c:v>
                </c:pt>
                <c:pt idx="7058">
                  <c:v>38</c:v>
                </c:pt>
                <c:pt idx="7059">
                  <c:v>22</c:v>
                </c:pt>
                <c:pt idx="7060">
                  <c:v>32</c:v>
                </c:pt>
                <c:pt idx="7061">
                  <c:v>30</c:v>
                </c:pt>
                <c:pt idx="7062">
                  <c:v>31</c:v>
                </c:pt>
                <c:pt idx="7063">
                  <c:v>26</c:v>
                </c:pt>
                <c:pt idx="7064">
                  <c:v>19</c:v>
                </c:pt>
                <c:pt idx="7065">
                  <c:v>25</c:v>
                </c:pt>
                <c:pt idx="7066">
                  <c:v>29</c:v>
                </c:pt>
                <c:pt idx="7067">
                  <c:v>34</c:v>
                </c:pt>
                <c:pt idx="7068">
                  <c:v>26</c:v>
                </c:pt>
                <c:pt idx="7069">
                  <c:v>32</c:v>
                </c:pt>
                <c:pt idx="7070">
                  <c:v>30</c:v>
                </c:pt>
                <c:pt idx="7071">
                  <c:v>43</c:v>
                </c:pt>
                <c:pt idx="7072">
                  <c:v>20</c:v>
                </c:pt>
                <c:pt idx="7073">
                  <c:v>25</c:v>
                </c:pt>
                <c:pt idx="7074">
                  <c:v>19</c:v>
                </c:pt>
                <c:pt idx="7075">
                  <c:v>28</c:v>
                </c:pt>
                <c:pt idx="7076">
                  <c:v>22</c:v>
                </c:pt>
                <c:pt idx="7077">
                  <c:v>30</c:v>
                </c:pt>
                <c:pt idx="7078">
                  <c:v>33</c:v>
                </c:pt>
                <c:pt idx="7079">
                  <c:v>30</c:v>
                </c:pt>
                <c:pt idx="7080">
                  <c:v>27</c:v>
                </c:pt>
                <c:pt idx="7081">
                  <c:v>19</c:v>
                </c:pt>
                <c:pt idx="7082">
                  <c:v>29</c:v>
                </c:pt>
                <c:pt idx="7083">
                  <c:v>42</c:v>
                </c:pt>
                <c:pt idx="7084">
                  <c:v>25</c:v>
                </c:pt>
                <c:pt idx="7085">
                  <c:v>45</c:v>
                </c:pt>
                <c:pt idx="7086">
                  <c:v>27</c:v>
                </c:pt>
                <c:pt idx="7087">
                  <c:v>30</c:v>
                </c:pt>
                <c:pt idx="7088">
                  <c:v>33</c:v>
                </c:pt>
                <c:pt idx="7089">
                  <c:v>31</c:v>
                </c:pt>
                <c:pt idx="7090">
                  <c:v>28</c:v>
                </c:pt>
                <c:pt idx="7091">
                  <c:v>20</c:v>
                </c:pt>
                <c:pt idx="7092">
                  <c:v>27</c:v>
                </c:pt>
                <c:pt idx="7093">
                  <c:v>22</c:v>
                </c:pt>
                <c:pt idx="7094">
                  <c:v>31</c:v>
                </c:pt>
                <c:pt idx="7095">
                  <c:v>30</c:v>
                </c:pt>
                <c:pt idx="7096">
                  <c:v>25</c:v>
                </c:pt>
                <c:pt idx="7097">
                  <c:v>28</c:v>
                </c:pt>
                <c:pt idx="7098">
                  <c:v>23</c:v>
                </c:pt>
                <c:pt idx="7099">
                  <c:v>29</c:v>
                </c:pt>
                <c:pt idx="7100">
                  <c:v>29</c:v>
                </c:pt>
                <c:pt idx="7101">
                  <c:v>39</c:v>
                </c:pt>
                <c:pt idx="7102">
                  <c:v>30</c:v>
                </c:pt>
                <c:pt idx="7103">
                  <c:v>40</c:v>
                </c:pt>
                <c:pt idx="7104">
                  <c:v>23</c:v>
                </c:pt>
                <c:pt idx="7105">
                  <c:v>27</c:v>
                </c:pt>
                <c:pt idx="7106">
                  <c:v>22</c:v>
                </c:pt>
                <c:pt idx="7107">
                  <c:v>30</c:v>
                </c:pt>
                <c:pt idx="7108">
                  <c:v>32</c:v>
                </c:pt>
                <c:pt idx="7109">
                  <c:v>30</c:v>
                </c:pt>
                <c:pt idx="7110">
                  <c:v>31</c:v>
                </c:pt>
                <c:pt idx="7111">
                  <c:v>22</c:v>
                </c:pt>
                <c:pt idx="7112">
                  <c:v>28</c:v>
                </c:pt>
                <c:pt idx="7113">
                  <c:v>29</c:v>
                </c:pt>
                <c:pt idx="7114">
                  <c:v>30</c:v>
                </c:pt>
                <c:pt idx="7115">
                  <c:v>30</c:v>
                </c:pt>
                <c:pt idx="7116">
                  <c:v>26</c:v>
                </c:pt>
                <c:pt idx="7117">
                  <c:v>35</c:v>
                </c:pt>
                <c:pt idx="7118">
                  <c:v>36</c:v>
                </c:pt>
                <c:pt idx="7119">
                  <c:v>25</c:v>
                </c:pt>
                <c:pt idx="7120">
                  <c:v>23</c:v>
                </c:pt>
                <c:pt idx="7121">
                  <c:v>28</c:v>
                </c:pt>
                <c:pt idx="7122">
                  <c:v>27</c:v>
                </c:pt>
                <c:pt idx="7123">
                  <c:v>31</c:v>
                </c:pt>
                <c:pt idx="7124">
                  <c:v>34</c:v>
                </c:pt>
                <c:pt idx="7125">
                  <c:v>25</c:v>
                </c:pt>
                <c:pt idx="7126">
                  <c:v>36</c:v>
                </c:pt>
                <c:pt idx="7127">
                  <c:v>28</c:v>
                </c:pt>
                <c:pt idx="7128">
                  <c:v>40</c:v>
                </c:pt>
                <c:pt idx="7129">
                  <c:v>26</c:v>
                </c:pt>
                <c:pt idx="7130">
                  <c:v>31</c:v>
                </c:pt>
                <c:pt idx="7131">
                  <c:v>39</c:v>
                </c:pt>
                <c:pt idx="7132">
                  <c:v>28</c:v>
                </c:pt>
                <c:pt idx="7133">
                  <c:v>27</c:v>
                </c:pt>
                <c:pt idx="7134">
                  <c:v>36</c:v>
                </c:pt>
                <c:pt idx="7135">
                  <c:v>28</c:v>
                </c:pt>
                <c:pt idx="7136">
                  <c:v>30</c:v>
                </c:pt>
                <c:pt idx="7137">
                  <c:v>30</c:v>
                </c:pt>
                <c:pt idx="7138">
                  <c:v>26</c:v>
                </c:pt>
                <c:pt idx="7139">
                  <c:v>31</c:v>
                </c:pt>
                <c:pt idx="7140">
                  <c:v>28</c:v>
                </c:pt>
                <c:pt idx="7141">
                  <c:v>31</c:v>
                </c:pt>
                <c:pt idx="7142">
                  <c:v>28</c:v>
                </c:pt>
                <c:pt idx="7143">
                  <c:v>32</c:v>
                </c:pt>
                <c:pt idx="7144">
                  <c:v>38</c:v>
                </c:pt>
                <c:pt idx="7145">
                  <c:v>28</c:v>
                </c:pt>
                <c:pt idx="7146">
                  <c:v>26</c:v>
                </c:pt>
                <c:pt idx="7147">
                  <c:v>20</c:v>
                </c:pt>
                <c:pt idx="7148">
                  <c:v>35</c:v>
                </c:pt>
                <c:pt idx="7149">
                  <c:v>25</c:v>
                </c:pt>
                <c:pt idx="7150">
                  <c:v>21</c:v>
                </c:pt>
                <c:pt idx="7151">
                  <c:v>24</c:v>
                </c:pt>
                <c:pt idx="7152">
                  <c:v>17</c:v>
                </c:pt>
                <c:pt idx="7153">
                  <c:v>25</c:v>
                </c:pt>
                <c:pt idx="7154">
                  <c:v>29</c:v>
                </c:pt>
                <c:pt idx="7155">
                  <c:v>24</c:v>
                </c:pt>
                <c:pt idx="7156">
                  <c:v>15</c:v>
                </c:pt>
                <c:pt idx="7157">
                  <c:v>34</c:v>
                </c:pt>
                <c:pt idx="7158">
                  <c:v>36</c:v>
                </c:pt>
                <c:pt idx="7159">
                  <c:v>33</c:v>
                </c:pt>
                <c:pt idx="7160">
                  <c:v>25</c:v>
                </c:pt>
                <c:pt idx="7161">
                  <c:v>31</c:v>
                </c:pt>
                <c:pt idx="7162">
                  <c:v>27</c:v>
                </c:pt>
                <c:pt idx="7163">
                  <c:v>25</c:v>
                </c:pt>
                <c:pt idx="7164">
                  <c:v>42</c:v>
                </c:pt>
                <c:pt idx="7165">
                  <c:v>24</c:v>
                </c:pt>
                <c:pt idx="7166">
                  <c:v>39</c:v>
                </c:pt>
                <c:pt idx="7167">
                  <c:v>24</c:v>
                </c:pt>
                <c:pt idx="7168">
                  <c:v>32</c:v>
                </c:pt>
                <c:pt idx="7169">
                  <c:v>24</c:v>
                </c:pt>
                <c:pt idx="7170">
                  <c:v>31</c:v>
                </c:pt>
                <c:pt idx="7171">
                  <c:v>23</c:v>
                </c:pt>
                <c:pt idx="7172">
                  <c:v>31</c:v>
                </c:pt>
                <c:pt idx="7173">
                  <c:v>28</c:v>
                </c:pt>
                <c:pt idx="7174">
                  <c:v>35</c:v>
                </c:pt>
                <c:pt idx="7175">
                  <c:v>32</c:v>
                </c:pt>
                <c:pt idx="7176">
                  <c:v>29</c:v>
                </c:pt>
                <c:pt idx="7177">
                  <c:v>33</c:v>
                </c:pt>
                <c:pt idx="7178">
                  <c:v>28</c:v>
                </c:pt>
                <c:pt idx="7179">
                  <c:v>27</c:v>
                </c:pt>
                <c:pt idx="7180">
                  <c:v>28</c:v>
                </c:pt>
                <c:pt idx="7181">
                  <c:v>32</c:v>
                </c:pt>
                <c:pt idx="7182">
                  <c:v>30</c:v>
                </c:pt>
                <c:pt idx="7183">
                  <c:v>31</c:v>
                </c:pt>
                <c:pt idx="7184">
                  <c:v>29</c:v>
                </c:pt>
                <c:pt idx="7185">
                  <c:v>40</c:v>
                </c:pt>
                <c:pt idx="7186">
                  <c:v>35</c:v>
                </c:pt>
                <c:pt idx="7187">
                  <c:v>19</c:v>
                </c:pt>
                <c:pt idx="7188">
                  <c:v>27</c:v>
                </c:pt>
                <c:pt idx="7189">
                  <c:v>33</c:v>
                </c:pt>
                <c:pt idx="7190">
                  <c:v>19</c:v>
                </c:pt>
                <c:pt idx="7191">
                  <c:v>29</c:v>
                </c:pt>
                <c:pt idx="7192">
                  <c:v>37</c:v>
                </c:pt>
                <c:pt idx="7193">
                  <c:v>30</c:v>
                </c:pt>
                <c:pt idx="7194">
                  <c:v>37</c:v>
                </c:pt>
                <c:pt idx="7195">
                  <c:v>29</c:v>
                </c:pt>
                <c:pt idx="7196">
                  <c:v>28</c:v>
                </c:pt>
                <c:pt idx="7197">
                  <c:v>24</c:v>
                </c:pt>
                <c:pt idx="7198">
                  <c:v>26</c:v>
                </c:pt>
                <c:pt idx="7199">
                  <c:v>32</c:v>
                </c:pt>
                <c:pt idx="7200">
                  <c:v>34</c:v>
                </c:pt>
                <c:pt idx="7201">
                  <c:v>32</c:v>
                </c:pt>
                <c:pt idx="7202">
                  <c:v>31</c:v>
                </c:pt>
                <c:pt idx="7203">
                  <c:v>30</c:v>
                </c:pt>
                <c:pt idx="7204">
                  <c:v>28</c:v>
                </c:pt>
                <c:pt idx="7205">
                  <c:v>38</c:v>
                </c:pt>
                <c:pt idx="7206">
                  <c:v>37</c:v>
                </c:pt>
                <c:pt idx="7207">
                  <c:v>27</c:v>
                </c:pt>
                <c:pt idx="7208">
                  <c:v>38</c:v>
                </c:pt>
                <c:pt idx="7209">
                  <c:v>39</c:v>
                </c:pt>
                <c:pt idx="7210">
                  <c:v>27</c:v>
                </c:pt>
                <c:pt idx="7211">
                  <c:v>20</c:v>
                </c:pt>
                <c:pt idx="7212">
                  <c:v>30</c:v>
                </c:pt>
                <c:pt idx="7213">
                  <c:v>28</c:v>
                </c:pt>
                <c:pt idx="7214">
                  <c:v>23</c:v>
                </c:pt>
                <c:pt idx="7215">
                  <c:v>33</c:v>
                </c:pt>
                <c:pt idx="7216">
                  <c:v>18</c:v>
                </c:pt>
                <c:pt idx="7217">
                  <c:v>37</c:v>
                </c:pt>
                <c:pt idx="7218">
                  <c:v>32</c:v>
                </c:pt>
                <c:pt idx="7219">
                  <c:v>26</c:v>
                </c:pt>
                <c:pt idx="7220">
                  <c:v>32</c:v>
                </c:pt>
                <c:pt idx="7221">
                  <c:v>37</c:v>
                </c:pt>
                <c:pt idx="7222">
                  <c:v>30</c:v>
                </c:pt>
                <c:pt idx="7223">
                  <c:v>26</c:v>
                </c:pt>
                <c:pt idx="7224">
                  <c:v>29</c:v>
                </c:pt>
                <c:pt idx="7225">
                  <c:v>36</c:v>
                </c:pt>
                <c:pt idx="7226">
                  <c:v>27</c:v>
                </c:pt>
                <c:pt idx="7227">
                  <c:v>32</c:v>
                </c:pt>
                <c:pt idx="7228">
                  <c:v>33</c:v>
                </c:pt>
                <c:pt idx="7229">
                  <c:v>26</c:v>
                </c:pt>
                <c:pt idx="7230">
                  <c:v>22</c:v>
                </c:pt>
                <c:pt idx="7231">
                  <c:v>21</c:v>
                </c:pt>
                <c:pt idx="7232">
                  <c:v>30</c:v>
                </c:pt>
                <c:pt idx="7233">
                  <c:v>25</c:v>
                </c:pt>
                <c:pt idx="7234">
                  <c:v>32</c:v>
                </c:pt>
                <c:pt idx="7235">
                  <c:v>27</c:v>
                </c:pt>
                <c:pt idx="7236">
                  <c:v>28</c:v>
                </c:pt>
                <c:pt idx="7237">
                  <c:v>43</c:v>
                </c:pt>
                <c:pt idx="7238">
                  <c:v>35</c:v>
                </c:pt>
                <c:pt idx="7239">
                  <c:v>28</c:v>
                </c:pt>
                <c:pt idx="7240">
                  <c:v>23</c:v>
                </c:pt>
                <c:pt idx="7241">
                  <c:v>32</c:v>
                </c:pt>
                <c:pt idx="7242">
                  <c:v>25</c:v>
                </c:pt>
                <c:pt idx="7243">
                  <c:v>22</c:v>
                </c:pt>
                <c:pt idx="7244">
                  <c:v>31</c:v>
                </c:pt>
                <c:pt idx="7245">
                  <c:v>30</c:v>
                </c:pt>
                <c:pt idx="7246">
                  <c:v>24</c:v>
                </c:pt>
                <c:pt idx="7247">
                  <c:v>26</c:v>
                </c:pt>
                <c:pt idx="7248">
                  <c:v>29</c:v>
                </c:pt>
                <c:pt idx="7249">
                  <c:v>32</c:v>
                </c:pt>
                <c:pt idx="7250">
                  <c:v>22</c:v>
                </c:pt>
                <c:pt idx="7251">
                  <c:v>27</c:v>
                </c:pt>
                <c:pt idx="7252">
                  <c:v>39</c:v>
                </c:pt>
                <c:pt idx="7253">
                  <c:v>23</c:v>
                </c:pt>
                <c:pt idx="7254">
                  <c:v>33</c:v>
                </c:pt>
                <c:pt idx="7255">
                  <c:v>31</c:v>
                </c:pt>
                <c:pt idx="7256">
                  <c:v>34</c:v>
                </c:pt>
                <c:pt idx="7257">
                  <c:v>31</c:v>
                </c:pt>
                <c:pt idx="7258">
                  <c:v>32</c:v>
                </c:pt>
                <c:pt idx="7259">
                  <c:v>33</c:v>
                </c:pt>
                <c:pt idx="7260">
                  <c:v>22</c:v>
                </c:pt>
                <c:pt idx="7261">
                  <c:v>34</c:v>
                </c:pt>
                <c:pt idx="7262">
                  <c:v>36</c:v>
                </c:pt>
                <c:pt idx="7263">
                  <c:v>38</c:v>
                </c:pt>
                <c:pt idx="7264">
                  <c:v>26</c:v>
                </c:pt>
                <c:pt idx="7265">
                  <c:v>20</c:v>
                </c:pt>
                <c:pt idx="7266">
                  <c:v>29</c:v>
                </c:pt>
                <c:pt idx="7267">
                  <c:v>32</c:v>
                </c:pt>
                <c:pt idx="7268">
                  <c:v>28</c:v>
                </c:pt>
                <c:pt idx="7269">
                  <c:v>29</c:v>
                </c:pt>
                <c:pt idx="7270">
                  <c:v>24</c:v>
                </c:pt>
                <c:pt idx="7271">
                  <c:v>31</c:v>
                </c:pt>
                <c:pt idx="7272">
                  <c:v>40</c:v>
                </c:pt>
                <c:pt idx="7273">
                  <c:v>31</c:v>
                </c:pt>
                <c:pt idx="7274">
                  <c:v>32</c:v>
                </c:pt>
                <c:pt idx="7275">
                  <c:v>33</c:v>
                </c:pt>
                <c:pt idx="7276">
                  <c:v>30</c:v>
                </c:pt>
                <c:pt idx="7277">
                  <c:v>29</c:v>
                </c:pt>
                <c:pt idx="7278">
                  <c:v>33</c:v>
                </c:pt>
                <c:pt idx="7279">
                  <c:v>27</c:v>
                </c:pt>
                <c:pt idx="7280">
                  <c:v>33</c:v>
                </c:pt>
                <c:pt idx="7281">
                  <c:v>20</c:v>
                </c:pt>
                <c:pt idx="7282">
                  <c:v>33</c:v>
                </c:pt>
                <c:pt idx="7283">
                  <c:v>30</c:v>
                </c:pt>
                <c:pt idx="7284">
                  <c:v>29</c:v>
                </c:pt>
                <c:pt idx="7285">
                  <c:v>38</c:v>
                </c:pt>
                <c:pt idx="7286">
                  <c:v>30</c:v>
                </c:pt>
                <c:pt idx="7287">
                  <c:v>37</c:v>
                </c:pt>
                <c:pt idx="7288">
                  <c:v>18</c:v>
                </c:pt>
                <c:pt idx="7289">
                  <c:v>29</c:v>
                </c:pt>
                <c:pt idx="7290">
                  <c:v>44</c:v>
                </c:pt>
                <c:pt idx="7291">
                  <c:v>37</c:v>
                </c:pt>
                <c:pt idx="7292">
                  <c:v>30</c:v>
                </c:pt>
                <c:pt idx="7293">
                  <c:v>35</c:v>
                </c:pt>
                <c:pt idx="7294">
                  <c:v>29</c:v>
                </c:pt>
                <c:pt idx="7295">
                  <c:v>33</c:v>
                </c:pt>
                <c:pt idx="7296">
                  <c:v>36</c:v>
                </c:pt>
                <c:pt idx="7297">
                  <c:v>24</c:v>
                </c:pt>
                <c:pt idx="7298">
                  <c:v>34</c:v>
                </c:pt>
                <c:pt idx="7299">
                  <c:v>39</c:v>
                </c:pt>
                <c:pt idx="7300">
                  <c:v>33</c:v>
                </c:pt>
                <c:pt idx="7301">
                  <c:v>20</c:v>
                </c:pt>
                <c:pt idx="7302">
                  <c:v>37</c:v>
                </c:pt>
                <c:pt idx="7303">
                  <c:v>31</c:v>
                </c:pt>
                <c:pt idx="7304">
                  <c:v>26</c:v>
                </c:pt>
                <c:pt idx="7305">
                  <c:v>25</c:v>
                </c:pt>
                <c:pt idx="7306">
                  <c:v>30</c:v>
                </c:pt>
                <c:pt idx="7307">
                  <c:v>31</c:v>
                </c:pt>
                <c:pt idx="7308">
                  <c:v>34</c:v>
                </c:pt>
                <c:pt idx="7309">
                  <c:v>28</c:v>
                </c:pt>
                <c:pt idx="7310">
                  <c:v>28</c:v>
                </c:pt>
                <c:pt idx="7311">
                  <c:v>28</c:v>
                </c:pt>
                <c:pt idx="7312">
                  <c:v>26</c:v>
                </c:pt>
                <c:pt idx="7313">
                  <c:v>31</c:v>
                </c:pt>
                <c:pt idx="7314">
                  <c:v>22</c:v>
                </c:pt>
                <c:pt idx="7315">
                  <c:v>25</c:v>
                </c:pt>
                <c:pt idx="7316">
                  <c:v>41</c:v>
                </c:pt>
                <c:pt idx="7317">
                  <c:v>26</c:v>
                </c:pt>
                <c:pt idx="7318">
                  <c:v>20</c:v>
                </c:pt>
                <c:pt idx="7319">
                  <c:v>38</c:v>
                </c:pt>
                <c:pt idx="7320">
                  <c:v>28</c:v>
                </c:pt>
                <c:pt idx="7321">
                  <c:v>19</c:v>
                </c:pt>
                <c:pt idx="7322">
                  <c:v>26</c:v>
                </c:pt>
                <c:pt idx="7323">
                  <c:v>36</c:v>
                </c:pt>
                <c:pt idx="7324">
                  <c:v>34</c:v>
                </c:pt>
                <c:pt idx="7325">
                  <c:v>25</c:v>
                </c:pt>
                <c:pt idx="7326">
                  <c:v>36</c:v>
                </c:pt>
                <c:pt idx="7327">
                  <c:v>29</c:v>
                </c:pt>
                <c:pt idx="7328">
                  <c:v>28</c:v>
                </c:pt>
                <c:pt idx="7329">
                  <c:v>32</c:v>
                </c:pt>
                <c:pt idx="7330">
                  <c:v>39</c:v>
                </c:pt>
                <c:pt idx="7331">
                  <c:v>29</c:v>
                </c:pt>
                <c:pt idx="7332">
                  <c:v>32</c:v>
                </c:pt>
                <c:pt idx="7333">
                  <c:v>24</c:v>
                </c:pt>
                <c:pt idx="7334">
                  <c:v>39</c:v>
                </c:pt>
                <c:pt idx="7335">
                  <c:v>39</c:v>
                </c:pt>
                <c:pt idx="7336">
                  <c:v>32</c:v>
                </c:pt>
                <c:pt idx="7337">
                  <c:v>39</c:v>
                </c:pt>
                <c:pt idx="7338">
                  <c:v>32</c:v>
                </c:pt>
                <c:pt idx="7339">
                  <c:v>34</c:v>
                </c:pt>
                <c:pt idx="7340">
                  <c:v>28</c:v>
                </c:pt>
                <c:pt idx="7341">
                  <c:v>24</c:v>
                </c:pt>
                <c:pt idx="7342">
                  <c:v>28</c:v>
                </c:pt>
                <c:pt idx="7343">
                  <c:v>33</c:v>
                </c:pt>
                <c:pt idx="7344">
                  <c:v>20</c:v>
                </c:pt>
                <c:pt idx="7345">
                  <c:v>31</c:v>
                </c:pt>
                <c:pt idx="7346">
                  <c:v>31</c:v>
                </c:pt>
                <c:pt idx="7347">
                  <c:v>26</c:v>
                </c:pt>
                <c:pt idx="7348">
                  <c:v>23</c:v>
                </c:pt>
                <c:pt idx="7349">
                  <c:v>31</c:v>
                </c:pt>
                <c:pt idx="7350">
                  <c:v>41</c:v>
                </c:pt>
                <c:pt idx="7351">
                  <c:v>30</c:v>
                </c:pt>
                <c:pt idx="7352">
                  <c:v>35</c:v>
                </c:pt>
                <c:pt idx="7353">
                  <c:v>30</c:v>
                </c:pt>
                <c:pt idx="7354">
                  <c:v>25</c:v>
                </c:pt>
                <c:pt idx="7355">
                  <c:v>22</c:v>
                </c:pt>
                <c:pt idx="7356">
                  <c:v>41</c:v>
                </c:pt>
                <c:pt idx="7357">
                  <c:v>25</c:v>
                </c:pt>
                <c:pt idx="7358">
                  <c:v>32</c:v>
                </c:pt>
                <c:pt idx="7359">
                  <c:v>31</c:v>
                </c:pt>
                <c:pt idx="7360">
                  <c:v>24</c:v>
                </c:pt>
                <c:pt idx="7361">
                  <c:v>24</c:v>
                </c:pt>
                <c:pt idx="7362">
                  <c:v>36</c:v>
                </c:pt>
                <c:pt idx="7363">
                  <c:v>33</c:v>
                </c:pt>
                <c:pt idx="7364">
                  <c:v>22</c:v>
                </c:pt>
                <c:pt idx="7365">
                  <c:v>36</c:v>
                </c:pt>
                <c:pt idx="7366">
                  <c:v>30</c:v>
                </c:pt>
                <c:pt idx="7367">
                  <c:v>22</c:v>
                </c:pt>
                <c:pt idx="7368">
                  <c:v>34</c:v>
                </c:pt>
                <c:pt idx="7369">
                  <c:v>30</c:v>
                </c:pt>
                <c:pt idx="7370">
                  <c:v>26</c:v>
                </c:pt>
                <c:pt idx="7371">
                  <c:v>35</c:v>
                </c:pt>
                <c:pt idx="7372">
                  <c:v>31</c:v>
                </c:pt>
                <c:pt idx="7373">
                  <c:v>29</c:v>
                </c:pt>
                <c:pt idx="7374">
                  <c:v>31</c:v>
                </c:pt>
                <c:pt idx="7375">
                  <c:v>33</c:v>
                </c:pt>
                <c:pt idx="7376">
                  <c:v>27</c:v>
                </c:pt>
                <c:pt idx="7377">
                  <c:v>31</c:v>
                </c:pt>
                <c:pt idx="7378">
                  <c:v>29</c:v>
                </c:pt>
                <c:pt idx="7379">
                  <c:v>33</c:v>
                </c:pt>
                <c:pt idx="7380">
                  <c:v>28</c:v>
                </c:pt>
                <c:pt idx="7381">
                  <c:v>30</c:v>
                </c:pt>
                <c:pt idx="7382">
                  <c:v>28</c:v>
                </c:pt>
                <c:pt idx="7383">
                  <c:v>31</c:v>
                </c:pt>
                <c:pt idx="7384">
                  <c:v>43</c:v>
                </c:pt>
                <c:pt idx="7385">
                  <c:v>35</c:v>
                </c:pt>
                <c:pt idx="7386">
                  <c:v>37</c:v>
                </c:pt>
                <c:pt idx="7387">
                  <c:v>25</c:v>
                </c:pt>
                <c:pt idx="7388">
                  <c:v>33</c:v>
                </c:pt>
                <c:pt idx="7389">
                  <c:v>36</c:v>
                </c:pt>
                <c:pt idx="7390">
                  <c:v>31</c:v>
                </c:pt>
                <c:pt idx="7391">
                  <c:v>25</c:v>
                </c:pt>
                <c:pt idx="7392">
                  <c:v>24</c:v>
                </c:pt>
                <c:pt idx="7393">
                  <c:v>33</c:v>
                </c:pt>
                <c:pt idx="7394">
                  <c:v>29</c:v>
                </c:pt>
                <c:pt idx="7395">
                  <c:v>35</c:v>
                </c:pt>
                <c:pt idx="7396">
                  <c:v>32</c:v>
                </c:pt>
                <c:pt idx="7397">
                  <c:v>36</c:v>
                </c:pt>
                <c:pt idx="7398">
                  <c:v>39</c:v>
                </c:pt>
                <c:pt idx="7399">
                  <c:v>21</c:v>
                </c:pt>
                <c:pt idx="7400">
                  <c:v>20</c:v>
                </c:pt>
                <c:pt idx="7401">
                  <c:v>34</c:v>
                </c:pt>
                <c:pt idx="7402">
                  <c:v>26</c:v>
                </c:pt>
                <c:pt idx="7403">
                  <c:v>35</c:v>
                </c:pt>
                <c:pt idx="7404">
                  <c:v>26</c:v>
                </c:pt>
                <c:pt idx="7405">
                  <c:v>35</c:v>
                </c:pt>
                <c:pt idx="7406">
                  <c:v>39</c:v>
                </c:pt>
                <c:pt idx="7407">
                  <c:v>35</c:v>
                </c:pt>
                <c:pt idx="7408">
                  <c:v>18</c:v>
                </c:pt>
                <c:pt idx="7409">
                  <c:v>29</c:v>
                </c:pt>
                <c:pt idx="7410">
                  <c:v>45</c:v>
                </c:pt>
                <c:pt idx="7411">
                  <c:v>32</c:v>
                </c:pt>
                <c:pt idx="7412">
                  <c:v>29</c:v>
                </c:pt>
                <c:pt idx="7413">
                  <c:v>29</c:v>
                </c:pt>
                <c:pt idx="7414">
                  <c:v>24</c:v>
                </c:pt>
                <c:pt idx="7415">
                  <c:v>27</c:v>
                </c:pt>
                <c:pt idx="7416">
                  <c:v>24</c:v>
                </c:pt>
                <c:pt idx="7417">
                  <c:v>27</c:v>
                </c:pt>
                <c:pt idx="7418">
                  <c:v>35</c:v>
                </c:pt>
                <c:pt idx="7419">
                  <c:v>41</c:v>
                </c:pt>
                <c:pt idx="7420">
                  <c:v>44</c:v>
                </c:pt>
                <c:pt idx="7421">
                  <c:v>47</c:v>
                </c:pt>
                <c:pt idx="7422">
                  <c:v>32</c:v>
                </c:pt>
                <c:pt idx="7423">
                  <c:v>31</c:v>
                </c:pt>
                <c:pt idx="7424">
                  <c:v>37</c:v>
                </c:pt>
                <c:pt idx="7425">
                  <c:v>36</c:v>
                </c:pt>
                <c:pt idx="7426">
                  <c:v>35</c:v>
                </c:pt>
                <c:pt idx="7427">
                  <c:v>39</c:v>
                </c:pt>
                <c:pt idx="7428">
                  <c:v>30</c:v>
                </c:pt>
                <c:pt idx="7429">
                  <c:v>35</c:v>
                </c:pt>
                <c:pt idx="7430">
                  <c:v>38</c:v>
                </c:pt>
                <c:pt idx="7431">
                  <c:v>35</c:v>
                </c:pt>
                <c:pt idx="7432">
                  <c:v>27</c:v>
                </c:pt>
                <c:pt idx="7433">
                  <c:v>27</c:v>
                </c:pt>
                <c:pt idx="7434">
                  <c:v>32</c:v>
                </c:pt>
                <c:pt idx="7435">
                  <c:v>24</c:v>
                </c:pt>
                <c:pt idx="7436">
                  <c:v>33</c:v>
                </c:pt>
                <c:pt idx="7437">
                  <c:v>32</c:v>
                </c:pt>
                <c:pt idx="7438">
                  <c:v>30</c:v>
                </c:pt>
                <c:pt idx="7439">
                  <c:v>25</c:v>
                </c:pt>
                <c:pt idx="7440">
                  <c:v>38</c:v>
                </c:pt>
                <c:pt idx="7441">
                  <c:v>32</c:v>
                </c:pt>
                <c:pt idx="7442">
                  <c:v>28</c:v>
                </c:pt>
                <c:pt idx="7443">
                  <c:v>32</c:v>
                </c:pt>
                <c:pt idx="7444">
                  <c:v>35</c:v>
                </c:pt>
                <c:pt idx="7445">
                  <c:v>37</c:v>
                </c:pt>
                <c:pt idx="7446">
                  <c:v>29</c:v>
                </c:pt>
                <c:pt idx="7447">
                  <c:v>31</c:v>
                </c:pt>
                <c:pt idx="7448">
                  <c:v>31</c:v>
                </c:pt>
                <c:pt idx="7449">
                  <c:v>37</c:v>
                </c:pt>
                <c:pt idx="7450">
                  <c:v>37</c:v>
                </c:pt>
                <c:pt idx="7451">
                  <c:v>37</c:v>
                </c:pt>
                <c:pt idx="7452">
                  <c:v>34</c:v>
                </c:pt>
                <c:pt idx="7453">
                  <c:v>24</c:v>
                </c:pt>
                <c:pt idx="7454">
                  <c:v>37</c:v>
                </c:pt>
                <c:pt idx="7455">
                  <c:v>29</c:v>
                </c:pt>
                <c:pt idx="7456">
                  <c:v>25</c:v>
                </c:pt>
                <c:pt idx="7457">
                  <c:v>37</c:v>
                </c:pt>
                <c:pt idx="7458">
                  <c:v>25</c:v>
                </c:pt>
                <c:pt idx="7459">
                  <c:v>31</c:v>
                </c:pt>
                <c:pt idx="7460">
                  <c:v>38</c:v>
                </c:pt>
                <c:pt idx="7461">
                  <c:v>38</c:v>
                </c:pt>
                <c:pt idx="7462">
                  <c:v>24</c:v>
                </c:pt>
                <c:pt idx="7463">
                  <c:v>37</c:v>
                </c:pt>
                <c:pt idx="7464">
                  <c:v>43</c:v>
                </c:pt>
                <c:pt idx="7465">
                  <c:v>28</c:v>
                </c:pt>
                <c:pt idx="7466">
                  <c:v>25</c:v>
                </c:pt>
                <c:pt idx="7467">
                  <c:v>39</c:v>
                </c:pt>
                <c:pt idx="7468">
                  <c:v>36</c:v>
                </c:pt>
                <c:pt idx="7469">
                  <c:v>28</c:v>
                </c:pt>
                <c:pt idx="7470">
                  <c:v>23</c:v>
                </c:pt>
                <c:pt idx="7471">
                  <c:v>40</c:v>
                </c:pt>
                <c:pt idx="7472">
                  <c:v>38</c:v>
                </c:pt>
                <c:pt idx="7473">
                  <c:v>34</c:v>
                </c:pt>
                <c:pt idx="7474">
                  <c:v>26</c:v>
                </c:pt>
                <c:pt idx="7475">
                  <c:v>32</c:v>
                </c:pt>
                <c:pt idx="7476">
                  <c:v>29</c:v>
                </c:pt>
                <c:pt idx="7477">
                  <c:v>36</c:v>
                </c:pt>
                <c:pt idx="7478">
                  <c:v>32</c:v>
                </c:pt>
                <c:pt idx="7479">
                  <c:v>34</c:v>
                </c:pt>
                <c:pt idx="7480">
                  <c:v>42</c:v>
                </c:pt>
                <c:pt idx="7481">
                  <c:v>28</c:v>
                </c:pt>
                <c:pt idx="7482">
                  <c:v>25</c:v>
                </c:pt>
                <c:pt idx="7483">
                  <c:v>37</c:v>
                </c:pt>
                <c:pt idx="7484">
                  <c:v>31</c:v>
                </c:pt>
                <c:pt idx="7485">
                  <c:v>24</c:v>
                </c:pt>
                <c:pt idx="7486">
                  <c:v>32</c:v>
                </c:pt>
                <c:pt idx="7487">
                  <c:v>34</c:v>
                </c:pt>
                <c:pt idx="7488">
                  <c:v>27</c:v>
                </c:pt>
                <c:pt idx="7489">
                  <c:v>39</c:v>
                </c:pt>
                <c:pt idx="7490">
                  <c:v>49</c:v>
                </c:pt>
                <c:pt idx="7491">
                  <c:v>38</c:v>
                </c:pt>
                <c:pt idx="7492">
                  <c:v>34</c:v>
                </c:pt>
                <c:pt idx="7493">
                  <c:v>32</c:v>
                </c:pt>
                <c:pt idx="7494">
                  <c:v>28</c:v>
                </c:pt>
                <c:pt idx="7495">
                  <c:v>34</c:v>
                </c:pt>
                <c:pt idx="7496">
                  <c:v>28</c:v>
                </c:pt>
                <c:pt idx="7497">
                  <c:v>32</c:v>
                </c:pt>
                <c:pt idx="7498">
                  <c:v>35</c:v>
                </c:pt>
                <c:pt idx="7499">
                  <c:v>35</c:v>
                </c:pt>
                <c:pt idx="7500">
                  <c:v>29</c:v>
                </c:pt>
                <c:pt idx="7501">
                  <c:v>34</c:v>
                </c:pt>
                <c:pt idx="7502">
                  <c:v>35</c:v>
                </c:pt>
                <c:pt idx="7503">
                  <c:v>33</c:v>
                </c:pt>
                <c:pt idx="7504">
                  <c:v>42</c:v>
                </c:pt>
                <c:pt idx="7505">
                  <c:v>27</c:v>
                </c:pt>
                <c:pt idx="7506">
                  <c:v>31</c:v>
                </c:pt>
                <c:pt idx="7507">
                  <c:v>31</c:v>
                </c:pt>
                <c:pt idx="7508">
                  <c:v>29</c:v>
                </c:pt>
                <c:pt idx="7509">
                  <c:v>25</c:v>
                </c:pt>
                <c:pt idx="7510">
                  <c:v>32</c:v>
                </c:pt>
                <c:pt idx="7511">
                  <c:v>21</c:v>
                </c:pt>
                <c:pt idx="7512">
                  <c:v>34</c:v>
                </c:pt>
                <c:pt idx="7513">
                  <c:v>33</c:v>
                </c:pt>
                <c:pt idx="7514">
                  <c:v>36</c:v>
                </c:pt>
                <c:pt idx="7515">
                  <c:v>33</c:v>
                </c:pt>
                <c:pt idx="7516">
                  <c:v>25</c:v>
                </c:pt>
                <c:pt idx="7517">
                  <c:v>30</c:v>
                </c:pt>
                <c:pt idx="7518">
                  <c:v>34</c:v>
                </c:pt>
                <c:pt idx="7519">
                  <c:v>26</c:v>
                </c:pt>
                <c:pt idx="7520">
                  <c:v>22</c:v>
                </c:pt>
                <c:pt idx="7521">
                  <c:v>33</c:v>
                </c:pt>
                <c:pt idx="7522">
                  <c:v>31</c:v>
                </c:pt>
                <c:pt idx="7523">
                  <c:v>31</c:v>
                </c:pt>
                <c:pt idx="7524">
                  <c:v>31</c:v>
                </c:pt>
                <c:pt idx="7525">
                  <c:v>20</c:v>
                </c:pt>
                <c:pt idx="7526">
                  <c:v>23</c:v>
                </c:pt>
                <c:pt idx="7527">
                  <c:v>25</c:v>
                </c:pt>
                <c:pt idx="7528">
                  <c:v>27</c:v>
                </c:pt>
                <c:pt idx="7529">
                  <c:v>31</c:v>
                </c:pt>
                <c:pt idx="7530">
                  <c:v>35</c:v>
                </c:pt>
                <c:pt idx="7531">
                  <c:v>24</c:v>
                </c:pt>
                <c:pt idx="7532">
                  <c:v>31</c:v>
                </c:pt>
                <c:pt idx="7533">
                  <c:v>18</c:v>
                </c:pt>
                <c:pt idx="7534">
                  <c:v>29</c:v>
                </c:pt>
                <c:pt idx="7535">
                  <c:v>37</c:v>
                </c:pt>
                <c:pt idx="7536">
                  <c:v>33</c:v>
                </c:pt>
                <c:pt idx="7537">
                  <c:v>36</c:v>
                </c:pt>
                <c:pt idx="7538">
                  <c:v>36</c:v>
                </c:pt>
                <c:pt idx="7539">
                  <c:v>35</c:v>
                </c:pt>
                <c:pt idx="7540">
                  <c:v>38</c:v>
                </c:pt>
                <c:pt idx="7541">
                  <c:v>27</c:v>
                </c:pt>
                <c:pt idx="7542">
                  <c:v>30</c:v>
                </c:pt>
                <c:pt idx="7543">
                  <c:v>30</c:v>
                </c:pt>
                <c:pt idx="7544">
                  <c:v>40</c:v>
                </c:pt>
                <c:pt idx="7545">
                  <c:v>24</c:v>
                </c:pt>
                <c:pt idx="7546">
                  <c:v>27</c:v>
                </c:pt>
                <c:pt idx="7547">
                  <c:v>25</c:v>
                </c:pt>
                <c:pt idx="7548">
                  <c:v>26</c:v>
                </c:pt>
                <c:pt idx="7549">
                  <c:v>31</c:v>
                </c:pt>
                <c:pt idx="7550">
                  <c:v>43</c:v>
                </c:pt>
                <c:pt idx="7551">
                  <c:v>38</c:v>
                </c:pt>
                <c:pt idx="7552">
                  <c:v>32</c:v>
                </c:pt>
                <c:pt idx="7553">
                  <c:v>33</c:v>
                </c:pt>
                <c:pt idx="7554">
                  <c:v>28</c:v>
                </c:pt>
                <c:pt idx="7555">
                  <c:v>33</c:v>
                </c:pt>
                <c:pt idx="7556">
                  <c:v>36</c:v>
                </c:pt>
                <c:pt idx="7557">
                  <c:v>30</c:v>
                </c:pt>
                <c:pt idx="7558">
                  <c:v>26</c:v>
                </c:pt>
                <c:pt idx="7559">
                  <c:v>35</c:v>
                </c:pt>
                <c:pt idx="7560">
                  <c:v>39</c:v>
                </c:pt>
                <c:pt idx="7561">
                  <c:v>31</c:v>
                </c:pt>
                <c:pt idx="7562">
                  <c:v>32</c:v>
                </c:pt>
                <c:pt idx="7563">
                  <c:v>33</c:v>
                </c:pt>
                <c:pt idx="7564">
                  <c:v>40</c:v>
                </c:pt>
                <c:pt idx="7565">
                  <c:v>33</c:v>
                </c:pt>
                <c:pt idx="7566">
                  <c:v>33</c:v>
                </c:pt>
                <c:pt idx="7567">
                  <c:v>31</c:v>
                </c:pt>
                <c:pt idx="7568">
                  <c:v>27</c:v>
                </c:pt>
                <c:pt idx="7569">
                  <c:v>38</c:v>
                </c:pt>
                <c:pt idx="7570">
                  <c:v>27</c:v>
                </c:pt>
                <c:pt idx="7571">
                  <c:v>34</c:v>
                </c:pt>
                <c:pt idx="7572">
                  <c:v>19</c:v>
                </c:pt>
                <c:pt idx="7573">
                  <c:v>32</c:v>
                </c:pt>
                <c:pt idx="7574">
                  <c:v>30</c:v>
                </c:pt>
                <c:pt idx="7575">
                  <c:v>39</c:v>
                </c:pt>
                <c:pt idx="7576">
                  <c:v>31</c:v>
                </c:pt>
                <c:pt idx="7577">
                  <c:v>32</c:v>
                </c:pt>
                <c:pt idx="7578">
                  <c:v>35</c:v>
                </c:pt>
                <c:pt idx="7579">
                  <c:v>32</c:v>
                </c:pt>
                <c:pt idx="7580">
                  <c:v>33</c:v>
                </c:pt>
                <c:pt idx="7581">
                  <c:v>28</c:v>
                </c:pt>
                <c:pt idx="7582">
                  <c:v>32</c:v>
                </c:pt>
                <c:pt idx="7583">
                  <c:v>35</c:v>
                </c:pt>
                <c:pt idx="7584">
                  <c:v>27</c:v>
                </c:pt>
                <c:pt idx="7585">
                  <c:v>24</c:v>
                </c:pt>
                <c:pt idx="7586">
                  <c:v>27</c:v>
                </c:pt>
                <c:pt idx="7587">
                  <c:v>40</c:v>
                </c:pt>
                <c:pt idx="7588">
                  <c:v>30</c:v>
                </c:pt>
                <c:pt idx="7589">
                  <c:v>33</c:v>
                </c:pt>
                <c:pt idx="7590">
                  <c:v>29</c:v>
                </c:pt>
                <c:pt idx="7591">
                  <c:v>29</c:v>
                </c:pt>
                <c:pt idx="7592">
                  <c:v>31</c:v>
                </c:pt>
                <c:pt idx="7593">
                  <c:v>39</c:v>
                </c:pt>
                <c:pt idx="7594">
                  <c:v>33</c:v>
                </c:pt>
                <c:pt idx="7595">
                  <c:v>39</c:v>
                </c:pt>
                <c:pt idx="7596">
                  <c:v>27</c:v>
                </c:pt>
                <c:pt idx="7597">
                  <c:v>35</c:v>
                </c:pt>
                <c:pt idx="7598">
                  <c:v>33</c:v>
                </c:pt>
                <c:pt idx="7599">
                  <c:v>28</c:v>
                </c:pt>
                <c:pt idx="7600">
                  <c:v>33</c:v>
                </c:pt>
                <c:pt idx="7601">
                  <c:v>37</c:v>
                </c:pt>
                <c:pt idx="7602">
                  <c:v>42</c:v>
                </c:pt>
                <c:pt idx="7603">
                  <c:v>29</c:v>
                </c:pt>
                <c:pt idx="7604">
                  <c:v>29</c:v>
                </c:pt>
                <c:pt idx="7605">
                  <c:v>21</c:v>
                </c:pt>
                <c:pt idx="7606">
                  <c:v>32</c:v>
                </c:pt>
                <c:pt idx="7607">
                  <c:v>44</c:v>
                </c:pt>
                <c:pt idx="7608">
                  <c:v>30</c:v>
                </c:pt>
                <c:pt idx="7609">
                  <c:v>40</c:v>
                </c:pt>
                <c:pt idx="7610">
                  <c:v>40</c:v>
                </c:pt>
                <c:pt idx="7611">
                  <c:v>30</c:v>
                </c:pt>
                <c:pt idx="7612">
                  <c:v>23</c:v>
                </c:pt>
                <c:pt idx="7613">
                  <c:v>25</c:v>
                </c:pt>
                <c:pt idx="7614">
                  <c:v>38</c:v>
                </c:pt>
                <c:pt idx="7615">
                  <c:v>34</c:v>
                </c:pt>
                <c:pt idx="7616">
                  <c:v>35</c:v>
                </c:pt>
                <c:pt idx="7617">
                  <c:v>36</c:v>
                </c:pt>
                <c:pt idx="7618">
                  <c:v>31</c:v>
                </c:pt>
                <c:pt idx="7619">
                  <c:v>48</c:v>
                </c:pt>
                <c:pt idx="7620">
                  <c:v>35</c:v>
                </c:pt>
                <c:pt idx="7621">
                  <c:v>27</c:v>
                </c:pt>
                <c:pt idx="7622">
                  <c:v>38</c:v>
                </c:pt>
                <c:pt idx="7623">
                  <c:v>29</c:v>
                </c:pt>
                <c:pt idx="7624">
                  <c:v>27</c:v>
                </c:pt>
                <c:pt idx="7625">
                  <c:v>39</c:v>
                </c:pt>
                <c:pt idx="7626">
                  <c:v>32</c:v>
                </c:pt>
                <c:pt idx="7627">
                  <c:v>36</c:v>
                </c:pt>
                <c:pt idx="7628">
                  <c:v>28</c:v>
                </c:pt>
                <c:pt idx="7629">
                  <c:v>41</c:v>
                </c:pt>
                <c:pt idx="7630">
                  <c:v>39</c:v>
                </c:pt>
                <c:pt idx="7631">
                  <c:v>33</c:v>
                </c:pt>
                <c:pt idx="7632">
                  <c:v>40</c:v>
                </c:pt>
                <c:pt idx="7633">
                  <c:v>33</c:v>
                </c:pt>
                <c:pt idx="7634">
                  <c:v>30</c:v>
                </c:pt>
                <c:pt idx="7635">
                  <c:v>28</c:v>
                </c:pt>
                <c:pt idx="7636">
                  <c:v>25</c:v>
                </c:pt>
                <c:pt idx="7637">
                  <c:v>31</c:v>
                </c:pt>
                <c:pt idx="7638">
                  <c:v>29</c:v>
                </c:pt>
                <c:pt idx="7639">
                  <c:v>28</c:v>
                </c:pt>
                <c:pt idx="7640">
                  <c:v>26</c:v>
                </c:pt>
                <c:pt idx="7641">
                  <c:v>35</c:v>
                </c:pt>
                <c:pt idx="7642">
                  <c:v>34</c:v>
                </c:pt>
                <c:pt idx="7643">
                  <c:v>44</c:v>
                </c:pt>
                <c:pt idx="7644">
                  <c:v>27</c:v>
                </c:pt>
                <c:pt idx="7645">
                  <c:v>41</c:v>
                </c:pt>
                <c:pt idx="7646">
                  <c:v>35</c:v>
                </c:pt>
                <c:pt idx="7647">
                  <c:v>28</c:v>
                </c:pt>
                <c:pt idx="7648">
                  <c:v>34</c:v>
                </c:pt>
                <c:pt idx="7649">
                  <c:v>34</c:v>
                </c:pt>
                <c:pt idx="7650">
                  <c:v>35</c:v>
                </c:pt>
                <c:pt idx="7651">
                  <c:v>37</c:v>
                </c:pt>
                <c:pt idx="7652">
                  <c:v>28</c:v>
                </c:pt>
                <c:pt idx="7653">
                  <c:v>35</c:v>
                </c:pt>
                <c:pt idx="7654">
                  <c:v>27</c:v>
                </c:pt>
                <c:pt idx="7655">
                  <c:v>37</c:v>
                </c:pt>
                <c:pt idx="7656">
                  <c:v>36</c:v>
                </c:pt>
                <c:pt idx="7657">
                  <c:v>30</c:v>
                </c:pt>
                <c:pt idx="7658">
                  <c:v>30</c:v>
                </c:pt>
                <c:pt idx="7659">
                  <c:v>41</c:v>
                </c:pt>
                <c:pt idx="7660">
                  <c:v>29</c:v>
                </c:pt>
                <c:pt idx="7661">
                  <c:v>26</c:v>
                </c:pt>
                <c:pt idx="7662">
                  <c:v>29</c:v>
                </c:pt>
                <c:pt idx="7663">
                  <c:v>32</c:v>
                </c:pt>
                <c:pt idx="7664">
                  <c:v>34</c:v>
                </c:pt>
                <c:pt idx="7665">
                  <c:v>39</c:v>
                </c:pt>
                <c:pt idx="7666">
                  <c:v>29</c:v>
                </c:pt>
                <c:pt idx="7667">
                  <c:v>40</c:v>
                </c:pt>
                <c:pt idx="7668">
                  <c:v>36</c:v>
                </c:pt>
                <c:pt idx="7669">
                  <c:v>37</c:v>
                </c:pt>
                <c:pt idx="7670">
                  <c:v>30</c:v>
                </c:pt>
                <c:pt idx="7671">
                  <c:v>27</c:v>
                </c:pt>
                <c:pt idx="7672">
                  <c:v>34</c:v>
                </c:pt>
                <c:pt idx="7673">
                  <c:v>28</c:v>
                </c:pt>
                <c:pt idx="7674">
                  <c:v>37</c:v>
                </c:pt>
                <c:pt idx="7675">
                  <c:v>27</c:v>
                </c:pt>
                <c:pt idx="7676">
                  <c:v>33</c:v>
                </c:pt>
                <c:pt idx="7677">
                  <c:v>45</c:v>
                </c:pt>
                <c:pt idx="7678">
                  <c:v>36</c:v>
                </c:pt>
                <c:pt idx="7679">
                  <c:v>31</c:v>
                </c:pt>
                <c:pt idx="7680">
                  <c:v>38</c:v>
                </c:pt>
                <c:pt idx="7681">
                  <c:v>34</c:v>
                </c:pt>
                <c:pt idx="7682">
                  <c:v>32</c:v>
                </c:pt>
                <c:pt idx="7683">
                  <c:v>26</c:v>
                </c:pt>
                <c:pt idx="7684">
                  <c:v>37</c:v>
                </c:pt>
                <c:pt idx="7685">
                  <c:v>26</c:v>
                </c:pt>
                <c:pt idx="7686">
                  <c:v>29</c:v>
                </c:pt>
                <c:pt idx="7687">
                  <c:v>30</c:v>
                </c:pt>
                <c:pt idx="7688">
                  <c:v>39</c:v>
                </c:pt>
                <c:pt idx="7689">
                  <c:v>31</c:v>
                </c:pt>
                <c:pt idx="7690">
                  <c:v>23</c:v>
                </c:pt>
                <c:pt idx="7691">
                  <c:v>30</c:v>
                </c:pt>
                <c:pt idx="7692">
                  <c:v>29</c:v>
                </c:pt>
                <c:pt idx="7693">
                  <c:v>34</c:v>
                </c:pt>
                <c:pt idx="7694">
                  <c:v>39</c:v>
                </c:pt>
                <c:pt idx="7695">
                  <c:v>33</c:v>
                </c:pt>
                <c:pt idx="7696">
                  <c:v>33</c:v>
                </c:pt>
                <c:pt idx="7697">
                  <c:v>28</c:v>
                </c:pt>
                <c:pt idx="7698">
                  <c:v>35</c:v>
                </c:pt>
                <c:pt idx="7699">
                  <c:v>40</c:v>
                </c:pt>
                <c:pt idx="7700">
                  <c:v>33</c:v>
                </c:pt>
                <c:pt idx="7701">
                  <c:v>29</c:v>
                </c:pt>
                <c:pt idx="7702">
                  <c:v>34</c:v>
                </c:pt>
                <c:pt idx="7703">
                  <c:v>34</c:v>
                </c:pt>
                <c:pt idx="7704">
                  <c:v>28</c:v>
                </c:pt>
                <c:pt idx="7705">
                  <c:v>33</c:v>
                </c:pt>
                <c:pt idx="7706">
                  <c:v>23</c:v>
                </c:pt>
                <c:pt idx="7707">
                  <c:v>24</c:v>
                </c:pt>
                <c:pt idx="7708">
                  <c:v>33</c:v>
                </c:pt>
                <c:pt idx="7709">
                  <c:v>32</c:v>
                </c:pt>
                <c:pt idx="7710">
                  <c:v>40</c:v>
                </c:pt>
                <c:pt idx="7711">
                  <c:v>29</c:v>
                </c:pt>
                <c:pt idx="7712">
                  <c:v>34</c:v>
                </c:pt>
                <c:pt idx="7713">
                  <c:v>44</c:v>
                </c:pt>
                <c:pt idx="7714">
                  <c:v>28</c:v>
                </c:pt>
                <c:pt idx="7715">
                  <c:v>34</c:v>
                </c:pt>
                <c:pt idx="7716">
                  <c:v>30</c:v>
                </c:pt>
                <c:pt idx="7717">
                  <c:v>30</c:v>
                </c:pt>
                <c:pt idx="7718">
                  <c:v>29</c:v>
                </c:pt>
                <c:pt idx="7719">
                  <c:v>33</c:v>
                </c:pt>
                <c:pt idx="7720">
                  <c:v>30</c:v>
                </c:pt>
                <c:pt idx="7721">
                  <c:v>31</c:v>
                </c:pt>
                <c:pt idx="7722">
                  <c:v>33</c:v>
                </c:pt>
                <c:pt idx="7723">
                  <c:v>27</c:v>
                </c:pt>
                <c:pt idx="7724">
                  <c:v>37</c:v>
                </c:pt>
                <c:pt idx="7725">
                  <c:v>24</c:v>
                </c:pt>
                <c:pt idx="7726">
                  <c:v>27</c:v>
                </c:pt>
                <c:pt idx="7727">
                  <c:v>36</c:v>
                </c:pt>
                <c:pt idx="7728">
                  <c:v>40</c:v>
                </c:pt>
                <c:pt idx="7729">
                  <c:v>34</c:v>
                </c:pt>
                <c:pt idx="7730">
                  <c:v>27</c:v>
                </c:pt>
                <c:pt idx="7731">
                  <c:v>39</c:v>
                </c:pt>
                <c:pt idx="7732">
                  <c:v>30</c:v>
                </c:pt>
                <c:pt idx="7733">
                  <c:v>40</c:v>
                </c:pt>
                <c:pt idx="7734">
                  <c:v>29</c:v>
                </c:pt>
                <c:pt idx="7735">
                  <c:v>28</c:v>
                </c:pt>
                <c:pt idx="7736">
                  <c:v>30</c:v>
                </c:pt>
                <c:pt idx="7737">
                  <c:v>33</c:v>
                </c:pt>
                <c:pt idx="7738">
                  <c:v>38</c:v>
                </c:pt>
                <c:pt idx="7739">
                  <c:v>29</c:v>
                </c:pt>
                <c:pt idx="7740">
                  <c:v>35</c:v>
                </c:pt>
                <c:pt idx="7741">
                  <c:v>30</c:v>
                </c:pt>
                <c:pt idx="7742">
                  <c:v>25</c:v>
                </c:pt>
                <c:pt idx="7743">
                  <c:v>42</c:v>
                </c:pt>
                <c:pt idx="7744">
                  <c:v>24</c:v>
                </c:pt>
                <c:pt idx="7745">
                  <c:v>25</c:v>
                </c:pt>
                <c:pt idx="7746">
                  <c:v>24</c:v>
                </c:pt>
                <c:pt idx="7747">
                  <c:v>33</c:v>
                </c:pt>
                <c:pt idx="7748">
                  <c:v>31</c:v>
                </c:pt>
                <c:pt idx="7749">
                  <c:v>33</c:v>
                </c:pt>
                <c:pt idx="7750">
                  <c:v>23</c:v>
                </c:pt>
                <c:pt idx="7751">
                  <c:v>28</c:v>
                </c:pt>
                <c:pt idx="7752">
                  <c:v>32</c:v>
                </c:pt>
                <c:pt idx="7753">
                  <c:v>35</c:v>
                </c:pt>
                <c:pt idx="7754">
                  <c:v>33</c:v>
                </c:pt>
                <c:pt idx="7755">
                  <c:v>38</c:v>
                </c:pt>
                <c:pt idx="7756">
                  <c:v>23</c:v>
                </c:pt>
                <c:pt idx="7757">
                  <c:v>34</c:v>
                </c:pt>
                <c:pt idx="7758">
                  <c:v>34</c:v>
                </c:pt>
                <c:pt idx="7759">
                  <c:v>32</c:v>
                </c:pt>
                <c:pt idx="7760">
                  <c:v>25</c:v>
                </c:pt>
                <c:pt idx="7761">
                  <c:v>24</c:v>
                </c:pt>
                <c:pt idx="7762">
                  <c:v>35</c:v>
                </c:pt>
                <c:pt idx="7763">
                  <c:v>34</c:v>
                </c:pt>
                <c:pt idx="7764">
                  <c:v>43</c:v>
                </c:pt>
                <c:pt idx="7765">
                  <c:v>31</c:v>
                </c:pt>
                <c:pt idx="7766">
                  <c:v>38</c:v>
                </c:pt>
                <c:pt idx="7767">
                  <c:v>27</c:v>
                </c:pt>
                <c:pt idx="7768">
                  <c:v>29</c:v>
                </c:pt>
                <c:pt idx="7769">
                  <c:v>33</c:v>
                </c:pt>
                <c:pt idx="7770">
                  <c:v>36</c:v>
                </c:pt>
                <c:pt idx="7771">
                  <c:v>29</c:v>
                </c:pt>
                <c:pt idx="7772">
                  <c:v>30</c:v>
                </c:pt>
                <c:pt idx="7773">
                  <c:v>36</c:v>
                </c:pt>
                <c:pt idx="7774">
                  <c:v>35</c:v>
                </c:pt>
                <c:pt idx="7775">
                  <c:v>26</c:v>
                </c:pt>
                <c:pt idx="7776">
                  <c:v>32</c:v>
                </c:pt>
                <c:pt idx="7777">
                  <c:v>33</c:v>
                </c:pt>
                <c:pt idx="7778">
                  <c:v>35</c:v>
                </c:pt>
                <c:pt idx="7779">
                  <c:v>30</c:v>
                </c:pt>
                <c:pt idx="7780">
                  <c:v>25</c:v>
                </c:pt>
                <c:pt idx="7781">
                  <c:v>28</c:v>
                </c:pt>
                <c:pt idx="7782">
                  <c:v>39</c:v>
                </c:pt>
                <c:pt idx="7783">
                  <c:v>32</c:v>
                </c:pt>
                <c:pt idx="7784">
                  <c:v>39</c:v>
                </c:pt>
                <c:pt idx="7785">
                  <c:v>31</c:v>
                </c:pt>
                <c:pt idx="7786">
                  <c:v>22</c:v>
                </c:pt>
                <c:pt idx="7787">
                  <c:v>38</c:v>
                </c:pt>
                <c:pt idx="7788">
                  <c:v>28</c:v>
                </c:pt>
                <c:pt idx="7789">
                  <c:v>23</c:v>
                </c:pt>
                <c:pt idx="7790">
                  <c:v>37</c:v>
                </c:pt>
                <c:pt idx="7791">
                  <c:v>30</c:v>
                </c:pt>
                <c:pt idx="7792">
                  <c:v>28</c:v>
                </c:pt>
                <c:pt idx="7793">
                  <c:v>33</c:v>
                </c:pt>
                <c:pt idx="7794">
                  <c:v>33</c:v>
                </c:pt>
                <c:pt idx="7795">
                  <c:v>23</c:v>
                </c:pt>
                <c:pt idx="7796">
                  <c:v>37</c:v>
                </c:pt>
                <c:pt idx="7797">
                  <c:v>29</c:v>
                </c:pt>
                <c:pt idx="7798">
                  <c:v>35</c:v>
                </c:pt>
                <c:pt idx="7799">
                  <c:v>31</c:v>
                </c:pt>
                <c:pt idx="7800">
                  <c:v>29</c:v>
                </c:pt>
                <c:pt idx="7801">
                  <c:v>34</c:v>
                </c:pt>
                <c:pt idx="7802">
                  <c:v>28</c:v>
                </c:pt>
                <c:pt idx="7803">
                  <c:v>26</c:v>
                </c:pt>
                <c:pt idx="7804">
                  <c:v>28</c:v>
                </c:pt>
                <c:pt idx="7805">
                  <c:v>26</c:v>
                </c:pt>
                <c:pt idx="7806">
                  <c:v>20</c:v>
                </c:pt>
                <c:pt idx="7807">
                  <c:v>25</c:v>
                </c:pt>
                <c:pt idx="7808">
                  <c:v>30</c:v>
                </c:pt>
                <c:pt idx="7809">
                  <c:v>32</c:v>
                </c:pt>
                <c:pt idx="7810">
                  <c:v>29</c:v>
                </c:pt>
                <c:pt idx="7811">
                  <c:v>31</c:v>
                </c:pt>
                <c:pt idx="7812">
                  <c:v>33</c:v>
                </c:pt>
                <c:pt idx="7813">
                  <c:v>26</c:v>
                </c:pt>
                <c:pt idx="7814">
                  <c:v>30</c:v>
                </c:pt>
                <c:pt idx="7815">
                  <c:v>24</c:v>
                </c:pt>
                <c:pt idx="7816">
                  <c:v>36</c:v>
                </c:pt>
                <c:pt idx="7817">
                  <c:v>26</c:v>
                </c:pt>
                <c:pt idx="7818">
                  <c:v>32</c:v>
                </c:pt>
                <c:pt idx="7819">
                  <c:v>27</c:v>
                </c:pt>
                <c:pt idx="7820">
                  <c:v>31</c:v>
                </c:pt>
                <c:pt idx="7821">
                  <c:v>33</c:v>
                </c:pt>
                <c:pt idx="7822">
                  <c:v>30</c:v>
                </c:pt>
                <c:pt idx="7823">
                  <c:v>33</c:v>
                </c:pt>
                <c:pt idx="7824">
                  <c:v>39</c:v>
                </c:pt>
                <c:pt idx="7825">
                  <c:v>39</c:v>
                </c:pt>
                <c:pt idx="7826">
                  <c:v>34</c:v>
                </c:pt>
                <c:pt idx="7827">
                  <c:v>30</c:v>
                </c:pt>
                <c:pt idx="7828">
                  <c:v>25</c:v>
                </c:pt>
                <c:pt idx="7829">
                  <c:v>28</c:v>
                </c:pt>
                <c:pt idx="7830">
                  <c:v>35</c:v>
                </c:pt>
                <c:pt idx="7831">
                  <c:v>36</c:v>
                </c:pt>
                <c:pt idx="7832">
                  <c:v>34</c:v>
                </c:pt>
                <c:pt idx="7833">
                  <c:v>32</c:v>
                </c:pt>
                <c:pt idx="7834">
                  <c:v>24</c:v>
                </c:pt>
                <c:pt idx="7835">
                  <c:v>35</c:v>
                </c:pt>
                <c:pt idx="7836">
                  <c:v>32</c:v>
                </c:pt>
                <c:pt idx="7837">
                  <c:v>25</c:v>
                </c:pt>
                <c:pt idx="7838">
                  <c:v>25</c:v>
                </c:pt>
                <c:pt idx="7839">
                  <c:v>26</c:v>
                </c:pt>
                <c:pt idx="7840">
                  <c:v>33</c:v>
                </c:pt>
                <c:pt idx="7841">
                  <c:v>35</c:v>
                </c:pt>
                <c:pt idx="7842">
                  <c:v>37</c:v>
                </c:pt>
                <c:pt idx="7843">
                  <c:v>27</c:v>
                </c:pt>
                <c:pt idx="7844">
                  <c:v>24</c:v>
                </c:pt>
                <c:pt idx="7845">
                  <c:v>30</c:v>
                </c:pt>
                <c:pt idx="7846">
                  <c:v>25</c:v>
                </c:pt>
                <c:pt idx="7847">
                  <c:v>29</c:v>
                </c:pt>
                <c:pt idx="7848">
                  <c:v>31</c:v>
                </c:pt>
                <c:pt idx="7849">
                  <c:v>37</c:v>
                </c:pt>
                <c:pt idx="7850">
                  <c:v>33</c:v>
                </c:pt>
                <c:pt idx="7851">
                  <c:v>35</c:v>
                </c:pt>
                <c:pt idx="7852">
                  <c:v>27</c:v>
                </c:pt>
                <c:pt idx="7853">
                  <c:v>16</c:v>
                </c:pt>
                <c:pt idx="7854">
                  <c:v>30</c:v>
                </c:pt>
                <c:pt idx="7855">
                  <c:v>35</c:v>
                </c:pt>
                <c:pt idx="7856">
                  <c:v>26</c:v>
                </c:pt>
                <c:pt idx="7857">
                  <c:v>37</c:v>
                </c:pt>
                <c:pt idx="7858">
                  <c:v>37</c:v>
                </c:pt>
                <c:pt idx="7859">
                  <c:v>22</c:v>
                </c:pt>
                <c:pt idx="7860">
                  <c:v>27</c:v>
                </c:pt>
                <c:pt idx="7861">
                  <c:v>30</c:v>
                </c:pt>
                <c:pt idx="7862">
                  <c:v>42</c:v>
                </c:pt>
                <c:pt idx="7863">
                  <c:v>30</c:v>
                </c:pt>
                <c:pt idx="7864">
                  <c:v>24</c:v>
                </c:pt>
                <c:pt idx="7865">
                  <c:v>29</c:v>
                </c:pt>
                <c:pt idx="7866">
                  <c:v>27</c:v>
                </c:pt>
                <c:pt idx="7867">
                  <c:v>38</c:v>
                </c:pt>
                <c:pt idx="7868">
                  <c:v>27</c:v>
                </c:pt>
                <c:pt idx="7869">
                  <c:v>28</c:v>
                </c:pt>
                <c:pt idx="7870">
                  <c:v>29</c:v>
                </c:pt>
                <c:pt idx="7871">
                  <c:v>24</c:v>
                </c:pt>
                <c:pt idx="7872">
                  <c:v>33</c:v>
                </c:pt>
                <c:pt idx="7873">
                  <c:v>35</c:v>
                </c:pt>
                <c:pt idx="7874">
                  <c:v>32</c:v>
                </c:pt>
                <c:pt idx="7875">
                  <c:v>29</c:v>
                </c:pt>
                <c:pt idx="7876">
                  <c:v>25</c:v>
                </c:pt>
                <c:pt idx="7877">
                  <c:v>28</c:v>
                </c:pt>
                <c:pt idx="7878">
                  <c:v>28</c:v>
                </c:pt>
                <c:pt idx="7879">
                  <c:v>37</c:v>
                </c:pt>
                <c:pt idx="7880">
                  <c:v>34</c:v>
                </c:pt>
                <c:pt idx="7881">
                  <c:v>30</c:v>
                </c:pt>
                <c:pt idx="7882">
                  <c:v>36</c:v>
                </c:pt>
                <c:pt idx="7883">
                  <c:v>31</c:v>
                </c:pt>
                <c:pt idx="7884">
                  <c:v>38</c:v>
                </c:pt>
                <c:pt idx="7885">
                  <c:v>44</c:v>
                </c:pt>
                <c:pt idx="7886">
                  <c:v>39</c:v>
                </c:pt>
                <c:pt idx="7887">
                  <c:v>31</c:v>
                </c:pt>
                <c:pt idx="7888">
                  <c:v>29</c:v>
                </c:pt>
                <c:pt idx="7889">
                  <c:v>24</c:v>
                </c:pt>
                <c:pt idx="7890">
                  <c:v>29</c:v>
                </c:pt>
                <c:pt idx="7891">
                  <c:v>50</c:v>
                </c:pt>
                <c:pt idx="7892">
                  <c:v>30</c:v>
                </c:pt>
                <c:pt idx="7893">
                  <c:v>34</c:v>
                </c:pt>
                <c:pt idx="7894">
                  <c:v>37</c:v>
                </c:pt>
                <c:pt idx="7895">
                  <c:v>33</c:v>
                </c:pt>
                <c:pt idx="7896">
                  <c:v>27</c:v>
                </c:pt>
                <c:pt idx="7897">
                  <c:v>25</c:v>
                </c:pt>
                <c:pt idx="7898">
                  <c:v>28</c:v>
                </c:pt>
                <c:pt idx="7899">
                  <c:v>26</c:v>
                </c:pt>
                <c:pt idx="7900">
                  <c:v>36</c:v>
                </c:pt>
                <c:pt idx="7901">
                  <c:v>33</c:v>
                </c:pt>
                <c:pt idx="7902">
                  <c:v>34</c:v>
                </c:pt>
                <c:pt idx="7903">
                  <c:v>26</c:v>
                </c:pt>
                <c:pt idx="7904">
                  <c:v>36</c:v>
                </c:pt>
                <c:pt idx="7905">
                  <c:v>28</c:v>
                </c:pt>
                <c:pt idx="7906">
                  <c:v>30</c:v>
                </c:pt>
                <c:pt idx="7907">
                  <c:v>26</c:v>
                </c:pt>
                <c:pt idx="7908">
                  <c:v>29</c:v>
                </c:pt>
                <c:pt idx="7909">
                  <c:v>35</c:v>
                </c:pt>
                <c:pt idx="7910">
                  <c:v>35</c:v>
                </c:pt>
                <c:pt idx="7911">
                  <c:v>32</c:v>
                </c:pt>
                <c:pt idx="7912">
                  <c:v>34</c:v>
                </c:pt>
                <c:pt idx="7913">
                  <c:v>33</c:v>
                </c:pt>
                <c:pt idx="7914">
                  <c:v>24</c:v>
                </c:pt>
                <c:pt idx="7915">
                  <c:v>38</c:v>
                </c:pt>
                <c:pt idx="7916">
                  <c:v>28</c:v>
                </c:pt>
                <c:pt idx="7917">
                  <c:v>32</c:v>
                </c:pt>
                <c:pt idx="7918">
                  <c:v>35</c:v>
                </c:pt>
                <c:pt idx="7919">
                  <c:v>38</c:v>
                </c:pt>
                <c:pt idx="7920">
                  <c:v>33</c:v>
                </c:pt>
                <c:pt idx="7921">
                  <c:v>21</c:v>
                </c:pt>
                <c:pt idx="7922">
                  <c:v>28</c:v>
                </c:pt>
                <c:pt idx="7923">
                  <c:v>33</c:v>
                </c:pt>
                <c:pt idx="7924">
                  <c:v>30</c:v>
                </c:pt>
                <c:pt idx="7925">
                  <c:v>29</c:v>
                </c:pt>
                <c:pt idx="7926">
                  <c:v>27</c:v>
                </c:pt>
                <c:pt idx="7927">
                  <c:v>26</c:v>
                </c:pt>
                <c:pt idx="7928">
                  <c:v>34</c:v>
                </c:pt>
                <c:pt idx="7929">
                  <c:v>29</c:v>
                </c:pt>
                <c:pt idx="7930">
                  <c:v>26</c:v>
                </c:pt>
                <c:pt idx="7931">
                  <c:v>27</c:v>
                </c:pt>
                <c:pt idx="7932">
                  <c:v>27</c:v>
                </c:pt>
                <c:pt idx="7933">
                  <c:v>23</c:v>
                </c:pt>
                <c:pt idx="7934">
                  <c:v>29</c:v>
                </c:pt>
                <c:pt idx="7935">
                  <c:v>35</c:v>
                </c:pt>
                <c:pt idx="7936">
                  <c:v>35</c:v>
                </c:pt>
                <c:pt idx="7937">
                  <c:v>20</c:v>
                </c:pt>
                <c:pt idx="7938">
                  <c:v>30</c:v>
                </c:pt>
                <c:pt idx="7939">
                  <c:v>19</c:v>
                </c:pt>
                <c:pt idx="7940">
                  <c:v>29</c:v>
                </c:pt>
                <c:pt idx="7941">
                  <c:v>36</c:v>
                </c:pt>
                <c:pt idx="7942">
                  <c:v>27</c:v>
                </c:pt>
                <c:pt idx="7943">
                  <c:v>29</c:v>
                </c:pt>
                <c:pt idx="7944">
                  <c:v>28</c:v>
                </c:pt>
                <c:pt idx="7945">
                  <c:v>33</c:v>
                </c:pt>
                <c:pt idx="7946">
                  <c:v>23</c:v>
                </c:pt>
                <c:pt idx="7947">
                  <c:v>35</c:v>
                </c:pt>
                <c:pt idx="7948">
                  <c:v>24</c:v>
                </c:pt>
                <c:pt idx="7949">
                  <c:v>31</c:v>
                </c:pt>
                <c:pt idx="7950">
                  <c:v>40</c:v>
                </c:pt>
                <c:pt idx="7951">
                  <c:v>32</c:v>
                </c:pt>
                <c:pt idx="7952">
                  <c:v>23</c:v>
                </c:pt>
                <c:pt idx="7953">
                  <c:v>38</c:v>
                </c:pt>
                <c:pt idx="7954">
                  <c:v>30</c:v>
                </c:pt>
                <c:pt idx="7955">
                  <c:v>23</c:v>
                </c:pt>
                <c:pt idx="7956">
                  <c:v>28</c:v>
                </c:pt>
                <c:pt idx="7957">
                  <c:v>18</c:v>
                </c:pt>
                <c:pt idx="7958">
                  <c:v>26</c:v>
                </c:pt>
                <c:pt idx="7959">
                  <c:v>27</c:v>
                </c:pt>
                <c:pt idx="7960">
                  <c:v>40</c:v>
                </c:pt>
                <c:pt idx="7961">
                  <c:v>32</c:v>
                </c:pt>
                <c:pt idx="7962">
                  <c:v>22</c:v>
                </c:pt>
                <c:pt idx="7963">
                  <c:v>33</c:v>
                </c:pt>
                <c:pt idx="7964">
                  <c:v>39</c:v>
                </c:pt>
                <c:pt idx="7965">
                  <c:v>23</c:v>
                </c:pt>
                <c:pt idx="7966">
                  <c:v>30</c:v>
                </c:pt>
                <c:pt idx="7967">
                  <c:v>34</c:v>
                </c:pt>
                <c:pt idx="7968">
                  <c:v>27</c:v>
                </c:pt>
                <c:pt idx="7969">
                  <c:v>32</c:v>
                </c:pt>
                <c:pt idx="7970">
                  <c:v>34</c:v>
                </c:pt>
                <c:pt idx="7971">
                  <c:v>38</c:v>
                </c:pt>
                <c:pt idx="7972">
                  <c:v>33</c:v>
                </c:pt>
                <c:pt idx="7973">
                  <c:v>30</c:v>
                </c:pt>
                <c:pt idx="7974">
                  <c:v>26</c:v>
                </c:pt>
                <c:pt idx="7975">
                  <c:v>32</c:v>
                </c:pt>
                <c:pt idx="7976">
                  <c:v>37</c:v>
                </c:pt>
                <c:pt idx="7977">
                  <c:v>27</c:v>
                </c:pt>
                <c:pt idx="7978">
                  <c:v>33</c:v>
                </c:pt>
                <c:pt idx="7979">
                  <c:v>18</c:v>
                </c:pt>
                <c:pt idx="7980">
                  <c:v>21</c:v>
                </c:pt>
                <c:pt idx="7981">
                  <c:v>34</c:v>
                </c:pt>
                <c:pt idx="7982">
                  <c:v>25</c:v>
                </c:pt>
                <c:pt idx="7983">
                  <c:v>31</c:v>
                </c:pt>
                <c:pt idx="7984">
                  <c:v>30</c:v>
                </c:pt>
                <c:pt idx="7985">
                  <c:v>29</c:v>
                </c:pt>
                <c:pt idx="7986">
                  <c:v>35</c:v>
                </c:pt>
                <c:pt idx="7987">
                  <c:v>24</c:v>
                </c:pt>
                <c:pt idx="7988">
                  <c:v>29</c:v>
                </c:pt>
                <c:pt idx="7989">
                  <c:v>31</c:v>
                </c:pt>
                <c:pt idx="7990">
                  <c:v>20</c:v>
                </c:pt>
                <c:pt idx="7991">
                  <c:v>25</c:v>
                </c:pt>
                <c:pt idx="7992">
                  <c:v>32</c:v>
                </c:pt>
                <c:pt idx="7993">
                  <c:v>23</c:v>
                </c:pt>
                <c:pt idx="7994">
                  <c:v>20</c:v>
                </c:pt>
                <c:pt idx="7995">
                  <c:v>30</c:v>
                </c:pt>
                <c:pt idx="7996">
                  <c:v>31</c:v>
                </c:pt>
                <c:pt idx="7997">
                  <c:v>35</c:v>
                </c:pt>
                <c:pt idx="7998">
                  <c:v>28</c:v>
                </c:pt>
                <c:pt idx="7999">
                  <c:v>34</c:v>
                </c:pt>
                <c:pt idx="8000">
                  <c:v>30</c:v>
                </c:pt>
                <c:pt idx="8001">
                  <c:v>29</c:v>
                </c:pt>
                <c:pt idx="8002">
                  <c:v>29</c:v>
                </c:pt>
                <c:pt idx="8003">
                  <c:v>28</c:v>
                </c:pt>
                <c:pt idx="8004">
                  <c:v>22</c:v>
                </c:pt>
                <c:pt idx="8005">
                  <c:v>28</c:v>
                </c:pt>
                <c:pt idx="8006">
                  <c:v>33</c:v>
                </c:pt>
                <c:pt idx="8007">
                  <c:v>28</c:v>
                </c:pt>
                <c:pt idx="8008">
                  <c:v>34</c:v>
                </c:pt>
                <c:pt idx="8009">
                  <c:v>29</c:v>
                </c:pt>
                <c:pt idx="8010">
                  <c:v>26</c:v>
                </c:pt>
                <c:pt idx="8011">
                  <c:v>32</c:v>
                </c:pt>
                <c:pt idx="8012">
                  <c:v>24</c:v>
                </c:pt>
                <c:pt idx="8013">
                  <c:v>26</c:v>
                </c:pt>
                <c:pt idx="8014">
                  <c:v>27</c:v>
                </c:pt>
                <c:pt idx="8015">
                  <c:v>28</c:v>
                </c:pt>
                <c:pt idx="8016">
                  <c:v>33</c:v>
                </c:pt>
                <c:pt idx="8017">
                  <c:v>28</c:v>
                </c:pt>
                <c:pt idx="8018">
                  <c:v>26</c:v>
                </c:pt>
                <c:pt idx="8019">
                  <c:v>20</c:v>
                </c:pt>
                <c:pt idx="8020">
                  <c:v>23</c:v>
                </c:pt>
                <c:pt idx="8021">
                  <c:v>27</c:v>
                </c:pt>
                <c:pt idx="8022">
                  <c:v>33</c:v>
                </c:pt>
                <c:pt idx="8023">
                  <c:v>26</c:v>
                </c:pt>
                <c:pt idx="8024">
                  <c:v>34</c:v>
                </c:pt>
                <c:pt idx="8025">
                  <c:v>27</c:v>
                </c:pt>
                <c:pt idx="8026">
                  <c:v>19</c:v>
                </c:pt>
                <c:pt idx="8027">
                  <c:v>18</c:v>
                </c:pt>
                <c:pt idx="8028">
                  <c:v>31</c:v>
                </c:pt>
                <c:pt idx="8029">
                  <c:v>31</c:v>
                </c:pt>
                <c:pt idx="8030">
                  <c:v>31</c:v>
                </c:pt>
                <c:pt idx="8031">
                  <c:v>35</c:v>
                </c:pt>
                <c:pt idx="8032">
                  <c:v>32</c:v>
                </c:pt>
                <c:pt idx="8033">
                  <c:v>28</c:v>
                </c:pt>
                <c:pt idx="8034">
                  <c:v>27</c:v>
                </c:pt>
                <c:pt idx="8035">
                  <c:v>24</c:v>
                </c:pt>
                <c:pt idx="8036">
                  <c:v>36</c:v>
                </c:pt>
                <c:pt idx="8037">
                  <c:v>23</c:v>
                </c:pt>
                <c:pt idx="8038">
                  <c:v>27</c:v>
                </c:pt>
                <c:pt idx="8039">
                  <c:v>30</c:v>
                </c:pt>
                <c:pt idx="8040">
                  <c:v>23</c:v>
                </c:pt>
                <c:pt idx="8041">
                  <c:v>35</c:v>
                </c:pt>
                <c:pt idx="8042">
                  <c:v>28</c:v>
                </c:pt>
                <c:pt idx="8043">
                  <c:v>31</c:v>
                </c:pt>
                <c:pt idx="8044">
                  <c:v>34</c:v>
                </c:pt>
                <c:pt idx="8045">
                  <c:v>33</c:v>
                </c:pt>
                <c:pt idx="8046">
                  <c:v>20</c:v>
                </c:pt>
                <c:pt idx="8047">
                  <c:v>40</c:v>
                </c:pt>
                <c:pt idx="8048">
                  <c:v>30</c:v>
                </c:pt>
                <c:pt idx="8049">
                  <c:v>26</c:v>
                </c:pt>
                <c:pt idx="8050">
                  <c:v>25</c:v>
                </c:pt>
                <c:pt idx="8051">
                  <c:v>28</c:v>
                </c:pt>
                <c:pt idx="8052">
                  <c:v>24</c:v>
                </c:pt>
                <c:pt idx="8053">
                  <c:v>23</c:v>
                </c:pt>
                <c:pt idx="8054">
                  <c:v>31</c:v>
                </c:pt>
                <c:pt idx="8055">
                  <c:v>27</c:v>
                </c:pt>
                <c:pt idx="8056">
                  <c:v>30</c:v>
                </c:pt>
                <c:pt idx="8057">
                  <c:v>22</c:v>
                </c:pt>
                <c:pt idx="8058">
                  <c:v>24</c:v>
                </c:pt>
                <c:pt idx="8059">
                  <c:v>28</c:v>
                </c:pt>
                <c:pt idx="8060">
                  <c:v>28</c:v>
                </c:pt>
                <c:pt idx="8061">
                  <c:v>32</c:v>
                </c:pt>
                <c:pt idx="8062">
                  <c:v>28</c:v>
                </c:pt>
                <c:pt idx="8063">
                  <c:v>32</c:v>
                </c:pt>
                <c:pt idx="8064">
                  <c:v>38</c:v>
                </c:pt>
                <c:pt idx="8065">
                  <c:v>22</c:v>
                </c:pt>
                <c:pt idx="8066">
                  <c:v>20</c:v>
                </c:pt>
                <c:pt idx="8067">
                  <c:v>31</c:v>
                </c:pt>
                <c:pt idx="8068">
                  <c:v>21</c:v>
                </c:pt>
                <c:pt idx="8069">
                  <c:v>20</c:v>
                </c:pt>
                <c:pt idx="8070">
                  <c:v>28</c:v>
                </c:pt>
                <c:pt idx="8071">
                  <c:v>25</c:v>
                </c:pt>
                <c:pt idx="8072">
                  <c:v>24</c:v>
                </c:pt>
                <c:pt idx="8073">
                  <c:v>27</c:v>
                </c:pt>
                <c:pt idx="8074">
                  <c:v>28</c:v>
                </c:pt>
                <c:pt idx="8075">
                  <c:v>22</c:v>
                </c:pt>
                <c:pt idx="8076">
                  <c:v>27</c:v>
                </c:pt>
                <c:pt idx="8077">
                  <c:v>21</c:v>
                </c:pt>
                <c:pt idx="8078">
                  <c:v>28</c:v>
                </c:pt>
                <c:pt idx="8079">
                  <c:v>40</c:v>
                </c:pt>
                <c:pt idx="8080">
                  <c:v>29</c:v>
                </c:pt>
                <c:pt idx="8081">
                  <c:v>26</c:v>
                </c:pt>
                <c:pt idx="8082">
                  <c:v>30</c:v>
                </c:pt>
                <c:pt idx="8083">
                  <c:v>28</c:v>
                </c:pt>
                <c:pt idx="8084">
                  <c:v>26</c:v>
                </c:pt>
                <c:pt idx="8085">
                  <c:v>32</c:v>
                </c:pt>
                <c:pt idx="8086">
                  <c:v>28</c:v>
                </c:pt>
                <c:pt idx="8087">
                  <c:v>28</c:v>
                </c:pt>
                <c:pt idx="8088">
                  <c:v>33</c:v>
                </c:pt>
                <c:pt idx="8089">
                  <c:v>28</c:v>
                </c:pt>
                <c:pt idx="8090">
                  <c:v>22</c:v>
                </c:pt>
                <c:pt idx="8091">
                  <c:v>24</c:v>
                </c:pt>
                <c:pt idx="8092">
                  <c:v>22</c:v>
                </c:pt>
                <c:pt idx="8093">
                  <c:v>22</c:v>
                </c:pt>
                <c:pt idx="8094">
                  <c:v>22</c:v>
                </c:pt>
                <c:pt idx="8095">
                  <c:v>24</c:v>
                </c:pt>
                <c:pt idx="8096">
                  <c:v>34</c:v>
                </c:pt>
                <c:pt idx="8097">
                  <c:v>28</c:v>
                </c:pt>
                <c:pt idx="8098">
                  <c:v>33</c:v>
                </c:pt>
                <c:pt idx="8099">
                  <c:v>21</c:v>
                </c:pt>
                <c:pt idx="8100">
                  <c:v>32</c:v>
                </c:pt>
                <c:pt idx="8101">
                  <c:v>25</c:v>
                </c:pt>
                <c:pt idx="8102">
                  <c:v>33</c:v>
                </c:pt>
                <c:pt idx="8103">
                  <c:v>24</c:v>
                </c:pt>
                <c:pt idx="8104">
                  <c:v>25</c:v>
                </c:pt>
                <c:pt idx="8105">
                  <c:v>30</c:v>
                </c:pt>
                <c:pt idx="8106">
                  <c:v>29</c:v>
                </c:pt>
                <c:pt idx="8107">
                  <c:v>27</c:v>
                </c:pt>
                <c:pt idx="8108">
                  <c:v>27</c:v>
                </c:pt>
                <c:pt idx="8109">
                  <c:v>30</c:v>
                </c:pt>
                <c:pt idx="8110">
                  <c:v>25</c:v>
                </c:pt>
                <c:pt idx="8111">
                  <c:v>28</c:v>
                </c:pt>
                <c:pt idx="8112">
                  <c:v>33</c:v>
                </c:pt>
                <c:pt idx="8113">
                  <c:v>28</c:v>
                </c:pt>
                <c:pt idx="8114">
                  <c:v>36</c:v>
                </c:pt>
                <c:pt idx="8115">
                  <c:v>36</c:v>
                </c:pt>
                <c:pt idx="8116">
                  <c:v>30</c:v>
                </c:pt>
                <c:pt idx="8117">
                  <c:v>25</c:v>
                </c:pt>
                <c:pt idx="8118">
                  <c:v>29</c:v>
                </c:pt>
                <c:pt idx="8119">
                  <c:v>29</c:v>
                </c:pt>
                <c:pt idx="8120">
                  <c:v>31</c:v>
                </c:pt>
                <c:pt idx="8121">
                  <c:v>25</c:v>
                </c:pt>
                <c:pt idx="8122">
                  <c:v>32</c:v>
                </c:pt>
                <c:pt idx="8123">
                  <c:v>26</c:v>
                </c:pt>
                <c:pt idx="8124">
                  <c:v>36</c:v>
                </c:pt>
                <c:pt idx="8125">
                  <c:v>27</c:v>
                </c:pt>
                <c:pt idx="8126">
                  <c:v>21</c:v>
                </c:pt>
                <c:pt idx="8127">
                  <c:v>28</c:v>
                </c:pt>
                <c:pt idx="8128">
                  <c:v>23</c:v>
                </c:pt>
                <c:pt idx="8129">
                  <c:v>26</c:v>
                </c:pt>
                <c:pt idx="8130">
                  <c:v>28</c:v>
                </c:pt>
                <c:pt idx="8131">
                  <c:v>30</c:v>
                </c:pt>
                <c:pt idx="8132">
                  <c:v>29</c:v>
                </c:pt>
                <c:pt idx="8133">
                  <c:v>28</c:v>
                </c:pt>
                <c:pt idx="8134">
                  <c:v>19</c:v>
                </c:pt>
                <c:pt idx="8135">
                  <c:v>19</c:v>
                </c:pt>
                <c:pt idx="8136">
                  <c:v>33</c:v>
                </c:pt>
                <c:pt idx="8137">
                  <c:v>25</c:v>
                </c:pt>
                <c:pt idx="8138">
                  <c:v>28</c:v>
                </c:pt>
                <c:pt idx="8139">
                  <c:v>35</c:v>
                </c:pt>
                <c:pt idx="8140">
                  <c:v>23</c:v>
                </c:pt>
                <c:pt idx="8141">
                  <c:v>30</c:v>
                </c:pt>
                <c:pt idx="8142">
                  <c:v>26</c:v>
                </c:pt>
                <c:pt idx="8143">
                  <c:v>30</c:v>
                </c:pt>
                <c:pt idx="8144">
                  <c:v>22</c:v>
                </c:pt>
                <c:pt idx="8145">
                  <c:v>23</c:v>
                </c:pt>
                <c:pt idx="8146">
                  <c:v>20</c:v>
                </c:pt>
                <c:pt idx="8147">
                  <c:v>27</c:v>
                </c:pt>
                <c:pt idx="8148">
                  <c:v>30</c:v>
                </c:pt>
                <c:pt idx="8149">
                  <c:v>24</c:v>
                </c:pt>
                <c:pt idx="8150">
                  <c:v>15</c:v>
                </c:pt>
                <c:pt idx="8151">
                  <c:v>24</c:v>
                </c:pt>
                <c:pt idx="8152">
                  <c:v>26</c:v>
                </c:pt>
                <c:pt idx="8153">
                  <c:v>17</c:v>
                </c:pt>
                <c:pt idx="8154">
                  <c:v>31</c:v>
                </c:pt>
                <c:pt idx="8155">
                  <c:v>25</c:v>
                </c:pt>
                <c:pt idx="8156">
                  <c:v>32</c:v>
                </c:pt>
                <c:pt idx="8157">
                  <c:v>26</c:v>
                </c:pt>
                <c:pt idx="8158">
                  <c:v>23</c:v>
                </c:pt>
                <c:pt idx="8159">
                  <c:v>20</c:v>
                </c:pt>
                <c:pt idx="8160">
                  <c:v>27</c:v>
                </c:pt>
                <c:pt idx="8161">
                  <c:v>20</c:v>
                </c:pt>
                <c:pt idx="8162">
                  <c:v>27</c:v>
                </c:pt>
                <c:pt idx="8163">
                  <c:v>17</c:v>
                </c:pt>
                <c:pt idx="8164">
                  <c:v>34</c:v>
                </c:pt>
                <c:pt idx="8165">
                  <c:v>26</c:v>
                </c:pt>
                <c:pt idx="8166">
                  <c:v>31</c:v>
                </c:pt>
                <c:pt idx="8167">
                  <c:v>25</c:v>
                </c:pt>
                <c:pt idx="8168">
                  <c:v>31</c:v>
                </c:pt>
                <c:pt idx="8169">
                  <c:v>30</c:v>
                </c:pt>
                <c:pt idx="8170">
                  <c:v>30</c:v>
                </c:pt>
                <c:pt idx="8171">
                  <c:v>26</c:v>
                </c:pt>
                <c:pt idx="8172">
                  <c:v>38</c:v>
                </c:pt>
                <c:pt idx="8173">
                  <c:v>31</c:v>
                </c:pt>
                <c:pt idx="8174">
                  <c:v>25</c:v>
                </c:pt>
                <c:pt idx="8175">
                  <c:v>23</c:v>
                </c:pt>
                <c:pt idx="8176">
                  <c:v>16</c:v>
                </c:pt>
                <c:pt idx="8177">
                  <c:v>18</c:v>
                </c:pt>
                <c:pt idx="8178">
                  <c:v>23</c:v>
                </c:pt>
                <c:pt idx="8179">
                  <c:v>17</c:v>
                </c:pt>
                <c:pt idx="8180">
                  <c:v>16</c:v>
                </c:pt>
                <c:pt idx="8181">
                  <c:v>34</c:v>
                </c:pt>
                <c:pt idx="8182">
                  <c:v>27</c:v>
                </c:pt>
                <c:pt idx="8183">
                  <c:v>25</c:v>
                </c:pt>
                <c:pt idx="8184">
                  <c:v>25</c:v>
                </c:pt>
                <c:pt idx="8185">
                  <c:v>23</c:v>
                </c:pt>
                <c:pt idx="8186">
                  <c:v>26</c:v>
                </c:pt>
                <c:pt idx="8187">
                  <c:v>33</c:v>
                </c:pt>
                <c:pt idx="8188">
                  <c:v>30</c:v>
                </c:pt>
                <c:pt idx="8189">
                  <c:v>26</c:v>
                </c:pt>
                <c:pt idx="8190">
                  <c:v>21</c:v>
                </c:pt>
                <c:pt idx="8191">
                  <c:v>28</c:v>
                </c:pt>
                <c:pt idx="8192">
                  <c:v>27</c:v>
                </c:pt>
                <c:pt idx="8193">
                  <c:v>28</c:v>
                </c:pt>
                <c:pt idx="8194">
                  <c:v>29</c:v>
                </c:pt>
                <c:pt idx="8195">
                  <c:v>18</c:v>
                </c:pt>
                <c:pt idx="8196">
                  <c:v>29</c:v>
                </c:pt>
                <c:pt idx="8197">
                  <c:v>27</c:v>
                </c:pt>
                <c:pt idx="8198">
                  <c:v>20</c:v>
                </c:pt>
                <c:pt idx="8199">
                  <c:v>33</c:v>
                </c:pt>
                <c:pt idx="8200">
                  <c:v>27</c:v>
                </c:pt>
                <c:pt idx="8201">
                  <c:v>28</c:v>
                </c:pt>
                <c:pt idx="8202">
                  <c:v>20</c:v>
                </c:pt>
                <c:pt idx="8203">
                  <c:v>25</c:v>
                </c:pt>
                <c:pt idx="8204">
                  <c:v>23</c:v>
                </c:pt>
                <c:pt idx="8205">
                  <c:v>18</c:v>
                </c:pt>
                <c:pt idx="8206">
                  <c:v>21</c:v>
                </c:pt>
                <c:pt idx="8207">
                  <c:v>25</c:v>
                </c:pt>
                <c:pt idx="8208">
                  <c:v>32</c:v>
                </c:pt>
                <c:pt idx="8209">
                  <c:v>28</c:v>
                </c:pt>
                <c:pt idx="8210">
                  <c:v>21</c:v>
                </c:pt>
                <c:pt idx="8211">
                  <c:v>21</c:v>
                </c:pt>
                <c:pt idx="8212">
                  <c:v>32</c:v>
                </c:pt>
                <c:pt idx="8213">
                  <c:v>30</c:v>
                </c:pt>
                <c:pt idx="8214">
                  <c:v>28</c:v>
                </c:pt>
                <c:pt idx="8215">
                  <c:v>45</c:v>
                </c:pt>
                <c:pt idx="8216">
                  <c:v>22</c:v>
                </c:pt>
                <c:pt idx="8217">
                  <c:v>21</c:v>
                </c:pt>
                <c:pt idx="8218">
                  <c:v>25</c:v>
                </c:pt>
                <c:pt idx="8219">
                  <c:v>13</c:v>
                </c:pt>
                <c:pt idx="8220">
                  <c:v>30</c:v>
                </c:pt>
                <c:pt idx="8221">
                  <c:v>30</c:v>
                </c:pt>
                <c:pt idx="8222">
                  <c:v>27</c:v>
                </c:pt>
                <c:pt idx="8223">
                  <c:v>14</c:v>
                </c:pt>
                <c:pt idx="8224">
                  <c:v>20</c:v>
                </c:pt>
                <c:pt idx="8225">
                  <c:v>29</c:v>
                </c:pt>
                <c:pt idx="8226">
                  <c:v>33</c:v>
                </c:pt>
                <c:pt idx="8227">
                  <c:v>25</c:v>
                </c:pt>
                <c:pt idx="8228">
                  <c:v>29</c:v>
                </c:pt>
                <c:pt idx="8229">
                  <c:v>22</c:v>
                </c:pt>
                <c:pt idx="8230">
                  <c:v>23</c:v>
                </c:pt>
                <c:pt idx="8231">
                  <c:v>25</c:v>
                </c:pt>
                <c:pt idx="8232">
                  <c:v>21</c:v>
                </c:pt>
                <c:pt idx="8233">
                  <c:v>30</c:v>
                </c:pt>
                <c:pt idx="8234">
                  <c:v>22</c:v>
                </c:pt>
                <c:pt idx="8235">
                  <c:v>23</c:v>
                </c:pt>
                <c:pt idx="8236">
                  <c:v>22</c:v>
                </c:pt>
                <c:pt idx="8237">
                  <c:v>29</c:v>
                </c:pt>
                <c:pt idx="8238">
                  <c:v>33</c:v>
                </c:pt>
                <c:pt idx="8239">
                  <c:v>38</c:v>
                </c:pt>
                <c:pt idx="8240">
                  <c:v>22</c:v>
                </c:pt>
                <c:pt idx="8241">
                  <c:v>20</c:v>
                </c:pt>
                <c:pt idx="8242">
                  <c:v>33</c:v>
                </c:pt>
                <c:pt idx="8243">
                  <c:v>18</c:v>
                </c:pt>
                <c:pt idx="8244">
                  <c:v>17</c:v>
                </c:pt>
                <c:pt idx="8245">
                  <c:v>23</c:v>
                </c:pt>
                <c:pt idx="8246">
                  <c:v>28</c:v>
                </c:pt>
                <c:pt idx="8247">
                  <c:v>21</c:v>
                </c:pt>
                <c:pt idx="8248">
                  <c:v>16</c:v>
                </c:pt>
                <c:pt idx="8249">
                  <c:v>27</c:v>
                </c:pt>
                <c:pt idx="8250">
                  <c:v>25</c:v>
                </c:pt>
                <c:pt idx="8251">
                  <c:v>24</c:v>
                </c:pt>
                <c:pt idx="8252">
                  <c:v>28</c:v>
                </c:pt>
                <c:pt idx="8253">
                  <c:v>22</c:v>
                </c:pt>
                <c:pt idx="8254">
                  <c:v>18</c:v>
                </c:pt>
                <c:pt idx="8255">
                  <c:v>21</c:v>
                </c:pt>
                <c:pt idx="8256">
                  <c:v>25</c:v>
                </c:pt>
                <c:pt idx="8257">
                  <c:v>32</c:v>
                </c:pt>
                <c:pt idx="8258">
                  <c:v>23</c:v>
                </c:pt>
                <c:pt idx="8259">
                  <c:v>19</c:v>
                </c:pt>
                <c:pt idx="8260">
                  <c:v>24</c:v>
                </c:pt>
                <c:pt idx="8261">
                  <c:v>22</c:v>
                </c:pt>
                <c:pt idx="8262">
                  <c:v>25</c:v>
                </c:pt>
                <c:pt idx="8263">
                  <c:v>26</c:v>
                </c:pt>
                <c:pt idx="8264">
                  <c:v>21</c:v>
                </c:pt>
                <c:pt idx="8265">
                  <c:v>25</c:v>
                </c:pt>
                <c:pt idx="8266">
                  <c:v>24</c:v>
                </c:pt>
                <c:pt idx="8267">
                  <c:v>25</c:v>
                </c:pt>
                <c:pt idx="8268">
                  <c:v>34</c:v>
                </c:pt>
                <c:pt idx="8269">
                  <c:v>15</c:v>
                </c:pt>
                <c:pt idx="8270">
                  <c:v>25</c:v>
                </c:pt>
                <c:pt idx="8271">
                  <c:v>28</c:v>
                </c:pt>
                <c:pt idx="8272">
                  <c:v>25</c:v>
                </c:pt>
                <c:pt idx="8273">
                  <c:v>24</c:v>
                </c:pt>
                <c:pt idx="8274">
                  <c:v>20</c:v>
                </c:pt>
                <c:pt idx="8275">
                  <c:v>25</c:v>
                </c:pt>
                <c:pt idx="8276">
                  <c:v>26</c:v>
                </c:pt>
                <c:pt idx="8277">
                  <c:v>23</c:v>
                </c:pt>
                <c:pt idx="8278">
                  <c:v>23</c:v>
                </c:pt>
                <c:pt idx="8279">
                  <c:v>32</c:v>
                </c:pt>
                <c:pt idx="8280">
                  <c:v>27</c:v>
                </c:pt>
                <c:pt idx="8281">
                  <c:v>24</c:v>
                </c:pt>
                <c:pt idx="8282">
                  <c:v>18</c:v>
                </c:pt>
                <c:pt idx="8283">
                  <c:v>30</c:v>
                </c:pt>
                <c:pt idx="8284">
                  <c:v>29</c:v>
                </c:pt>
                <c:pt idx="8285">
                  <c:v>15</c:v>
                </c:pt>
                <c:pt idx="8286">
                  <c:v>17</c:v>
                </c:pt>
                <c:pt idx="8287">
                  <c:v>28</c:v>
                </c:pt>
                <c:pt idx="8288">
                  <c:v>32</c:v>
                </c:pt>
                <c:pt idx="8289">
                  <c:v>22</c:v>
                </c:pt>
                <c:pt idx="8290">
                  <c:v>26</c:v>
                </c:pt>
                <c:pt idx="8291">
                  <c:v>30</c:v>
                </c:pt>
                <c:pt idx="8292">
                  <c:v>31</c:v>
                </c:pt>
                <c:pt idx="8293">
                  <c:v>24</c:v>
                </c:pt>
                <c:pt idx="8294">
                  <c:v>33</c:v>
                </c:pt>
                <c:pt idx="8295">
                  <c:v>25</c:v>
                </c:pt>
                <c:pt idx="8296">
                  <c:v>34</c:v>
                </c:pt>
                <c:pt idx="8297">
                  <c:v>16</c:v>
                </c:pt>
                <c:pt idx="8298">
                  <c:v>19</c:v>
                </c:pt>
                <c:pt idx="8299">
                  <c:v>22</c:v>
                </c:pt>
                <c:pt idx="8300">
                  <c:v>23</c:v>
                </c:pt>
                <c:pt idx="8301">
                  <c:v>35</c:v>
                </c:pt>
                <c:pt idx="8302">
                  <c:v>27</c:v>
                </c:pt>
                <c:pt idx="8303">
                  <c:v>26</c:v>
                </c:pt>
                <c:pt idx="8304">
                  <c:v>17</c:v>
                </c:pt>
                <c:pt idx="8305">
                  <c:v>24</c:v>
                </c:pt>
                <c:pt idx="8306">
                  <c:v>32</c:v>
                </c:pt>
                <c:pt idx="8307">
                  <c:v>29</c:v>
                </c:pt>
                <c:pt idx="8308">
                  <c:v>17</c:v>
                </c:pt>
                <c:pt idx="8309">
                  <c:v>26</c:v>
                </c:pt>
                <c:pt idx="8310">
                  <c:v>23</c:v>
                </c:pt>
                <c:pt idx="8311">
                  <c:v>20</c:v>
                </c:pt>
                <c:pt idx="8312">
                  <c:v>29</c:v>
                </c:pt>
                <c:pt idx="8313">
                  <c:v>25</c:v>
                </c:pt>
                <c:pt idx="8314">
                  <c:v>16</c:v>
                </c:pt>
                <c:pt idx="8315">
                  <c:v>30</c:v>
                </c:pt>
                <c:pt idx="8316">
                  <c:v>23</c:v>
                </c:pt>
                <c:pt idx="8317">
                  <c:v>28</c:v>
                </c:pt>
                <c:pt idx="8318">
                  <c:v>18</c:v>
                </c:pt>
                <c:pt idx="8319">
                  <c:v>20</c:v>
                </c:pt>
                <c:pt idx="8320">
                  <c:v>32</c:v>
                </c:pt>
                <c:pt idx="8321">
                  <c:v>35</c:v>
                </c:pt>
                <c:pt idx="8322">
                  <c:v>22</c:v>
                </c:pt>
                <c:pt idx="8323">
                  <c:v>23</c:v>
                </c:pt>
                <c:pt idx="8324">
                  <c:v>24</c:v>
                </c:pt>
                <c:pt idx="8325">
                  <c:v>22</c:v>
                </c:pt>
                <c:pt idx="8326">
                  <c:v>24</c:v>
                </c:pt>
                <c:pt idx="8327">
                  <c:v>22</c:v>
                </c:pt>
                <c:pt idx="8328">
                  <c:v>20</c:v>
                </c:pt>
                <c:pt idx="8329">
                  <c:v>26</c:v>
                </c:pt>
                <c:pt idx="8330">
                  <c:v>30</c:v>
                </c:pt>
                <c:pt idx="8331">
                  <c:v>15</c:v>
                </c:pt>
                <c:pt idx="8332">
                  <c:v>23</c:v>
                </c:pt>
                <c:pt idx="8333">
                  <c:v>15</c:v>
                </c:pt>
                <c:pt idx="8334">
                  <c:v>38</c:v>
                </c:pt>
                <c:pt idx="8335">
                  <c:v>23</c:v>
                </c:pt>
                <c:pt idx="8336">
                  <c:v>22</c:v>
                </c:pt>
                <c:pt idx="8337">
                  <c:v>19</c:v>
                </c:pt>
                <c:pt idx="8338">
                  <c:v>31</c:v>
                </c:pt>
                <c:pt idx="8339">
                  <c:v>22</c:v>
                </c:pt>
                <c:pt idx="8340">
                  <c:v>21</c:v>
                </c:pt>
                <c:pt idx="8341">
                  <c:v>34</c:v>
                </c:pt>
                <c:pt idx="8342">
                  <c:v>20</c:v>
                </c:pt>
                <c:pt idx="8343">
                  <c:v>28</c:v>
                </c:pt>
                <c:pt idx="8344">
                  <c:v>19</c:v>
                </c:pt>
                <c:pt idx="8345">
                  <c:v>28</c:v>
                </c:pt>
                <c:pt idx="8346">
                  <c:v>22</c:v>
                </c:pt>
                <c:pt idx="8347">
                  <c:v>20</c:v>
                </c:pt>
                <c:pt idx="8348">
                  <c:v>24</c:v>
                </c:pt>
                <c:pt idx="8349">
                  <c:v>26</c:v>
                </c:pt>
                <c:pt idx="8350">
                  <c:v>33</c:v>
                </c:pt>
                <c:pt idx="8351">
                  <c:v>25</c:v>
                </c:pt>
                <c:pt idx="8352">
                  <c:v>18</c:v>
                </c:pt>
                <c:pt idx="8353">
                  <c:v>26</c:v>
                </c:pt>
                <c:pt idx="8354">
                  <c:v>20</c:v>
                </c:pt>
                <c:pt idx="8355">
                  <c:v>27</c:v>
                </c:pt>
                <c:pt idx="8356">
                  <c:v>24</c:v>
                </c:pt>
                <c:pt idx="8357">
                  <c:v>28</c:v>
                </c:pt>
                <c:pt idx="8358">
                  <c:v>15</c:v>
                </c:pt>
                <c:pt idx="8359">
                  <c:v>18</c:v>
                </c:pt>
                <c:pt idx="8360">
                  <c:v>23</c:v>
                </c:pt>
                <c:pt idx="8361">
                  <c:v>25</c:v>
                </c:pt>
                <c:pt idx="8362">
                  <c:v>23</c:v>
                </c:pt>
                <c:pt idx="8363">
                  <c:v>25</c:v>
                </c:pt>
                <c:pt idx="8364">
                  <c:v>27</c:v>
                </c:pt>
                <c:pt idx="8365">
                  <c:v>21</c:v>
                </c:pt>
                <c:pt idx="8366">
                  <c:v>30</c:v>
                </c:pt>
                <c:pt idx="8367">
                  <c:v>26</c:v>
                </c:pt>
                <c:pt idx="8368">
                  <c:v>28</c:v>
                </c:pt>
                <c:pt idx="8369">
                  <c:v>21</c:v>
                </c:pt>
                <c:pt idx="8370">
                  <c:v>24</c:v>
                </c:pt>
                <c:pt idx="8371">
                  <c:v>25</c:v>
                </c:pt>
                <c:pt idx="8372">
                  <c:v>18</c:v>
                </c:pt>
                <c:pt idx="8373">
                  <c:v>21</c:v>
                </c:pt>
                <c:pt idx="8374">
                  <c:v>24</c:v>
                </c:pt>
                <c:pt idx="8375">
                  <c:v>28</c:v>
                </c:pt>
                <c:pt idx="8376">
                  <c:v>21</c:v>
                </c:pt>
                <c:pt idx="8377">
                  <c:v>15</c:v>
                </c:pt>
                <c:pt idx="8378">
                  <c:v>23</c:v>
                </c:pt>
                <c:pt idx="8379">
                  <c:v>24</c:v>
                </c:pt>
                <c:pt idx="8380">
                  <c:v>26</c:v>
                </c:pt>
                <c:pt idx="8381">
                  <c:v>20</c:v>
                </c:pt>
                <c:pt idx="8382">
                  <c:v>26</c:v>
                </c:pt>
                <c:pt idx="8383">
                  <c:v>21</c:v>
                </c:pt>
                <c:pt idx="8384">
                  <c:v>29</c:v>
                </c:pt>
                <c:pt idx="8385">
                  <c:v>22</c:v>
                </c:pt>
                <c:pt idx="8386">
                  <c:v>26</c:v>
                </c:pt>
                <c:pt idx="8387">
                  <c:v>17</c:v>
                </c:pt>
                <c:pt idx="8388">
                  <c:v>28</c:v>
                </c:pt>
                <c:pt idx="8389">
                  <c:v>21</c:v>
                </c:pt>
                <c:pt idx="8390">
                  <c:v>25</c:v>
                </c:pt>
                <c:pt idx="8391">
                  <c:v>30</c:v>
                </c:pt>
                <c:pt idx="8392">
                  <c:v>24</c:v>
                </c:pt>
                <c:pt idx="8393">
                  <c:v>32</c:v>
                </c:pt>
                <c:pt idx="8394">
                  <c:v>18</c:v>
                </c:pt>
                <c:pt idx="8395">
                  <c:v>32</c:v>
                </c:pt>
                <c:pt idx="8396">
                  <c:v>31</c:v>
                </c:pt>
                <c:pt idx="8397">
                  <c:v>19</c:v>
                </c:pt>
                <c:pt idx="8398">
                  <c:v>20</c:v>
                </c:pt>
                <c:pt idx="8399">
                  <c:v>26</c:v>
                </c:pt>
                <c:pt idx="8400">
                  <c:v>22</c:v>
                </c:pt>
                <c:pt idx="8401">
                  <c:v>20</c:v>
                </c:pt>
                <c:pt idx="8402">
                  <c:v>17</c:v>
                </c:pt>
                <c:pt idx="8403">
                  <c:v>19</c:v>
                </c:pt>
                <c:pt idx="8404">
                  <c:v>24</c:v>
                </c:pt>
                <c:pt idx="8405">
                  <c:v>36</c:v>
                </c:pt>
                <c:pt idx="8406">
                  <c:v>32</c:v>
                </c:pt>
                <c:pt idx="8407">
                  <c:v>26</c:v>
                </c:pt>
                <c:pt idx="8408">
                  <c:v>32</c:v>
                </c:pt>
                <c:pt idx="8409">
                  <c:v>31</c:v>
                </c:pt>
                <c:pt idx="8410">
                  <c:v>22</c:v>
                </c:pt>
                <c:pt idx="8411">
                  <c:v>25</c:v>
                </c:pt>
                <c:pt idx="8412">
                  <c:v>29</c:v>
                </c:pt>
                <c:pt idx="8413">
                  <c:v>26</c:v>
                </c:pt>
                <c:pt idx="8414">
                  <c:v>31</c:v>
                </c:pt>
                <c:pt idx="8415">
                  <c:v>26</c:v>
                </c:pt>
                <c:pt idx="8416">
                  <c:v>25</c:v>
                </c:pt>
                <c:pt idx="8417">
                  <c:v>32</c:v>
                </c:pt>
                <c:pt idx="8418">
                  <c:v>25</c:v>
                </c:pt>
                <c:pt idx="8419">
                  <c:v>28</c:v>
                </c:pt>
                <c:pt idx="8420">
                  <c:v>27</c:v>
                </c:pt>
                <c:pt idx="8421">
                  <c:v>28</c:v>
                </c:pt>
                <c:pt idx="8422">
                  <c:v>13</c:v>
                </c:pt>
                <c:pt idx="8423">
                  <c:v>19</c:v>
                </c:pt>
                <c:pt idx="8424">
                  <c:v>18</c:v>
                </c:pt>
                <c:pt idx="8425">
                  <c:v>20</c:v>
                </c:pt>
                <c:pt idx="8426">
                  <c:v>21</c:v>
                </c:pt>
                <c:pt idx="8427">
                  <c:v>30</c:v>
                </c:pt>
                <c:pt idx="8428">
                  <c:v>23</c:v>
                </c:pt>
                <c:pt idx="8429">
                  <c:v>29</c:v>
                </c:pt>
                <c:pt idx="8430">
                  <c:v>26</c:v>
                </c:pt>
                <c:pt idx="8431">
                  <c:v>22</c:v>
                </c:pt>
                <c:pt idx="8432">
                  <c:v>25</c:v>
                </c:pt>
                <c:pt idx="8433">
                  <c:v>21</c:v>
                </c:pt>
                <c:pt idx="8434">
                  <c:v>25</c:v>
                </c:pt>
                <c:pt idx="8435">
                  <c:v>19</c:v>
                </c:pt>
                <c:pt idx="8436">
                  <c:v>17</c:v>
                </c:pt>
                <c:pt idx="8437">
                  <c:v>15</c:v>
                </c:pt>
                <c:pt idx="8438">
                  <c:v>20</c:v>
                </c:pt>
                <c:pt idx="8439">
                  <c:v>22</c:v>
                </c:pt>
                <c:pt idx="8440">
                  <c:v>16</c:v>
                </c:pt>
                <c:pt idx="8441">
                  <c:v>20</c:v>
                </c:pt>
                <c:pt idx="8442">
                  <c:v>27</c:v>
                </c:pt>
                <c:pt idx="8443">
                  <c:v>19</c:v>
                </c:pt>
                <c:pt idx="8444">
                  <c:v>20</c:v>
                </c:pt>
                <c:pt idx="8445">
                  <c:v>29</c:v>
                </c:pt>
                <c:pt idx="8446">
                  <c:v>19</c:v>
                </c:pt>
                <c:pt idx="8447">
                  <c:v>34</c:v>
                </c:pt>
                <c:pt idx="8448">
                  <c:v>28</c:v>
                </c:pt>
                <c:pt idx="8449">
                  <c:v>27</c:v>
                </c:pt>
                <c:pt idx="8450">
                  <c:v>27</c:v>
                </c:pt>
                <c:pt idx="8451">
                  <c:v>16</c:v>
                </c:pt>
                <c:pt idx="8452">
                  <c:v>25</c:v>
                </c:pt>
                <c:pt idx="8453">
                  <c:v>12</c:v>
                </c:pt>
                <c:pt idx="8454">
                  <c:v>24</c:v>
                </c:pt>
                <c:pt idx="8455">
                  <c:v>32</c:v>
                </c:pt>
                <c:pt idx="8456">
                  <c:v>17</c:v>
                </c:pt>
                <c:pt idx="8457">
                  <c:v>21</c:v>
                </c:pt>
                <c:pt idx="8458">
                  <c:v>18</c:v>
                </c:pt>
                <c:pt idx="8459">
                  <c:v>17</c:v>
                </c:pt>
                <c:pt idx="8460">
                  <c:v>22</c:v>
                </c:pt>
                <c:pt idx="8461">
                  <c:v>16</c:v>
                </c:pt>
                <c:pt idx="8462">
                  <c:v>24</c:v>
                </c:pt>
                <c:pt idx="8463">
                  <c:v>20</c:v>
                </c:pt>
                <c:pt idx="8464">
                  <c:v>18</c:v>
                </c:pt>
                <c:pt idx="8465">
                  <c:v>17</c:v>
                </c:pt>
                <c:pt idx="8466">
                  <c:v>22</c:v>
                </c:pt>
                <c:pt idx="8467">
                  <c:v>29</c:v>
                </c:pt>
                <c:pt idx="8468">
                  <c:v>22</c:v>
                </c:pt>
                <c:pt idx="8469">
                  <c:v>29</c:v>
                </c:pt>
                <c:pt idx="8470">
                  <c:v>21</c:v>
                </c:pt>
                <c:pt idx="8471">
                  <c:v>20</c:v>
                </c:pt>
                <c:pt idx="8472">
                  <c:v>24</c:v>
                </c:pt>
                <c:pt idx="8473">
                  <c:v>12</c:v>
                </c:pt>
                <c:pt idx="8474">
                  <c:v>19</c:v>
                </c:pt>
                <c:pt idx="8475">
                  <c:v>19</c:v>
                </c:pt>
                <c:pt idx="8476">
                  <c:v>17</c:v>
                </c:pt>
                <c:pt idx="8477">
                  <c:v>26</c:v>
                </c:pt>
                <c:pt idx="8478">
                  <c:v>18</c:v>
                </c:pt>
                <c:pt idx="8479">
                  <c:v>23</c:v>
                </c:pt>
                <c:pt idx="8480">
                  <c:v>25</c:v>
                </c:pt>
                <c:pt idx="8481">
                  <c:v>38</c:v>
                </c:pt>
                <c:pt idx="8482">
                  <c:v>21</c:v>
                </c:pt>
                <c:pt idx="8483">
                  <c:v>25</c:v>
                </c:pt>
                <c:pt idx="8484">
                  <c:v>18</c:v>
                </c:pt>
                <c:pt idx="8485">
                  <c:v>22</c:v>
                </c:pt>
                <c:pt idx="8486">
                  <c:v>23</c:v>
                </c:pt>
                <c:pt idx="8487">
                  <c:v>26</c:v>
                </c:pt>
                <c:pt idx="8488">
                  <c:v>23</c:v>
                </c:pt>
                <c:pt idx="8489">
                  <c:v>28</c:v>
                </c:pt>
                <c:pt idx="8490">
                  <c:v>22</c:v>
                </c:pt>
                <c:pt idx="8491">
                  <c:v>21</c:v>
                </c:pt>
                <c:pt idx="8492">
                  <c:v>27</c:v>
                </c:pt>
                <c:pt idx="8493">
                  <c:v>16</c:v>
                </c:pt>
                <c:pt idx="8494">
                  <c:v>30</c:v>
                </c:pt>
                <c:pt idx="8495">
                  <c:v>21</c:v>
                </c:pt>
                <c:pt idx="8496">
                  <c:v>28</c:v>
                </c:pt>
                <c:pt idx="8497">
                  <c:v>20</c:v>
                </c:pt>
                <c:pt idx="8498">
                  <c:v>25</c:v>
                </c:pt>
                <c:pt idx="8499">
                  <c:v>19</c:v>
                </c:pt>
                <c:pt idx="8500">
                  <c:v>24</c:v>
                </c:pt>
                <c:pt idx="8501">
                  <c:v>25</c:v>
                </c:pt>
                <c:pt idx="8502">
                  <c:v>19</c:v>
                </c:pt>
                <c:pt idx="8503">
                  <c:v>18</c:v>
                </c:pt>
                <c:pt idx="8504">
                  <c:v>17</c:v>
                </c:pt>
                <c:pt idx="8505">
                  <c:v>13</c:v>
                </c:pt>
                <c:pt idx="8506">
                  <c:v>18</c:v>
                </c:pt>
                <c:pt idx="8507">
                  <c:v>26</c:v>
                </c:pt>
                <c:pt idx="8508">
                  <c:v>30</c:v>
                </c:pt>
                <c:pt idx="8509">
                  <c:v>20</c:v>
                </c:pt>
                <c:pt idx="8510">
                  <c:v>23</c:v>
                </c:pt>
                <c:pt idx="8511">
                  <c:v>22</c:v>
                </c:pt>
                <c:pt idx="8512">
                  <c:v>30</c:v>
                </c:pt>
                <c:pt idx="8513">
                  <c:v>31</c:v>
                </c:pt>
                <c:pt idx="8514">
                  <c:v>25</c:v>
                </c:pt>
                <c:pt idx="8515">
                  <c:v>26</c:v>
                </c:pt>
                <c:pt idx="8516">
                  <c:v>27</c:v>
                </c:pt>
                <c:pt idx="8517">
                  <c:v>24</c:v>
                </c:pt>
                <c:pt idx="8518">
                  <c:v>14</c:v>
                </c:pt>
                <c:pt idx="8519">
                  <c:v>21</c:v>
                </c:pt>
                <c:pt idx="8520">
                  <c:v>24</c:v>
                </c:pt>
                <c:pt idx="8521">
                  <c:v>21</c:v>
                </c:pt>
                <c:pt idx="8522">
                  <c:v>21</c:v>
                </c:pt>
                <c:pt idx="8523">
                  <c:v>21</c:v>
                </c:pt>
                <c:pt idx="8524">
                  <c:v>24</c:v>
                </c:pt>
                <c:pt idx="8525">
                  <c:v>29</c:v>
                </c:pt>
                <c:pt idx="8526">
                  <c:v>23</c:v>
                </c:pt>
                <c:pt idx="8527">
                  <c:v>23</c:v>
                </c:pt>
                <c:pt idx="8528">
                  <c:v>24</c:v>
                </c:pt>
                <c:pt idx="8529">
                  <c:v>17</c:v>
                </c:pt>
                <c:pt idx="8530">
                  <c:v>32</c:v>
                </c:pt>
                <c:pt idx="8531">
                  <c:v>19</c:v>
                </c:pt>
                <c:pt idx="8532">
                  <c:v>16</c:v>
                </c:pt>
                <c:pt idx="8533">
                  <c:v>21</c:v>
                </c:pt>
                <c:pt idx="8534">
                  <c:v>24</c:v>
                </c:pt>
                <c:pt idx="8535">
                  <c:v>34</c:v>
                </c:pt>
                <c:pt idx="8536">
                  <c:v>24</c:v>
                </c:pt>
                <c:pt idx="8537">
                  <c:v>14</c:v>
                </c:pt>
                <c:pt idx="8538">
                  <c:v>20</c:v>
                </c:pt>
                <c:pt idx="8539">
                  <c:v>16</c:v>
                </c:pt>
                <c:pt idx="8540">
                  <c:v>15</c:v>
                </c:pt>
                <c:pt idx="8541">
                  <c:v>28</c:v>
                </c:pt>
                <c:pt idx="8542">
                  <c:v>21</c:v>
                </c:pt>
                <c:pt idx="8543">
                  <c:v>32</c:v>
                </c:pt>
                <c:pt idx="8544">
                  <c:v>26</c:v>
                </c:pt>
                <c:pt idx="8545">
                  <c:v>20</c:v>
                </c:pt>
                <c:pt idx="8546">
                  <c:v>19</c:v>
                </c:pt>
                <c:pt idx="8547">
                  <c:v>30</c:v>
                </c:pt>
                <c:pt idx="8548">
                  <c:v>20</c:v>
                </c:pt>
                <c:pt idx="8549">
                  <c:v>27</c:v>
                </c:pt>
                <c:pt idx="8550">
                  <c:v>20</c:v>
                </c:pt>
                <c:pt idx="8551">
                  <c:v>27</c:v>
                </c:pt>
                <c:pt idx="8552">
                  <c:v>18</c:v>
                </c:pt>
                <c:pt idx="8553">
                  <c:v>21</c:v>
                </c:pt>
                <c:pt idx="8554">
                  <c:v>23</c:v>
                </c:pt>
                <c:pt idx="8555">
                  <c:v>15</c:v>
                </c:pt>
                <c:pt idx="8556">
                  <c:v>20</c:v>
                </c:pt>
                <c:pt idx="8557">
                  <c:v>28</c:v>
                </c:pt>
                <c:pt idx="8558">
                  <c:v>20</c:v>
                </c:pt>
                <c:pt idx="8559">
                  <c:v>28</c:v>
                </c:pt>
                <c:pt idx="8560">
                  <c:v>21</c:v>
                </c:pt>
                <c:pt idx="8561">
                  <c:v>16</c:v>
                </c:pt>
                <c:pt idx="8562">
                  <c:v>18</c:v>
                </c:pt>
                <c:pt idx="8563">
                  <c:v>18</c:v>
                </c:pt>
                <c:pt idx="8564">
                  <c:v>21</c:v>
                </c:pt>
                <c:pt idx="8565">
                  <c:v>27</c:v>
                </c:pt>
                <c:pt idx="8566">
                  <c:v>16</c:v>
                </c:pt>
                <c:pt idx="8567">
                  <c:v>25</c:v>
                </c:pt>
                <c:pt idx="8568">
                  <c:v>29</c:v>
                </c:pt>
                <c:pt idx="8569">
                  <c:v>20</c:v>
                </c:pt>
                <c:pt idx="8570">
                  <c:v>18</c:v>
                </c:pt>
                <c:pt idx="8571">
                  <c:v>21</c:v>
                </c:pt>
                <c:pt idx="8572">
                  <c:v>30</c:v>
                </c:pt>
                <c:pt idx="8573">
                  <c:v>24</c:v>
                </c:pt>
                <c:pt idx="8574">
                  <c:v>19</c:v>
                </c:pt>
                <c:pt idx="8575">
                  <c:v>22</c:v>
                </c:pt>
                <c:pt idx="8576">
                  <c:v>18</c:v>
                </c:pt>
                <c:pt idx="8577">
                  <c:v>18</c:v>
                </c:pt>
                <c:pt idx="8578">
                  <c:v>24</c:v>
                </c:pt>
                <c:pt idx="8579">
                  <c:v>17</c:v>
                </c:pt>
                <c:pt idx="8580">
                  <c:v>18</c:v>
                </c:pt>
                <c:pt idx="8581">
                  <c:v>19</c:v>
                </c:pt>
                <c:pt idx="8582">
                  <c:v>31</c:v>
                </c:pt>
                <c:pt idx="8583">
                  <c:v>19</c:v>
                </c:pt>
                <c:pt idx="8584">
                  <c:v>22</c:v>
                </c:pt>
                <c:pt idx="8585">
                  <c:v>24</c:v>
                </c:pt>
                <c:pt idx="8586">
                  <c:v>22</c:v>
                </c:pt>
                <c:pt idx="8587">
                  <c:v>23</c:v>
                </c:pt>
                <c:pt idx="8588">
                  <c:v>17</c:v>
                </c:pt>
                <c:pt idx="8589">
                  <c:v>15</c:v>
                </c:pt>
                <c:pt idx="8590">
                  <c:v>22</c:v>
                </c:pt>
                <c:pt idx="8591">
                  <c:v>24</c:v>
                </c:pt>
                <c:pt idx="8592">
                  <c:v>19</c:v>
                </c:pt>
                <c:pt idx="8593">
                  <c:v>25</c:v>
                </c:pt>
                <c:pt idx="8594">
                  <c:v>16</c:v>
                </c:pt>
                <c:pt idx="8595">
                  <c:v>17</c:v>
                </c:pt>
                <c:pt idx="8596">
                  <c:v>19</c:v>
                </c:pt>
                <c:pt idx="8597">
                  <c:v>18</c:v>
                </c:pt>
                <c:pt idx="8598">
                  <c:v>23</c:v>
                </c:pt>
                <c:pt idx="8599">
                  <c:v>26</c:v>
                </c:pt>
                <c:pt idx="8600">
                  <c:v>16</c:v>
                </c:pt>
                <c:pt idx="8601">
                  <c:v>16</c:v>
                </c:pt>
                <c:pt idx="8602">
                  <c:v>22</c:v>
                </c:pt>
                <c:pt idx="8603">
                  <c:v>15</c:v>
                </c:pt>
                <c:pt idx="8604">
                  <c:v>21</c:v>
                </c:pt>
                <c:pt idx="8605">
                  <c:v>29</c:v>
                </c:pt>
                <c:pt idx="8606">
                  <c:v>22</c:v>
                </c:pt>
                <c:pt idx="8607">
                  <c:v>27</c:v>
                </c:pt>
                <c:pt idx="8608">
                  <c:v>18</c:v>
                </c:pt>
                <c:pt idx="8609">
                  <c:v>25</c:v>
                </c:pt>
                <c:pt idx="8610">
                  <c:v>21</c:v>
                </c:pt>
                <c:pt idx="8611">
                  <c:v>19</c:v>
                </c:pt>
                <c:pt idx="8612">
                  <c:v>16</c:v>
                </c:pt>
                <c:pt idx="8613">
                  <c:v>25</c:v>
                </c:pt>
                <c:pt idx="8614">
                  <c:v>20</c:v>
                </c:pt>
                <c:pt idx="8615">
                  <c:v>23</c:v>
                </c:pt>
                <c:pt idx="8616">
                  <c:v>26</c:v>
                </c:pt>
                <c:pt idx="8617">
                  <c:v>20</c:v>
                </c:pt>
                <c:pt idx="8618">
                  <c:v>27</c:v>
                </c:pt>
                <c:pt idx="8619">
                  <c:v>20</c:v>
                </c:pt>
                <c:pt idx="8620">
                  <c:v>24</c:v>
                </c:pt>
                <c:pt idx="8621">
                  <c:v>17</c:v>
                </c:pt>
                <c:pt idx="8622">
                  <c:v>19</c:v>
                </c:pt>
                <c:pt idx="8623">
                  <c:v>18</c:v>
                </c:pt>
                <c:pt idx="8624">
                  <c:v>19</c:v>
                </c:pt>
                <c:pt idx="8625">
                  <c:v>19</c:v>
                </c:pt>
                <c:pt idx="8626">
                  <c:v>20</c:v>
                </c:pt>
                <c:pt idx="8627">
                  <c:v>32</c:v>
                </c:pt>
                <c:pt idx="8628">
                  <c:v>16</c:v>
                </c:pt>
                <c:pt idx="8629">
                  <c:v>20</c:v>
                </c:pt>
                <c:pt idx="8630">
                  <c:v>26</c:v>
                </c:pt>
                <c:pt idx="8631">
                  <c:v>21</c:v>
                </c:pt>
                <c:pt idx="8632">
                  <c:v>19</c:v>
                </c:pt>
                <c:pt idx="8633">
                  <c:v>20</c:v>
                </c:pt>
                <c:pt idx="8634">
                  <c:v>18</c:v>
                </c:pt>
                <c:pt idx="8635">
                  <c:v>22</c:v>
                </c:pt>
                <c:pt idx="8636">
                  <c:v>19</c:v>
                </c:pt>
                <c:pt idx="8637">
                  <c:v>20</c:v>
                </c:pt>
                <c:pt idx="8638">
                  <c:v>27</c:v>
                </c:pt>
                <c:pt idx="8639">
                  <c:v>26</c:v>
                </c:pt>
                <c:pt idx="8640">
                  <c:v>22</c:v>
                </c:pt>
                <c:pt idx="8641">
                  <c:v>20</c:v>
                </c:pt>
                <c:pt idx="8642">
                  <c:v>19</c:v>
                </c:pt>
                <c:pt idx="8643">
                  <c:v>26</c:v>
                </c:pt>
                <c:pt idx="8644">
                  <c:v>30</c:v>
                </c:pt>
                <c:pt idx="8645">
                  <c:v>20</c:v>
                </c:pt>
                <c:pt idx="8646">
                  <c:v>21</c:v>
                </c:pt>
                <c:pt idx="8647">
                  <c:v>28</c:v>
                </c:pt>
                <c:pt idx="8648">
                  <c:v>23</c:v>
                </c:pt>
                <c:pt idx="8649">
                  <c:v>23</c:v>
                </c:pt>
                <c:pt idx="8650">
                  <c:v>25</c:v>
                </c:pt>
                <c:pt idx="8651">
                  <c:v>20</c:v>
                </c:pt>
                <c:pt idx="8652">
                  <c:v>21</c:v>
                </c:pt>
                <c:pt idx="8653">
                  <c:v>26</c:v>
                </c:pt>
                <c:pt idx="8654">
                  <c:v>26</c:v>
                </c:pt>
                <c:pt idx="8655">
                  <c:v>27</c:v>
                </c:pt>
                <c:pt idx="8656">
                  <c:v>19</c:v>
                </c:pt>
                <c:pt idx="8657">
                  <c:v>31</c:v>
                </c:pt>
                <c:pt idx="8658">
                  <c:v>27</c:v>
                </c:pt>
                <c:pt idx="8659">
                  <c:v>22</c:v>
                </c:pt>
                <c:pt idx="8660">
                  <c:v>26</c:v>
                </c:pt>
                <c:pt idx="8661">
                  <c:v>18</c:v>
                </c:pt>
                <c:pt idx="8662">
                  <c:v>20</c:v>
                </c:pt>
                <c:pt idx="8663">
                  <c:v>21</c:v>
                </c:pt>
                <c:pt idx="8664">
                  <c:v>21</c:v>
                </c:pt>
                <c:pt idx="8665">
                  <c:v>22</c:v>
                </c:pt>
                <c:pt idx="8666">
                  <c:v>25</c:v>
                </c:pt>
                <c:pt idx="8667">
                  <c:v>16</c:v>
                </c:pt>
                <c:pt idx="8668">
                  <c:v>18</c:v>
                </c:pt>
                <c:pt idx="8669">
                  <c:v>11</c:v>
                </c:pt>
                <c:pt idx="8670">
                  <c:v>26</c:v>
                </c:pt>
                <c:pt idx="8671">
                  <c:v>26</c:v>
                </c:pt>
                <c:pt idx="8672">
                  <c:v>23</c:v>
                </c:pt>
                <c:pt idx="8673">
                  <c:v>17</c:v>
                </c:pt>
                <c:pt idx="8674">
                  <c:v>19</c:v>
                </c:pt>
                <c:pt idx="8675">
                  <c:v>29</c:v>
                </c:pt>
                <c:pt idx="8676">
                  <c:v>16</c:v>
                </c:pt>
                <c:pt idx="8677">
                  <c:v>21</c:v>
                </c:pt>
                <c:pt idx="8678">
                  <c:v>19</c:v>
                </c:pt>
                <c:pt idx="8679">
                  <c:v>19</c:v>
                </c:pt>
                <c:pt idx="8680">
                  <c:v>27</c:v>
                </c:pt>
                <c:pt idx="8681">
                  <c:v>26</c:v>
                </c:pt>
                <c:pt idx="8682">
                  <c:v>24</c:v>
                </c:pt>
                <c:pt idx="8683">
                  <c:v>10</c:v>
                </c:pt>
                <c:pt idx="8684">
                  <c:v>19</c:v>
                </c:pt>
                <c:pt idx="8685">
                  <c:v>28</c:v>
                </c:pt>
                <c:pt idx="8686">
                  <c:v>17</c:v>
                </c:pt>
                <c:pt idx="8687">
                  <c:v>17</c:v>
                </c:pt>
                <c:pt idx="8688">
                  <c:v>24</c:v>
                </c:pt>
                <c:pt idx="8689">
                  <c:v>23</c:v>
                </c:pt>
                <c:pt idx="8690">
                  <c:v>23</c:v>
                </c:pt>
                <c:pt idx="8691">
                  <c:v>17</c:v>
                </c:pt>
                <c:pt idx="8692">
                  <c:v>16</c:v>
                </c:pt>
                <c:pt idx="8693">
                  <c:v>25</c:v>
                </c:pt>
                <c:pt idx="8694">
                  <c:v>25</c:v>
                </c:pt>
                <c:pt idx="8695">
                  <c:v>18</c:v>
                </c:pt>
                <c:pt idx="8696">
                  <c:v>21</c:v>
                </c:pt>
                <c:pt idx="8697">
                  <c:v>22</c:v>
                </c:pt>
                <c:pt idx="8698">
                  <c:v>17</c:v>
                </c:pt>
                <c:pt idx="8699">
                  <c:v>27</c:v>
                </c:pt>
                <c:pt idx="8700">
                  <c:v>19</c:v>
                </c:pt>
                <c:pt idx="8701">
                  <c:v>19</c:v>
                </c:pt>
                <c:pt idx="8702">
                  <c:v>20</c:v>
                </c:pt>
                <c:pt idx="8703">
                  <c:v>23</c:v>
                </c:pt>
                <c:pt idx="8704">
                  <c:v>30</c:v>
                </c:pt>
                <c:pt idx="8705">
                  <c:v>22</c:v>
                </c:pt>
                <c:pt idx="8706">
                  <c:v>17</c:v>
                </c:pt>
                <c:pt idx="8707">
                  <c:v>15</c:v>
                </c:pt>
                <c:pt idx="8708">
                  <c:v>18</c:v>
                </c:pt>
                <c:pt idx="8709">
                  <c:v>14</c:v>
                </c:pt>
                <c:pt idx="8710">
                  <c:v>18</c:v>
                </c:pt>
                <c:pt idx="8711">
                  <c:v>17</c:v>
                </c:pt>
                <c:pt idx="8712">
                  <c:v>24</c:v>
                </c:pt>
                <c:pt idx="8713">
                  <c:v>22</c:v>
                </c:pt>
                <c:pt idx="8714">
                  <c:v>23</c:v>
                </c:pt>
                <c:pt idx="8715">
                  <c:v>24</c:v>
                </c:pt>
                <c:pt idx="8716">
                  <c:v>22</c:v>
                </c:pt>
                <c:pt idx="8717">
                  <c:v>16</c:v>
                </c:pt>
                <c:pt idx="8718">
                  <c:v>10</c:v>
                </c:pt>
                <c:pt idx="8719">
                  <c:v>25</c:v>
                </c:pt>
                <c:pt idx="8720">
                  <c:v>16</c:v>
                </c:pt>
                <c:pt idx="8721">
                  <c:v>21</c:v>
                </c:pt>
                <c:pt idx="8722">
                  <c:v>32</c:v>
                </c:pt>
                <c:pt idx="8723">
                  <c:v>12</c:v>
                </c:pt>
                <c:pt idx="8724">
                  <c:v>15</c:v>
                </c:pt>
                <c:pt idx="8725">
                  <c:v>18</c:v>
                </c:pt>
                <c:pt idx="8726">
                  <c:v>24</c:v>
                </c:pt>
                <c:pt idx="8727">
                  <c:v>18</c:v>
                </c:pt>
                <c:pt idx="8728">
                  <c:v>25</c:v>
                </c:pt>
                <c:pt idx="8729">
                  <c:v>20</c:v>
                </c:pt>
                <c:pt idx="8730">
                  <c:v>26</c:v>
                </c:pt>
                <c:pt idx="8731">
                  <c:v>20</c:v>
                </c:pt>
                <c:pt idx="8732">
                  <c:v>14</c:v>
                </c:pt>
                <c:pt idx="8733">
                  <c:v>29</c:v>
                </c:pt>
                <c:pt idx="8734">
                  <c:v>17</c:v>
                </c:pt>
                <c:pt idx="8735">
                  <c:v>22</c:v>
                </c:pt>
                <c:pt idx="8736">
                  <c:v>27</c:v>
                </c:pt>
                <c:pt idx="8737">
                  <c:v>18</c:v>
                </c:pt>
                <c:pt idx="8738">
                  <c:v>19</c:v>
                </c:pt>
                <c:pt idx="8739">
                  <c:v>23</c:v>
                </c:pt>
                <c:pt idx="8740">
                  <c:v>24</c:v>
                </c:pt>
                <c:pt idx="8741">
                  <c:v>18</c:v>
                </c:pt>
                <c:pt idx="8742">
                  <c:v>20</c:v>
                </c:pt>
                <c:pt idx="8743">
                  <c:v>17</c:v>
                </c:pt>
                <c:pt idx="8744">
                  <c:v>19</c:v>
                </c:pt>
                <c:pt idx="8745">
                  <c:v>19</c:v>
                </c:pt>
                <c:pt idx="8746">
                  <c:v>16</c:v>
                </c:pt>
                <c:pt idx="8747">
                  <c:v>24</c:v>
                </c:pt>
                <c:pt idx="8748">
                  <c:v>21</c:v>
                </c:pt>
                <c:pt idx="8749">
                  <c:v>23</c:v>
                </c:pt>
                <c:pt idx="8750">
                  <c:v>19</c:v>
                </c:pt>
                <c:pt idx="8751">
                  <c:v>24</c:v>
                </c:pt>
                <c:pt idx="8752">
                  <c:v>31</c:v>
                </c:pt>
                <c:pt idx="8753">
                  <c:v>21</c:v>
                </c:pt>
                <c:pt idx="8754">
                  <c:v>16</c:v>
                </c:pt>
                <c:pt idx="8755">
                  <c:v>35</c:v>
                </c:pt>
                <c:pt idx="8756">
                  <c:v>20</c:v>
                </c:pt>
                <c:pt idx="8757">
                  <c:v>18</c:v>
                </c:pt>
                <c:pt idx="8758">
                  <c:v>23</c:v>
                </c:pt>
                <c:pt idx="8759">
                  <c:v>20</c:v>
                </c:pt>
                <c:pt idx="8760">
                  <c:v>17</c:v>
                </c:pt>
                <c:pt idx="8761">
                  <c:v>28</c:v>
                </c:pt>
                <c:pt idx="8762">
                  <c:v>18</c:v>
                </c:pt>
                <c:pt idx="8763">
                  <c:v>22</c:v>
                </c:pt>
                <c:pt idx="8764">
                  <c:v>25</c:v>
                </c:pt>
                <c:pt idx="8765">
                  <c:v>20</c:v>
                </c:pt>
                <c:pt idx="8766">
                  <c:v>17</c:v>
                </c:pt>
                <c:pt idx="8767">
                  <c:v>34</c:v>
                </c:pt>
                <c:pt idx="8768">
                  <c:v>17</c:v>
                </c:pt>
                <c:pt idx="8769">
                  <c:v>21</c:v>
                </c:pt>
                <c:pt idx="8770">
                  <c:v>21</c:v>
                </c:pt>
                <c:pt idx="8771">
                  <c:v>30</c:v>
                </c:pt>
                <c:pt idx="8772">
                  <c:v>23</c:v>
                </c:pt>
                <c:pt idx="8773">
                  <c:v>18</c:v>
                </c:pt>
                <c:pt idx="8774">
                  <c:v>16</c:v>
                </c:pt>
                <c:pt idx="8775">
                  <c:v>19</c:v>
                </c:pt>
                <c:pt idx="8776">
                  <c:v>21</c:v>
                </c:pt>
                <c:pt idx="8777">
                  <c:v>19</c:v>
                </c:pt>
                <c:pt idx="8778">
                  <c:v>23</c:v>
                </c:pt>
                <c:pt idx="8779">
                  <c:v>26</c:v>
                </c:pt>
                <c:pt idx="8780">
                  <c:v>13</c:v>
                </c:pt>
                <c:pt idx="8781">
                  <c:v>18</c:v>
                </c:pt>
                <c:pt idx="8782">
                  <c:v>30</c:v>
                </c:pt>
                <c:pt idx="8783">
                  <c:v>23</c:v>
                </c:pt>
                <c:pt idx="8784">
                  <c:v>23</c:v>
                </c:pt>
                <c:pt idx="8785">
                  <c:v>13</c:v>
                </c:pt>
                <c:pt idx="8786">
                  <c:v>15</c:v>
                </c:pt>
                <c:pt idx="8787">
                  <c:v>23</c:v>
                </c:pt>
                <c:pt idx="8788">
                  <c:v>25</c:v>
                </c:pt>
                <c:pt idx="8789">
                  <c:v>23</c:v>
                </c:pt>
                <c:pt idx="8790">
                  <c:v>13</c:v>
                </c:pt>
                <c:pt idx="8791">
                  <c:v>18</c:v>
                </c:pt>
                <c:pt idx="8792">
                  <c:v>25</c:v>
                </c:pt>
                <c:pt idx="8793">
                  <c:v>15</c:v>
                </c:pt>
                <c:pt idx="8794">
                  <c:v>20</c:v>
                </c:pt>
                <c:pt idx="8795">
                  <c:v>17</c:v>
                </c:pt>
                <c:pt idx="8796">
                  <c:v>22</c:v>
                </c:pt>
                <c:pt idx="8797">
                  <c:v>17</c:v>
                </c:pt>
                <c:pt idx="8798">
                  <c:v>21</c:v>
                </c:pt>
                <c:pt idx="8799">
                  <c:v>30</c:v>
                </c:pt>
                <c:pt idx="8800">
                  <c:v>26</c:v>
                </c:pt>
                <c:pt idx="8801">
                  <c:v>16</c:v>
                </c:pt>
                <c:pt idx="8802">
                  <c:v>15</c:v>
                </c:pt>
                <c:pt idx="8803">
                  <c:v>27</c:v>
                </c:pt>
                <c:pt idx="8804">
                  <c:v>18</c:v>
                </c:pt>
                <c:pt idx="8805">
                  <c:v>19</c:v>
                </c:pt>
                <c:pt idx="8806">
                  <c:v>21</c:v>
                </c:pt>
                <c:pt idx="8807">
                  <c:v>17</c:v>
                </c:pt>
                <c:pt idx="8808">
                  <c:v>19</c:v>
                </c:pt>
                <c:pt idx="8809">
                  <c:v>16</c:v>
                </c:pt>
                <c:pt idx="8810">
                  <c:v>27</c:v>
                </c:pt>
                <c:pt idx="8811">
                  <c:v>31</c:v>
                </c:pt>
                <c:pt idx="8812">
                  <c:v>22</c:v>
                </c:pt>
                <c:pt idx="8813">
                  <c:v>20</c:v>
                </c:pt>
                <c:pt idx="8814">
                  <c:v>20</c:v>
                </c:pt>
                <c:pt idx="8815">
                  <c:v>14</c:v>
                </c:pt>
                <c:pt idx="8816">
                  <c:v>20</c:v>
                </c:pt>
                <c:pt idx="8817">
                  <c:v>20</c:v>
                </c:pt>
                <c:pt idx="8818">
                  <c:v>14</c:v>
                </c:pt>
                <c:pt idx="8819">
                  <c:v>14</c:v>
                </c:pt>
                <c:pt idx="8820">
                  <c:v>26</c:v>
                </c:pt>
                <c:pt idx="8821">
                  <c:v>17</c:v>
                </c:pt>
                <c:pt idx="8822">
                  <c:v>15</c:v>
                </c:pt>
                <c:pt idx="8823">
                  <c:v>19</c:v>
                </c:pt>
                <c:pt idx="8824">
                  <c:v>17</c:v>
                </c:pt>
                <c:pt idx="8825">
                  <c:v>19</c:v>
                </c:pt>
                <c:pt idx="8826">
                  <c:v>29</c:v>
                </c:pt>
                <c:pt idx="8827">
                  <c:v>19</c:v>
                </c:pt>
                <c:pt idx="8828">
                  <c:v>26</c:v>
                </c:pt>
                <c:pt idx="8829">
                  <c:v>14</c:v>
                </c:pt>
                <c:pt idx="8830">
                  <c:v>26</c:v>
                </c:pt>
                <c:pt idx="8831">
                  <c:v>20</c:v>
                </c:pt>
                <c:pt idx="8832">
                  <c:v>20</c:v>
                </c:pt>
                <c:pt idx="8833">
                  <c:v>18</c:v>
                </c:pt>
                <c:pt idx="8834">
                  <c:v>19</c:v>
                </c:pt>
                <c:pt idx="8835">
                  <c:v>21</c:v>
                </c:pt>
                <c:pt idx="8836">
                  <c:v>18</c:v>
                </c:pt>
                <c:pt idx="8837">
                  <c:v>20</c:v>
                </c:pt>
                <c:pt idx="8838">
                  <c:v>18</c:v>
                </c:pt>
                <c:pt idx="8839">
                  <c:v>16</c:v>
                </c:pt>
                <c:pt idx="8840">
                  <c:v>9</c:v>
                </c:pt>
                <c:pt idx="8841">
                  <c:v>18</c:v>
                </c:pt>
                <c:pt idx="8842">
                  <c:v>26</c:v>
                </c:pt>
                <c:pt idx="8843">
                  <c:v>24</c:v>
                </c:pt>
                <c:pt idx="8844">
                  <c:v>23</c:v>
                </c:pt>
                <c:pt idx="8845">
                  <c:v>21</c:v>
                </c:pt>
                <c:pt idx="8846">
                  <c:v>19</c:v>
                </c:pt>
                <c:pt idx="8847">
                  <c:v>23</c:v>
                </c:pt>
                <c:pt idx="8848">
                  <c:v>25</c:v>
                </c:pt>
                <c:pt idx="8849">
                  <c:v>24</c:v>
                </c:pt>
                <c:pt idx="8850">
                  <c:v>23</c:v>
                </c:pt>
                <c:pt idx="8851">
                  <c:v>20</c:v>
                </c:pt>
                <c:pt idx="8852">
                  <c:v>23</c:v>
                </c:pt>
                <c:pt idx="8853">
                  <c:v>18</c:v>
                </c:pt>
                <c:pt idx="8854">
                  <c:v>22</c:v>
                </c:pt>
                <c:pt idx="8855">
                  <c:v>24</c:v>
                </c:pt>
                <c:pt idx="8856">
                  <c:v>19</c:v>
                </c:pt>
                <c:pt idx="8857">
                  <c:v>20</c:v>
                </c:pt>
                <c:pt idx="8858">
                  <c:v>23</c:v>
                </c:pt>
                <c:pt idx="8859">
                  <c:v>20</c:v>
                </c:pt>
                <c:pt idx="8860">
                  <c:v>22</c:v>
                </c:pt>
                <c:pt idx="8861">
                  <c:v>26</c:v>
                </c:pt>
                <c:pt idx="8862">
                  <c:v>26</c:v>
                </c:pt>
                <c:pt idx="8863">
                  <c:v>23</c:v>
                </c:pt>
                <c:pt idx="8864">
                  <c:v>32</c:v>
                </c:pt>
                <c:pt idx="8865">
                  <c:v>28</c:v>
                </c:pt>
                <c:pt idx="8866">
                  <c:v>21</c:v>
                </c:pt>
                <c:pt idx="8867">
                  <c:v>26</c:v>
                </c:pt>
                <c:pt idx="8868">
                  <c:v>23</c:v>
                </c:pt>
                <c:pt idx="8869">
                  <c:v>18</c:v>
                </c:pt>
                <c:pt idx="8870">
                  <c:v>22</c:v>
                </c:pt>
                <c:pt idx="8871">
                  <c:v>18</c:v>
                </c:pt>
                <c:pt idx="8872">
                  <c:v>34</c:v>
                </c:pt>
                <c:pt idx="8873">
                  <c:v>18</c:v>
                </c:pt>
                <c:pt idx="8874">
                  <c:v>18</c:v>
                </c:pt>
                <c:pt idx="8875">
                  <c:v>16</c:v>
                </c:pt>
                <c:pt idx="8876">
                  <c:v>22</c:v>
                </c:pt>
                <c:pt idx="8877">
                  <c:v>22</c:v>
                </c:pt>
                <c:pt idx="8878">
                  <c:v>16</c:v>
                </c:pt>
                <c:pt idx="8879">
                  <c:v>29</c:v>
                </c:pt>
                <c:pt idx="8880">
                  <c:v>24</c:v>
                </c:pt>
                <c:pt idx="8881">
                  <c:v>18</c:v>
                </c:pt>
                <c:pt idx="8882">
                  <c:v>19</c:v>
                </c:pt>
                <c:pt idx="8883">
                  <c:v>24</c:v>
                </c:pt>
                <c:pt idx="8884">
                  <c:v>22</c:v>
                </c:pt>
                <c:pt idx="8885">
                  <c:v>23</c:v>
                </c:pt>
                <c:pt idx="8886">
                  <c:v>28</c:v>
                </c:pt>
                <c:pt idx="8887">
                  <c:v>22</c:v>
                </c:pt>
                <c:pt idx="8888">
                  <c:v>19</c:v>
                </c:pt>
                <c:pt idx="8889">
                  <c:v>24</c:v>
                </c:pt>
                <c:pt idx="8890">
                  <c:v>18</c:v>
                </c:pt>
                <c:pt idx="8891">
                  <c:v>21</c:v>
                </c:pt>
                <c:pt idx="8892">
                  <c:v>16</c:v>
                </c:pt>
                <c:pt idx="8893">
                  <c:v>17</c:v>
                </c:pt>
                <c:pt idx="8894">
                  <c:v>21</c:v>
                </c:pt>
                <c:pt idx="8895">
                  <c:v>26</c:v>
                </c:pt>
                <c:pt idx="8896">
                  <c:v>20</c:v>
                </c:pt>
                <c:pt idx="8897">
                  <c:v>14</c:v>
                </c:pt>
                <c:pt idx="8898">
                  <c:v>18</c:v>
                </c:pt>
                <c:pt idx="8899">
                  <c:v>17</c:v>
                </c:pt>
                <c:pt idx="8900">
                  <c:v>29</c:v>
                </c:pt>
                <c:pt idx="8901">
                  <c:v>16</c:v>
                </c:pt>
                <c:pt idx="8902">
                  <c:v>21</c:v>
                </c:pt>
                <c:pt idx="8903">
                  <c:v>17</c:v>
                </c:pt>
                <c:pt idx="8904">
                  <c:v>30</c:v>
                </c:pt>
                <c:pt idx="8905">
                  <c:v>21</c:v>
                </c:pt>
                <c:pt idx="8906">
                  <c:v>28</c:v>
                </c:pt>
                <c:pt idx="8907">
                  <c:v>28</c:v>
                </c:pt>
                <c:pt idx="8908">
                  <c:v>14</c:v>
                </c:pt>
                <c:pt idx="8909">
                  <c:v>13</c:v>
                </c:pt>
                <c:pt idx="8910">
                  <c:v>12</c:v>
                </c:pt>
                <c:pt idx="8911">
                  <c:v>29</c:v>
                </c:pt>
                <c:pt idx="8912">
                  <c:v>26</c:v>
                </c:pt>
                <c:pt idx="8913">
                  <c:v>20</c:v>
                </c:pt>
                <c:pt idx="8914">
                  <c:v>27</c:v>
                </c:pt>
                <c:pt idx="8915">
                  <c:v>25</c:v>
                </c:pt>
                <c:pt idx="8916">
                  <c:v>14</c:v>
                </c:pt>
                <c:pt idx="8917">
                  <c:v>17</c:v>
                </c:pt>
                <c:pt idx="8918">
                  <c:v>24</c:v>
                </c:pt>
                <c:pt idx="8919">
                  <c:v>23</c:v>
                </c:pt>
                <c:pt idx="8920">
                  <c:v>18</c:v>
                </c:pt>
                <c:pt idx="8921">
                  <c:v>17</c:v>
                </c:pt>
                <c:pt idx="8922">
                  <c:v>15</c:v>
                </c:pt>
                <c:pt idx="8923">
                  <c:v>27</c:v>
                </c:pt>
                <c:pt idx="8924">
                  <c:v>31</c:v>
                </c:pt>
                <c:pt idx="8925">
                  <c:v>22</c:v>
                </c:pt>
                <c:pt idx="8926">
                  <c:v>20</c:v>
                </c:pt>
                <c:pt idx="8927">
                  <c:v>22</c:v>
                </c:pt>
                <c:pt idx="8928">
                  <c:v>17</c:v>
                </c:pt>
                <c:pt idx="8929">
                  <c:v>19</c:v>
                </c:pt>
                <c:pt idx="8930">
                  <c:v>25</c:v>
                </c:pt>
                <c:pt idx="8931">
                  <c:v>15</c:v>
                </c:pt>
                <c:pt idx="8932">
                  <c:v>20</c:v>
                </c:pt>
                <c:pt idx="8933">
                  <c:v>17</c:v>
                </c:pt>
                <c:pt idx="8934">
                  <c:v>23</c:v>
                </c:pt>
                <c:pt idx="8935">
                  <c:v>21</c:v>
                </c:pt>
                <c:pt idx="8936">
                  <c:v>20</c:v>
                </c:pt>
                <c:pt idx="8937">
                  <c:v>18</c:v>
                </c:pt>
                <c:pt idx="8938">
                  <c:v>23</c:v>
                </c:pt>
                <c:pt idx="8939">
                  <c:v>27</c:v>
                </c:pt>
                <c:pt idx="8940">
                  <c:v>23</c:v>
                </c:pt>
                <c:pt idx="8941">
                  <c:v>20</c:v>
                </c:pt>
                <c:pt idx="8942">
                  <c:v>21</c:v>
                </c:pt>
                <c:pt idx="8943">
                  <c:v>13</c:v>
                </c:pt>
                <c:pt idx="8944">
                  <c:v>18</c:v>
                </c:pt>
                <c:pt idx="8945">
                  <c:v>22</c:v>
                </c:pt>
                <c:pt idx="8946">
                  <c:v>26</c:v>
                </c:pt>
                <c:pt idx="8947">
                  <c:v>24</c:v>
                </c:pt>
                <c:pt idx="8948">
                  <c:v>24</c:v>
                </c:pt>
                <c:pt idx="8949">
                  <c:v>17</c:v>
                </c:pt>
                <c:pt idx="8950">
                  <c:v>19</c:v>
                </c:pt>
                <c:pt idx="8951">
                  <c:v>22</c:v>
                </c:pt>
                <c:pt idx="8952">
                  <c:v>14</c:v>
                </c:pt>
                <c:pt idx="8953">
                  <c:v>18</c:v>
                </c:pt>
                <c:pt idx="8954">
                  <c:v>24</c:v>
                </c:pt>
                <c:pt idx="8955">
                  <c:v>17</c:v>
                </c:pt>
                <c:pt idx="8956">
                  <c:v>23</c:v>
                </c:pt>
                <c:pt idx="8957">
                  <c:v>13</c:v>
                </c:pt>
                <c:pt idx="8958">
                  <c:v>19</c:v>
                </c:pt>
                <c:pt idx="8959">
                  <c:v>27</c:v>
                </c:pt>
                <c:pt idx="8960">
                  <c:v>19</c:v>
                </c:pt>
                <c:pt idx="8961">
                  <c:v>26</c:v>
                </c:pt>
                <c:pt idx="8962">
                  <c:v>25</c:v>
                </c:pt>
                <c:pt idx="8963">
                  <c:v>26</c:v>
                </c:pt>
                <c:pt idx="8964">
                  <c:v>18</c:v>
                </c:pt>
                <c:pt idx="8965">
                  <c:v>20</c:v>
                </c:pt>
                <c:pt idx="8966">
                  <c:v>19</c:v>
                </c:pt>
                <c:pt idx="8967">
                  <c:v>22</c:v>
                </c:pt>
                <c:pt idx="8968">
                  <c:v>17</c:v>
                </c:pt>
                <c:pt idx="8969">
                  <c:v>20</c:v>
                </c:pt>
                <c:pt idx="8970">
                  <c:v>23</c:v>
                </c:pt>
                <c:pt idx="8971">
                  <c:v>14</c:v>
                </c:pt>
                <c:pt idx="8972">
                  <c:v>20</c:v>
                </c:pt>
                <c:pt idx="8973">
                  <c:v>15</c:v>
                </c:pt>
                <c:pt idx="8974">
                  <c:v>16</c:v>
                </c:pt>
                <c:pt idx="8975">
                  <c:v>22</c:v>
                </c:pt>
                <c:pt idx="8976">
                  <c:v>25</c:v>
                </c:pt>
                <c:pt idx="8977">
                  <c:v>18</c:v>
                </c:pt>
                <c:pt idx="8978">
                  <c:v>20</c:v>
                </c:pt>
                <c:pt idx="8979">
                  <c:v>20</c:v>
                </c:pt>
                <c:pt idx="8980">
                  <c:v>22</c:v>
                </c:pt>
                <c:pt idx="8981">
                  <c:v>16</c:v>
                </c:pt>
                <c:pt idx="8982">
                  <c:v>10</c:v>
                </c:pt>
                <c:pt idx="8983">
                  <c:v>22</c:v>
                </c:pt>
                <c:pt idx="8984">
                  <c:v>30</c:v>
                </c:pt>
                <c:pt idx="8985">
                  <c:v>14</c:v>
                </c:pt>
                <c:pt idx="8986">
                  <c:v>23</c:v>
                </c:pt>
                <c:pt idx="8987">
                  <c:v>16</c:v>
                </c:pt>
                <c:pt idx="8988">
                  <c:v>12</c:v>
                </c:pt>
                <c:pt idx="8989">
                  <c:v>25</c:v>
                </c:pt>
                <c:pt idx="8990">
                  <c:v>16</c:v>
                </c:pt>
                <c:pt idx="8991">
                  <c:v>18</c:v>
                </c:pt>
                <c:pt idx="8992">
                  <c:v>20</c:v>
                </c:pt>
                <c:pt idx="8993">
                  <c:v>25</c:v>
                </c:pt>
                <c:pt idx="8994">
                  <c:v>20</c:v>
                </c:pt>
                <c:pt idx="8995">
                  <c:v>21</c:v>
                </c:pt>
                <c:pt idx="8996">
                  <c:v>17</c:v>
                </c:pt>
                <c:pt idx="8997">
                  <c:v>15</c:v>
                </c:pt>
                <c:pt idx="8998">
                  <c:v>20</c:v>
                </c:pt>
                <c:pt idx="8999">
                  <c:v>25</c:v>
                </c:pt>
                <c:pt idx="9000">
                  <c:v>17</c:v>
                </c:pt>
                <c:pt idx="9001">
                  <c:v>21</c:v>
                </c:pt>
                <c:pt idx="9002">
                  <c:v>25</c:v>
                </c:pt>
                <c:pt idx="9003">
                  <c:v>22</c:v>
                </c:pt>
                <c:pt idx="9004">
                  <c:v>20</c:v>
                </c:pt>
                <c:pt idx="9005">
                  <c:v>25</c:v>
                </c:pt>
                <c:pt idx="9006">
                  <c:v>15</c:v>
                </c:pt>
                <c:pt idx="9007">
                  <c:v>23</c:v>
                </c:pt>
                <c:pt idx="9008">
                  <c:v>10</c:v>
                </c:pt>
                <c:pt idx="9009">
                  <c:v>17</c:v>
                </c:pt>
                <c:pt idx="9010">
                  <c:v>15</c:v>
                </c:pt>
                <c:pt idx="9011">
                  <c:v>22</c:v>
                </c:pt>
                <c:pt idx="9012">
                  <c:v>17</c:v>
                </c:pt>
                <c:pt idx="9013">
                  <c:v>25</c:v>
                </c:pt>
                <c:pt idx="9014">
                  <c:v>28</c:v>
                </c:pt>
                <c:pt idx="9015">
                  <c:v>16</c:v>
                </c:pt>
                <c:pt idx="9016">
                  <c:v>20</c:v>
                </c:pt>
                <c:pt idx="9017">
                  <c:v>13</c:v>
                </c:pt>
                <c:pt idx="9018">
                  <c:v>23</c:v>
                </c:pt>
                <c:pt idx="9019">
                  <c:v>19</c:v>
                </c:pt>
                <c:pt idx="9020">
                  <c:v>16</c:v>
                </c:pt>
                <c:pt idx="9021">
                  <c:v>15</c:v>
                </c:pt>
                <c:pt idx="9022">
                  <c:v>20</c:v>
                </c:pt>
                <c:pt idx="9023">
                  <c:v>21</c:v>
                </c:pt>
                <c:pt idx="9024">
                  <c:v>20</c:v>
                </c:pt>
                <c:pt idx="9025">
                  <c:v>23</c:v>
                </c:pt>
                <c:pt idx="9026">
                  <c:v>19</c:v>
                </c:pt>
                <c:pt idx="9027">
                  <c:v>21</c:v>
                </c:pt>
                <c:pt idx="9028">
                  <c:v>16</c:v>
                </c:pt>
                <c:pt idx="9029">
                  <c:v>23</c:v>
                </c:pt>
                <c:pt idx="9030">
                  <c:v>20</c:v>
                </c:pt>
                <c:pt idx="9031">
                  <c:v>23</c:v>
                </c:pt>
                <c:pt idx="9032">
                  <c:v>21</c:v>
                </c:pt>
                <c:pt idx="9033">
                  <c:v>19</c:v>
                </c:pt>
                <c:pt idx="9034">
                  <c:v>21</c:v>
                </c:pt>
                <c:pt idx="9035">
                  <c:v>20</c:v>
                </c:pt>
                <c:pt idx="9036">
                  <c:v>27</c:v>
                </c:pt>
                <c:pt idx="9037">
                  <c:v>15</c:v>
                </c:pt>
                <c:pt idx="9038">
                  <c:v>17</c:v>
                </c:pt>
                <c:pt idx="9039">
                  <c:v>20</c:v>
                </c:pt>
                <c:pt idx="9040">
                  <c:v>20</c:v>
                </c:pt>
                <c:pt idx="9041">
                  <c:v>22</c:v>
                </c:pt>
                <c:pt idx="9042">
                  <c:v>26</c:v>
                </c:pt>
                <c:pt idx="9043">
                  <c:v>17</c:v>
                </c:pt>
                <c:pt idx="9044">
                  <c:v>25</c:v>
                </c:pt>
                <c:pt idx="9045">
                  <c:v>16</c:v>
                </c:pt>
                <c:pt idx="9046">
                  <c:v>19</c:v>
                </c:pt>
                <c:pt idx="9047">
                  <c:v>23</c:v>
                </c:pt>
                <c:pt idx="9048">
                  <c:v>20</c:v>
                </c:pt>
                <c:pt idx="9049">
                  <c:v>15</c:v>
                </c:pt>
                <c:pt idx="9050">
                  <c:v>13</c:v>
                </c:pt>
                <c:pt idx="9051">
                  <c:v>19</c:v>
                </c:pt>
                <c:pt idx="9052">
                  <c:v>24</c:v>
                </c:pt>
                <c:pt idx="9053">
                  <c:v>21</c:v>
                </c:pt>
                <c:pt idx="9054">
                  <c:v>22</c:v>
                </c:pt>
                <c:pt idx="9055">
                  <c:v>24</c:v>
                </c:pt>
                <c:pt idx="9056">
                  <c:v>22</c:v>
                </c:pt>
                <c:pt idx="9057">
                  <c:v>15</c:v>
                </c:pt>
                <c:pt idx="9058">
                  <c:v>18</c:v>
                </c:pt>
                <c:pt idx="9059">
                  <c:v>20</c:v>
                </c:pt>
                <c:pt idx="9060">
                  <c:v>19</c:v>
                </c:pt>
                <c:pt idx="9061">
                  <c:v>21</c:v>
                </c:pt>
                <c:pt idx="9062">
                  <c:v>24</c:v>
                </c:pt>
                <c:pt idx="9063">
                  <c:v>20</c:v>
                </c:pt>
                <c:pt idx="9064">
                  <c:v>25</c:v>
                </c:pt>
                <c:pt idx="9065">
                  <c:v>14</c:v>
                </c:pt>
                <c:pt idx="9066">
                  <c:v>21</c:v>
                </c:pt>
                <c:pt idx="9067">
                  <c:v>10</c:v>
                </c:pt>
                <c:pt idx="9068">
                  <c:v>12</c:v>
                </c:pt>
                <c:pt idx="9069">
                  <c:v>14</c:v>
                </c:pt>
                <c:pt idx="9070">
                  <c:v>29</c:v>
                </c:pt>
                <c:pt idx="9071">
                  <c:v>18</c:v>
                </c:pt>
                <c:pt idx="9072">
                  <c:v>16</c:v>
                </c:pt>
                <c:pt idx="9073">
                  <c:v>17</c:v>
                </c:pt>
                <c:pt idx="9074">
                  <c:v>19</c:v>
                </c:pt>
                <c:pt idx="9075">
                  <c:v>20</c:v>
                </c:pt>
                <c:pt idx="9076">
                  <c:v>14</c:v>
                </c:pt>
                <c:pt idx="9077">
                  <c:v>23</c:v>
                </c:pt>
                <c:pt idx="9078">
                  <c:v>15</c:v>
                </c:pt>
                <c:pt idx="9079">
                  <c:v>18</c:v>
                </c:pt>
                <c:pt idx="9080">
                  <c:v>24</c:v>
                </c:pt>
                <c:pt idx="9081">
                  <c:v>8</c:v>
                </c:pt>
                <c:pt idx="9082">
                  <c:v>19</c:v>
                </c:pt>
                <c:pt idx="9083">
                  <c:v>17</c:v>
                </c:pt>
                <c:pt idx="9084">
                  <c:v>22</c:v>
                </c:pt>
                <c:pt idx="9085">
                  <c:v>19</c:v>
                </c:pt>
                <c:pt idx="9086">
                  <c:v>27</c:v>
                </c:pt>
                <c:pt idx="9087">
                  <c:v>17</c:v>
                </c:pt>
                <c:pt idx="9088">
                  <c:v>19</c:v>
                </c:pt>
                <c:pt idx="9089">
                  <c:v>18</c:v>
                </c:pt>
                <c:pt idx="9090">
                  <c:v>21</c:v>
                </c:pt>
                <c:pt idx="9091">
                  <c:v>21</c:v>
                </c:pt>
                <c:pt idx="9092">
                  <c:v>17</c:v>
                </c:pt>
                <c:pt idx="9093">
                  <c:v>22</c:v>
                </c:pt>
                <c:pt idx="9094">
                  <c:v>17</c:v>
                </c:pt>
                <c:pt idx="9095">
                  <c:v>24</c:v>
                </c:pt>
                <c:pt idx="9096">
                  <c:v>17</c:v>
                </c:pt>
                <c:pt idx="9097">
                  <c:v>18</c:v>
                </c:pt>
                <c:pt idx="9098">
                  <c:v>15</c:v>
                </c:pt>
                <c:pt idx="9099">
                  <c:v>25</c:v>
                </c:pt>
                <c:pt idx="9100">
                  <c:v>18</c:v>
                </c:pt>
                <c:pt idx="9101">
                  <c:v>23</c:v>
                </c:pt>
                <c:pt idx="9102">
                  <c:v>25</c:v>
                </c:pt>
                <c:pt idx="9103">
                  <c:v>15</c:v>
                </c:pt>
                <c:pt idx="9104">
                  <c:v>21</c:v>
                </c:pt>
                <c:pt idx="9105">
                  <c:v>22</c:v>
                </c:pt>
                <c:pt idx="9106">
                  <c:v>23</c:v>
                </c:pt>
                <c:pt idx="9107">
                  <c:v>26</c:v>
                </c:pt>
                <c:pt idx="9108">
                  <c:v>18</c:v>
                </c:pt>
                <c:pt idx="9109">
                  <c:v>19</c:v>
                </c:pt>
                <c:pt idx="9110">
                  <c:v>21</c:v>
                </c:pt>
                <c:pt idx="9111">
                  <c:v>23</c:v>
                </c:pt>
                <c:pt idx="9112">
                  <c:v>18</c:v>
                </c:pt>
                <c:pt idx="9113">
                  <c:v>19</c:v>
                </c:pt>
                <c:pt idx="9114">
                  <c:v>23</c:v>
                </c:pt>
                <c:pt idx="9115">
                  <c:v>14</c:v>
                </c:pt>
                <c:pt idx="9116">
                  <c:v>18</c:v>
                </c:pt>
                <c:pt idx="9117">
                  <c:v>27</c:v>
                </c:pt>
                <c:pt idx="9118">
                  <c:v>16</c:v>
                </c:pt>
                <c:pt idx="9119">
                  <c:v>19</c:v>
                </c:pt>
                <c:pt idx="9120">
                  <c:v>17</c:v>
                </c:pt>
                <c:pt idx="9121">
                  <c:v>27</c:v>
                </c:pt>
                <c:pt idx="9122">
                  <c:v>13</c:v>
                </c:pt>
                <c:pt idx="9123">
                  <c:v>13</c:v>
                </c:pt>
                <c:pt idx="9124">
                  <c:v>20</c:v>
                </c:pt>
                <c:pt idx="9125">
                  <c:v>20</c:v>
                </c:pt>
                <c:pt idx="9126">
                  <c:v>20</c:v>
                </c:pt>
                <c:pt idx="9127">
                  <c:v>14</c:v>
                </c:pt>
                <c:pt idx="9128">
                  <c:v>19</c:v>
                </c:pt>
                <c:pt idx="9129">
                  <c:v>15</c:v>
                </c:pt>
                <c:pt idx="9130">
                  <c:v>21</c:v>
                </c:pt>
                <c:pt idx="9131">
                  <c:v>28</c:v>
                </c:pt>
                <c:pt idx="9132">
                  <c:v>25</c:v>
                </c:pt>
                <c:pt idx="9133">
                  <c:v>23</c:v>
                </c:pt>
                <c:pt idx="9134">
                  <c:v>8</c:v>
                </c:pt>
                <c:pt idx="9135">
                  <c:v>17</c:v>
                </c:pt>
                <c:pt idx="9136">
                  <c:v>17</c:v>
                </c:pt>
                <c:pt idx="9137">
                  <c:v>28</c:v>
                </c:pt>
                <c:pt idx="9138">
                  <c:v>18</c:v>
                </c:pt>
                <c:pt idx="9139">
                  <c:v>13</c:v>
                </c:pt>
                <c:pt idx="9140">
                  <c:v>16</c:v>
                </c:pt>
                <c:pt idx="9141">
                  <c:v>15</c:v>
                </c:pt>
                <c:pt idx="9142">
                  <c:v>11</c:v>
                </c:pt>
                <c:pt idx="9143">
                  <c:v>16</c:v>
                </c:pt>
                <c:pt idx="9144">
                  <c:v>17</c:v>
                </c:pt>
                <c:pt idx="9145">
                  <c:v>8</c:v>
                </c:pt>
                <c:pt idx="9146">
                  <c:v>19</c:v>
                </c:pt>
                <c:pt idx="9147">
                  <c:v>15</c:v>
                </c:pt>
                <c:pt idx="9148">
                  <c:v>13</c:v>
                </c:pt>
                <c:pt idx="9149">
                  <c:v>17</c:v>
                </c:pt>
                <c:pt idx="9150">
                  <c:v>19</c:v>
                </c:pt>
                <c:pt idx="9151">
                  <c:v>14</c:v>
                </c:pt>
                <c:pt idx="9152">
                  <c:v>15</c:v>
                </c:pt>
                <c:pt idx="9153">
                  <c:v>22</c:v>
                </c:pt>
                <c:pt idx="9154">
                  <c:v>21</c:v>
                </c:pt>
                <c:pt idx="9155">
                  <c:v>17</c:v>
                </c:pt>
                <c:pt idx="9156">
                  <c:v>20</c:v>
                </c:pt>
                <c:pt idx="9157">
                  <c:v>15</c:v>
                </c:pt>
                <c:pt idx="9158">
                  <c:v>13</c:v>
                </c:pt>
                <c:pt idx="9159">
                  <c:v>19</c:v>
                </c:pt>
                <c:pt idx="9160">
                  <c:v>14</c:v>
                </c:pt>
                <c:pt idx="9161">
                  <c:v>16</c:v>
                </c:pt>
                <c:pt idx="9162">
                  <c:v>15</c:v>
                </c:pt>
                <c:pt idx="9163">
                  <c:v>21</c:v>
                </c:pt>
                <c:pt idx="9164">
                  <c:v>19</c:v>
                </c:pt>
                <c:pt idx="9165">
                  <c:v>23</c:v>
                </c:pt>
                <c:pt idx="9166">
                  <c:v>19</c:v>
                </c:pt>
                <c:pt idx="9167">
                  <c:v>18</c:v>
                </c:pt>
                <c:pt idx="9168">
                  <c:v>20</c:v>
                </c:pt>
                <c:pt idx="9169">
                  <c:v>24</c:v>
                </c:pt>
                <c:pt idx="9170">
                  <c:v>17</c:v>
                </c:pt>
                <c:pt idx="9171">
                  <c:v>15</c:v>
                </c:pt>
                <c:pt idx="9172">
                  <c:v>18</c:v>
                </c:pt>
                <c:pt idx="9173">
                  <c:v>13</c:v>
                </c:pt>
                <c:pt idx="9174">
                  <c:v>16</c:v>
                </c:pt>
                <c:pt idx="9175">
                  <c:v>21</c:v>
                </c:pt>
                <c:pt idx="9176">
                  <c:v>16</c:v>
                </c:pt>
                <c:pt idx="9177">
                  <c:v>16</c:v>
                </c:pt>
                <c:pt idx="9178">
                  <c:v>18</c:v>
                </c:pt>
                <c:pt idx="9179">
                  <c:v>18</c:v>
                </c:pt>
                <c:pt idx="9180">
                  <c:v>16</c:v>
                </c:pt>
                <c:pt idx="9181">
                  <c:v>21</c:v>
                </c:pt>
                <c:pt idx="9182">
                  <c:v>21</c:v>
                </c:pt>
                <c:pt idx="9183">
                  <c:v>20</c:v>
                </c:pt>
                <c:pt idx="9184">
                  <c:v>19</c:v>
                </c:pt>
                <c:pt idx="9185">
                  <c:v>8</c:v>
                </c:pt>
                <c:pt idx="9186">
                  <c:v>13</c:v>
                </c:pt>
                <c:pt idx="9187">
                  <c:v>15</c:v>
                </c:pt>
                <c:pt idx="9188">
                  <c:v>21</c:v>
                </c:pt>
                <c:pt idx="9189">
                  <c:v>9</c:v>
                </c:pt>
                <c:pt idx="9190">
                  <c:v>18</c:v>
                </c:pt>
                <c:pt idx="9191">
                  <c:v>12</c:v>
                </c:pt>
                <c:pt idx="9192">
                  <c:v>23</c:v>
                </c:pt>
                <c:pt idx="9193">
                  <c:v>16</c:v>
                </c:pt>
                <c:pt idx="9194">
                  <c:v>18</c:v>
                </c:pt>
                <c:pt idx="9195">
                  <c:v>15</c:v>
                </c:pt>
                <c:pt idx="9196">
                  <c:v>14</c:v>
                </c:pt>
                <c:pt idx="9197">
                  <c:v>10</c:v>
                </c:pt>
                <c:pt idx="9198">
                  <c:v>23</c:v>
                </c:pt>
                <c:pt idx="9199">
                  <c:v>19</c:v>
                </c:pt>
                <c:pt idx="9200">
                  <c:v>16</c:v>
                </c:pt>
                <c:pt idx="9201">
                  <c:v>21</c:v>
                </c:pt>
                <c:pt idx="9202">
                  <c:v>15</c:v>
                </c:pt>
                <c:pt idx="9203">
                  <c:v>13</c:v>
                </c:pt>
                <c:pt idx="9204">
                  <c:v>20</c:v>
                </c:pt>
                <c:pt idx="9205">
                  <c:v>11</c:v>
                </c:pt>
                <c:pt idx="9206">
                  <c:v>10</c:v>
                </c:pt>
                <c:pt idx="9207">
                  <c:v>13</c:v>
                </c:pt>
                <c:pt idx="9208">
                  <c:v>19</c:v>
                </c:pt>
                <c:pt idx="9209">
                  <c:v>11</c:v>
                </c:pt>
                <c:pt idx="9210">
                  <c:v>18</c:v>
                </c:pt>
                <c:pt idx="9211">
                  <c:v>15</c:v>
                </c:pt>
                <c:pt idx="9212">
                  <c:v>12</c:v>
                </c:pt>
                <c:pt idx="9213">
                  <c:v>11</c:v>
                </c:pt>
                <c:pt idx="9214">
                  <c:v>13</c:v>
                </c:pt>
                <c:pt idx="9215">
                  <c:v>17</c:v>
                </c:pt>
                <c:pt idx="9216">
                  <c:v>10</c:v>
                </c:pt>
                <c:pt idx="9217">
                  <c:v>13</c:v>
                </c:pt>
                <c:pt idx="9218">
                  <c:v>16</c:v>
                </c:pt>
                <c:pt idx="9219">
                  <c:v>18</c:v>
                </c:pt>
                <c:pt idx="9220">
                  <c:v>13</c:v>
                </c:pt>
                <c:pt idx="9221">
                  <c:v>12</c:v>
                </c:pt>
                <c:pt idx="9222">
                  <c:v>15</c:v>
                </c:pt>
                <c:pt idx="9223">
                  <c:v>21</c:v>
                </c:pt>
                <c:pt idx="9224">
                  <c:v>26</c:v>
                </c:pt>
                <c:pt idx="9225">
                  <c:v>22</c:v>
                </c:pt>
                <c:pt idx="9226">
                  <c:v>10</c:v>
                </c:pt>
                <c:pt idx="9227">
                  <c:v>22</c:v>
                </c:pt>
                <c:pt idx="9228">
                  <c:v>10</c:v>
                </c:pt>
                <c:pt idx="9229">
                  <c:v>14</c:v>
                </c:pt>
                <c:pt idx="9230">
                  <c:v>11</c:v>
                </c:pt>
                <c:pt idx="9231">
                  <c:v>22</c:v>
                </c:pt>
                <c:pt idx="9232">
                  <c:v>16</c:v>
                </c:pt>
                <c:pt idx="9233">
                  <c:v>15</c:v>
                </c:pt>
                <c:pt idx="9234">
                  <c:v>15</c:v>
                </c:pt>
                <c:pt idx="9235">
                  <c:v>13</c:v>
                </c:pt>
                <c:pt idx="9236">
                  <c:v>12</c:v>
                </c:pt>
                <c:pt idx="9237">
                  <c:v>19</c:v>
                </c:pt>
                <c:pt idx="9238">
                  <c:v>20</c:v>
                </c:pt>
                <c:pt idx="9239">
                  <c:v>12</c:v>
                </c:pt>
                <c:pt idx="9240">
                  <c:v>17</c:v>
                </c:pt>
                <c:pt idx="9241">
                  <c:v>9</c:v>
                </c:pt>
                <c:pt idx="9242">
                  <c:v>12</c:v>
                </c:pt>
                <c:pt idx="9243">
                  <c:v>11</c:v>
                </c:pt>
                <c:pt idx="9244">
                  <c:v>11</c:v>
                </c:pt>
                <c:pt idx="9245">
                  <c:v>20</c:v>
                </c:pt>
                <c:pt idx="9246">
                  <c:v>8</c:v>
                </c:pt>
                <c:pt idx="9247">
                  <c:v>8</c:v>
                </c:pt>
                <c:pt idx="9248">
                  <c:v>16</c:v>
                </c:pt>
                <c:pt idx="9249">
                  <c:v>16</c:v>
                </c:pt>
                <c:pt idx="9250">
                  <c:v>13</c:v>
                </c:pt>
                <c:pt idx="9251">
                  <c:v>15</c:v>
                </c:pt>
                <c:pt idx="9252">
                  <c:v>15</c:v>
                </c:pt>
                <c:pt idx="9253">
                  <c:v>13</c:v>
                </c:pt>
                <c:pt idx="9254">
                  <c:v>13</c:v>
                </c:pt>
                <c:pt idx="9255">
                  <c:v>11</c:v>
                </c:pt>
                <c:pt idx="9256">
                  <c:v>22</c:v>
                </c:pt>
                <c:pt idx="9257">
                  <c:v>18</c:v>
                </c:pt>
                <c:pt idx="9258">
                  <c:v>11</c:v>
                </c:pt>
                <c:pt idx="9259">
                  <c:v>16</c:v>
                </c:pt>
                <c:pt idx="9260">
                  <c:v>14</c:v>
                </c:pt>
                <c:pt idx="9261">
                  <c:v>13</c:v>
                </c:pt>
                <c:pt idx="9262">
                  <c:v>19</c:v>
                </c:pt>
                <c:pt idx="9263">
                  <c:v>16</c:v>
                </c:pt>
                <c:pt idx="9264">
                  <c:v>12</c:v>
                </c:pt>
                <c:pt idx="9265">
                  <c:v>19</c:v>
                </c:pt>
                <c:pt idx="9266">
                  <c:v>13</c:v>
                </c:pt>
                <c:pt idx="9267">
                  <c:v>12</c:v>
                </c:pt>
                <c:pt idx="9268">
                  <c:v>11</c:v>
                </c:pt>
                <c:pt idx="9269">
                  <c:v>16</c:v>
                </c:pt>
                <c:pt idx="9270">
                  <c:v>18</c:v>
                </c:pt>
                <c:pt idx="9271">
                  <c:v>17</c:v>
                </c:pt>
                <c:pt idx="9272">
                  <c:v>11</c:v>
                </c:pt>
                <c:pt idx="9273">
                  <c:v>7</c:v>
                </c:pt>
                <c:pt idx="9274">
                  <c:v>15</c:v>
                </c:pt>
                <c:pt idx="9275">
                  <c:v>15</c:v>
                </c:pt>
                <c:pt idx="9276">
                  <c:v>11</c:v>
                </c:pt>
                <c:pt idx="9277">
                  <c:v>7</c:v>
                </c:pt>
                <c:pt idx="9278">
                  <c:v>14</c:v>
                </c:pt>
                <c:pt idx="9279">
                  <c:v>15</c:v>
                </c:pt>
                <c:pt idx="9280">
                  <c:v>14</c:v>
                </c:pt>
                <c:pt idx="9281">
                  <c:v>17</c:v>
                </c:pt>
                <c:pt idx="9282">
                  <c:v>15</c:v>
                </c:pt>
                <c:pt idx="9283">
                  <c:v>15</c:v>
                </c:pt>
                <c:pt idx="9284">
                  <c:v>14</c:v>
                </c:pt>
                <c:pt idx="9285">
                  <c:v>12</c:v>
                </c:pt>
                <c:pt idx="9286">
                  <c:v>10</c:v>
                </c:pt>
                <c:pt idx="9287">
                  <c:v>14</c:v>
                </c:pt>
                <c:pt idx="9288">
                  <c:v>15</c:v>
                </c:pt>
                <c:pt idx="9289">
                  <c:v>16</c:v>
                </c:pt>
                <c:pt idx="9290">
                  <c:v>11</c:v>
                </c:pt>
                <c:pt idx="9291">
                  <c:v>17</c:v>
                </c:pt>
                <c:pt idx="9292">
                  <c:v>10</c:v>
                </c:pt>
                <c:pt idx="9293">
                  <c:v>8</c:v>
                </c:pt>
                <c:pt idx="9294">
                  <c:v>14</c:v>
                </c:pt>
                <c:pt idx="9295">
                  <c:v>13</c:v>
                </c:pt>
                <c:pt idx="9296">
                  <c:v>16</c:v>
                </c:pt>
                <c:pt idx="9297">
                  <c:v>9</c:v>
                </c:pt>
                <c:pt idx="9298">
                  <c:v>11</c:v>
                </c:pt>
                <c:pt idx="9299">
                  <c:v>10</c:v>
                </c:pt>
                <c:pt idx="9300">
                  <c:v>15</c:v>
                </c:pt>
                <c:pt idx="9301">
                  <c:v>14</c:v>
                </c:pt>
                <c:pt idx="9302">
                  <c:v>16</c:v>
                </c:pt>
                <c:pt idx="9303">
                  <c:v>11</c:v>
                </c:pt>
                <c:pt idx="9304">
                  <c:v>7</c:v>
                </c:pt>
                <c:pt idx="9305">
                  <c:v>6</c:v>
                </c:pt>
                <c:pt idx="9306">
                  <c:v>10</c:v>
                </c:pt>
                <c:pt idx="9307">
                  <c:v>21</c:v>
                </c:pt>
                <c:pt idx="9308">
                  <c:v>7</c:v>
                </c:pt>
                <c:pt idx="9309">
                  <c:v>11</c:v>
                </c:pt>
                <c:pt idx="9310">
                  <c:v>9</c:v>
                </c:pt>
                <c:pt idx="9311">
                  <c:v>11</c:v>
                </c:pt>
                <c:pt idx="9312">
                  <c:v>13</c:v>
                </c:pt>
                <c:pt idx="9313">
                  <c:v>8</c:v>
                </c:pt>
                <c:pt idx="9314">
                  <c:v>11</c:v>
                </c:pt>
                <c:pt idx="9315">
                  <c:v>11</c:v>
                </c:pt>
                <c:pt idx="9316">
                  <c:v>9</c:v>
                </c:pt>
                <c:pt idx="9317">
                  <c:v>15</c:v>
                </c:pt>
                <c:pt idx="9318">
                  <c:v>17</c:v>
                </c:pt>
                <c:pt idx="9319">
                  <c:v>14</c:v>
                </c:pt>
                <c:pt idx="9320">
                  <c:v>19</c:v>
                </c:pt>
                <c:pt idx="9321">
                  <c:v>6</c:v>
                </c:pt>
                <c:pt idx="9322">
                  <c:v>15</c:v>
                </c:pt>
                <c:pt idx="9323">
                  <c:v>10</c:v>
                </c:pt>
                <c:pt idx="9324">
                  <c:v>9</c:v>
                </c:pt>
                <c:pt idx="9325">
                  <c:v>18</c:v>
                </c:pt>
                <c:pt idx="9326">
                  <c:v>12</c:v>
                </c:pt>
                <c:pt idx="9327">
                  <c:v>15</c:v>
                </c:pt>
                <c:pt idx="9328">
                  <c:v>11</c:v>
                </c:pt>
                <c:pt idx="9329">
                  <c:v>12</c:v>
                </c:pt>
                <c:pt idx="9330">
                  <c:v>9</c:v>
                </c:pt>
                <c:pt idx="9331">
                  <c:v>13</c:v>
                </c:pt>
                <c:pt idx="9332">
                  <c:v>18</c:v>
                </c:pt>
                <c:pt idx="9333">
                  <c:v>7</c:v>
                </c:pt>
                <c:pt idx="9334">
                  <c:v>10</c:v>
                </c:pt>
                <c:pt idx="9335">
                  <c:v>11</c:v>
                </c:pt>
                <c:pt idx="9336">
                  <c:v>11</c:v>
                </c:pt>
                <c:pt idx="9337">
                  <c:v>16</c:v>
                </c:pt>
                <c:pt idx="9338">
                  <c:v>10</c:v>
                </c:pt>
                <c:pt idx="9339">
                  <c:v>12</c:v>
                </c:pt>
                <c:pt idx="9340">
                  <c:v>11</c:v>
                </c:pt>
                <c:pt idx="9341">
                  <c:v>18</c:v>
                </c:pt>
                <c:pt idx="9342">
                  <c:v>5</c:v>
                </c:pt>
                <c:pt idx="9343">
                  <c:v>13</c:v>
                </c:pt>
                <c:pt idx="9344">
                  <c:v>11</c:v>
                </c:pt>
                <c:pt idx="9345">
                  <c:v>13</c:v>
                </c:pt>
                <c:pt idx="9346">
                  <c:v>11</c:v>
                </c:pt>
                <c:pt idx="9347">
                  <c:v>12</c:v>
                </c:pt>
                <c:pt idx="9348">
                  <c:v>13</c:v>
                </c:pt>
                <c:pt idx="9349">
                  <c:v>5</c:v>
                </c:pt>
                <c:pt idx="9350">
                  <c:v>9</c:v>
                </c:pt>
                <c:pt idx="9351">
                  <c:v>7</c:v>
                </c:pt>
                <c:pt idx="9352">
                  <c:v>10</c:v>
                </c:pt>
                <c:pt idx="9353">
                  <c:v>9</c:v>
                </c:pt>
                <c:pt idx="9354">
                  <c:v>7</c:v>
                </c:pt>
                <c:pt idx="9355">
                  <c:v>13</c:v>
                </c:pt>
                <c:pt idx="9356">
                  <c:v>15</c:v>
                </c:pt>
                <c:pt idx="9357">
                  <c:v>12</c:v>
                </c:pt>
                <c:pt idx="9358">
                  <c:v>10</c:v>
                </c:pt>
                <c:pt idx="9359">
                  <c:v>11</c:v>
                </c:pt>
                <c:pt idx="9360">
                  <c:v>7</c:v>
                </c:pt>
                <c:pt idx="9361">
                  <c:v>15</c:v>
                </c:pt>
                <c:pt idx="9362">
                  <c:v>13</c:v>
                </c:pt>
                <c:pt idx="9363">
                  <c:v>7</c:v>
                </c:pt>
                <c:pt idx="9364">
                  <c:v>13</c:v>
                </c:pt>
                <c:pt idx="9365">
                  <c:v>10</c:v>
                </c:pt>
                <c:pt idx="9366">
                  <c:v>10</c:v>
                </c:pt>
                <c:pt idx="9367">
                  <c:v>5</c:v>
                </c:pt>
                <c:pt idx="9368">
                  <c:v>5</c:v>
                </c:pt>
                <c:pt idx="9369">
                  <c:v>16</c:v>
                </c:pt>
                <c:pt idx="9370">
                  <c:v>11</c:v>
                </c:pt>
                <c:pt idx="9371">
                  <c:v>9</c:v>
                </c:pt>
                <c:pt idx="9372">
                  <c:v>11</c:v>
                </c:pt>
                <c:pt idx="9373">
                  <c:v>11</c:v>
                </c:pt>
                <c:pt idx="9374">
                  <c:v>14</c:v>
                </c:pt>
                <c:pt idx="9375">
                  <c:v>10</c:v>
                </c:pt>
                <c:pt idx="9376">
                  <c:v>14</c:v>
                </c:pt>
                <c:pt idx="9377">
                  <c:v>11</c:v>
                </c:pt>
                <c:pt idx="9378">
                  <c:v>12</c:v>
                </c:pt>
                <c:pt idx="9379">
                  <c:v>9</c:v>
                </c:pt>
                <c:pt idx="9380">
                  <c:v>14</c:v>
                </c:pt>
                <c:pt idx="9381">
                  <c:v>11</c:v>
                </c:pt>
                <c:pt idx="9382">
                  <c:v>8</c:v>
                </c:pt>
                <c:pt idx="9383">
                  <c:v>10</c:v>
                </c:pt>
                <c:pt idx="9384">
                  <c:v>14</c:v>
                </c:pt>
                <c:pt idx="9385">
                  <c:v>11</c:v>
                </c:pt>
                <c:pt idx="9386">
                  <c:v>9</c:v>
                </c:pt>
                <c:pt idx="9387">
                  <c:v>12</c:v>
                </c:pt>
                <c:pt idx="9388">
                  <c:v>8</c:v>
                </c:pt>
                <c:pt idx="9389">
                  <c:v>12</c:v>
                </c:pt>
                <c:pt idx="9390">
                  <c:v>7</c:v>
                </c:pt>
                <c:pt idx="9391">
                  <c:v>9</c:v>
                </c:pt>
                <c:pt idx="9392">
                  <c:v>10</c:v>
                </c:pt>
                <c:pt idx="9393">
                  <c:v>9</c:v>
                </c:pt>
                <c:pt idx="9394">
                  <c:v>7</c:v>
                </c:pt>
                <c:pt idx="9395">
                  <c:v>10</c:v>
                </c:pt>
                <c:pt idx="9396">
                  <c:v>10</c:v>
                </c:pt>
                <c:pt idx="9397">
                  <c:v>8</c:v>
                </c:pt>
                <c:pt idx="9398">
                  <c:v>6</c:v>
                </c:pt>
                <c:pt idx="9399">
                  <c:v>8</c:v>
                </c:pt>
                <c:pt idx="9400">
                  <c:v>7</c:v>
                </c:pt>
                <c:pt idx="9401">
                  <c:v>8</c:v>
                </c:pt>
                <c:pt idx="9402">
                  <c:v>7</c:v>
                </c:pt>
                <c:pt idx="9403">
                  <c:v>17</c:v>
                </c:pt>
                <c:pt idx="9404">
                  <c:v>6</c:v>
                </c:pt>
                <c:pt idx="9405">
                  <c:v>4</c:v>
                </c:pt>
                <c:pt idx="9406">
                  <c:v>14</c:v>
                </c:pt>
                <c:pt idx="9407">
                  <c:v>8</c:v>
                </c:pt>
                <c:pt idx="9408">
                  <c:v>12</c:v>
                </c:pt>
                <c:pt idx="9409">
                  <c:v>9</c:v>
                </c:pt>
                <c:pt idx="9410">
                  <c:v>14</c:v>
                </c:pt>
                <c:pt idx="9411">
                  <c:v>6</c:v>
                </c:pt>
                <c:pt idx="9412">
                  <c:v>15</c:v>
                </c:pt>
                <c:pt idx="9413">
                  <c:v>7</c:v>
                </c:pt>
                <c:pt idx="9414">
                  <c:v>7</c:v>
                </c:pt>
                <c:pt idx="9415">
                  <c:v>5</c:v>
                </c:pt>
                <c:pt idx="9416">
                  <c:v>8</c:v>
                </c:pt>
                <c:pt idx="9417">
                  <c:v>6</c:v>
                </c:pt>
                <c:pt idx="9418">
                  <c:v>5</c:v>
                </c:pt>
                <c:pt idx="9419">
                  <c:v>11</c:v>
                </c:pt>
                <c:pt idx="9420">
                  <c:v>10</c:v>
                </c:pt>
                <c:pt idx="9421">
                  <c:v>5</c:v>
                </c:pt>
                <c:pt idx="9422">
                  <c:v>9</c:v>
                </c:pt>
                <c:pt idx="9423">
                  <c:v>4</c:v>
                </c:pt>
                <c:pt idx="9424">
                  <c:v>4</c:v>
                </c:pt>
                <c:pt idx="9425">
                  <c:v>11</c:v>
                </c:pt>
                <c:pt idx="9426">
                  <c:v>16</c:v>
                </c:pt>
                <c:pt idx="9427">
                  <c:v>16</c:v>
                </c:pt>
                <c:pt idx="9428">
                  <c:v>10</c:v>
                </c:pt>
                <c:pt idx="9429">
                  <c:v>16</c:v>
                </c:pt>
                <c:pt idx="9430">
                  <c:v>8</c:v>
                </c:pt>
                <c:pt idx="9431">
                  <c:v>7</c:v>
                </c:pt>
                <c:pt idx="9432">
                  <c:v>10</c:v>
                </c:pt>
                <c:pt idx="9433">
                  <c:v>18</c:v>
                </c:pt>
                <c:pt idx="9434">
                  <c:v>9</c:v>
                </c:pt>
                <c:pt idx="9435">
                  <c:v>12</c:v>
                </c:pt>
                <c:pt idx="9436">
                  <c:v>5</c:v>
                </c:pt>
                <c:pt idx="9437">
                  <c:v>6</c:v>
                </c:pt>
                <c:pt idx="9438">
                  <c:v>3</c:v>
                </c:pt>
                <c:pt idx="9439">
                  <c:v>10</c:v>
                </c:pt>
                <c:pt idx="9440">
                  <c:v>6</c:v>
                </c:pt>
                <c:pt idx="9441">
                  <c:v>5</c:v>
                </c:pt>
                <c:pt idx="9442">
                  <c:v>11</c:v>
                </c:pt>
                <c:pt idx="9443">
                  <c:v>8</c:v>
                </c:pt>
                <c:pt idx="9444">
                  <c:v>5</c:v>
                </c:pt>
                <c:pt idx="9445">
                  <c:v>11</c:v>
                </c:pt>
                <c:pt idx="9446">
                  <c:v>11</c:v>
                </c:pt>
                <c:pt idx="9447">
                  <c:v>7</c:v>
                </c:pt>
                <c:pt idx="9448">
                  <c:v>5</c:v>
                </c:pt>
                <c:pt idx="9449">
                  <c:v>11</c:v>
                </c:pt>
                <c:pt idx="9450">
                  <c:v>4</c:v>
                </c:pt>
                <c:pt idx="9451">
                  <c:v>11</c:v>
                </c:pt>
                <c:pt idx="9452">
                  <c:v>7</c:v>
                </c:pt>
                <c:pt idx="9453">
                  <c:v>10</c:v>
                </c:pt>
                <c:pt idx="9454">
                  <c:v>13</c:v>
                </c:pt>
                <c:pt idx="9455">
                  <c:v>11</c:v>
                </c:pt>
                <c:pt idx="9456">
                  <c:v>10</c:v>
                </c:pt>
                <c:pt idx="9457">
                  <c:v>12</c:v>
                </c:pt>
                <c:pt idx="9458">
                  <c:v>8</c:v>
                </c:pt>
                <c:pt idx="9459">
                  <c:v>6</c:v>
                </c:pt>
                <c:pt idx="9460">
                  <c:v>10</c:v>
                </c:pt>
                <c:pt idx="9461">
                  <c:v>6</c:v>
                </c:pt>
                <c:pt idx="9462">
                  <c:v>7</c:v>
                </c:pt>
                <c:pt idx="9463">
                  <c:v>6</c:v>
                </c:pt>
                <c:pt idx="9464">
                  <c:v>8</c:v>
                </c:pt>
                <c:pt idx="9465">
                  <c:v>12</c:v>
                </c:pt>
                <c:pt idx="9466">
                  <c:v>10</c:v>
                </c:pt>
                <c:pt idx="9467">
                  <c:v>5</c:v>
                </c:pt>
                <c:pt idx="9468">
                  <c:v>6</c:v>
                </c:pt>
                <c:pt idx="9469">
                  <c:v>6</c:v>
                </c:pt>
                <c:pt idx="9470">
                  <c:v>6</c:v>
                </c:pt>
                <c:pt idx="9471">
                  <c:v>8</c:v>
                </c:pt>
                <c:pt idx="9472">
                  <c:v>12</c:v>
                </c:pt>
                <c:pt idx="9473">
                  <c:v>8</c:v>
                </c:pt>
                <c:pt idx="9474">
                  <c:v>12</c:v>
                </c:pt>
                <c:pt idx="9475">
                  <c:v>10</c:v>
                </c:pt>
                <c:pt idx="9476">
                  <c:v>7</c:v>
                </c:pt>
                <c:pt idx="9477">
                  <c:v>6</c:v>
                </c:pt>
                <c:pt idx="9478">
                  <c:v>11</c:v>
                </c:pt>
                <c:pt idx="9479">
                  <c:v>7</c:v>
                </c:pt>
                <c:pt idx="9480">
                  <c:v>3</c:v>
                </c:pt>
                <c:pt idx="9481">
                  <c:v>6</c:v>
                </c:pt>
                <c:pt idx="9482">
                  <c:v>8</c:v>
                </c:pt>
                <c:pt idx="9483">
                  <c:v>10</c:v>
                </c:pt>
                <c:pt idx="9484">
                  <c:v>9</c:v>
                </c:pt>
                <c:pt idx="9485">
                  <c:v>5</c:v>
                </c:pt>
                <c:pt idx="9486">
                  <c:v>6</c:v>
                </c:pt>
                <c:pt idx="9487">
                  <c:v>4</c:v>
                </c:pt>
                <c:pt idx="9488">
                  <c:v>7</c:v>
                </c:pt>
                <c:pt idx="9489">
                  <c:v>4</c:v>
                </c:pt>
                <c:pt idx="9490">
                  <c:v>4</c:v>
                </c:pt>
                <c:pt idx="9491">
                  <c:v>4</c:v>
                </c:pt>
                <c:pt idx="9492">
                  <c:v>13</c:v>
                </c:pt>
                <c:pt idx="9493">
                  <c:v>5</c:v>
                </c:pt>
                <c:pt idx="9494">
                  <c:v>5</c:v>
                </c:pt>
                <c:pt idx="9495">
                  <c:v>5</c:v>
                </c:pt>
                <c:pt idx="9496">
                  <c:v>4</c:v>
                </c:pt>
                <c:pt idx="9497">
                  <c:v>9</c:v>
                </c:pt>
                <c:pt idx="9498">
                  <c:v>7</c:v>
                </c:pt>
                <c:pt idx="9499">
                  <c:v>9</c:v>
                </c:pt>
                <c:pt idx="9500">
                  <c:v>6</c:v>
                </c:pt>
                <c:pt idx="9501">
                  <c:v>5</c:v>
                </c:pt>
                <c:pt idx="9502">
                  <c:v>9</c:v>
                </c:pt>
                <c:pt idx="9503">
                  <c:v>7</c:v>
                </c:pt>
                <c:pt idx="9504">
                  <c:v>5</c:v>
                </c:pt>
                <c:pt idx="9505">
                  <c:v>11</c:v>
                </c:pt>
                <c:pt idx="9506">
                  <c:v>5</c:v>
                </c:pt>
                <c:pt idx="9507">
                  <c:v>5</c:v>
                </c:pt>
                <c:pt idx="9508">
                  <c:v>10</c:v>
                </c:pt>
                <c:pt idx="9509">
                  <c:v>3</c:v>
                </c:pt>
                <c:pt idx="9510">
                  <c:v>12</c:v>
                </c:pt>
                <c:pt idx="9511">
                  <c:v>6</c:v>
                </c:pt>
                <c:pt idx="9512">
                  <c:v>4</c:v>
                </c:pt>
                <c:pt idx="9513">
                  <c:v>4</c:v>
                </c:pt>
                <c:pt idx="9514">
                  <c:v>12</c:v>
                </c:pt>
                <c:pt idx="9515">
                  <c:v>9</c:v>
                </c:pt>
                <c:pt idx="9516">
                  <c:v>8</c:v>
                </c:pt>
                <c:pt idx="9517">
                  <c:v>10</c:v>
                </c:pt>
                <c:pt idx="9518">
                  <c:v>10</c:v>
                </c:pt>
                <c:pt idx="9519">
                  <c:v>3</c:v>
                </c:pt>
                <c:pt idx="9520">
                  <c:v>8</c:v>
                </c:pt>
                <c:pt idx="9521">
                  <c:v>9</c:v>
                </c:pt>
                <c:pt idx="9522">
                  <c:v>6</c:v>
                </c:pt>
                <c:pt idx="9523">
                  <c:v>6</c:v>
                </c:pt>
                <c:pt idx="9524">
                  <c:v>5</c:v>
                </c:pt>
                <c:pt idx="9525">
                  <c:v>3</c:v>
                </c:pt>
                <c:pt idx="9526">
                  <c:v>10</c:v>
                </c:pt>
                <c:pt idx="9527">
                  <c:v>8</c:v>
                </c:pt>
                <c:pt idx="9528">
                  <c:v>4</c:v>
                </c:pt>
                <c:pt idx="9529">
                  <c:v>6</c:v>
                </c:pt>
                <c:pt idx="9530">
                  <c:v>4</c:v>
                </c:pt>
                <c:pt idx="9531">
                  <c:v>6</c:v>
                </c:pt>
                <c:pt idx="9532">
                  <c:v>6</c:v>
                </c:pt>
                <c:pt idx="9533">
                  <c:v>7</c:v>
                </c:pt>
                <c:pt idx="9534">
                  <c:v>4</c:v>
                </c:pt>
                <c:pt idx="9535">
                  <c:v>3</c:v>
                </c:pt>
                <c:pt idx="9536">
                  <c:v>11</c:v>
                </c:pt>
                <c:pt idx="9537">
                  <c:v>5</c:v>
                </c:pt>
                <c:pt idx="9538">
                  <c:v>6</c:v>
                </c:pt>
                <c:pt idx="9539">
                  <c:v>0</c:v>
                </c:pt>
                <c:pt idx="9540">
                  <c:v>4</c:v>
                </c:pt>
                <c:pt idx="9541">
                  <c:v>8</c:v>
                </c:pt>
                <c:pt idx="9542">
                  <c:v>2</c:v>
                </c:pt>
                <c:pt idx="9543">
                  <c:v>6</c:v>
                </c:pt>
                <c:pt idx="9544">
                  <c:v>3</c:v>
                </c:pt>
                <c:pt idx="9545">
                  <c:v>8</c:v>
                </c:pt>
                <c:pt idx="9546">
                  <c:v>4</c:v>
                </c:pt>
                <c:pt idx="9547">
                  <c:v>5</c:v>
                </c:pt>
                <c:pt idx="9548">
                  <c:v>8</c:v>
                </c:pt>
                <c:pt idx="9549">
                  <c:v>3</c:v>
                </c:pt>
                <c:pt idx="9550">
                  <c:v>7</c:v>
                </c:pt>
                <c:pt idx="9551">
                  <c:v>4</c:v>
                </c:pt>
                <c:pt idx="9552">
                  <c:v>2</c:v>
                </c:pt>
                <c:pt idx="9553">
                  <c:v>6</c:v>
                </c:pt>
                <c:pt idx="9554">
                  <c:v>7</c:v>
                </c:pt>
                <c:pt idx="9555">
                  <c:v>5</c:v>
                </c:pt>
                <c:pt idx="9556">
                  <c:v>7</c:v>
                </c:pt>
                <c:pt idx="9557">
                  <c:v>5</c:v>
                </c:pt>
                <c:pt idx="9558">
                  <c:v>2</c:v>
                </c:pt>
                <c:pt idx="9559">
                  <c:v>6</c:v>
                </c:pt>
                <c:pt idx="9560">
                  <c:v>5</c:v>
                </c:pt>
                <c:pt idx="9561">
                  <c:v>7</c:v>
                </c:pt>
                <c:pt idx="9562">
                  <c:v>8</c:v>
                </c:pt>
                <c:pt idx="9563">
                  <c:v>8</c:v>
                </c:pt>
                <c:pt idx="9564">
                  <c:v>5</c:v>
                </c:pt>
                <c:pt idx="9565">
                  <c:v>7</c:v>
                </c:pt>
                <c:pt idx="9566">
                  <c:v>10</c:v>
                </c:pt>
                <c:pt idx="9567">
                  <c:v>6</c:v>
                </c:pt>
                <c:pt idx="9568">
                  <c:v>8</c:v>
                </c:pt>
                <c:pt idx="9569">
                  <c:v>6</c:v>
                </c:pt>
                <c:pt idx="9570">
                  <c:v>5</c:v>
                </c:pt>
                <c:pt idx="9571">
                  <c:v>5</c:v>
                </c:pt>
                <c:pt idx="9572">
                  <c:v>9</c:v>
                </c:pt>
                <c:pt idx="9573">
                  <c:v>5</c:v>
                </c:pt>
                <c:pt idx="9574">
                  <c:v>5</c:v>
                </c:pt>
                <c:pt idx="9575">
                  <c:v>11</c:v>
                </c:pt>
                <c:pt idx="9576">
                  <c:v>6</c:v>
                </c:pt>
                <c:pt idx="9577">
                  <c:v>5</c:v>
                </c:pt>
                <c:pt idx="9578">
                  <c:v>6</c:v>
                </c:pt>
                <c:pt idx="9579">
                  <c:v>3</c:v>
                </c:pt>
                <c:pt idx="9580">
                  <c:v>6</c:v>
                </c:pt>
                <c:pt idx="9581">
                  <c:v>11</c:v>
                </c:pt>
                <c:pt idx="9582">
                  <c:v>4</c:v>
                </c:pt>
                <c:pt idx="9583">
                  <c:v>8</c:v>
                </c:pt>
                <c:pt idx="9584">
                  <c:v>8</c:v>
                </c:pt>
                <c:pt idx="9585">
                  <c:v>10</c:v>
                </c:pt>
                <c:pt idx="9586">
                  <c:v>8</c:v>
                </c:pt>
                <c:pt idx="9587">
                  <c:v>6</c:v>
                </c:pt>
                <c:pt idx="9588">
                  <c:v>4</c:v>
                </c:pt>
                <c:pt idx="9589">
                  <c:v>3</c:v>
                </c:pt>
                <c:pt idx="9590">
                  <c:v>5</c:v>
                </c:pt>
                <c:pt idx="9591">
                  <c:v>3</c:v>
                </c:pt>
                <c:pt idx="9592">
                  <c:v>5</c:v>
                </c:pt>
                <c:pt idx="9593">
                  <c:v>4</c:v>
                </c:pt>
                <c:pt idx="9594">
                  <c:v>5</c:v>
                </c:pt>
                <c:pt idx="9595">
                  <c:v>6</c:v>
                </c:pt>
                <c:pt idx="9596">
                  <c:v>4</c:v>
                </c:pt>
                <c:pt idx="9597">
                  <c:v>7</c:v>
                </c:pt>
                <c:pt idx="9598">
                  <c:v>6</c:v>
                </c:pt>
                <c:pt idx="9599">
                  <c:v>2</c:v>
                </c:pt>
                <c:pt idx="9600">
                  <c:v>2</c:v>
                </c:pt>
                <c:pt idx="9601">
                  <c:v>6</c:v>
                </c:pt>
                <c:pt idx="9602">
                  <c:v>3</c:v>
                </c:pt>
                <c:pt idx="9603">
                  <c:v>5</c:v>
                </c:pt>
                <c:pt idx="9604">
                  <c:v>5</c:v>
                </c:pt>
                <c:pt idx="9605">
                  <c:v>4</c:v>
                </c:pt>
                <c:pt idx="9606">
                  <c:v>1</c:v>
                </c:pt>
                <c:pt idx="9607">
                  <c:v>9</c:v>
                </c:pt>
                <c:pt idx="9608">
                  <c:v>6</c:v>
                </c:pt>
                <c:pt idx="9609">
                  <c:v>6</c:v>
                </c:pt>
                <c:pt idx="9610">
                  <c:v>4</c:v>
                </c:pt>
                <c:pt idx="9611">
                  <c:v>6</c:v>
                </c:pt>
                <c:pt idx="9612">
                  <c:v>4</c:v>
                </c:pt>
                <c:pt idx="9613">
                  <c:v>3</c:v>
                </c:pt>
                <c:pt idx="9614">
                  <c:v>4</c:v>
                </c:pt>
                <c:pt idx="9615">
                  <c:v>5</c:v>
                </c:pt>
                <c:pt idx="9616">
                  <c:v>0</c:v>
                </c:pt>
                <c:pt idx="9617">
                  <c:v>2</c:v>
                </c:pt>
                <c:pt idx="9618">
                  <c:v>9</c:v>
                </c:pt>
                <c:pt idx="9619">
                  <c:v>3</c:v>
                </c:pt>
                <c:pt idx="9620">
                  <c:v>2</c:v>
                </c:pt>
                <c:pt idx="9621">
                  <c:v>4</c:v>
                </c:pt>
                <c:pt idx="9622">
                  <c:v>7</c:v>
                </c:pt>
                <c:pt idx="9623">
                  <c:v>4</c:v>
                </c:pt>
                <c:pt idx="9624">
                  <c:v>5</c:v>
                </c:pt>
                <c:pt idx="9625">
                  <c:v>5</c:v>
                </c:pt>
                <c:pt idx="9626">
                  <c:v>3</c:v>
                </c:pt>
                <c:pt idx="9627">
                  <c:v>4</c:v>
                </c:pt>
                <c:pt idx="9628">
                  <c:v>6</c:v>
                </c:pt>
                <c:pt idx="9629">
                  <c:v>6</c:v>
                </c:pt>
                <c:pt idx="9630">
                  <c:v>5</c:v>
                </c:pt>
                <c:pt idx="9631">
                  <c:v>7</c:v>
                </c:pt>
                <c:pt idx="9632">
                  <c:v>5</c:v>
                </c:pt>
                <c:pt idx="9633">
                  <c:v>4</c:v>
                </c:pt>
                <c:pt idx="9634">
                  <c:v>5</c:v>
                </c:pt>
                <c:pt idx="9635">
                  <c:v>3</c:v>
                </c:pt>
                <c:pt idx="9636">
                  <c:v>5</c:v>
                </c:pt>
                <c:pt idx="9637">
                  <c:v>4</c:v>
                </c:pt>
                <c:pt idx="9638">
                  <c:v>4</c:v>
                </c:pt>
                <c:pt idx="9639">
                  <c:v>2</c:v>
                </c:pt>
                <c:pt idx="9640">
                  <c:v>4</c:v>
                </c:pt>
                <c:pt idx="9641">
                  <c:v>3</c:v>
                </c:pt>
                <c:pt idx="9642">
                  <c:v>4</c:v>
                </c:pt>
                <c:pt idx="9643">
                  <c:v>2</c:v>
                </c:pt>
                <c:pt idx="9644">
                  <c:v>4</c:v>
                </c:pt>
                <c:pt idx="9645">
                  <c:v>3</c:v>
                </c:pt>
                <c:pt idx="9646">
                  <c:v>7</c:v>
                </c:pt>
                <c:pt idx="9647">
                  <c:v>4</c:v>
                </c:pt>
                <c:pt idx="9648">
                  <c:v>2</c:v>
                </c:pt>
                <c:pt idx="9649">
                  <c:v>8</c:v>
                </c:pt>
                <c:pt idx="9650">
                  <c:v>2</c:v>
                </c:pt>
                <c:pt idx="9651">
                  <c:v>6</c:v>
                </c:pt>
                <c:pt idx="9652">
                  <c:v>1</c:v>
                </c:pt>
                <c:pt idx="9653">
                  <c:v>7</c:v>
                </c:pt>
                <c:pt idx="9654">
                  <c:v>2</c:v>
                </c:pt>
                <c:pt idx="9655">
                  <c:v>5</c:v>
                </c:pt>
                <c:pt idx="9656">
                  <c:v>1</c:v>
                </c:pt>
                <c:pt idx="9657">
                  <c:v>2</c:v>
                </c:pt>
                <c:pt idx="9658">
                  <c:v>2</c:v>
                </c:pt>
                <c:pt idx="9659">
                  <c:v>1</c:v>
                </c:pt>
                <c:pt idx="9660">
                  <c:v>2</c:v>
                </c:pt>
                <c:pt idx="9661">
                  <c:v>4</c:v>
                </c:pt>
                <c:pt idx="9662">
                  <c:v>5</c:v>
                </c:pt>
                <c:pt idx="9663">
                  <c:v>4</c:v>
                </c:pt>
                <c:pt idx="9664">
                  <c:v>1</c:v>
                </c:pt>
                <c:pt idx="9665">
                  <c:v>6</c:v>
                </c:pt>
                <c:pt idx="9666">
                  <c:v>3</c:v>
                </c:pt>
                <c:pt idx="9667">
                  <c:v>2</c:v>
                </c:pt>
                <c:pt idx="9668">
                  <c:v>4</c:v>
                </c:pt>
                <c:pt idx="9669">
                  <c:v>5</c:v>
                </c:pt>
                <c:pt idx="9670">
                  <c:v>1</c:v>
                </c:pt>
                <c:pt idx="9671">
                  <c:v>1</c:v>
                </c:pt>
                <c:pt idx="9672">
                  <c:v>7</c:v>
                </c:pt>
                <c:pt idx="9673">
                  <c:v>3</c:v>
                </c:pt>
                <c:pt idx="9674">
                  <c:v>5</c:v>
                </c:pt>
                <c:pt idx="9675">
                  <c:v>5</c:v>
                </c:pt>
                <c:pt idx="9676">
                  <c:v>6</c:v>
                </c:pt>
                <c:pt idx="9677">
                  <c:v>7</c:v>
                </c:pt>
                <c:pt idx="9678">
                  <c:v>4</c:v>
                </c:pt>
                <c:pt idx="9679">
                  <c:v>5</c:v>
                </c:pt>
                <c:pt idx="9680">
                  <c:v>7</c:v>
                </c:pt>
                <c:pt idx="9681">
                  <c:v>1</c:v>
                </c:pt>
                <c:pt idx="9682">
                  <c:v>4</c:v>
                </c:pt>
                <c:pt idx="9683">
                  <c:v>6</c:v>
                </c:pt>
                <c:pt idx="9684">
                  <c:v>3</c:v>
                </c:pt>
                <c:pt idx="9685">
                  <c:v>6</c:v>
                </c:pt>
                <c:pt idx="9686">
                  <c:v>1</c:v>
                </c:pt>
                <c:pt idx="9687">
                  <c:v>2</c:v>
                </c:pt>
                <c:pt idx="9688">
                  <c:v>2</c:v>
                </c:pt>
                <c:pt idx="9689">
                  <c:v>2</c:v>
                </c:pt>
                <c:pt idx="9690">
                  <c:v>3</c:v>
                </c:pt>
                <c:pt idx="9691">
                  <c:v>3</c:v>
                </c:pt>
                <c:pt idx="9692">
                  <c:v>1</c:v>
                </c:pt>
                <c:pt idx="9693">
                  <c:v>3</c:v>
                </c:pt>
                <c:pt idx="9694">
                  <c:v>1</c:v>
                </c:pt>
                <c:pt idx="9695">
                  <c:v>2</c:v>
                </c:pt>
                <c:pt idx="9696">
                  <c:v>2</c:v>
                </c:pt>
                <c:pt idx="9697">
                  <c:v>3</c:v>
                </c:pt>
                <c:pt idx="9698">
                  <c:v>6</c:v>
                </c:pt>
                <c:pt idx="9699">
                  <c:v>7</c:v>
                </c:pt>
                <c:pt idx="9700">
                  <c:v>3</c:v>
                </c:pt>
                <c:pt idx="9701">
                  <c:v>4</c:v>
                </c:pt>
                <c:pt idx="9702">
                  <c:v>3</c:v>
                </c:pt>
                <c:pt idx="9703">
                  <c:v>2</c:v>
                </c:pt>
                <c:pt idx="9704">
                  <c:v>7</c:v>
                </c:pt>
                <c:pt idx="9705">
                  <c:v>3</c:v>
                </c:pt>
                <c:pt idx="9706">
                  <c:v>4</c:v>
                </c:pt>
                <c:pt idx="9707">
                  <c:v>2</c:v>
                </c:pt>
                <c:pt idx="9708">
                  <c:v>3</c:v>
                </c:pt>
                <c:pt idx="9709">
                  <c:v>3</c:v>
                </c:pt>
                <c:pt idx="9710">
                  <c:v>1</c:v>
                </c:pt>
                <c:pt idx="9711">
                  <c:v>1</c:v>
                </c:pt>
                <c:pt idx="9712">
                  <c:v>2</c:v>
                </c:pt>
                <c:pt idx="9713">
                  <c:v>3</c:v>
                </c:pt>
                <c:pt idx="9714">
                  <c:v>3</c:v>
                </c:pt>
                <c:pt idx="9715">
                  <c:v>3</c:v>
                </c:pt>
                <c:pt idx="9716">
                  <c:v>3</c:v>
                </c:pt>
                <c:pt idx="9717">
                  <c:v>3</c:v>
                </c:pt>
                <c:pt idx="9718">
                  <c:v>6</c:v>
                </c:pt>
                <c:pt idx="9719">
                  <c:v>4</c:v>
                </c:pt>
                <c:pt idx="9720">
                  <c:v>3</c:v>
                </c:pt>
                <c:pt idx="9721">
                  <c:v>3</c:v>
                </c:pt>
                <c:pt idx="9722">
                  <c:v>7</c:v>
                </c:pt>
                <c:pt idx="9723">
                  <c:v>4</c:v>
                </c:pt>
                <c:pt idx="9724">
                  <c:v>0</c:v>
                </c:pt>
                <c:pt idx="9725">
                  <c:v>7</c:v>
                </c:pt>
                <c:pt idx="9726">
                  <c:v>0</c:v>
                </c:pt>
                <c:pt idx="9727">
                  <c:v>6</c:v>
                </c:pt>
                <c:pt idx="9728">
                  <c:v>5</c:v>
                </c:pt>
                <c:pt idx="9729">
                  <c:v>3</c:v>
                </c:pt>
                <c:pt idx="9730">
                  <c:v>2</c:v>
                </c:pt>
                <c:pt idx="9731">
                  <c:v>3</c:v>
                </c:pt>
                <c:pt idx="9732">
                  <c:v>5</c:v>
                </c:pt>
                <c:pt idx="9733">
                  <c:v>3</c:v>
                </c:pt>
                <c:pt idx="9734">
                  <c:v>3</c:v>
                </c:pt>
                <c:pt idx="9735">
                  <c:v>2</c:v>
                </c:pt>
                <c:pt idx="9736">
                  <c:v>1</c:v>
                </c:pt>
                <c:pt idx="9737">
                  <c:v>1</c:v>
                </c:pt>
                <c:pt idx="9738">
                  <c:v>4</c:v>
                </c:pt>
                <c:pt idx="9739">
                  <c:v>2</c:v>
                </c:pt>
                <c:pt idx="9740">
                  <c:v>4</c:v>
                </c:pt>
                <c:pt idx="9741">
                  <c:v>3</c:v>
                </c:pt>
                <c:pt idx="9742">
                  <c:v>3</c:v>
                </c:pt>
                <c:pt idx="9743">
                  <c:v>4</c:v>
                </c:pt>
                <c:pt idx="9744">
                  <c:v>2</c:v>
                </c:pt>
                <c:pt idx="9745">
                  <c:v>2</c:v>
                </c:pt>
                <c:pt idx="9746">
                  <c:v>1</c:v>
                </c:pt>
                <c:pt idx="9747">
                  <c:v>0</c:v>
                </c:pt>
                <c:pt idx="9748">
                  <c:v>4</c:v>
                </c:pt>
                <c:pt idx="9749">
                  <c:v>1</c:v>
                </c:pt>
                <c:pt idx="9750">
                  <c:v>3</c:v>
                </c:pt>
                <c:pt idx="9751">
                  <c:v>2</c:v>
                </c:pt>
                <c:pt idx="9752">
                  <c:v>3</c:v>
                </c:pt>
                <c:pt idx="9753">
                  <c:v>3</c:v>
                </c:pt>
                <c:pt idx="9754">
                  <c:v>3</c:v>
                </c:pt>
                <c:pt idx="9755">
                  <c:v>0</c:v>
                </c:pt>
                <c:pt idx="9756">
                  <c:v>1</c:v>
                </c:pt>
                <c:pt idx="9757">
                  <c:v>5</c:v>
                </c:pt>
                <c:pt idx="9758">
                  <c:v>2</c:v>
                </c:pt>
                <c:pt idx="9759">
                  <c:v>3</c:v>
                </c:pt>
                <c:pt idx="9760">
                  <c:v>1</c:v>
                </c:pt>
                <c:pt idx="9761">
                  <c:v>3</c:v>
                </c:pt>
                <c:pt idx="9762">
                  <c:v>1</c:v>
                </c:pt>
                <c:pt idx="9763">
                  <c:v>1</c:v>
                </c:pt>
                <c:pt idx="9764">
                  <c:v>2</c:v>
                </c:pt>
                <c:pt idx="9765">
                  <c:v>2</c:v>
                </c:pt>
                <c:pt idx="9766">
                  <c:v>5</c:v>
                </c:pt>
                <c:pt idx="9767">
                  <c:v>5</c:v>
                </c:pt>
                <c:pt idx="9768">
                  <c:v>0</c:v>
                </c:pt>
                <c:pt idx="9769">
                  <c:v>1</c:v>
                </c:pt>
                <c:pt idx="9770">
                  <c:v>3</c:v>
                </c:pt>
                <c:pt idx="9771">
                  <c:v>0</c:v>
                </c:pt>
                <c:pt idx="9772">
                  <c:v>1</c:v>
                </c:pt>
                <c:pt idx="9773">
                  <c:v>3</c:v>
                </c:pt>
                <c:pt idx="9774">
                  <c:v>1</c:v>
                </c:pt>
                <c:pt idx="9775">
                  <c:v>1</c:v>
                </c:pt>
                <c:pt idx="9776">
                  <c:v>1</c:v>
                </c:pt>
                <c:pt idx="9777">
                  <c:v>3</c:v>
                </c:pt>
                <c:pt idx="9778">
                  <c:v>1</c:v>
                </c:pt>
                <c:pt idx="9779">
                  <c:v>3</c:v>
                </c:pt>
                <c:pt idx="9780">
                  <c:v>3</c:v>
                </c:pt>
                <c:pt idx="9781">
                  <c:v>3</c:v>
                </c:pt>
                <c:pt idx="9782">
                  <c:v>1</c:v>
                </c:pt>
                <c:pt idx="9783">
                  <c:v>1</c:v>
                </c:pt>
                <c:pt idx="9784">
                  <c:v>3</c:v>
                </c:pt>
                <c:pt idx="9785">
                  <c:v>2</c:v>
                </c:pt>
                <c:pt idx="9786">
                  <c:v>1</c:v>
                </c:pt>
                <c:pt idx="9787">
                  <c:v>3</c:v>
                </c:pt>
                <c:pt idx="9788">
                  <c:v>1</c:v>
                </c:pt>
                <c:pt idx="9789">
                  <c:v>2</c:v>
                </c:pt>
                <c:pt idx="9790">
                  <c:v>0</c:v>
                </c:pt>
                <c:pt idx="9791">
                  <c:v>4</c:v>
                </c:pt>
                <c:pt idx="9792">
                  <c:v>0</c:v>
                </c:pt>
                <c:pt idx="9793">
                  <c:v>2</c:v>
                </c:pt>
                <c:pt idx="9794">
                  <c:v>2</c:v>
                </c:pt>
                <c:pt idx="9795">
                  <c:v>5</c:v>
                </c:pt>
                <c:pt idx="9796">
                  <c:v>2</c:v>
                </c:pt>
                <c:pt idx="9797">
                  <c:v>2</c:v>
                </c:pt>
                <c:pt idx="9798">
                  <c:v>2</c:v>
                </c:pt>
                <c:pt idx="9799">
                  <c:v>4</c:v>
                </c:pt>
                <c:pt idx="9800">
                  <c:v>2</c:v>
                </c:pt>
                <c:pt idx="9801">
                  <c:v>2</c:v>
                </c:pt>
                <c:pt idx="9802">
                  <c:v>3</c:v>
                </c:pt>
                <c:pt idx="9803">
                  <c:v>2</c:v>
                </c:pt>
                <c:pt idx="9804">
                  <c:v>2</c:v>
                </c:pt>
                <c:pt idx="9805">
                  <c:v>2</c:v>
                </c:pt>
                <c:pt idx="9806">
                  <c:v>0</c:v>
                </c:pt>
                <c:pt idx="9807">
                  <c:v>4</c:v>
                </c:pt>
                <c:pt idx="9808">
                  <c:v>1</c:v>
                </c:pt>
                <c:pt idx="9809">
                  <c:v>5</c:v>
                </c:pt>
                <c:pt idx="9810">
                  <c:v>1</c:v>
                </c:pt>
                <c:pt idx="9811">
                  <c:v>5</c:v>
                </c:pt>
                <c:pt idx="9812">
                  <c:v>0</c:v>
                </c:pt>
                <c:pt idx="9813">
                  <c:v>2</c:v>
                </c:pt>
                <c:pt idx="9814">
                  <c:v>1</c:v>
                </c:pt>
                <c:pt idx="9815">
                  <c:v>4</c:v>
                </c:pt>
                <c:pt idx="9816">
                  <c:v>1</c:v>
                </c:pt>
                <c:pt idx="9817">
                  <c:v>2</c:v>
                </c:pt>
                <c:pt idx="9818">
                  <c:v>2</c:v>
                </c:pt>
                <c:pt idx="9819">
                  <c:v>0</c:v>
                </c:pt>
                <c:pt idx="9820">
                  <c:v>2</c:v>
                </c:pt>
                <c:pt idx="9821">
                  <c:v>1</c:v>
                </c:pt>
                <c:pt idx="9822">
                  <c:v>2</c:v>
                </c:pt>
                <c:pt idx="9823">
                  <c:v>4</c:v>
                </c:pt>
                <c:pt idx="9824">
                  <c:v>2</c:v>
                </c:pt>
                <c:pt idx="9825">
                  <c:v>0</c:v>
                </c:pt>
                <c:pt idx="9826">
                  <c:v>2</c:v>
                </c:pt>
                <c:pt idx="9827">
                  <c:v>0</c:v>
                </c:pt>
                <c:pt idx="9828">
                  <c:v>7</c:v>
                </c:pt>
                <c:pt idx="9829">
                  <c:v>0</c:v>
                </c:pt>
                <c:pt idx="9830">
                  <c:v>4</c:v>
                </c:pt>
                <c:pt idx="9831">
                  <c:v>2</c:v>
                </c:pt>
                <c:pt idx="9832">
                  <c:v>1</c:v>
                </c:pt>
                <c:pt idx="9833">
                  <c:v>5</c:v>
                </c:pt>
                <c:pt idx="9834">
                  <c:v>2</c:v>
                </c:pt>
                <c:pt idx="9835">
                  <c:v>2</c:v>
                </c:pt>
                <c:pt idx="9836">
                  <c:v>2</c:v>
                </c:pt>
                <c:pt idx="9837">
                  <c:v>1</c:v>
                </c:pt>
                <c:pt idx="9838">
                  <c:v>2</c:v>
                </c:pt>
                <c:pt idx="9839">
                  <c:v>3</c:v>
                </c:pt>
                <c:pt idx="9840">
                  <c:v>0</c:v>
                </c:pt>
                <c:pt idx="9841">
                  <c:v>0</c:v>
                </c:pt>
                <c:pt idx="9842">
                  <c:v>2</c:v>
                </c:pt>
                <c:pt idx="9843">
                  <c:v>2</c:v>
                </c:pt>
                <c:pt idx="9844">
                  <c:v>3</c:v>
                </c:pt>
                <c:pt idx="9845">
                  <c:v>1</c:v>
                </c:pt>
                <c:pt idx="9846">
                  <c:v>0</c:v>
                </c:pt>
                <c:pt idx="9847">
                  <c:v>3</c:v>
                </c:pt>
                <c:pt idx="9848">
                  <c:v>1</c:v>
                </c:pt>
                <c:pt idx="9849">
                  <c:v>1</c:v>
                </c:pt>
                <c:pt idx="9850">
                  <c:v>3</c:v>
                </c:pt>
                <c:pt idx="9851">
                  <c:v>4</c:v>
                </c:pt>
                <c:pt idx="9852">
                  <c:v>0</c:v>
                </c:pt>
                <c:pt idx="9853">
                  <c:v>2</c:v>
                </c:pt>
                <c:pt idx="9854">
                  <c:v>3</c:v>
                </c:pt>
                <c:pt idx="9855">
                  <c:v>1</c:v>
                </c:pt>
                <c:pt idx="9856">
                  <c:v>1</c:v>
                </c:pt>
                <c:pt idx="9857">
                  <c:v>3</c:v>
                </c:pt>
                <c:pt idx="9858">
                  <c:v>1</c:v>
                </c:pt>
                <c:pt idx="9859">
                  <c:v>1</c:v>
                </c:pt>
                <c:pt idx="9860">
                  <c:v>2</c:v>
                </c:pt>
                <c:pt idx="9861">
                  <c:v>3</c:v>
                </c:pt>
                <c:pt idx="9862">
                  <c:v>4</c:v>
                </c:pt>
                <c:pt idx="9863">
                  <c:v>2</c:v>
                </c:pt>
                <c:pt idx="9864">
                  <c:v>1</c:v>
                </c:pt>
                <c:pt idx="9865">
                  <c:v>1</c:v>
                </c:pt>
                <c:pt idx="9866">
                  <c:v>4</c:v>
                </c:pt>
                <c:pt idx="9867">
                  <c:v>1</c:v>
                </c:pt>
                <c:pt idx="9868">
                  <c:v>3</c:v>
                </c:pt>
                <c:pt idx="9869">
                  <c:v>2</c:v>
                </c:pt>
                <c:pt idx="9870">
                  <c:v>1</c:v>
                </c:pt>
                <c:pt idx="9871">
                  <c:v>1</c:v>
                </c:pt>
                <c:pt idx="9872">
                  <c:v>3</c:v>
                </c:pt>
                <c:pt idx="9873">
                  <c:v>2</c:v>
                </c:pt>
                <c:pt idx="9874">
                  <c:v>0</c:v>
                </c:pt>
                <c:pt idx="9875">
                  <c:v>1</c:v>
                </c:pt>
                <c:pt idx="9876">
                  <c:v>3</c:v>
                </c:pt>
                <c:pt idx="9877">
                  <c:v>2</c:v>
                </c:pt>
                <c:pt idx="9878">
                  <c:v>2</c:v>
                </c:pt>
                <c:pt idx="9879">
                  <c:v>2</c:v>
                </c:pt>
                <c:pt idx="9880">
                  <c:v>0</c:v>
                </c:pt>
                <c:pt idx="9881">
                  <c:v>2</c:v>
                </c:pt>
                <c:pt idx="9882">
                  <c:v>8</c:v>
                </c:pt>
                <c:pt idx="9883">
                  <c:v>1</c:v>
                </c:pt>
                <c:pt idx="9884">
                  <c:v>0</c:v>
                </c:pt>
                <c:pt idx="9885">
                  <c:v>3</c:v>
                </c:pt>
                <c:pt idx="9886">
                  <c:v>0</c:v>
                </c:pt>
                <c:pt idx="9887">
                  <c:v>3</c:v>
                </c:pt>
                <c:pt idx="9888">
                  <c:v>2</c:v>
                </c:pt>
                <c:pt idx="9889">
                  <c:v>1</c:v>
                </c:pt>
                <c:pt idx="9890">
                  <c:v>4</c:v>
                </c:pt>
                <c:pt idx="9891">
                  <c:v>1</c:v>
                </c:pt>
                <c:pt idx="9892">
                  <c:v>0</c:v>
                </c:pt>
                <c:pt idx="9893">
                  <c:v>3</c:v>
                </c:pt>
                <c:pt idx="9894">
                  <c:v>2</c:v>
                </c:pt>
                <c:pt idx="9895">
                  <c:v>2</c:v>
                </c:pt>
                <c:pt idx="9896">
                  <c:v>2</c:v>
                </c:pt>
                <c:pt idx="9897">
                  <c:v>2</c:v>
                </c:pt>
                <c:pt idx="9898">
                  <c:v>4</c:v>
                </c:pt>
                <c:pt idx="9899">
                  <c:v>4</c:v>
                </c:pt>
                <c:pt idx="9900">
                  <c:v>1</c:v>
                </c:pt>
                <c:pt idx="9901">
                  <c:v>0</c:v>
                </c:pt>
                <c:pt idx="9902">
                  <c:v>0</c:v>
                </c:pt>
                <c:pt idx="9903">
                  <c:v>1</c:v>
                </c:pt>
                <c:pt idx="9904">
                  <c:v>2</c:v>
                </c:pt>
                <c:pt idx="9905">
                  <c:v>0</c:v>
                </c:pt>
                <c:pt idx="9906">
                  <c:v>3</c:v>
                </c:pt>
                <c:pt idx="9907">
                  <c:v>2</c:v>
                </c:pt>
                <c:pt idx="9908">
                  <c:v>1</c:v>
                </c:pt>
                <c:pt idx="9909">
                  <c:v>1</c:v>
                </c:pt>
                <c:pt idx="9910">
                  <c:v>0</c:v>
                </c:pt>
                <c:pt idx="9911">
                  <c:v>0</c:v>
                </c:pt>
                <c:pt idx="9912">
                  <c:v>0</c:v>
                </c:pt>
                <c:pt idx="9913">
                  <c:v>0</c:v>
                </c:pt>
                <c:pt idx="9914">
                  <c:v>2</c:v>
                </c:pt>
                <c:pt idx="9915">
                  <c:v>3</c:v>
                </c:pt>
                <c:pt idx="9916">
                  <c:v>1</c:v>
                </c:pt>
                <c:pt idx="9917">
                  <c:v>1</c:v>
                </c:pt>
                <c:pt idx="9918">
                  <c:v>2</c:v>
                </c:pt>
                <c:pt idx="9919">
                  <c:v>0</c:v>
                </c:pt>
                <c:pt idx="9920">
                  <c:v>0</c:v>
                </c:pt>
                <c:pt idx="9921">
                  <c:v>3</c:v>
                </c:pt>
                <c:pt idx="9922">
                  <c:v>2</c:v>
                </c:pt>
                <c:pt idx="9923">
                  <c:v>1</c:v>
                </c:pt>
                <c:pt idx="9924">
                  <c:v>3</c:v>
                </c:pt>
                <c:pt idx="9925">
                  <c:v>0</c:v>
                </c:pt>
                <c:pt idx="9926">
                  <c:v>1</c:v>
                </c:pt>
                <c:pt idx="9927">
                  <c:v>1</c:v>
                </c:pt>
                <c:pt idx="9928">
                  <c:v>1</c:v>
                </c:pt>
                <c:pt idx="9929">
                  <c:v>0</c:v>
                </c:pt>
                <c:pt idx="9930">
                  <c:v>2</c:v>
                </c:pt>
                <c:pt idx="9931">
                  <c:v>3</c:v>
                </c:pt>
                <c:pt idx="9932">
                  <c:v>1</c:v>
                </c:pt>
                <c:pt idx="9933">
                  <c:v>2</c:v>
                </c:pt>
                <c:pt idx="9934">
                  <c:v>0</c:v>
                </c:pt>
                <c:pt idx="9935">
                  <c:v>2</c:v>
                </c:pt>
                <c:pt idx="9936">
                  <c:v>2</c:v>
                </c:pt>
                <c:pt idx="9937">
                  <c:v>0</c:v>
                </c:pt>
                <c:pt idx="9938">
                  <c:v>0</c:v>
                </c:pt>
                <c:pt idx="9939">
                  <c:v>0</c:v>
                </c:pt>
                <c:pt idx="9940">
                  <c:v>1</c:v>
                </c:pt>
                <c:pt idx="9941">
                  <c:v>2</c:v>
                </c:pt>
                <c:pt idx="9942">
                  <c:v>0</c:v>
                </c:pt>
                <c:pt idx="9943">
                  <c:v>1</c:v>
                </c:pt>
                <c:pt idx="9944">
                  <c:v>0</c:v>
                </c:pt>
                <c:pt idx="9945">
                  <c:v>2</c:v>
                </c:pt>
                <c:pt idx="9946">
                  <c:v>2</c:v>
                </c:pt>
                <c:pt idx="9947">
                  <c:v>0</c:v>
                </c:pt>
                <c:pt idx="9948">
                  <c:v>2</c:v>
                </c:pt>
                <c:pt idx="9949">
                  <c:v>0</c:v>
                </c:pt>
                <c:pt idx="9950">
                  <c:v>0</c:v>
                </c:pt>
                <c:pt idx="9951">
                  <c:v>5</c:v>
                </c:pt>
                <c:pt idx="9952">
                  <c:v>0</c:v>
                </c:pt>
                <c:pt idx="9953">
                  <c:v>0</c:v>
                </c:pt>
                <c:pt idx="9954">
                  <c:v>3</c:v>
                </c:pt>
                <c:pt idx="9955">
                  <c:v>1</c:v>
                </c:pt>
                <c:pt idx="9956">
                  <c:v>1</c:v>
                </c:pt>
                <c:pt idx="9957">
                  <c:v>1</c:v>
                </c:pt>
                <c:pt idx="9958">
                  <c:v>1</c:v>
                </c:pt>
                <c:pt idx="9959">
                  <c:v>0</c:v>
                </c:pt>
                <c:pt idx="9960">
                  <c:v>0</c:v>
                </c:pt>
                <c:pt idx="9961">
                  <c:v>0</c:v>
                </c:pt>
                <c:pt idx="9962">
                  <c:v>3</c:v>
                </c:pt>
                <c:pt idx="9963">
                  <c:v>2</c:v>
                </c:pt>
                <c:pt idx="9964">
                  <c:v>3</c:v>
                </c:pt>
                <c:pt idx="9965">
                  <c:v>0</c:v>
                </c:pt>
                <c:pt idx="9966">
                  <c:v>1</c:v>
                </c:pt>
                <c:pt idx="9967">
                  <c:v>1</c:v>
                </c:pt>
                <c:pt idx="9968">
                  <c:v>1</c:v>
                </c:pt>
                <c:pt idx="9969">
                  <c:v>0</c:v>
                </c:pt>
                <c:pt idx="9970">
                  <c:v>1</c:v>
                </c:pt>
                <c:pt idx="9971">
                  <c:v>1</c:v>
                </c:pt>
                <c:pt idx="9972">
                  <c:v>0</c:v>
                </c:pt>
                <c:pt idx="9973">
                  <c:v>1</c:v>
                </c:pt>
                <c:pt idx="9974">
                  <c:v>0</c:v>
                </c:pt>
                <c:pt idx="9975">
                  <c:v>1</c:v>
                </c:pt>
                <c:pt idx="9976">
                  <c:v>3</c:v>
                </c:pt>
                <c:pt idx="9977">
                  <c:v>1</c:v>
                </c:pt>
                <c:pt idx="9978">
                  <c:v>1</c:v>
                </c:pt>
                <c:pt idx="9979">
                  <c:v>0</c:v>
                </c:pt>
                <c:pt idx="9980">
                  <c:v>1</c:v>
                </c:pt>
                <c:pt idx="9981">
                  <c:v>1</c:v>
                </c:pt>
                <c:pt idx="9982">
                  <c:v>2</c:v>
                </c:pt>
                <c:pt idx="9983">
                  <c:v>2</c:v>
                </c:pt>
                <c:pt idx="9984">
                  <c:v>1</c:v>
                </c:pt>
                <c:pt idx="9985">
                  <c:v>1</c:v>
                </c:pt>
                <c:pt idx="9986">
                  <c:v>1</c:v>
                </c:pt>
                <c:pt idx="9987">
                  <c:v>2</c:v>
                </c:pt>
                <c:pt idx="9988">
                  <c:v>1</c:v>
                </c:pt>
                <c:pt idx="9989">
                  <c:v>0</c:v>
                </c:pt>
                <c:pt idx="9990">
                  <c:v>0</c:v>
                </c:pt>
                <c:pt idx="9991">
                  <c:v>0</c:v>
                </c:pt>
                <c:pt idx="9992">
                  <c:v>0</c:v>
                </c:pt>
                <c:pt idx="9993">
                  <c:v>2</c:v>
                </c:pt>
                <c:pt idx="9994">
                  <c:v>2</c:v>
                </c:pt>
                <c:pt idx="9995">
                  <c:v>4</c:v>
                </c:pt>
                <c:pt idx="9996">
                  <c:v>2</c:v>
                </c:pt>
                <c:pt idx="9997">
                  <c:v>2</c:v>
                </c:pt>
                <c:pt idx="9998">
                  <c:v>0</c:v>
                </c:pt>
                <c:pt idx="9999">
                  <c:v>1</c:v>
                </c:pt>
                <c:pt idx="10000">
                  <c:v>0</c:v>
                </c:pt>
                <c:pt idx="10001">
                  <c:v>1</c:v>
                </c:pt>
                <c:pt idx="10002">
                  <c:v>0</c:v>
                </c:pt>
                <c:pt idx="10003">
                  <c:v>1</c:v>
                </c:pt>
                <c:pt idx="10004">
                  <c:v>0</c:v>
                </c:pt>
                <c:pt idx="10005">
                  <c:v>1</c:v>
                </c:pt>
                <c:pt idx="10006">
                  <c:v>0</c:v>
                </c:pt>
                <c:pt idx="10007">
                  <c:v>1</c:v>
                </c:pt>
                <c:pt idx="10008">
                  <c:v>0</c:v>
                </c:pt>
                <c:pt idx="10009">
                  <c:v>0</c:v>
                </c:pt>
                <c:pt idx="10010">
                  <c:v>0</c:v>
                </c:pt>
                <c:pt idx="10011">
                  <c:v>0</c:v>
                </c:pt>
                <c:pt idx="10012">
                  <c:v>3</c:v>
                </c:pt>
                <c:pt idx="10013">
                  <c:v>1</c:v>
                </c:pt>
                <c:pt idx="10014">
                  <c:v>0</c:v>
                </c:pt>
                <c:pt idx="10015">
                  <c:v>1</c:v>
                </c:pt>
                <c:pt idx="10016">
                  <c:v>1</c:v>
                </c:pt>
                <c:pt idx="10017">
                  <c:v>1</c:v>
                </c:pt>
                <c:pt idx="10018">
                  <c:v>1</c:v>
                </c:pt>
                <c:pt idx="10019">
                  <c:v>4</c:v>
                </c:pt>
                <c:pt idx="10020">
                  <c:v>0</c:v>
                </c:pt>
                <c:pt idx="10021">
                  <c:v>1</c:v>
                </c:pt>
                <c:pt idx="10022">
                  <c:v>1</c:v>
                </c:pt>
                <c:pt idx="10023">
                  <c:v>1</c:v>
                </c:pt>
                <c:pt idx="10024">
                  <c:v>1</c:v>
                </c:pt>
                <c:pt idx="10025">
                  <c:v>1</c:v>
                </c:pt>
                <c:pt idx="10026">
                  <c:v>1</c:v>
                </c:pt>
                <c:pt idx="10027">
                  <c:v>2</c:v>
                </c:pt>
                <c:pt idx="10028">
                  <c:v>1</c:v>
                </c:pt>
                <c:pt idx="10029">
                  <c:v>1</c:v>
                </c:pt>
                <c:pt idx="10030">
                  <c:v>1</c:v>
                </c:pt>
                <c:pt idx="10031">
                  <c:v>1</c:v>
                </c:pt>
                <c:pt idx="10032">
                  <c:v>1</c:v>
                </c:pt>
                <c:pt idx="10033">
                  <c:v>1</c:v>
                </c:pt>
                <c:pt idx="10034">
                  <c:v>0</c:v>
                </c:pt>
                <c:pt idx="10035">
                  <c:v>0</c:v>
                </c:pt>
                <c:pt idx="10036">
                  <c:v>1</c:v>
                </c:pt>
                <c:pt idx="10037">
                  <c:v>0</c:v>
                </c:pt>
                <c:pt idx="10038">
                  <c:v>0</c:v>
                </c:pt>
                <c:pt idx="10039">
                  <c:v>1</c:v>
                </c:pt>
                <c:pt idx="10040">
                  <c:v>3</c:v>
                </c:pt>
                <c:pt idx="10041">
                  <c:v>0</c:v>
                </c:pt>
                <c:pt idx="10042">
                  <c:v>1</c:v>
                </c:pt>
                <c:pt idx="10043">
                  <c:v>0</c:v>
                </c:pt>
                <c:pt idx="10044">
                  <c:v>1</c:v>
                </c:pt>
                <c:pt idx="10045">
                  <c:v>0</c:v>
                </c:pt>
                <c:pt idx="10046">
                  <c:v>0</c:v>
                </c:pt>
                <c:pt idx="10047">
                  <c:v>1</c:v>
                </c:pt>
                <c:pt idx="10048">
                  <c:v>0</c:v>
                </c:pt>
                <c:pt idx="10049">
                  <c:v>0</c:v>
                </c:pt>
                <c:pt idx="10050">
                  <c:v>0</c:v>
                </c:pt>
                <c:pt idx="10051">
                  <c:v>0</c:v>
                </c:pt>
                <c:pt idx="10052">
                  <c:v>0</c:v>
                </c:pt>
                <c:pt idx="10053">
                  <c:v>0</c:v>
                </c:pt>
                <c:pt idx="10054">
                  <c:v>0</c:v>
                </c:pt>
                <c:pt idx="10055">
                  <c:v>0</c:v>
                </c:pt>
                <c:pt idx="10056">
                  <c:v>0</c:v>
                </c:pt>
                <c:pt idx="10057">
                  <c:v>1</c:v>
                </c:pt>
                <c:pt idx="10058">
                  <c:v>2</c:v>
                </c:pt>
                <c:pt idx="10059">
                  <c:v>0</c:v>
                </c:pt>
                <c:pt idx="10060">
                  <c:v>0</c:v>
                </c:pt>
                <c:pt idx="10061">
                  <c:v>1</c:v>
                </c:pt>
                <c:pt idx="10062">
                  <c:v>0</c:v>
                </c:pt>
                <c:pt idx="10063">
                  <c:v>1</c:v>
                </c:pt>
                <c:pt idx="10064">
                  <c:v>2</c:v>
                </c:pt>
                <c:pt idx="10065">
                  <c:v>0</c:v>
                </c:pt>
                <c:pt idx="10066">
                  <c:v>2</c:v>
                </c:pt>
                <c:pt idx="10067">
                  <c:v>0</c:v>
                </c:pt>
                <c:pt idx="10068">
                  <c:v>1</c:v>
                </c:pt>
                <c:pt idx="10069">
                  <c:v>1</c:v>
                </c:pt>
                <c:pt idx="10070">
                  <c:v>1</c:v>
                </c:pt>
                <c:pt idx="10071">
                  <c:v>1</c:v>
                </c:pt>
                <c:pt idx="10072">
                  <c:v>1</c:v>
                </c:pt>
                <c:pt idx="10073">
                  <c:v>1</c:v>
                </c:pt>
                <c:pt idx="10074">
                  <c:v>0</c:v>
                </c:pt>
                <c:pt idx="10075">
                  <c:v>2</c:v>
                </c:pt>
                <c:pt idx="10076">
                  <c:v>1</c:v>
                </c:pt>
                <c:pt idx="10077">
                  <c:v>1</c:v>
                </c:pt>
                <c:pt idx="10078">
                  <c:v>1</c:v>
                </c:pt>
                <c:pt idx="10079">
                  <c:v>0</c:v>
                </c:pt>
                <c:pt idx="10080">
                  <c:v>1</c:v>
                </c:pt>
                <c:pt idx="10081">
                  <c:v>0</c:v>
                </c:pt>
                <c:pt idx="10082">
                  <c:v>1</c:v>
                </c:pt>
                <c:pt idx="10083">
                  <c:v>1</c:v>
                </c:pt>
                <c:pt idx="10084">
                  <c:v>0</c:v>
                </c:pt>
                <c:pt idx="10085">
                  <c:v>0</c:v>
                </c:pt>
                <c:pt idx="10086">
                  <c:v>1</c:v>
                </c:pt>
                <c:pt idx="10087">
                  <c:v>0</c:v>
                </c:pt>
                <c:pt idx="10088">
                  <c:v>1</c:v>
                </c:pt>
                <c:pt idx="10089">
                  <c:v>2</c:v>
                </c:pt>
                <c:pt idx="10090">
                  <c:v>0</c:v>
                </c:pt>
                <c:pt idx="10091">
                  <c:v>2</c:v>
                </c:pt>
                <c:pt idx="10092">
                  <c:v>0</c:v>
                </c:pt>
                <c:pt idx="10093">
                  <c:v>0</c:v>
                </c:pt>
                <c:pt idx="10094">
                  <c:v>0</c:v>
                </c:pt>
                <c:pt idx="10095">
                  <c:v>1</c:v>
                </c:pt>
                <c:pt idx="10096">
                  <c:v>0</c:v>
                </c:pt>
                <c:pt idx="10097">
                  <c:v>3</c:v>
                </c:pt>
                <c:pt idx="10098">
                  <c:v>0</c:v>
                </c:pt>
                <c:pt idx="10099">
                  <c:v>0</c:v>
                </c:pt>
                <c:pt idx="10100">
                  <c:v>0</c:v>
                </c:pt>
                <c:pt idx="10101">
                  <c:v>1</c:v>
                </c:pt>
                <c:pt idx="10102">
                  <c:v>0</c:v>
                </c:pt>
                <c:pt idx="10103">
                  <c:v>1</c:v>
                </c:pt>
                <c:pt idx="10104">
                  <c:v>0</c:v>
                </c:pt>
                <c:pt idx="10105">
                  <c:v>2</c:v>
                </c:pt>
                <c:pt idx="10106">
                  <c:v>1</c:v>
                </c:pt>
                <c:pt idx="10107">
                  <c:v>0</c:v>
                </c:pt>
                <c:pt idx="10108">
                  <c:v>3</c:v>
                </c:pt>
                <c:pt idx="10109">
                  <c:v>1</c:v>
                </c:pt>
                <c:pt idx="10110">
                  <c:v>1</c:v>
                </c:pt>
                <c:pt idx="10111">
                  <c:v>0</c:v>
                </c:pt>
                <c:pt idx="10112">
                  <c:v>0</c:v>
                </c:pt>
                <c:pt idx="10113">
                  <c:v>2</c:v>
                </c:pt>
                <c:pt idx="10114">
                  <c:v>0</c:v>
                </c:pt>
                <c:pt idx="10115">
                  <c:v>0</c:v>
                </c:pt>
                <c:pt idx="10116">
                  <c:v>0</c:v>
                </c:pt>
                <c:pt idx="10117">
                  <c:v>0</c:v>
                </c:pt>
                <c:pt idx="10118">
                  <c:v>0</c:v>
                </c:pt>
                <c:pt idx="10119">
                  <c:v>0</c:v>
                </c:pt>
                <c:pt idx="10120">
                  <c:v>0</c:v>
                </c:pt>
                <c:pt idx="10121">
                  <c:v>0</c:v>
                </c:pt>
                <c:pt idx="10122">
                  <c:v>3</c:v>
                </c:pt>
                <c:pt idx="10123">
                  <c:v>0</c:v>
                </c:pt>
                <c:pt idx="10124">
                  <c:v>0</c:v>
                </c:pt>
                <c:pt idx="10125">
                  <c:v>0</c:v>
                </c:pt>
                <c:pt idx="10126">
                  <c:v>0</c:v>
                </c:pt>
                <c:pt idx="10127">
                  <c:v>1</c:v>
                </c:pt>
                <c:pt idx="10128">
                  <c:v>0</c:v>
                </c:pt>
                <c:pt idx="10129">
                  <c:v>0</c:v>
                </c:pt>
                <c:pt idx="10130">
                  <c:v>0</c:v>
                </c:pt>
                <c:pt idx="10131">
                  <c:v>0</c:v>
                </c:pt>
                <c:pt idx="10132">
                  <c:v>0</c:v>
                </c:pt>
                <c:pt idx="10133">
                  <c:v>0</c:v>
                </c:pt>
                <c:pt idx="10134">
                  <c:v>0</c:v>
                </c:pt>
                <c:pt idx="10135">
                  <c:v>0</c:v>
                </c:pt>
                <c:pt idx="10136">
                  <c:v>0</c:v>
                </c:pt>
                <c:pt idx="10137">
                  <c:v>1</c:v>
                </c:pt>
                <c:pt idx="10138">
                  <c:v>0</c:v>
                </c:pt>
                <c:pt idx="10139">
                  <c:v>0</c:v>
                </c:pt>
                <c:pt idx="10140">
                  <c:v>0</c:v>
                </c:pt>
                <c:pt idx="10141">
                  <c:v>0</c:v>
                </c:pt>
                <c:pt idx="10142">
                  <c:v>0</c:v>
                </c:pt>
                <c:pt idx="10143">
                  <c:v>0</c:v>
                </c:pt>
                <c:pt idx="10144">
                  <c:v>0</c:v>
                </c:pt>
                <c:pt idx="10145">
                  <c:v>1</c:v>
                </c:pt>
                <c:pt idx="10146">
                  <c:v>1</c:v>
                </c:pt>
                <c:pt idx="10147">
                  <c:v>1</c:v>
                </c:pt>
                <c:pt idx="10148">
                  <c:v>0</c:v>
                </c:pt>
                <c:pt idx="10149">
                  <c:v>2</c:v>
                </c:pt>
                <c:pt idx="10150">
                  <c:v>0</c:v>
                </c:pt>
                <c:pt idx="10151">
                  <c:v>0</c:v>
                </c:pt>
                <c:pt idx="10152">
                  <c:v>1</c:v>
                </c:pt>
                <c:pt idx="10153">
                  <c:v>0</c:v>
                </c:pt>
                <c:pt idx="10154">
                  <c:v>1</c:v>
                </c:pt>
                <c:pt idx="10155">
                  <c:v>1</c:v>
                </c:pt>
                <c:pt idx="10156">
                  <c:v>0</c:v>
                </c:pt>
                <c:pt idx="10157">
                  <c:v>1</c:v>
                </c:pt>
                <c:pt idx="10158">
                  <c:v>0</c:v>
                </c:pt>
                <c:pt idx="10159">
                  <c:v>1</c:v>
                </c:pt>
                <c:pt idx="10160">
                  <c:v>1</c:v>
                </c:pt>
                <c:pt idx="10161">
                  <c:v>0</c:v>
                </c:pt>
                <c:pt idx="10162">
                  <c:v>0</c:v>
                </c:pt>
                <c:pt idx="10163">
                  <c:v>1</c:v>
                </c:pt>
                <c:pt idx="10164">
                  <c:v>0</c:v>
                </c:pt>
                <c:pt idx="10165">
                  <c:v>0</c:v>
                </c:pt>
                <c:pt idx="10166">
                  <c:v>0</c:v>
                </c:pt>
                <c:pt idx="10167">
                  <c:v>1</c:v>
                </c:pt>
                <c:pt idx="10168">
                  <c:v>0</c:v>
                </c:pt>
                <c:pt idx="10169">
                  <c:v>0</c:v>
                </c:pt>
                <c:pt idx="10170">
                  <c:v>0</c:v>
                </c:pt>
                <c:pt idx="10171">
                  <c:v>0</c:v>
                </c:pt>
                <c:pt idx="10172">
                  <c:v>0</c:v>
                </c:pt>
                <c:pt idx="10173">
                  <c:v>0</c:v>
                </c:pt>
                <c:pt idx="10174">
                  <c:v>0</c:v>
                </c:pt>
                <c:pt idx="10175">
                  <c:v>0</c:v>
                </c:pt>
                <c:pt idx="10176">
                  <c:v>1</c:v>
                </c:pt>
                <c:pt idx="10177">
                  <c:v>0</c:v>
                </c:pt>
                <c:pt idx="10178">
                  <c:v>1</c:v>
                </c:pt>
                <c:pt idx="10179">
                  <c:v>1</c:v>
                </c:pt>
                <c:pt idx="10180">
                  <c:v>0</c:v>
                </c:pt>
                <c:pt idx="10181">
                  <c:v>0</c:v>
                </c:pt>
                <c:pt idx="10182">
                  <c:v>0</c:v>
                </c:pt>
                <c:pt idx="10183">
                  <c:v>0</c:v>
                </c:pt>
                <c:pt idx="10184">
                  <c:v>1</c:v>
                </c:pt>
                <c:pt idx="10185">
                  <c:v>0</c:v>
                </c:pt>
                <c:pt idx="10186">
                  <c:v>0</c:v>
                </c:pt>
                <c:pt idx="10187">
                  <c:v>0</c:v>
                </c:pt>
                <c:pt idx="10188">
                  <c:v>0</c:v>
                </c:pt>
                <c:pt idx="10189">
                  <c:v>0</c:v>
                </c:pt>
                <c:pt idx="10190">
                  <c:v>0</c:v>
                </c:pt>
                <c:pt idx="10191">
                  <c:v>2</c:v>
                </c:pt>
                <c:pt idx="10192">
                  <c:v>0</c:v>
                </c:pt>
                <c:pt idx="10193">
                  <c:v>0</c:v>
                </c:pt>
                <c:pt idx="10194">
                  <c:v>0</c:v>
                </c:pt>
                <c:pt idx="10195">
                  <c:v>0</c:v>
                </c:pt>
                <c:pt idx="10196">
                  <c:v>0</c:v>
                </c:pt>
                <c:pt idx="10197">
                  <c:v>1</c:v>
                </c:pt>
                <c:pt idx="10198">
                  <c:v>1</c:v>
                </c:pt>
                <c:pt idx="10199">
                  <c:v>0</c:v>
                </c:pt>
                <c:pt idx="10200">
                  <c:v>0</c:v>
                </c:pt>
                <c:pt idx="10201">
                  <c:v>1</c:v>
                </c:pt>
                <c:pt idx="10202">
                  <c:v>0</c:v>
                </c:pt>
                <c:pt idx="10203">
                  <c:v>0</c:v>
                </c:pt>
                <c:pt idx="10204">
                  <c:v>0</c:v>
                </c:pt>
                <c:pt idx="10205">
                  <c:v>0</c:v>
                </c:pt>
                <c:pt idx="10206">
                  <c:v>0</c:v>
                </c:pt>
                <c:pt idx="10207">
                  <c:v>1</c:v>
                </c:pt>
                <c:pt idx="10208">
                  <c:v>2</c:v>
                </c:pt>
                <c:pt idx="10209">
                  <c:v>0</c:v>
                </c:pt>
                <c:pt idx="10210">
                  <c:v>0</c:v>
                </c:pt>
                <c:pt idx="10211">
                  <c:v>0</c:v>
                </c:pt>
                <c:pt idx="10212">
                  <c:v>0</c:v>
                </c:pt>
                <c:pt idx="10213">
                  <c:v>2</c:v>
                </c:pt>
                <c:pt idx="10214">
                  <c:v>0</c:v>
                </c:pt>
                <c:pt idx="10215">
                  <c:v>1</c:v>
                </c:pt>
                <c:pt idx="10216">
                  <c:v>0</c:v>
                </c:pt>
                <c:pt idx="10217">
                  <c:v>1</c:v>
                </c:pt>
                <c:pt idx="10218">
                  <c:v>1</c:v>
                </c:pt>
                <c:pt idx="10219">
                  <c:v>1</c:v>
                </c:pt>
                <c:pt idx="10220">
                  <c:v>0</c:v>
                </c:pt>
                <c:pt idx="10221">
                  <c:v>0</c:v>
                </c:pt>
                <c:pt idx="10222">
                  <c:v>0</c:v>
                </c:pt>
                <c:pt idx="10223">
                  <c:v>1</c:v>
                </c:pt>
                <c:pt idx="10224">
                  <c:v>0</c:v>
                </c:pt>
                <c:pt idx="10225">
                  <c:v>0</c:v>
                </c:pt>
                <c:pt idx="10226">
                  <c:v>0</c:v>
                </c:pt>
                <c:pt idx="10227">
                  <c:v>0</c:v>
                </c:pt>
                <c:pt idx="10228">
                  <c:v>0</c:v>
                </c:pt>
                <c:pt idx="10229">
                  <c:v>3</c:v>
                </c:pt>
                <c:pt idx="10230">
                  <c:v>0</c:v>
                </c:pt>
                <c:pt idx="10231">
                  <c:v>0</c:v>
                </c:pt>
                <c:pt idx="10232">
                  <c:v>1</c:v>
                </c:pt>
                <c:pt idx="10233">
                  <c:v>1</c:v>
                </c:pt>
                <c:pt idx="10234">
                  <c:v>0</c:v>
                </c:pt>
                <c:pt idx="10235">
                  <c:v>0</c:v>
                </c:pt>
                <c:pt idx="10236">
                  <c:v>0</c:v>
                </c:pt>
                <c:pt idx="10237">
                  <c:v>0</c:v>
                </c:pt>
                <c:pt idx="10238">
                  <c:v>0</c:v>
                </c:pt>
                <c:pt idx="10239">
                  <c:v>0</c:v>
                </c:pt>
                <c:pt idx="10240">
                  <c:v>0</c:v>
                </c:pt>
                <c:pt idx="10241">
                  <c:v>0</c:v>
                </c:pt>
                <c:pt idx="10242">
                  <c:v>1</c:v>
                </c:pt>
                <c:pt idx="10243">
                  <c:v>0</c:v>
                </c:pt>
                <c:pt idx="10244">
                  <c:v>0</c:v>
                </c:pt>
                <c:pt idx="10245">
                  <c:v>0</c:v>
                </c:pt>
                <c:pt idx="10246">
                  <c:v>0</c:v>
                </c:pt>
                <c:pt idx="10247">
                  <c:v>0</c:v>
                </c:pt>
                <c:pt idx="10248">
                  <c:v>1</c:v>
                </c:pt>
                <c:pt idx="10249">
                  <c:v>0</c:v>
                </c:pt>
                <c:pt idx="10250">
                  <c:v>0</c:v>
                </c:pt>
                <c:pt idx="10251">
                  <c:v>0</c:v>
                </c:pt>
                <c:pt idx="10252">
                  <c:v>0</c:v>
                </c:pt>
                <c:pt idx="10253">
                  <c:v>2</c:v>
                </c:pt>
                <c:pt idx="10254">
                  <c:v>0</c:v>
                </c:pt>
                <c:pt idx="10255">
                  <c:v>0</c:v>
                </c:pt>
                <c:pt idx="10256">
                  <c:v>0</c:v>
                </c:pt>
                <c:pt idx="10257">
                  <c:v>0</c:v>
                </c:pt>
                <c:pt idx="10258">
                  <c:v>1</c:v>
                </c:pt>
                <c:pt idx="10259">
                  <c:v>0</c:v>
                </c:pt>
                <c:pt idx="10260">
                  <c:v>0</c:v>
                </c:pt>
                <c:pt idx="10261">
                  <c:v>0</c:v>
                </c:pt>
                <c:pt idx="10262">
                  <c:v>0</c:v>
                </c:pt>
                <c:pt idx="10263">
                  <c:v>1</c:v>
                </c:pt>
                <c:pt idx="10264">
                  <c:v>0</c:v>
                </c:pt>
                <c:pt idx="10265">
                  <c:v>2</c:v>
                </c:pt>
                <c:pt idx="10266">
                  <c:v>1</c:v>
                </c:pt>
                <c:pt idx="10267">
                  <c:v>0</c:v>
                </c:pt>
                <c:pt idx="10268">
                  <c:v>0</c:v>
                </c:pt>
                <c:pt idx="10269">
                  <c:v>0</c:v>
                </c:pt>
                <c:pt idx="10270">
                  <c:v>0</c:v>
                </c:pt>
                <c:pt idx="10271">
                  <c:v>1</c:v>
                </c:pt>
                <c:pt idx="10272">
                  <c:v>0</c:v>
                </c:pt>
                <c:pt idx="10273">
                  <c:v>0</c:v>
                </c:pt>
                <c:pt idx="10274">
                  <c:v>0</c:v>
                </c:pt>
                <c:pt idx="10275">
                  <c:v>0</c:v>
                </c:pt>
                <c:pt idx="10276">
                  <c:v>0</c:v>
                </c:pt>
                <c:pt idx="10277">
                  <c:v>2</c:v>
                </c:pt>
                <c:pt idx="10278">
                  <c:v>0</c:v>
                </c:pt>
                <c:pt idx="10279">
                  <c:v>0</c:v>
                </c:pt>
                <c:pt idx="10280">
                  <c:v>0</c:v>
                </c:pt>
                <c:pt idx="10281">
                  <c:v>1</c:v>
                </c:pt>
                <c:pt idx="10282">
                  <c:v>1</c:v>
                </c:pt>
                <c:pt idx="10283">
                  <c:v>0</c:v>
                </c:pt>
                <c:pt idx="10284">
                  <c:v>0</c:v>
                </c:pt>
                <c:pt idx="10285">
                  <c:v>1</c:v>
                </c:pt>
                <c:pt idx="10286">
                  <c:v>0</c:v>
                </c:pt>
                <c:pt idx="10287">
                  <c:v>0</c:v>
                </c:pt>
                <c:pt idx="10288">
                  <c:v>1</c:v>
                </c:pt>
                <c:pt idx="10289">
                  <c:v>0</c:v>
                </c:pt>
                <c:pt idx="10290">
                  <c:v>1</c:v>
                </c:pt>
                <c:pt idx="10291">
                  <c:v>0</c:v>
                </c:pt>
                <c:pt idx="10292">
                  <c:v>0</c:v>
                </c:pt>
                <c:pt idx="10293">
                  <c:v>1</c:v>
                </c:pt>
                <c:pt idx="10294">
                  <c:v>1</c:v>
                </c:pt>
                <c:pt idx="10295">
                  <c:v>0</c:v>
                </c:pt>
                <c:pt idx="10296">
                  <c:v>0</c:v>
                </c:pt>
                <c:pt idx="10297">
                  <c:v>0</c:v>
                </c:pt>
                <c:pt idx="10298">
                  <c:v>0</c:v>
                </c:pt>
                <c:pt idx="10299">
                  <c:v>0</c:v>
                </c:pt>
                <c:pt idx="10300">
                  <c:v>0</c:v>
                </c:pt>
                <c:pt idx="10301">
                  <c:v>1</c:v>
                </c:pt>
                <c:pt idx="10302">
                  <c:v>0</c:v>
                </c:pt>
                <c:pt idx="10303">
                  <c:v>1</c:v>
                </c:pt>
                <c:pt idx="10304">
                  <c:v>0</c:v>
                </c:pt>
                <c:pt idx="10305">
                  <c:v>0</c:v>
                </c:pt>
                <c:pt idx="10306">
                  <c:v>0</c:v>
                </c:pt>
                <c:pt idx="10307">
                  <c:v>0</c:v>
                </c:pt>
                <c:pt idx="10308">
                  <c:v>1</c:v>
                </c:pt>
                <c:pt idx="10309">
                  <c:v>1</c:v>
                </c:pt>
                <c:pt idx="10310">
                  <c:v>0</c:v>
                </c:pt>
                <c:pt idx="10311">
                  <c:v>0</c:v>
                </c:pt>
                <c:pt idx="10312">
                  <c:v>1</c:v>
                </c:pt>
                <c:pt idx="10313">
                  <c:v>0</c:v>
                </c:pt>
                <c:pt idx="10314">
                  <c:v>0</c:v>
                </c:pt>
                <c:pt idx="10315">
                  <c:v>1</c:v>
                </c:pt>
                <c:pt idx="10316">
                  <c:v>0</c:v>
                </c:pt>
                <c:pt idx="10317">
                  <c:v>1</c:v>
                </c:pt>
                <c:pt idx="10318">
                  <c:v>0</c:v>
                </c:pt>
                <c:pt idx="10319">
                  <c:v>0</c:v>
                </c:pt>
                <c:pt idx="10320">
                  <c:v>1</c:v>
                </c:pt>
                <c:pt idx="10321">
                  <c:v>0</c:v>
                </c:pt>
                <c:pt idx="10322">
                  <c:v>0</c:v>
                </c:pt>
                <c:pt idx="10323">
                  <c:v>0</c:v>
                </c:pt>
                <c:pt idx="10324">
                  <c:v>0</c:v>
                </c:pt>
                <c:pt idx="10325">
                  <c:v>0</c:v>
                </c:pt>
                <c:pt idx="10326">
                  <c:v>0</c:v>
                </c:pt>
                <c:pt idx="10327">
                  <c:v>0</c:v>
                </c:pt>
                <c:pt idx="10328">
                  <c:v>0</c:v>
                </c:pt>
                <c:pt idx="10329">
                  <c:v>0</c:v>
                </c:pt>
                <c:pt idx="10330">
                  <c:v>1</c:v>
                </c:pt>
                <c:pt idx="10331">
                  <c:v>1</c:v>
                </c:pt>
                <c:pt idx="10332">
                  <c:v>0</c:v>
                </c:pt>
                <c:pt idx="10333">
                  <c:v>1</c:v>
                </c:pt>
                <c:pt idx="10334">
                  <c:v>1</c:v>
                </c:pt>
                <c:pt idx="10335">
                  <c:v>0</c:v>
                </c:pt>
                <c:pt idx="10336">
                  <c:v>0</c:v>
                </c:pt>
                <c:pt idx="10337">
                  <c:v>0</c:v>
                </c:pt>
                <c:pt idx="10338">
                  <c:v>2</c:v>
                </c:pt>
                <c:pt idx="10339">
                  <c:v>0</c:v>
                </c:pt>
                <c:pt idx="10340">
                  <c:v>0</c:v>
                </c:pt>
                <c:pt idx="10341">
                  <c:v>0</c:v>
                </c:pt>
                <c:pt idx="10342">
                  <c:v>0</c:v>
                </c:pt>
                <c:pt idx="10343">
                  <c:v>0</c:v>
                </c:pt>
                <c:pt idx="10344">
                  <c:v>1</c:v>
                </c:pt>
                <c:pt idx="10345">
                  <c:v>0</c:v>
                </c:pt>
                <c:pt idx="10346">
                  <c:v>0</c:v>
                </c:pt>
                <c:pt idx="10347">
                  <c:v>0</c:v>
                </c:pt>
                <c:pt idx="10348">
                  <c:v>0</c:v>
                </c:pt>
                <c:pt idx="10349">
                  <c:v>1</c:v>
                </c:pt>
                <c:pt idx="10350">
                  <c:v>2</c:v>
                </c:pt>
                <c:pt idx="10351">
                  <c:v>0</c:v>
                </c:pt>
                <c:pt idx="10352">
                  <c:v>0</c:v>
                </c:pt>
                <c:pt idx="10353">
                  <c:v>1</c:v>
                </c:pt>
                <c:pt idx="10354">
                  <c:v>0</c:v>
                </c:pt>
                <c:pt idx="10355">
                  <c:v>0</c:v>
                </c:pt>
                <c:pt idx="10356">
                  <c:v>0</c:v>
                </c:pt>
                <c:pt idx="10357">
                  <c:v>0</c:v>
                </c:pt>
                <c:pt idx="10358">
                  <c:v>2</c:v>
                </c:pt>
                <c:pt idx="10359">
                  <c:v>1</c:v>
                </c:pt>
                <c:pt idx="10360">
                  <c:v>0</c:v>
                </c:pt>
                <c:pt idx="10361">
                  <c:v>1</c:v>
                </c:pt>
                <c:pt idx="10362">
                  <c:v>0</c:v>
                </c:pt>
                <c:pt idx="10363">
                  <c:v>0</c:v>
                </c:pt>
                <c:pt idx="10364">
                  <c:v>0</c:v>
                </c:pt>
                <c:pt idx="10365">
                  <c:v>1</c:v>
                </c:pt>
                <c:pt idx="10366">
                  <c:v>1</c:v>
                </c:pt>
                <c:pt idx="10367">
                  <c:v>0</c:v>
                </c:pt>
                <c:pt idx="10368">
                  <c:v>0</c:v>
                </c:pt>
                <c:pt idx="10369">
                  <c:v>0</c:v>
                </c:pt>
                <c:pt idx="10370">
                  <c:v>0</c:v>
                </c:pt>
                <c:pt idx="10371">
                  <c:v>0</c:v>
                </c:pt>
                <c:pt idx="10372">
                  <c:v>0</c:v>
                </c:pt>
                <c:pt idx="10373">
                  <c:v>0</c:v>
                </c:pt>
                <c:pt idx="10374">
                  <c:v>0</c:v>
                </c:pt>
                <c:pt idx="10375">
                  <c:v>1</c:v>
                </c:pt>
                <c:pt idx="10376">
                  <c:v>0</c:v>
                </c:pt>
                <c:pt idx="10377">
                  <c:v>0</c:v>
                </c:pt>
                <c:pt idx="10378">
                  <c:v>0</c:v>
                </c:pt>
                <c:pt idx="10379">
                  <c:v>0</c:v>
                </c:pt>
                <c:pt idx="10380">
                  <c:v>2</c:v>
                </c:pt>
                <c:pt idx="10381">
                  <c:v>1</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1</c:v>
                </c:pt>
                <c:pt idx="10396">
                  <c:v>0</c:v>
                </c:pt>
                <c:pt idx="10397">
                  <c:v>0</c:v>
                </c:pt>
                <c:pt idx="10398">
                  <c:v>0</c:v>
                </c:pt>
                <c:pt idx="10399">
                  <c:v>0</c:v>
                </c:pt>
                <c:pt idx="10400">
                  <c:v>0</c:v>
                </c:pt>
                <c:pt idx="10401">
                  <c:v>0</c:v>
                </c:pt>
                <c:pt idx="10402">
                  <c:v>0</c:v>
                </c:pt>
                <c:pt idx="10403">
                  <c:v>0</c:v>
                </c:pt>
                <c:pt idx="10404">
                  <c:v>1</c:v>
                </c:pt>
                <c:pt idx="10405">
                  <c:v>0</c:v>
                </c:pt>
                <c:pt idx="10406">
                  <c:v>1</c:v>
                </c:pt>
                <c:pt idx="10407">
                  <c:v>0</c:v>
                </c:pt>
                <c:pt idx="10408">
                  <c:v>0</c:v>
                </c:pt>
                <c:pt idx="10409">
                  <c:v>0</c:v>
                </c:pt>
                <c:pt idx="10410">
                  <c:v>0</c:v>
                </c:pt>
                <c:pt idx="10411">
                  <c:v>1</c:v>
                </c:pt>
                <c:pt idx="10412">
                  <c:v>0</c:v>
                </c:pt>
                <c:pt idx="10413">
                  <c:v>0</c:v>
                </c:pt>
                <c:pt idx="10414">
                  <c:v>0</c:v>
                </c:pt>
                <c:pt idx="10415">
                  <c:v>1</c:v>
                </c:pt>
                <c:pt idx="10416">
                  <c:v>0</c:v>
                </c:pt>
                <c:pt idx="10417">
                  <c:v>0</c:v>
                </c:pt>
                <c:pt idx="10418">
                  <c:v>0</c:v>
                </c:pt>
                <c:pt idx="10419">
                  <c:v>0</c:v>
                </c:pt>
                <c:pt idx="10420">
                  <c:v>1</c:v>
                </c:pt>
                <c:pt idx="10421">
                  <c:v>0</c:v>
                </c:pt>
                <c:pt idx="10422">
                  <c:v>2</c:v>
                </c:pt>
                <c:pt idx="10423">
                  <c:v>0</c:v>
                </c:pt>
                <c:pt idx="10424">
                  <c:v>0</c:v>
                </c:pt>
                <c:pt idx="10425">
                  <c:v>0</c:v>
                </c:pt>
                <c:pt idx="10426">
                  <c:v>0</c:v>
                </c:pt>
                <c:pt idx="10427">
                  <c:v>0</c:v>
                </c:pt>
                <c:pt idx="10428">
                  <c:v>0</c:v>
                </c:pt>
                <c:pt idx="10429">
                  <c:v>0</c:v>
                </c:pt>
                <c:pt idx="10430">
                  <c:v>0</c:v>
                </c:pt>
                <c:pt idx="10431">
                  <c:v>0</c:v>
                </c:pt>
                <c:pt idx="10432">
                  <c:v>0</c:v>
                </c:pt>
                <c:pt idx="10433">
                  <c:v>0</c:v>
                </c:pt>
                <c:pt idx="10434">
                  <c:v>1</c:v>
                </c:pt>
                <c:pt idx="10435">
                  <c:v>0</c:v>
                </c:pt>
                <c:pt idx="10436">
                  <c:v>0</c:v>
                </c:pt>
                <c:pt idx="10437">
                  <c:v>0</c:v>
                </c:pt>
                <c:pt idx="10438">
                  <c:v>0</c:v>
                </c:pt>
                <c:pt idx="10439">
                  <c:v>0</c:v>
                </c:pt>
                <c:pt idx="10440">
                  <c:v>1</c:v>
                </c:pt>
                <c:pt idx="10441">
                  <c:v>0</c:v>
                </c:pt>
                <c:pt idx="10442">
                  <c:v>0</c:v>
                </c:pt>
                <c:pt idx="10443">
                  <c:v>0</c:v>
                </c:pt>
                <c:pt idx="10444">
                  <c:v>0</c:v>
                </c:pt>
                <c:pt idx="10445">
                  <c:v>0</c:v>
                </c:pt>
                <c:pt idx="10446">
                  <c:v>1</c:v>
                </c:pt>
                <c:pt idx="10447">
                  <c:v>0</c:v>
                </c:pt>
                <c:pt idx="10448">
                  <c:v>0</c:v>
                </c:pt>
                <c:pt idx="10449">
                  <c:v>1</c:v>
                </c:pt>
                <c:pt idx="10450">
                  <c:v>0</c:v>
                </c:pt>
                <c:pt idx="10451">
                  <c:v>0</c:v>
                </c:pt>
                <c:pt idx="10452">
                  <c:v>0</c:v>
                </c:pt>
                <c:pt idx="10453">
                  <c:v>1</c:v>
                </c:pt>
                <c:pt idx="10454">
                  <c:v>1</c:v>
                </c:pt>
                <c:pt idx="10455">
                  <c:v>0</c:v>
                </c:pt>
                <c:pt idx="10456">
                  <c:v>1</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1</c:v>
                </c:pt>
                <c:pt idx="10477">
                  <c:v>0</c:v>
                </c:pt>
                <c:pt idx="10478">
                  <c:v>0</c:v>
                </c:pt>
                <c:pt idx="10479">
                  <c:v>0</c:v>
                </c:pt>
                <c:pt idx="10480">
                  <c:v>0</c:v>
                </c:pt>
                <c:pt idx="10481">
                  <c:v>0</c:v>
                </c:pt>
                <c:pt idx="10482">
                  <c:v>0</c:v>
                </c:pt>
                <c:pt idx="10483">
                  <c:v>0</c:v>
                </c:pt>
                <c:pt idx="10484">
                  <c:v>0</c:v>
                </c:pt>
                <c:pt idx="10485">
                  <c:v>0</c:v>
                </c:pt>
                <c:pt idx="10486">
                  <c:v>1</c:v>
                </c:pt>
                <c:pt idx="10487">
                  <c:v>1</c:v>
                </c:pt>
                <c:pt idx="10488">
                  <c:v>0</c:v>
                </c:pt>
                <c:pt idx="10489">
                  <c:v>0</c:v>
                </c:pt>
                <c:pt idx="10490">
                  <c:v>1</c:v>
                </c:pt>
                <c:pt idx="10491">
                  <c:v>0</c:v>
                </c:pt>
                <c:pt idx="10492">
                  <c:v>0</c:v>
                </c:pt>
                <c:pt idx="10493">
                  <c:v>1</c:v>
                </c:pt>
                <c:pt idx="10494">
                  <c:v>1</c:v>
                </c:pt>
                <c:pt idx="10495">
                  <c:v>0</c:v>
                </c:pt>
                <c:pt idx="10496">
                  <c:v>0</c:v>
                </c:pt>
                <c:pt idx="10497">
                  <c:v>0</c:v>
                </c:pt>
                <c:pt idx="10498">
                  <c:v>0</c:v>
                </c:pt>
                <c:pt idx="10499">
                  <c:v>0</c:v>
                </c:pt>
                <c:pt idx="10500">
                  <c:v>1</c:v>
                </c:pt>
                <c:pt idx="10501">
                  <c:v>0</c:v>
                </c:pt>
                <c:pt idx="10502">
                  <c:v>0</c:v>
                </c:pt>
                <c:pt idx="10503">
                  <c:v>1</c:v>
                </c:pt>
                <c:pt idx="10504">
                  <c:v>0</c:v>
                </c:pt>
                <c:pt idx="10505">
                  <c:v>0</c:v>
                </c:pt>
                <c:pt idx="10506">
                  <c:v>0</c:v>
                </c:pt>
                <c:pt idx="10507">
                  <c:v>0</c:v>
                </c:pt>
                <c:pt idx="10508">
                  <c:v>1</c:v>
                </c:pt>
                <c:pt idx="10509">
                  <c:v>0</c:v>
                </c:pt>
                <c:pt idx="10510">
                  <c:v>0</c:v>
                </c:pt>
                <c:pt idx="10511">
                  <c:v>0</c:v>
                </c:pt>
                <c:pt idx="10512">
                  <c:v>1</c:v>
                </c:pt>
                <c:pt idx="10513">
                  <c:v>1</c:v>
                </c:pt>
                <c:pt idx="10514">
                  <c:v>0</c:v>
                </c:pt>
                <c:pt idx="10515">
                  <c:v>0</c:v>
                </c:pt>
                <c:pt idx="10516">
                  <c:v>0</c:v>
                </c:pt>
                <c:pt idx="10517">
                  <c:v>0</c:v>
                </c:pt>
                <c:pt idx="10518">
                  <c:v>0</c:v>
                </c:pt>
                <c:pt idx="10519">
                  <c:v>0</c:v>
                </c:pt>
                <c:pt idx="10520">
                  <c:v>0</c:v>
                </c:pt>
                <c:pt idx="10521">
                  <c:v>0</c:v>
                </c:pt>
                <c:pt idx="10522">
                  <c:v>0</c:v>
                </c:pt>
                <c:pt idx="10523">
                  <c:v>0</c:v>
                </c:pt>
                <c:pt idx="10524">
                  <c:v>0</c:v>
                </c:pt>
                <c:pt idx="10525">
                  <c:v>1</c:v>
                </c:pt>
                <c:pt idx="10526">
                  <c:v>0</c:v>
                </c:pt>
                <c:pt idx="10527">
                  <c:v>0</c:v>
                </c:pt>
                <c:pt idx="10528">
                  <c:v>0</c:v>
                </c:pt>
                <c:pt idx="10529">
                  <c:v>0</c:v>
                </c:pt>
                <c:pt idx="10530">
                  <c:v>1</c:v>
                </c:pt>
                <c:pt idx="10531">
                  <c:v>0</c:v>
                </c:pt>
                <c:pt idx="10532">
                  <c:v>0</c:v>
                </c:pt>
                <c:pt idx="10533">
                  <c:v>1</c:v>
                </c:pt>
                <c:pt idx="10534">
                  <c:v>0</c:v>
                </c:pt>
                <c:pt idx="10535">
                  <c:v>0</c:v>
                </c:pt>
                <c:pt idx="10536">
                  <c:v>2</c:v>
                </c:pt>
                <c:pt idx="10537">
                  <c:v>0</c:v>
                </c:pt>
                <c:pt idx="10538">
                  <c:v>0</c:v>
                </c:pt>
                <c:pt idx="10539">
                  <c:v>0</c:v>
                </c:pt>
                <c:pt idx="10540">
                  <c:v>0</c:v>
                </c:pt>
                <c:pt idx="10541">
                  <c:v>0</c:v>
                </c:pt>
                <c:pt idx="10542">
                  <c:v>2</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1</c:v>
                </c:pt>
                <c:pt idx="10559">
                  <c:v>0</c:v>
                </c:pt>
                <c:pt idx="10560">
                  <c:v>0</c:v>
                </c:pt>
                <c:pt idx="10561">
                  <c:v>1</c:v>
                </c:pt>
                <c:pt idx="10562">
                  <c:v>0</c:v>
                </c:pt>
                <c:pt idx="10563">
                  <c:v>0</c:v>
                </c:pt>
                <c:pt idx="10564">
                  <c:v>0</c:v>
                </c:pt>
                <c:pt idx="10565">
                  <c:v>0</c:v>
                </c:pt>
                <c:pt idx="10566">
                  <c:v>0</c:v>
                </c:pt>
                <c:pt idx="10567">
                  <c:v>0</c:v>
                </c:pt>
                <c:pt idx="10568">
                  <c:v>0</c:v>
                </c:pt>
                <c:pt idx="10569">
                  <c:v>0</c:v>
                </c:pt>
                <c:pt idx="10570">
                  <c:v>0</c:v>
                </c:pt>
                <c:pt idx="10571">
                  <c:v>0</c:v>
                </c:pt>
                <c:pt idx="10572">
                  <c:v>1</c:v>
                </c:pt>
                <c:pt idx="10573">
                  <c:v>0</c:v>
                </c:pt>
                <c:pt idx="10574">
                  <c:v>0</c:v>
                </c:pt>
                <c:pt idx="10575">
                  <c:v>0</c:v>
                </c:pt>
                <c:pt idx="10576">
                  <c:v>0</c:v>
                </c:pt>
                <c:pt idx="10577">
                  <c:v>1</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1</c:v>
                </c:pt>
                <c:pt idx="10591">
                  <c:v>0</c:v>
                </c:pt>
                <c:pt idx="10592">
                  <c:v>0</c:v>
                </c:pt>
                <c:pt idx="10593">
                  <c:v>0</c:v>
                </c:pt>
                <c:pt idx="10594">
                  <c:v>0</c:v>
                </c:pt>
                <c:pt idx="10595">
                  <c:v>0</c:v>
                </c:pt>
                <c:pt idx="10596">
                  <c:v>0</c:v>
                </c:pt>
                <c:pt idx="10597">
                  <c:v>0</c:v>
                </c:pt>
                <c:pt idx="10598">
                  <c:v>2</c:v>
                </c:pt>
                <c:pt idx="10599">
                  <c:v>0</c:v>
                </c:pt>
                <c:pt idx="10600">
                  <c:v>0</c:v>
                </c:pt>
                <c:pt idx="10601">
                  <c:v>0</c:v>
                </c:pt>
                <c:pt idx="10602">
                  <c:v>0</c:v>
                </c:pt>
                <c:pt idx="10603">
                  <c:v>0</c:v>
                </c:pt>
                <c:pt idx="10604">
                  <c:v>1</c:v>
                </c:pt>
                <c:pt idx="10605">
                  <c:v>1</c:v>
                </c:pt>
                <c:pt idx="10606">
                  <c:v>0</c:v>
                </c:pt>
                <c:pt idx="10607">
                  <c:v>0</c:v>
                </c:pt>
                <c:pt idx="10608">
                  <c:v>1</c:v>
                </c:pt>
                <c:pt idx="10609">
                  <c:v>1</c:v>
                </c:pt>
                <c:pt idx="10610">
                  <c:v>0</c:v>
                </c:pt>
                <c:pt idx="10611">
                  <c:v>0</c:v>
                </c:pt>
                <c:pt idx="10612">
                  <c:v>0</c:v>
                </c:pt>
                <c:pt idx="10613">
                  <c:v>1</c:v>
                </c:pt>
                <c:pt idx="10614">
                  <c:v>1</c:v>
                </c:pt>
                <c:pt idx="10615">
                  <c:v>0</c:v>
                </c:pt>
                <c:pt idx="10616">
                  <c:v>0</c:v>
                </c:pt>
                <c:pt idx="10617">
                  <c:v>1</c:v>
                </c:pt>
                <c:pt idx="10618">
                  <c:v>0</c:v>
                </c:pt>
                <c:pt idx="10619">
                  <c:v>1</c:v>
                </c:pt>
                <c:pt idx="10620">
                  <c:v>1</c:v>
                </c:pt>
                <c:pt idx="10621">
                  <c:v>0</c:v>
                </c:pt>
                <c:pt idx="10622">
                  <c:v>1</c:v>
                </c:pt>
                <c:pt idx="10623">
                  <c:v>0</c:v>
                </c:pt>
                <c:pt idx="10624">
                  <c:v>0</c:v>
                </c:pt>
                <c:pt idx="10625">
                  <c:v>0</c:v>
                </c:pt>
                <c:pt idx="10626">
                  <c:v>0</c:v>
                </c:pt>
                <c:pt idx="10627">
                  <c:v>1</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1</c:v>
                </c:pt>
                <c:pt idx="10647">
                  <c:v>0</c:v>
                </c:pt>
                <c:pt idx="10648">
                  <c:v>0</c:v>
                </c:pt>
                <c:pt idx="10649">
                  <c:v>0</c:v>
                </c:pt>
                <c:pt idx="10650">
                  <c:v>0</c:v>
                </c:pt>
                <c:pt idx="10651">
                  <c:v>0</c:v>
                </c:pt>
                <c:pt idx="10652">
                  <c:v>1</c:v>
                </c:pt>
                <c:pt idx="10653">
                  <c:v>0</c:v>
                </c:pt>
                <c:pt idx="10654">
                  <c:v>0</c:v>
                </c:pt>
                <c:pt idx="10655">
                  <c:v>1</c:v>
                </c:pt>
                <c:pt idx="10656">
                  <c:v>1</c:v>
                </c:pt>
                <c:pt idx="10657">
                  <c:v>0</c:v>
                </c:pt>
                <c:pt idx="10658">
                  <c:v>1</c:v>
                </c:pt>
                <c:pt idx="10659">
                  <c:v>0</c:v>
                </c:pt>
                <c:pt idx="10660">
                  <c:v>0</c:v>
                </c:pt>
                <c:pt idx="10661">
                  <c:v>0</c:v>
                </c:pt>
                <c:pt idx="10662">
                  <c:v>0</c:v>
                </c:pt>
                <c:pt idx="10663">
                  <c:v>0</c:v>
                </c:pt>
                <c:pt idx="10664">
                  <c:v>2</c:v>
                </c:pt>
                <c:pt idx="10665">
                  <c:v>0</c:v>
                </c:pt>
                <c:pt idx="10666">
                  <c:v>0</c:v>
                </c:pt>
                <c:pt idx="10667">
                  <c:v>0</c:v>
                </c:pt>
                <c:pt idx="10668">
                  <c:v>0</c:v>
                </c:pt>
                <c:pt idx="10669">
                  <c:v>1</c:v>
                </c:pt>
                <c:pt idx="10670">
                  <c:v>0</c:v>
                </c:pt>
                <c:pt idx="10671">
                  <c:v>0</c:v>
                </c:pt>
                <c:pt idx="10672">
                  <c:v>0</c:v>
                </c:pt>
                <c:pt idx="10673">
                  <c:v>0</c:v>
                </c:pt>
                <c:pt idx="10674">
                  <c:v>0</c:v>
                </c:pt>
                <c:pt idx="10675">
                  <c:v>0</c:v>
                </c:pt>
                <c:pt idx="10676">
                  <c:v>0</c:v>
                </c:pt>
                <c:pt idx="10677">
                  <c:v>0</c:v>
                </c:pt>
                <c:pt idx="10678">
                  <c:v>0</c:v>
                </c:pt>
                <c:pt idx="10679">
                  <c:v>1</c:v>
                </c:pt>
                <c:pt idx="10680">
                  <c:v>0</c:v>
                </c:pt>
                <c:pt idx="10681">
                  <c:v>0</c:v>
                </c:pt>
                <c:pt idx="10682">
                  <c:v>0</c:v>
                </c:pt>
                <c:pt idx="10683">
                  <c:v>1</c:v>
                </c:pt>
                <c:pt idx="10684">
                  <c:v>0</c:v>
                </c:pt>
                <c:pt idx="10685">
                  <c:v>0</c:v>
                </c:pt>
                <c:pt idx="10686">
                  <c:v>0</c:v>
                </c:pt>
                <c:pt idx="10687">
                  <c:v>0</c:v>
                </c:pt>
                <c:pt idx="10688">
                  <c:v>0</c:v>
                </c:pt>
                <c:pt idx="10689">
                  <c:v>0</c:v>
                </c:pt>
                <c:pt idx="10690">
                  <c:v>0</c:v>
                </c:pt>
                <c:pt idx="10691">
                  <c:v>0</c:v>
                </c:pt>
                <c:pt idx="10692">
                  <c:v>0</c:v>
                </c:pt>
                <c:pt idx="10693">
                  <c:v>1</c:v>
                </c:pt>
                <c:pt idx="10694">
                  <c:v>0</c:v>
                </c:pt>
                <c:pt idx="10695">
                  <c:v>0</c:v>
                </c:pt>
                <c:pt idx="10696">
                  <c:v>1</c:v>
                </c:pt>
                <c:pt idx="10697">
                  <c:v>0</c:v>
                </c:pt>
                <c:pt idx="10698">
                  <c:v>0</c:v>
                </c:pt>
                <c:pt idx="10699">
                  <c:v>0</c:v>
                </c:pt>
                <c:pt idx="10700">
                  <c:v>0</c:v>
                </c:pt>
                <c:pt idx="10701">
                  <c:v>0</c:v>
                </c:pt>
                <c:pt idx="10702">
                  <c:v>0</c:v>
                </c:pt>
                <c:pt idx="10703">
                  <c:v>0</c:v>
                </c:pt>
                <c:pt idx="10704">
                  <c:v>0</c:v>
                </c:pt>
                <c:pt idx="10705">
                  <c:v>1</c:v>
                </c:pt>
                <c:pt idx="10706">
                  <c:v>0</c:v>
                </c:pt>
                <c:pt idx="10707">
                  <c:v>0</c:v>
                </c:pt>
                <c:pt idx="10708">
                  <c:v>0</c:v>
                </c:pt>
                <c:pt idx="10709">
                  <c:v>0</c:v>
                </c:pt>
                <c:pt idx="10710">
                  <c:v>0</c:v>
                </c:pt>
                <c:pt idx="10711">
                  <c:v>1</c:v>
                </c:pt>
                <c:pt idx="10712">
                  <c:v>1</c:v>
                </c:pt>
                <c:pt idx="10713">
                  <c:v>1</c:v>
                </c:pt>
                <c:pt idx="10714">
                  <c:v>0</c:v>
                </c:pt>
                <c:pt idx="10715">
                  <c:v>0</c:v>
                </c:pt>
                <c:pt idx="10716">
                  <c:v>1</c:v>
                </c:pt>
                <c:pt idx="10717">
                  <c:v>0</c:v>
                </c:pt>
                <c:pt idx="10718">
                  <c:v>0</c:v>
                </c:pt>
                <c:pt idx="10719">
                  <c:v>0</c:v>
                </c:pt>
                <c:pt idx="10720">
                  <c:v>0</c:v>
                </c:pt>
                <c:pt idx="10721">
                  <c:v>0</c:v>
                </c:pt>
                <c:pt idx="10722">
                  <c:v>0</c:v>
                </c:pt>
                <c:pt idx="10723">
                  <c:v>0</c:v>
                </c:pt>
                <c:pt idx="10724">
                  <c:v>1</c:v>
                </c:pt>
                <c:pt idx="10725">
                  <c:v>0</c:v>
                </c:pt>
                <c:pt idx="10726">
                  <c:v>0</c:v>
                </c:pt>
                <c:pt idx="10727">
                  <c:v>0</c:v>
                </c:pt>
                <c:pt idx="10728">
                  <c:v>0</c:v>
                </c:pt>
                <c:pt idx="10729">
                  <c:v>1</c:v>
                </c:pt>
                <c:pt idx="10730">
                  <c:v>1</c:v>
                </c:pt>
                <c:pt idx="10731">
                  <c:v>1</c:v>
                </c:pt>
                <c:pt idx="10732">
                  <c:v>0</c:v>
                </c:pt>
                <c:pt idx="10733">
                  <c:v>0</c:v>
                </c:pt>
                <c:pt idx="10734">
                  <c:v>1</c:v>
                </c:pt>
                <c:pt idx="10735">
                  <c:v>0</c:v>
                </c:pt>
                <c:pt idx="10736">
                  <c:v>0</c:v>
                </c:pt>
                <c:pt idx="10737">
                  <c:v>0</c:v>
                </c:pt>
                <c:pt idx="10738">
                  <c:v>0</c:v>
                </c:pt>
                <c:pt idx="10739">
                  <c:v>0</c:v>
                </c:pt>
                <c:pt idx="10740">
                  <c:v>1</c:v>
                </c:pt>
                <c:pt idx="10741">
                  <c:v>0</c:v>
                </c:pt>
                <c:pt idx="10742">
                  <c:v>1</c:v>
                </c:pt>
                <c:pt idx="10743">
                  <c:v>0</c:v>
                </c:pt>
                <c:pt idx="10744">
                  <c:v>0</c:v>
                </c:pt>
                <c:pt idx="10745">
                  <c:v>0</c:v>
                </c:pt>
                <c:pt idx="10746">
                  <c:v>0</c:v>
                </c:pt>
                <c:pt idx="10747">
                  <c:v>1</c:v>
                </c:pt>
                <c:pt idx="10748">
                  <c:v>0</c:v>
                </c:pt>
                <c:pt idx="10749">
                  <c:v>0</c:v>
                </c:pt>
                <c:pt idx="10750">
                  <c:v>0</c:v>
                </c:pt>
                <c:pt idx="10751">
                  <c:v>1</c:v>
                </c:pt>
                <c:pt idx="10752">
                  <c:v>0</c:v>
                </c:pt>
                <c:pt idx="10753">
                  <c:v>0</c:v>
                </c:pt>
                <c:pt idx="10754">
                  <c:v>1</c:v>
                </c:pt>
                <c:pt idx="10755">
                  <c:v>1</c:v>
                </c:pt>
                <c:pt idx="10756">
                  <c:v>0</c:v>
                </c:pt>
                <c:pt idx="10757">
                  <c:v>0</c:v>
                </c:pt>
                <c:pt idx="10758">
                  <c:v>0</c:v>
                </c:pt>
                <c:pt idx="10759">
                  <c:v>0</c:v>
                </c:pt>
                <c:pt idx="10760">
                  <c:v>0</c:v>
                </c:pt>
                <c:pt idx="10761">
                  <c:v>1</c:v>
                </c:pt>
                <c:pt idx="10762">
                  <c:v>0</c:v>
                </c:pt>
                <c:pt idx="10763">
                  <c:v>0</c:v>
                </c:pt>
                <c:pt idx="10764">
                  <c:v>0</c:v>
                </c:pt>
                <c:pt idx="10765">
                  <c:v>0</c:v>
                </c:pt>
                <c:pt idx="10766">
                  <c:v>0</c:v>
                </c:pt>
                <c:pt idx="10767">
                  <c:v>0</c:v>
                </c:pt>
                <c:pt idx="10768">
                  <c:v>0</c:v>
                </c:pt>
                <c:pt idx="10769">
                  <c:v>0</c:v>
                </c:pt>
                <c:pt idx="10770">
                  <c:v>0</c:v>
                </c:pt>
                <c:pt idx="10771">
                  <c:v>0</c:v>
                </c:pt>
                <c:pt idx="10772">
                  <c:v>1</c:v>
                </c:pt>
                <c:pt idx="10773">
                  <c:v>0</c:v>
                </c:pt>
                <c:pt idx="10774">
                  <c:v>0</c:v>
                </c:pt>
                <c:pt idx="10775">
                  <c:v>0</c:v>
                </c:pt>
                <c:pt idx="10776">
                  <c:v>0</c:v>
                </c:pt>
                <c:pt idx="10777">
                  <c:v>0</c:v>
                </c:pt>
                <c:pt idx="10778">
                  <c:v>0</c:v>
                </c:pt>
                <c:pt idx="10779">
                  <c:v>0</c:v>
                </c:pt>
                <c:pt idx="10780">
                  <c:v>0</c:v>
                </c:pt>
                <c:pt idx="10781">
                  <c:v>0</c:v>
                </c:pt>
                <c:pt idx="10782">
                  <c:v>0</c:v>
                </c:pt>
                <c:pt idx="10783">
                  <c:v>0</c:v>
                </c:pt>
                <c:pt idx="10784">
                  <c:v>1</c:v>
                </c:pt>
                <c:pt idx="10785">
                  <c:v>0</c:v>
                </c:pt>
                <c:pt idx="10786">
                  <c:v>0</c:v>
                </c:pt>
                <c:pt idx="10787">
                  <c:v>0</c:v>
                </c:pt>
                <c:pt idx="10788">
                  <c:v>1</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1</c:v>
                </c:pt>
                <c:pt idx="10819">
                  <c:v>0</c:v>
                </c:pt>
                <c:pt idx="10820">
                  <c:v>0</c:v>
                </c:pt>
                <c:pt idx="10821">
                  <c:v>1</c:v>
                </c:pt>
                <c:pt idx="10822">
                  <c:v>0</c:v>
                </c:pt>
                <c:pt idx="10823">
                  <c:v>0</c:v>
                </c:pt>
                <c:pt idx="10824">
                  <c:v>0</c:v>
                </c:pt>
                <c:pt idx="10825">
                  <c:v>1</c:v>
                </c:pt>
                <c:pt idx="10826">
                  <c:v>0</c:v>
                </c:pt>
                <c:pt idx="10827">
                  <c:v>0</c:v>
                </c:pt>
                <c:pt idx="10828">
                  <c:v>0</c:v>
                </c:pt>
                <c:pt idx="10829">
                  <c:v>0</c:v>
                </c:pt>
                <c:pt idx="10830">
                  <c:v>1</c:v>
                </c:pt>
                <c:pt idx="10831">
                  <c:v>0</c:v>
                </c:pt>
                <c:pt idx="10832">
                  <c:v>0</c:v>
                </c:pt>
                <c:pt idx="10833">
                  <c:v>0</c:v>
                </c:pt>
                <c:pt idx="10834">
                  <c:v>0</c:v>
                </c:pt>
                <c:pt idx="10835">
                  <c:v>1</c:v>
                </c:pt>
                <c:pt idx="10836">
                  <c:v>0</c:v>
                </c:pt>
                <c:pt idx="10837">
                  <c:v>1</c:v>
                </c:pt>
                <c:pt idx="10838">
                  <c:v>0</c:v>
                </c:pt>
                <c:pt idx="10839">
                  <c:v>0</c:v>
                </c:pt>
                <c:pt idx="10840">
                  <c:v>1</c:v>
                </c:pt>
                <c:pt idx="10841">
                  <c:v>0</c:v>
                </c:pt>
                <c:pt idx="10842">
                  <c:v>0</c:v>
                </c:pt>
                <c:pt idx="10843">
                  <c:v>0</c:v>
                </c:pt>
                <c:pt idx="10844">
                  <c:v>0</c:v>
                </c:pt>
                <c:pt idx="10845">
                  <c:v>0</c:v>
                </c:pt>
                <c:pt idx="10846">
                  <c:v>0</c:v>
                </c:pt>
                <c:pt idx="10847">
                  <c:v>0</c:v>
                </c:pt>
                <c:pt idx="10848">
                  <c:v>1</c:v>
                </c:pt>
                <c:pt idx="10849">
                  <c:v>0</c:v>
                </c:pt>
                <c:pt idx="10850">
                  <c:v>0</c:v>
                </c:pt>
                <c:pt idx="10851">
                  <c:v>0</c:v>
                </c:pt>
                <c:pt idx="10852">
                  <c:v>0</c:v>
                </c:pt>
                <c:pt idx="10853">
                  <c:v>0</c:v>
                </c:pt>
                <c:pt idx="10854">
                  <c:v>0</c:v>
                </c:pt>
                <c:pt idx="10855">
                  <c:v>0</c:v>
                </c:pt>
                <c:pt idx="10856">
                  <c:v>0</c:v>
                </c:pt>
                <c:pt idx="10857">
                  <c:v>0</c:v>
                </c:pt>
                <c:pt idx="10858">
                  <c:v>0</c:v>
                </c:pt>
                <c:pt idx="10859">
                  <c:v>1</c:v>
                </c:pt>
                <c:pt idx="10860">
                  <c:v>0</c:v>
                </c:pt>
                <c:pt idx="10861">
                  <c:v>0</c:v>
                </c:pt>
                <c:pt idx="10862">
                  <c:v>0</c:v>
                </c:pt>
                <c:pt idx="10863">
                  <c:v>0</c:v>
                </c:pt>
                <c:pt idx="10864">
                  <c:v>0</c:v>
                </c:pt>
                <c:pt idx="10865">
                  <c:v>0</c:v>
                </c:pt>
                <c:pt idx="10866">
                  <c:v>0</c:v>
                </c:pt>
                <c:pt idx="10867">
                  <c:v>0</c:v>
                </c:pt>
                <c:pt idx="10868">
                  <c:v>0</c:v>
                </c:pt>
                <c:pt idx="10869">
                  <c:v>1</c:v>
                </c:pt>
                <c:pt idx="10870">
                  <c:v>0</c:v>
                </c:pt>
                <c:pt idx="10871">
                  <c:v>0</c:v>
                </c:pt>
                <c:pt idx="10872">
                  <c:v>1</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2</c:v>
                </c:pt>
                <c:pt idx="10887">
                  <c:v>0</c:v>
                </c:pt>
                <c:pt idx="10888">
                  <c:v>0</c:v>
                </c:pt>
                <c:pt idx="10889">
                  <c:v>1</c:v>
                </c:pt>
                <c:pt idx="10890">
                  <c:v>0</c:v>
                </c:pt>
                <c:pt idx="10891">
                  <c:v>0</c:v>
                </c:pt>
                <c:pt idx="10892">
                  <c:v>0</c:v>
                </c:pt>
                <c:pt idx="10893">
                  <c:v>0</c:v>
                </c:pt>
                <c:pt idx="10894">
                  <c:v>0</c:v>
                </c:pt>
                <c:pt idx="10895">
                  <c:v>0</c:v>
                </c:pt>
                <c:pt idx="10896">
                  <c:v>0</c:v>
                </c:pt>
                <c:pt idx="10897">
                  <c:v>0</c:v>
                </c:pt>
                <c:pt idx="10898">
                  <c:v>0</c:v>
                </c:pt>
                <c:pt idx="10899">
                  <c:v>0</c:v>
                </c:pt>
                <c:pt idx="10900">
                  <c:v>0</c:v>
                </c:pt>
                <c:pt idx="10901">
                  <c:v>1</c:v>
                </c:pt>
                <c:pt idx="10902">
                  <c:v>1</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1</c:v>
                </c:pt>
                <c:pt idx="10917">
                  <c:v>0</c:v>
                </c:pt>
                <c:pt idx="10918">
                  <c:v>1</c:v>
                </c:pt>
                <c:pt idx="10919">
                  <c:v>0</c:v>
                </c:pt>
                <c:pt idx="10920">
                  <c:v>0</c:v>
                </c:pt>
                <c:pt idx="10921">
                  <c:v>1</c:v>
                </c:pt>
                <c:pt idx="10922">
                  <c:v>1</c:v>
                </c:pt>
                <c:pt idx="10923">
                  <c:v>0</c:v>
                </c:pt>
                <c:pt idx="10924">
                  <c:v>0</c:v>
                </c:pt>
                <c:pt idx="10925">
                  <c:v>0</c:v>
                </c:pt>
                <c:pt idx="10926">
                  <c:v>0</c:v>
                </c:pt>
                <c:pt idx="10927">
                  <c:v>1</c:v>
                </c:pt>
                <c:pt idx="10928">
                  <c:v>0</c:v>
                </c:pt>
                <c:pt idx="10929">
                  <c:v>1</c:v>
                </c:pt>
                <c:pt idx="10930">
                  <c:v>0</c:v>
                </c:pt>
                <c:pt idx="10931">
                  <c:v>0</c:v>
                </c:pt>
                <c:pt idx="10932">
                  <c:v>0</c:v>
                </c:pt>
                <c:pt idx="10933">
                  <c:v>0</c:v>
                </c:pt>
                <c:pt idx="10934">
                  <c:v>1</c:v>
                </c:pt>
                <c:pt idx="10935">
                  <c:v>0</c:v>
                </c:pt>
                <c:pt idx="10936">
                  <c:v>0</c:v>
                </c:pt>
                <c:pt idx="10937">
                  <c:v>0</c:v>
                </c:pt>
                <c:pt idx="10938">
                  <c:v>1</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1</c:v>
                </c:pt>
                <c:pt idx="10952">
                  <c:v>0</c:v>
                </c:pt>
                <c:pt idx="10953">
                  <c:v>1</c:v>
                </c:pt>
                <c:pt idx="10954">
                  <c:v>0</c:v>
                </c:pt>
                <c:pt idx="10955">
                  <c:v>1</c:v>
                </c:pt>
                <c:pt idx="10956">
                  <c:v>0</c:v>
                </c:pt>
                <c:pt idx="10957">
                  <c:v>0</c:v>
                </c:pt>
                <c:pt idx="10958">
                  <c:v>0</c:v>
                </c:pt>
                <c:pt idx="10959">
                  <c:v>0</c:v>
                </c:pt>
                <c:pt idx="10960">
                  <c:v>1</c:v>
                </c:pt>
                <c:pt idx="10961">
                  <c:v>0</c:v>
                </c:pt>
                <c:pt idx="10962">
                  <c:v>0</c:v>
                </c:pt>
                <c:pt idx="10963">
                  <c:v>0</c:v>
                </c:pt>
                <c:pt idx="10964">
                  <c:v>0</c:v>
                </c:pt>
                <c:pt idx="10965">
                  <c:v>0</c:v>
                </c:pt>
                <c:pt idx="10966">
                  <c:v>0</c:v>
                </c:pt>
                <c:pt idx="10967">
                  <c:v>0</c:v>
                </c:pt>
                <c:pt idx="10968">
                  <c:v>1</c:v>
                </c:pt>
                <c:pt idx="10969">
                  <c:v>0</c:v>
                </c:pt>
                <c:pt idx="10970">
                  <c:v>0</c:v>
                </c:pt>
                <c:pt idx="10971">
                  <c:v>0</c:v>
                </c:pt>
                <c:pt idx="10972">
                  <c:v>0</c:v>
                </c:pt>
                <c:pt idx="10973">
                  <c:v>1</c:v>
                </c:pt>
                <c:pt idx="10974">
                  <c:v>0</c:v>
                </c:pt>
                <c:pt idx="10975">
                  <c:v>0</c:v>
                </c:pt>
                <c:pt idx="10976">
                  <c:v>0</c:v>
                </c:pt>
                <c:pt idx="10977">
                  <c:v>0</c:v>
                </c:pt>
                <c:pt idx="10978">
                  <c:v>1</c:v>
                </c:pt>
                <c:pt idx="10979">
                  <c:v>0</c:v>
                </c:pt>
                <c:pt idx="10980">
                  <c:v>0</c:v>
                </c:pt>
                <c:pt idx="10981">
                  <c:v>0</c:v>
                </c:pt>
                <c:pt idx="10982">
                  <c:v>1</c:v>
                </c:pt>
                <c:pt idx="10983">
                  <c:v>0</c:v>
                </c:pt>
                <c:pt idx="10984">
                  <c:v>0</c:v>
                </c:pt>
                <c:pt idx="10985">
                  <c:v>0</c:v>
                </c:pt>
                <c:pt idx="10986">
                  <c:v>0</c:v>
                </c:pt>
                <c:pt idx="10987">
                  <c:v>0</c:v>
                </c:pt>
                <c:pt idx="10988">
                  <c:v>0</c:v>
                </c:pt>
                <c:pt idx="10989">
                  <c:v>1</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1</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1</c:v>
                </c:pt>
                <c:pt idx="11020">
                  <c:v>0</c:v>
                </c:pt>
                <c:pt idx="11021">
                  <c:v>0</c:v>
                </c:pt>
                <c:pt idx="11022">
                  <c:v>0</c:v>
                </c:pt>
                <c:pt idx="11023">
                  <c:v>0</c:v>
                </c:pt>
                <c:pt idx="11024">
                  <c:v>0</c:v>
                </c:pt>
                <c:pt idx="11025">
                  <c:v>0</c:v>
                </c:pt>
                <c:pt idx="11026">
                  <c:v>0</c:v>
                </c:pt>
                <c:pt idx="11027">
                  <c:v>0</c:v>
                </c:pt>
                <c:pt idx="11028">
                  <c:v>0</c:v>
                </c:pt>
                <c:pt idx="11029">
                  <c:v>0</c:v>
                </c:pt>
                <c:pt idx="11030">
                  <c:v>1</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1</c:v>
                </c:pt>
                <c:pt idx="11044">
                  <c:v>0</c:v>
                </c:pt>
                <c:pt idx="11045">
                  <c:v>0</c:v>
                </c:pt>
                <c:pt idx="11046">
                  <c:v>0</c:v>
                </c:pt>
                <c:pt idx="11047">
                  <c:v>0</c:v>
                </c:pt>
                <c:pt idx="11048">
                  <c:v>0</c:v>
                </c:pt>
                <c:pt idx="11049">
                  <c:v>0</c:v>
                </c:pt>
                <c:pt idx="11050">
                  <c:v>0</c:v>
                </c:pt>
                <c:pt idx="11051">
                  <c:v>0</c:v>
                </c:pt>
                <c:pt idx="11052">
                  <c:v>0</c:v>
                </c:pt>
                <c:pt idx="11053">
                  <c:v>0</c:v>
                </c:pt>
                <c:pt idx="11054">
                  <c:v>0</c:v>
                </c:pt>
                <c:pt idx="11055">
                  <c:v>1</c:v>
                </c:pt>
                <c:pt idx="11056">
                  <c:v>1</c:v>
                </c:pt>
                <c:pt idx="11057">
                  <c:v>0</c:v>
                </c:pt>
                <c:pt idx="11058">
                  <c:v>0</c:v>
                </c:pt>
                <c:pt idx="11059">
                  <c:v>0</c:v>
                </c:pt>
                <c:pt idx="11060">
                  <c:v>1</c:v>
                </c:pt>
                <c:pt idx="11061">
                  <c:v>0</c:v>
                </c:pt>
                <c:pt idx="11062">
                  <c:v>2</c:v>
                </c:pt>
                <c:pt idx="11063">
                  <c:v>0</c:v>
                </c:pt>
                <c:pt idx="11064">
                  <c:v>0</c:v>
                </c:pt>
                <c:pt idx="11065">
                  <c:v>0</c:v>
                </c:pt>
                <c:pt idx="11066">
                  <c:v>2</c:v>
                </c:pt>
                <c:pt idx="11067">
                  <c:v>1</c:v>
                </c:pt>
                <c:pt idx="11068">
                  <c:v>0</c:v>
                </c:pt>
                <c:pt idx="11069">
                  <c:v>0</c:v>
                </c:pt>
                <c:pt idx="11070">
                  <c:v>0</c:v>
                </c:pt>
                <c:pt idx="11071">
                  <c:v>0</c:v>
                </c:pt>
                <c:pt idx="11072">
                  <c:v>0</c:v>
                </c:pt>
                <c:pt idx="11073">
                  <c:v>0</c:v>
                </c:pt>
                <c:pt idx="11074">
                  <c:v>0</c:v>
                </c:pt>
                <c:pt idx="11075">
                  <c:v>1</c:v>
                </c:pt>
                <c:pt idx="11076">
                  <c:v>0</c:v>
                </c:pt>
                <c:pt idx="11077">
                  <c:v>1</c:v>
                </c:pt>
                <c:pt idx="11078">
                  <c:v>0</c:v>
                </c:pt>
                <c:pt idx="11079">
                  <c:v>1</c:v>
                </c:pt>
                <c:pt idx="11080">
                  <c:v>0</c:v>
                </c:pt>
                <c:pt idx="11081">
                  <c:v>0</c:v>
                </c:pt>
                <c:pt idx="11082">
                  <c:v>0</c:v>
                </c:pt>
                <c:pt idx="11083">
                  <c:v>1</c:v>
                </c:pt>
                <c:pt idx="11084">
                  <c:v>0</c:v>
                </c:pt>
                <c:pt idx="11085">
                  <c:v>0</c:v>
                </c:pt>
                <c:pt idx="11086">
                  <c:v>0</c:v>
                </c:pt>
                <c:pt idx="11087">
                  <c:v>0</c:v>
                </c:pt>
                <c:pt idx="11088">
                  <c:v>0</c:v>
                </c:pt>
                <c:pt idx="11089">
                  <c:v>0</c:v>
                </c:pt>
                <c:pt idx="11090">
                  <c:v>0</c:v>
                </c:pt>
                <c:pt idx="11091">
                  <c:v>1</c:v>
                </c:pt>
                <c:pt idx="11092">
                  <c:v>2</c:v>
                </c:pt>
                <c:pt idx="11093">
                  <c:v>0</c:v>
                </c:pt>
                <c:pt idx="11094">
                  <c:v>0</c:v>
                </c:pt>
                <c:pt idx="11095">
                  <c:v>0</c:v>
                </c:pt>
                <c:pt idx="11096">
                  <c:v>0</c:v>
                </c:pt>
                <c:pt idx="11097">
                  <c:v>0</c:v>
                </c:pt>
                <c:pt idx="11098">
                  <c:v>0</c:v>
                </c:pt>
                <c:pt idx="11099">
                  <c:v>0</c:v>
                </c:pt>
                <c:pt idx="11100">
                  <c:v>2</c:v>
                </c:pt>
                <c:pt idx="11101">
                  <c:v>0</c:v>
                </c:pt>
                <c:pt idx="11102">
                  <c:v>1</c:v>
                </c:pt>
                <c:pt idx="11103">
                  <c:v>0</c:v>
                </c:pt>
                <c:pt idx="11104">
                  <c:v>0</c:v>
                </c:pt>
                <c:pt idx="11105">
                  <c:v>0</c:v>
                </c:pt>
                <c:pt idx="11106">
                  <c:v>0</c:v>
                </c:pt>
                <c:pt idx="11107">
                  <c:v>0</c:v>
                </c:pt>
                <c:pt idx="11108">
                  <c:v>1</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1</c:v>
                </c:pt>
                <c:pt idx="11127">
                  <c:v>0</c:v>
                </c:pt>
                <c:pt idx="11128">
                  <c:v>0</c:v>
                </c:pt>
                <c:pt idx="11129">
                  <c:v>1</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1</c:v>
                </c:pt>
                <c:pt idx="11146">
                  <c:v>0</c:v>
                </c:pt>
                <c:pt idx="11147">
                  <c:v>0</c:v>
                </c:pt>
                <c:pt idx="11148">
                  <c:v>1</c:v>
                </c:pt>
                <c:pt idx="11149">
                  <c:v>1</c:v>
                </c:pt>
                <c:pt idx="11150">
                  <c:v>0</c:v>
                </c:pt>
                <c:pt idx="11151">
                  <c:v>0</c:v>
                </c:pt>
                <c:pt idx="11152">
                  <c:v>0</c:v>
                </c:pt>
                <c:pt idx="11153">
                  <c:v>0</c:v>
                </c:pt>
                <c:pt idx="11154">
                  <c:v>0</c:v>
                </c:pt>
                <c:pt idx="11155">
                  <c:v>0</c:v>
                </c:pt>
                <c:pt idx="11156">
                  <c:v>0</c:v>
                </c:pt>
                <c:pt idx="11157">
                  <c:v>1</c:v>
                </c:pt>
                <c:pt idx="11158">
                  <c:v>1</c:v>
                </c:pt>
                <c:pt idx="11159">
                  <c:v>0</c:v>
                </c:pt>
                <c:pt idx="11160">
                  <c:v>0</c:v>
                </c:pt>
                <c:pt idx="11161">
                  <c:v>1</c:v>
                </c:pt>
                <c:pt idx="11162">
                  <c:v>0</c:v>
                </c:pt>
                <c:pt idx="11163">
                  <c:v>0</c:v>
                </c:pt>
                <c:pt idx="11164">
                  <c:v>0</c:v>
                </c:pt>
                <c:pt idx="11165">
                  <c:v>1</c:v>
                </c:pt>
                <c:pt idx="11166">
                  <c:v>0</c:v>
                </c:pt>
                <c:pt idx="11167">
                  <c:v>0</c:v>
                </c:pt>
                <c:pt idx="11168">
                  <c:v>0</c:v>
                </c:pt>
                <c:pt idx="11169">
                  <c:v>0</c:v>
                </c:pt>
                <c:pt idx="11170">
                  <c:v>1</c:v>
                </c:pt>
                <c:pt idx="11171">
                  <c:v>0</c:v>
                </c:pt>
                <c:pt idx="11172">
                  <c:v>1</c:v>
                </c:pt>
                <c:pt idx="11173">
                  <c:v>2</c:v>
                </c:pt>
                <c:pt idx="11174">
                  <c:v>1</c:v>
                </c:pt>
                <c:pt idx="11175">
                  <c:v>0</c:v>
                </c:pt>
                <c:pt idx="11176">
                  <c:v>0</c:v>
                </c:pt>
                <c:pt idx="11177">
                  <c:v>0</c:v>
                </c:pt>
                <c:pt idx="11178">
                  <c:v>0</c:v>
                </c:pt>
                <c:pt idx="11179">
                  <c:v>0</c:v>
                </c:pt>
                <c:pt idx="11180">
                  <c:v>1</c:v>
                </c:pt>
                <c:pt idx="11181">
                  <c:v>0</c:v>
                </c:pt>
                <c:pt idx="11182">
                  <c:v>1</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1</c:v>
                </c:pt>
                <c:pt idx="11197">
                  <c:v>0</c:v>
                </c:pt>
                <c:pt idx="11198">
                  <c:v>0</c:v>
                </c:pt>
                <c:pt idx="11199">
                  <c:v>0</c:v>
                </c:pt>
                <c:pt idx="11200">
                  <c:v>0</c:v>
                </c:pt>
                <c:pt idx="11201">
                  <c:v>0</c:v>
                </c:pt>
                <c:pt idx="11202">
                  <c:v>0</c:v>
                </c:pt>
                <c:pt idx="11203">
                  <c:v>1</c:v>
                </c:pt>
                <c:pt idx="11204">
                  <c:v>1</c:v>
                </c:pt>
                <c:pt idx="11205">
                  <c:v>1</c:v>
                </c:pt>
                <c:pt idx="11206">
                  <c:v>0</c:v>
                </c:pt>
                <c:pt idx="11207">
                  <c:v>0</c:v>
                </c:pt>
                <c:pt idx="11208">
                  <c:v>0</c:v>
                </c:pt>
                <c:pt idx="11209">
                  <c:v>0</c:v>
                </c:pt>
                <c:pt idx="11210">
                  <c:v>0</c:v>
                </c:pt>
                <c:pt idx="11211">
                  <c:v>0</c:v>
                </c:pt>
                <c:pt idx="11212">
                  <c:v>0</c:v>
                </c:pt>
                <c:pt idx="11213">
                  <c:v>0</c:v>
                </c:pt>
                <c:pt idx="11214">
                  <c:v>0</c:v>
                </c:pt>
                <c:pt idx="11215">
                  <c:v>1</c:v>
                </c:pt>
                <c:pt idx="11216">
                  <c:v>0</c:v>
                </c:pt>
                <c:pt idx="11217">
                  <c:v>1</c:v>
                </c:pt>
                <c:pt idx="11218">
                  <c:v>1</c:v>
                </c:pt>
                <c:pt idx="11219">
                  <c:v>0</c:v>
                </c:pt>
                <c:pt idx="11220">
                  <c:v>0</c:v>
                </c:pt>
                <c:pt idx="11221">
                  <c:v>0</c:v>
                </c:pt>
                <c:pt idx="11222">
                  <c:v>0</c:v>
                </c:pt>
                <c:pt idx="11223">
                  <c:v>0</c:v>
                </c:pt>
                <c:pt idx="11224">
                  <c:v>1</c:v>
                </c:pt>
                <c:pt idx="11225">
                  <c:v>0</c:v>
                </c:pt>
                <c:pt idx="11226">
                  <c:v>0</c:v>
                </c:pt>
                <c:pt idx="11227">
                  <c:v>0</c:v>
                </c:pt>
                <c:pt idx="11228">
                  <c:v>0</c:v>
                </c:pt>
                <c:pt idx="11229">
                  <c:v>0</c:v>
                </c:pt>
                <c:pt idx="11230">
                  <c:v>0</c:v>
                </c:pt>
                <c:pt idx="11231">
                  <c:v>2</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1</c:v>
                </c:pt>
                <c:pt idx="11246">
                  <c:v>1</c:v>
                </c:pt>
                <c:pt idx="11247">
                  <c:v>0</c:v>
                </c:pt>
                <c:pt idx="11248">
                  <c:v>0</c:v>
                </c:pt>
                <c:pt idx="11249">
                  <c:v>0</c:v>
                </c:pt>
                <c:pt idx="11250">
                  <c:v>0</c:v>
                </c:pt>
                <c:pt idx="11251">
                  <c:v>0</c:v>
                </c:pt>
                <c:pt idx="11252">
                  <c:v>0</c:v>
                </c:pt>
                <c:pt idx="11253">
                  <c:v>0</c:v>
                </c:pt>
                <c:pt idx="11254">
                  <c:v>1</c:v>
                </c:pt>
                <c:pt idx="11255">
                  <c:v>0</c:v>
                </c:pt>
                <c:pt idx="11256">
                  <c:v>0</c:v>
                </c:pt>
                <c:pt idx="11257">
                  <c:v>0</c:v>
                </c:pt>
                <c:pt idx="11258">
                  <c:v>0</c:v>
                </c:pt>
                <c:pt idx="11259">
                  <c:v>0</c:v>
                </c:pt>
                <c:pt idx="11260">
                  <c:v>0</c:v>
                </c:pt>
                <c:pt idx="11261">
                  <c:v>0</c:v>
                </c:pt>
                <c:pt idx="11262">
                  <c:v>1</c:v>
                </c:pt>
                <c:pt idx="11263">
                  <c:v>0</c:v>
                </c:pt>
                <c:pt idx="11264">
                  <c:v>1</c:v>
                </c:pt>
                <c:pt idx="11265">
                  <c:v>0</c:v>
                </c:pt>
                <c:pt idx="11266">
                  <c:v>0</c:v>
                </c:pt>
                <c:pt idx="11267">
                  <c:v>1</c:v>
                </c:pt>
                <c:pt idx="11268">
                  <c:v>0</c:v>
                </c:pt>
                <c:pt idx="11269">
                  <c:v>0</c:v>
                </c:pt>
                <c:pt idx="11270">
                  <c:v>1</c:v>
                </c:pt>
                <c:pt idx="11271">
                  <c:v>1</c:v>
                </c:pt>
                <c:pt idx="11272">
                  <c:v>0</c:v>
                </c:pt>
                <c:pt idx="11273">
                  <c:v>0</c:v>
                </c:pt>
                <c:pt idx="11274">
                  <c:v>0</c:v>
                </c:pt>
                <c:pt idx="11275">
                  <c:v>1</c:v>
                </c:pt>
                <c:pt idx="11276">
                  <c:v>0</c:v>
                </c:pt>
                <c:pt idx="11277">
                  <c:v>0</c:v>
                </c:pt>
                <c:pt idx="11278">
                  <c:v>0</c:v>
                </c:pt>
                <c:pt idx="11279">
                  <c:v>1</c:v>
                </c:pt>
                <c:pt idx="11280">
                  <c:v>0</c:v>
                </c:pt>
                <c:pt idx="11281">
                  <c:v>0</c:v>
                </c:pt>
                <c:pt idx="11282">
                  <c:v>0</c:v>
                </c:pt>
                <c:pt idx="11283">
                  <c:v>0</c:v>
                </c:pt>
                <c:pt idx="11284">
                  <c:v>0</c:v>
                </c:pt>
                <c:pt idx="11285">
                  <c:v>0</c:v>
                </c:pt>
                <c:pt idx="11286">
                  <c:v>0</c:v>
                </c:pt>
                <c:pt idx="11287">
                  <c:v>0</c:v>
                </c:pt>
                <c:pt idx="11288">
                  <c:v>0</c:v>
                </c:pt>
                <c:pt idx="11289">
                  <c:v>0</c:v>
                </c:pt>
                <c:pt idx="11290">
                  <c:v>0</c:v>
                </c:pt>
                <c:pt idx="11291">
                  <c:v>1</c:v>
                </c:pt>
                <c:pt idx="11292">
                  <c:v>0</c:v>
                </c:pt>
                <c:pt idx="11293">
                  <c:v>2</c:v>
                </c:pt>
                <c:pt idx="11294">
                  <c:v>0</c:v>
                </c:pt>
                <c:pt idx="11295">
                  <c:v>0</c:v>
                </c:pt>
                <c:pt idx="11296">
                  <c:v>0</c:v>
                </c:pt>
                <c:pt idx="11297">
                  <c:v>0</c:v>
                </c:pt>
                <c:pt idx="11298">
                  <c:v>0</c:v>
                </c:pt>
                <c:pt idx="11299">
                  <c:v>0</c:v>
                </c:pt>
                <c:pt idx="11300">
                  <c:v>1</c:v>
                </c:pt>
                <c:pt idx="11301">
                  <c:v>0</c:v>
                </c:pt>
                <c:pt idx="11302">
                  <c:v>0</c:v>
                </c:pt>
                <c:pt idx="11303">
                  <c:v>1</c:v>
                </c:pt>
                <c:pt idx="11304">
                  <c:v>1</c:v>
                </c:pt>
                <c:pt idx="11305">
                  <c:v>1</c:v>
                </c:pt>
                <c:pt idx="11306">
                  <c:v>0</c:v>
                </c:pt>
                <c:pt idx="11307">
                  <c:v>0</c:v>
                </c:pt>
                <c:pt idx="11308">
                  <c:v>1</c:v>
                </c:pt>
                <c:pt idx="11309">
                  <c:v>0</c:v>
                </c:pt>
                <c:pt idx="11310">
                  <c:v>0</c:v>
                </c:pt>
                <c:pt idx="11311">
                  <c:v>0</c:v>
                </c:pt>
                <c:pt idx="11312">
                  <c:v>0</c:v>
                </c:pt>
                <c:pt idx="11313">
                  <c:v>1</c:v>
                </c:pt>
                <c:pt idx="11314">
                  <c:v>0</c:v>
                </c:pt>
                <c:pt idx="11315">
                  <c:v>0</c:v>
                </c:pt>
                <c:pt idx="11316">
                  <c:v>0</c:v>
                </c:pt>
                <c:pt idx="11317">
                  <c:v>0</c:v>
                </c:pt>
                <c:pt idx="11318">
                  <c:v>0</c:v>
                </c:pt>
                <c:pt idx="11319">
                  <c:v>0</c:v>
                </c:pt>
                <c:pt idx="11320">
                  <c:v>0</c:v>
                </c:pt>
                <c:pt idx="11321">
                  <c:v>0</c:v>
                </c:pt>
                <c:pt idx="11322">
                  <c:v>0</c:v>
                </c:pt>
                <c:pt idx="11323">
                  <c:v>0</c:v>
                </c:pt>
                <c:pt idx="11324">
                  <c:v>0</c:v>
                </c:pt>
                <c:pt idx="11325">
                  <c:v>1</c:v>
                </c:pt>
                <c:pt idx="11326">
                  <c:v>0</c:v>
                </c:pt>
                <c:pt idx="11327">
                  <c:v>0</c:v>
                </c:pt>
                <c:pt idx="11328">
                  <c:v>1</c:v>
                </c:pt>
                <c:pt idx="11329">
                  <c:v>0</c:v>
                </c:pt>
                <c:pt idx="11330">
                  <c:v>1</c:v>
                </c:pt>
                <c:pt idx="11331">
                  <c:v>0</c:v>
                </c:pt>
                <c:pt idx="11332">
                  <c:v>0</c:v>
                </c:pt>
                <c:pt idx="11333">
                  <c:v>0</c:v>
                </c:pt>
                <c:pt idx="11334">
                  <c:v>0</c:v>
                </c:pt>
                <c:pt idx="11335">
                  <c:v>0</c:v>
                </c:pt>
                <c:pt idx="11336">
                  <c:v>0</c:v>
                </c:pt>
                <c:pt idx="11337">
                  <c:v>0</c:v>
                </c:pt>
                <c:pt idx="11338">
                  <c:v>1</c:v>
                </c:pt>
                <c:pt idx="11339">
                  <c:v>0</c:v>
                </c:pt>
                <c:pt idx="11340">
                  <c:v>0</c:v>
                </c:pt>
                <c:pt idx="11341">
                  <c:v>0</c:v>
                </c:pt>
                <c:pt idx="11342">
                  <c:v>0</c:v>
                </c:pt>
                <c:pt idx="11343">
                  <c:v>0</c:v>
                </c:pt>
                <c:pt idx="11344">
                  <c:v>1</c:v>
                </c:pt>
                <c:pt idx="11345">
                  <c:v>0</c:v>
                </c:pt>
                <c:pt idx="11346">
                  <c:v>1</c:v>
                </c:pt>
                <c:pt idx="11347">
                  <c:v>0</c:v>
                </c:pt>
                <c:pt idx="11348">
                  <c:v>0</c:v>
                </c:pt>
                <c:pt idx="11349">
                  <c:v>0</c:v>
                </c:pt>
                <c:pt idx="11350">
                  <c:v>0</c:v>
                </c:pt>
                <c:pt idx="11351">
                  <c:v>0</c:v>
                </c:pt>
                <c:pt idx="11352">
                  <c:v>0</c:v>
                </c:pt>
                <c:pt idx="11353">
                  <c:v>0</c:v>
                </c:pt>
                <c:pt idx="11354">
                  <c:v>1</c:v>
                </c:pt>
                <c:pt idx="11355">
                  <c:v>1</c:v>
                </c:pt>
                <c:pt idx="11356">
                  <c:v>0</c:v>
                </c:pt>
                <c:pt idx="11357">
                  <c:v>0</c:v>
                </c:pt>
                <c:pt idx="11358">
                  <c:v>0</c:v>
                </c:pt>
                <c:pt idx="11359">
                  <c:v>1</c:v>
                </c:pt>
                <c:pt idx="11360">
                  <c:v>0</c:v>
                </c:pt>
                <c:pt idx="11361">
                  <c:v>0</c:v>
                </c:pt>
                <c:pt idx="11362">
                  <c:v>0</c:v>
                </c:pt>
                <c:pt idx="11363">
                  <c:v>2</c:v>
                </c:pt>
                <c:pt idx="11364">
                  <c:v>0</c:v>
                </c:pt>
                <c:pt idx="11365">
                  <c:v>0</c:v>
                </c:pt>
                <c:pt idx="11366">
                  <c:v>0</c:v>
                </c:pt>
                <c:pt idx="11367">
                  <c:v>0</c:v>
                </c:pt>
                <c:pt idx="11368">
                  <c:v>0</c:v>
                </c:pt>
                <c:pt idx="11369">
                  <c:v>0</c:v>
                </c:pt>
                <c:pt idx="11370">
                  <c:v>0</c:v>
                </c:pt>
                <c:pt idx="11371">
                  <c:v>0</c:v>
                </c:pt>
                <c:pt idx="11372">
                  <c:v>0</c:v>
                </c:pt>
                <c:pt idx="11373">
                  <c:v>0</c:v>
                </c:pt>
                <c:pt idx="11374">
                  <c:v>0</c:v>
                </c:pt>
                <c:pt idx="11375">
                  <c:v>1</c:v>
                </c:pt>
                <c:pt idx="11376">
                  <c:v>0</c:v>
                </c:pt>
                <c:pt idx="11377">
                  <c:v>0</c:v>
                </c:pt>
                <c:pt idx="11378">
                  <c:v>0</c:v>
                </c:pt>
                <c:pt idx="11379">
                  <c:v>0</c:v>
                </c:pt>
                <c:pt idx="11380">
                  <c:v>0</c:v>
                </c:pt>
                <c:pt idx="11381">
                  <c:v>1</c:v>
                </c:pt>
                <c:pt idx="11382">
                  <c:v>0</c:v>
                </c:pt>
                <c:pt idx="11383">
                  <c:v>0</c:v>
                </c:pt>
                <c:pt idx="11384">
                  <c:v>0</c:v>
                </c:pt>
                <c:pt idx="11385">
                  <c:v>0</c:v>
                </c:pt>
                <c:pt idx="11386">
                  <c:v>0</c:v>
                </c:pt>
                <c:pt idx="11387">
                  <c:v>1</c:v>
                </c:pt>
                <c:pt idx="11388">
                  <c:v>0</c:v>
                </c:pt>
                <c:pt idx="11389">
                  <c:v>0</c:v>
                </c:pt>
                <c:pt idx="11390">
                  <c:v>0</c:v>
                </c:pt>
                <c:pt idx="11391">
                  <c:v>1</c:v>
                </c:pt>
                <c:pt idx="11392">
                  <c:v>1</c:v>
                </c:pt>
                <c:pt idx="11393">
                  <c:v>3</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1</c:v>
                </c:pt>
                <c:pt idx="11412">
                  <c:v>0</c:v>
                </c:pt>
                <c:pt idx="11413">
                  <c:v>1</c:v>
                </c:pt>
                <c:pt idx="11414">
                  <c:v>1</c:v>
                </c:pt>
                <c:pt idx="11415">
                  <c:v>0</c:v>
                </c:pt>
                <c:pt idx="11416">
                  <c:v>0</c:v>
                </c:pt>
                <c:pt idx="11417">
                  <c:v>1</c:v>
                </c:pt>
                <c:pt idx="11418">
                  <c:v>1</c:v>
                </c:pt>
                <c:pt idx="11419">
                  <c:v>0</c:v>
                </c:pt>
                <c:pt idx="11420">
                  <c:v>0</c:v>
                </c:pt>
                <c:pt idx="11421">
                  <c:v>1</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1</c:v>
                </c:pt>
                <c:pt idx="11435">
                  <c:v>1</c:v>
                </c:pt>
                <c:pt idx="11436">
                  <c:v>1</c:v>
                </c:pt>
                <c:pt idx="11437">
                  <c:v>0</c:v>
                </c:pt>
                <c:pt idx="11438">
                  <c:v>0</c:v>
                </c:pt>
                <c:pt idx="11439">
                  <c:v>0</c:v>
                </c:pt>
                <c:pt idx="11440">
                  <c:v>0</c:v>
                </c:pt>
                <c:pt idx="11441">
                  <c:v>0</c:v>
                </c:pt>
                <c:pt idx="11442">
                  <c:v>0</c:v>
                </c:pt>
                <c:pt idx="11443">
                  <c:v>1</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1</c:v>
                </c:pt>
                <c:pt idx="11466">
                  <c:v>0</c:v>
                </c:pt>
                <c:pt idx="11467">
                  <c:v>1</c:v>
                </c:pt>
                <c:pt idx="11468">
                  <c:v>0</c:v>
                </c:pt>
                <c:pt idx="11469">
                  <c:v>0</c:v>
                </c:pt>
                <c:pt idx="11470">
                  <c:v>1</c:v>
                </c:pt>
                <c:pt idx="11471">
                  <c:v>0</c:v>
                </c:pt>
                <c:pt idx="11472">
                  <c:v>0</c:v>
                </c:pt>
                <c:pt idx="11473">
                  <c:v>0</c:v>
                </c:pt>
                <c:pt idx="11474">
                  <c:v>0</c:v>
                </c:pt>
                <c:pt idx="11475">
                  <c:v>0</c:v>
                </c:pt>
                <c:pt idx="11476">
                  <c:v>0</c:v>
                </c:pt>
                <c:pt idx="11477">
                  <c:v>1</c:v>
                </c:pt>
                <c:pt idx="11478">
                  <c:v>0</c:v>
                </c:pt>
                <c:pt idx="11479">
                  <c:v>0</c:v>
                </c:pt>
                <c:pt idx="11480">
                  <c:v>0</c:v>
                </c:pt>
                <c:pt idx="11481">
                  <c:v>0</c:v>
                </c:pt>
                <c:pt idx="11482">
                  <c:v>0</c:v>
                </c:pt>
                <c:pt idx="11483">
                  <c:v>0</c:v>
                </c:pt>
                <c:pt idx="11484">
                  <c:v>0</c:v>
                </c:pt>
                <c:pt idx="11485">
                  <c:v>0</c:v>
                </c:pt>
                <c:pt idx="11486">
                  <c:v>0</c:v>
                </c:pt>
                <c:pt idx="11487">
                  <c:v>0</c:v>
                </c:pt>
                <c:pt idx="11488">
                  <c:v>0</c:v>
                </c:pt>
                <c:pt idx="11489">
                  <c:v>1</c:v>
                </c:pt>
                <c:pt idx="11490">
                  <c:v>0</c:v>
                </c:pt>
                <c:pt idx="11491">
                  <c:v>1</c:v>
                </c:pt>
                <c:pt idx="11492">
                  <c:v>0</c:v>
                </c:pt>
                <c:pt idx="11493">
                  <c:v>0</c:v>
                </c:pt>
                <c:pt idx="11494">
                  <c:v>0</c:v>
                </c:pt>
                <c:pt idx="11495">
                  <c:v>0</c:v>
                </c:pt>
                <c:pt idx="11496">
                  <c:v>0</c:v>
                </c:pt>
                <c:pt idx="11497">
                  <c:v>0</c:v>
                </c:pt>
                <c:pt idx="11498">
                  <c:v>0</c:v>
                </c:pt>
                <c:pt idx="11499">
                  <c:v>0</c:v>
                </c:pt>
                <c:pt idx="11500">
                  <c:v>1</c:v>
                </c:pt>
                <c:pt idx="11501">
                  <c:v>0</c:v>
                </c:pt>
                <c:pt idx="11502">
                  <c:v>0</c:v>
                </c:pt>
                <c:pt idx="11503">
                  <c:v>0</c:v>
                </c:pt>
                <c:pt idx="11504">
                  <c:v>0</c:v>
                </c:pt>
                <c:pt idx="11505">
                  <c:v>0</c:v>
                </c:pt>
                <c:pt idx="11506">
                  <c:v>1</c:v>
                </c:pt>
                <c:pt idx="11507">
                  <c:v>0</c:v>
                </c:pt>
                <c:pt idx="11508">
                  <c:v>0</c:v>
                </c:pt>
                <c:pt idx="11509">
                  <c:v>1</c:v>
                </c:pt>
                <c:pt idx="11510">
                  <c:v>0</c:v>
                </c:pt>
                <c:pt idx="11511">
                  <c:v>0</c:v>
                </c:pt>
                <c:pt idx="11512">
                  <c:v>0</c:v>
                </c:pt>
                <c:pt idx="11513">
                  <c:v>0</c:v>
                </c:pt>
                <c:pt idx="11514">
                  <c:v>0</c:v>
                </c:pt>
                <c:pt idx="11515">
                  <c:v>0</c:v>
                </c:pt>
                <c:pt idx="11516">
                  <c:v>0</c:v>
                </c:pt>
                <c:pt idx="11517">
                  <c:v>0</c:v>
                </c:pt>
                <c:pt idx="11518">
                  <c:v>1</c:v>
                </c:pt>
                <c:pt idx="11519">
                  <c:v>0</c:v>
                </c:pt>
                <c:pt idx="11520">
                  <c:v>0</c:v>
                </c:pt>
                <c:pt idx="11521">
                  <c:v>1</c:v>
                </c:pt>
                <c:pt idx="11522">
                  <c:v>0</c:v>
                </c:pt>
                <c:pt idx="11523">
                  <c:v>0</c:v>
                </c:pt>
                <c:pt idx="11524">
                  <c:v>1</c:v>
                </c:pt>
                <c:pt idx="11525">
                  <c:v>0</c:v>
                </c:pt>
                <c:pt idx="11526">
                  <c:v>0</c:v>
                </c:pt>
                <c:pt idx="11527">
                  <c:v>0</c:v>
                </c:pt>
                <c:pt idx="11528">
                  <c:v>0</c:v>
                </c:pt>
                <c:pt idx="11529">
                  <c:v>0</c:v>
                </c:pt>
                <c:pt idx="11530">
                  <c:v>0</c:v>
                </c:pt>
                <c:pt idx="11531">
                  <c:v>0</c:v>
                </c:pt>
                <c:pt idx="11532">
                  <c:v>0</c:v>
                </c:pt>
                <c:pt idx="11533">
                  <c:v>0</c:v>
                </c:pt>
                <c:pt idx="11534">
                  <c:v>0</c:v>
                </c:pt>
                <c:pt idx="11535">
                  <c:v>0</c:v>
                </c:pt>
                <c:pt idx="11536">
                  <c:v>1</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1</c:v>
                </c:pt>
                <c:pt idx="11568">
                  <c:v>0</c:v>
                </c:pt>
                <c:pt idx="11569">
                  <c:v>0</c:v>
                </c:pt>
                <c:pt idx="11570">
                  <c:v>0</c:v>
                </c:pt>
                <c:pt idx="11571">
                  <c:v>0</c:v>
                </c:pt>
                <c:pt idx="11572">
                  <c:v>0</c:v>
                </c:pt>
                <c:pt idx="11573">
                  <c:v>0</c:v>
                </c:pt>
                <c:pt idx="11574">
                  <c:v>0</c:v>
                </c:pt>
                <c:pt idx="11575">
                  <c:v>0</c:v>
                </c:pt>
                <c:pt idx="11576">
                  <c:v>1</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1</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1</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1</c:v>
                </c:pt>
                <c:pt idx="11628">
                  <c:v>0</c:v>
                </c:pt>
                <c:pt idx="11629">
                  <c:v>0</c:v>
                </c:pt>
                <c:pt idx="11630">
                  <c:v>0</c:v>
                </c:pt>
                <c:pt idx="11631">
                  <c:v>0</c:v>
                </c:pt>
                <c:pt idx="11632">
                  <c:v>1</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1</c:v>
                </c:pt>
                <c:pt idx="11653">
                  <c:v>0</c:v>
                </c:pt>
                <c:pt idx="11654">
                  <c:v>0</c:v>
                </c:pt>
                <c:pt idx="11655">
                  <c:v>1</c:v>
                </c:pt>
                <c:pt idx="11656">
                  <c:v>0</c:v>
                </c:pt>
                <c:pt idx="11657">
                  <c:v>0</c:v>
                </c:pt>
                <c:pt idx="11658">
                  <c:v>0</c:v>
                </c:pt>
                <c:pt idx="11659">
                  <c:v>0</c:v>
                </c:pt>
                <c:pt idx="11660">
                  <c:v>0</c:v>
                </c:pt>
                <c:pt idx="11661">
                  <c:v>0</c:v>
                </c:pt>
                <c:pt idx="11662">
                  <c:v>0</c:v>
                </c:pt>
                <c:pt idx="11663">
                  <c:v>0</c:v>
                </c:pt>
                <c:pt idx="11664">
                  <c:v>0</c:v>
                </c:pt>
                <c:pt idx="11665">
                  <c:v>0</c:v>
                </c:pt>
                <c:pt idx="11666">
                  <c:v>0</c:v>
                </c:pt>
                <c:pt idx="11667">
                  <c:v>1</c:v>
                </c:pt>
                <c:pt idx="11668">
                  <c:v>0</c:v>
                </c:pt>
                <c:pt idx="11669">
                  <c:v>0</c:v>
                </c:pt>
                <c:pt idx="11670">
                  <c:v>0</c:v>
                </c:pt>
                <c:pt idx="11671">
                  <c:v>0</c:v>
                </c:pt>
                <c:pt idx="11672">
                  <c:v>0</c:v>
                </c:pt>
                <c:pt idx="11673">
                  <c:v>0</c:v>
                </c:pt>
                <c:pt idx="11674">
                  <c:v>0</c:v>
                </c:pt>
                <c:pt idx="11675">
                  <c:v>0</c:v>
                </c:pt>
                <c:pt idx="11676">
                  <c:v>0</c:v>
                </c:pt>
                <c:pt idx="11677">
                  <c:v>0</c:v>
                </c:pt>
                <c:pt idx="11678">
                  <c:v>1</c:v>
                </c:pt>
                <c:pt idx="11679">
                  <c:v>0</c:v>
                </c:pt>
                <c:pt idx="11680">
                  <c:v>0</c:v>
                </c:pt>
                <c:pt idx="11681">
                  <c:v>0</c:v>
                </c:pt>
                <c:pt idx="11682">
                  <c:v>0</c:v>
                </c:pt>
                <c:pt idx="11683">
                  <c:v>0</c:v>
                </c:pt>
                <c:pt idx="11684">
                  <c:v>0</c:v>
                </c:pt>
                <c:pt idx="11685">
                  <c:v>0</c:v>
                </c:pt>
                <c:pt idx="11686">
                  <c:v>0</c:v>
                </c:pt>
                <c:pt idx="11687">
                  <c:v>1</c:v>
                </c:pt>
                <c:pt idx="11688">
                  <c:v>1</c:v>
                </c:pt>
                <c:pt idx="11689">
                  <c:v>2</c:v>
                </c:pt>
                <c:pt idx="11690">
                  <c:v>0</c:v>
                </c:pt>
                <c:pt idx="11691">
                  <c:v>0</c:v>
                </c:pt>
                <c:pt idx="11692">
                  <c:v>0</c:v>
                </c:pt>
                <c:pt idx="11693">
                  <c:v>0</c:v>
                </c:pt>
                <c:pt idx="11694">
                  <c:v>0</c:v>
                </c:pt>
                <c:pt idx="11695">
                  <c:v>1</c:v>
                </c:pt>
                <c:pt idx="11696">
                  <c:v>0</c:v>
                </c:pt>
                <c:pt idx="11697">
                  <c:v>0</c:v>
                </c:pt>
                <c:pt idx="11698">
                  <c:v>0</c:v>
                </c:pt>
                <c:pt idx="11699">
                  <c:v>1</c:v>
                </c:pt>
                <c:pt idx="11700">
                  <c:v>0</c:v>
                </c:pt>
                <c:pt idx="11701">
                  <c:v>1</c:v>
                </c:pt>
                <c:pt idx="11702">
                  <c:v>0</c:v>
                </c:pt>
                <c:pt idx="11703">
                  <c:v>0</c:v>
                </c:pt>
                <c:pt idx="11704">
                  <c:v>0</c:v>
                </c:pt>
                <c:pt idx="11705">
                  <c:v>0</c:v>
                </c:pt>
                <c:pt idx="11706">
                  <c:v>0</c:v>
                </c:pt>
                <c:pt idx="11707">
                  <c:v>0</c:v>
                </c:pt>
                <c:pt idx="11708">
                  <c:v>0</c:v>
                </c:pt>
                <c:pt idx="11709">
                  <c:v>0</c:v>
                </c:pt>
                <c:pt idx="11710">
                  <c:v>0</c:v>
                </c:pt>
                <c:pt idx="11711">
                  <c:v>2</c:v>
                </c:pt>
                <c:pt idx="11712">
                  <c:v>0</c:v>
                </c:pt>
                <c:pt idx="11713">
                  <c:v>0</c:v>
                </c:pt>
                <c:pt idx="11714">
                  <c:v>0</c:v>
                </c:pt>
                <c:pt idx="11715">
                  <c:v>0</c:v>
                </c:pt>
                <c:pt idx="11716">
                  <c:v>1</c:v>
                </c:pt>
                <c:pt idx="11717">
                  <c:v>1</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1</c:v>
                </c:pt>
                <c:pt idx="11742">
                  <c:v>0</c:v>
                </c:pt>
                <c:pt idx="11743">
                  <c:v>0</c:v>
                </c:pt>
                <c:pt idx="11744">
                  <c:v>0</c:v>
                </c:pt>
                <c:pt idx="11745">
                  <c:v>0</c:v>
                </c:pt>
                <c:pt idx="11746">
                  <c:v>0</c:v>
                </c:pt>
                <c:pt idx="11747">
                  <c:v>1</c:v>
                </c:pt>
                <c:pt idx="11748">
                  <c:v>0</c:v>
                </c:pt>
                <c:pt idx="11749">
                  <c:v>1</c:v>
                </c:pt>
                <c:pt idx="11750">
                  <c:v>0</c:v>
                </c:pt>
                <c:pt idx="11751">
                  <c:v>0</c:v>
                </c:pt>
                <c:pt idx="11752">
                  <c:v>0</c:v>
                </c:pt>
                <c:pt idx="11753">
                  <c:v>0</c:v>
                </c:pt>
                <c:pt idx="11754">
                  <c:v>0</c:v>
                </c:pt>
                <c:pt idx="11755">
                  <c:v>0</c:v>
                </c:pt>
                <c:pt idx="11756">
                  <c:v>0</c:v>
                </c:pt>
                <c:pt idx="11757">
                  <c:v>0</c:v>
                </c:pt>
                <c:pt idx="11758">
                  <c:v>0</c:v>
                </c:pt>
                <c:pt idx="11759">
                  <c:v>0</c:v>
                </c:pt>
                <c:pt idx="11760">
                  <c:v>1</c:v>
                </c:pt>
                <c:pt idx="11761">
                  <c:v>0</c:v>
                </c:pt>
                <c:pt idx="11762">
                  <c:v>0</c:v>
                </c:pt>
                <c:pt idx="11763">
                  <c:v>0</c:v>
                </c:pt>
                <c:pt idx="11764">
                  <c:v>0</c:v>
                </c:pt>
                <c:pt idx="11765">
                  <c:v>1</c:v>
                </c:pt>
                <c:pt idx="11766">
                  <c:v>0</c:v>
                </c:pt>
                <c:pt idx="11767">
                  <c:v>1</c:v>
                </c:pt>
                <c:pt idx="11768">
                  <c:v>0</c:v>
                </c:pt>
                <c:pt idx="11769">
                  <c:v>0</c:v>
                </c:pt>
                <c:pt idx="11770">
                  <c:v>0</c:v>
                </c:pt>
                <c:pt idx="11771">
                  <c:v>0</c:v>
                </c:pt>
                <c:pt idx="11772">
                  <c:v>0</c:v>
                </c:pt>
                <c:pt idx="11773">
                  <c:v>0</c:v>
                </c:pt>
                <c:pt idx="11774">
                  <c:v>0</c:v>
                </c:pt>
                <c:pt idx="11775">
                  <c:v>1</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1</c:v>
                </c:pt>
                <c:pt idx="11789">
                  <c:v>0</c:v>
                </c:pt>
                <c:pt idx="11790">
                  <c:v>0</c:v>
                </c:pt>
                <c:pt idx="11791">
                  <c:v>0</c:v>
                </c:pt>
                <c:pt idx="11792">
                  <c:v>1</c:v>
                </c:pt>
                <c:pt idx="11793">
                  <c:v>1</c:v>
                </c:pt>
                <c:pt idx="11794">
                  <c:v>0</c:v>
                </c:pt>
                <c:pt idx="11795">
                  <c:v>0</c:v>
                </c:pt>
                <c:pt idx="11796">
                  <c:v>0</c:v>
                </c:pt>
                <c:pt idx="11797">
                  <c:v>0</c:v>
                </c:pt>
                <c:pt idx="11798">
                  <c:v>0</c:v>
                </c:pt>
                <c:pt idx="11799">
                  <c:v>0</c:v>
                </c:pt>
                <c:pt idx="11800">
                  <c:v>0</c:v>
                </c:pt>
                <c:pt idx="11801">
                  <c:v>0</c:v>
                </c:pt>
                <c:pt idx="11802">
                  <c:v>1</c:v>
                </c:pt>
                <c:pt idx="11803">
                  <c:v>0</c:v>
                </c:pt>
                <c:pt idx="11804">
                  <c:v>0</c:v>
                </c:pt>
                <c:pt idx="11805">
                  <c:v>0</c:v>
                </c:pt>
                <c:pt idx="11806">
                  <c:v>0</c:v>
                </c:pt>
                <c:pt idx="11807">
                  <c:v>0</c:v>
                </c:pt>
                <c:pt idx="11808">
                  <c:v>1</c:v>
                </c:pt>
                <c:pt idx="11809">
                  <c:v>0</c:v>
                </c:pt>
                <c:pt idx="11810">
                  <c:v>1</c:v>
                </c:pt>
                <c:pt idx="11811">
                  <c:v>0</c:v>
                </c:pt>
                <c:pt idx="11812">
                  <c:v>0</c:v>
                </c:pt>
                <c:pt idx="11813">
                  <c:v>0</c:v>
                </c:pt>
                <c:pt idx="11814">
                  <c:v>0</c:v>
                </c:pt>
                <c:pt idx="11815">
                  <c:v>1</c:v>
                </c:pt>
                <c:pt idx="11816">
                  <c:v>0</c:v>
                </c:pt>
                <c:pt idx="11817">
                  <c:v>0</c:v>
                </c:pt>
                <c:pt idx="11818">
                  <c:v>0</c:v>
                </c:pt>
                <c:pt idx="11819">
                  <c:v>1</c:v>
                </c:pt>
                <c:pt idx="11820">
                  <c:v>1</c:v>
                </c:pt>
                <c:pt idx="11821">
                  <c:v>1</c:v>
                </c:pt>
                <c:pt idx="11822">
                  <c:v>0</c:v>
                </c:pt>
                <c:pt idx="11823">
                  <c:v>0</c:v>
                </c:pt>
                <c:pt idx="11824">
                  <c:v>1</c:v>
                </c:pt>
                <c:pt idx="11825">
                  <c:v>1</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1</c:v>
                </c:pt>
                <c:pt idx="11845">
                  <c:v>0</c:v>
                </c:pt>
                <c:pt idx="11846">
                  <c:v>1</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2</c:v>
                </c:pt>
                <c:pt idx="11868">
                  <c:v>0</c:v>
                </c:pt>
                <c:pt idx="11869">
                  <c:v>0</c:v>
                </c:pt>
                <c:pt idx="11870">
                  <c:v>0</c:v>
                </c:pt>
                <c:pt idx="11871">
                  <c:v>0</c:v>
                </c:pt>
                <c:pt idx="11872">
                  <c:v>0</c:v>
                </c:pt>
                <c:pt idx="11873">
                  <c:v>0</c:v>
                </c:pt>
                <c:pt idx="11874">
                  <c:v>0</c:v>
                </c:pt>
                <c:pt idx="11875">
                  <c:v>0</c:v>
                </c:pt>
                <c:pt idx="11876">
                  <c:v>1</c:v>
                </c:pt>
                <c:pt idx="11877">
                  <c:v>0</c:v>
                </c:pt>
                <c:pt idx="11878">
                  <c:v>0</c:v>
                </c:pt>
                <c:pt idx="11879">
                  <c:v>2</c:v>
                </c:pt>
                <c:pt idx="11880">
                  <c:v>0</c:v>
                </c:pt>
                <c:pt idx="11881">
                  <c:v>0</c:v>
                </c:pt>
                <c:pt idx="11882">
                  <c:v>1</c:v>
                </c:pt>
                <c:pt idx="11883">
                  <c:v>1</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1</c:v>
                </c:pt>
                <c:pt idx="11909">
                  <c:v>0</c:v>
                </c:pt>
                <c:pt idx="11910">
                  <c:v>0</c:v>
                </c:pt>
                <c:pt idx="11911">
                  <c:v>0</c:v>
                </c:pt>
                <c:pt idx="11912">
                  <c:v>0</c:v>
                </c:pt>
                <c:pt idx="11913">
                  <c:v>0</c:v>
                </c:pt>
                <c:pt idx="11914">
                  <c:v>0</c:v>
                </c:pt>
                <c:pt idx="11915">
                  <c:v>0</c:v>
                </c:pt>
                <c:pt idx="11916">
                  <c:v>0</c:v>
                </c:pt>
                <c:pt idx="11917">
                  <c:v>1</c:v>
                </c:pt>
                <c:pt idx="11918">
                  <c:v>1</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1</c:v>
                </c:pt>
                <c:pt idx="11932">
                  <c:v>0</c:v>
                </c:pt>
                <c:pt idx="11933">
                  <c:v>0</c:v>
                </c:pt>
                <c:pt idx="11934">
                  <c:v>0</c:v>
                </c:pt>
                <c:pt idx="11935">
                  <c:v>0</c:v>
                </c:pt>
                <c:pt idx="11936">
                  <c:v>0</c:v>
                </c:pt>
                <c:pt idx="11937">
                  <c:v>0</c:v>
                </c:pt>
                <c:pt idx="11938">
                  <c:v>1</c:v>
                </c:pt>
                <c:pt idx="11939">
                  <c:v>0</c:v>
                </c:pt>
                <c:pt idx="11940">
                  <c:v>0</c:v>
                </c:pt>
                <c:pt idx="11941">
                  <c:v>1</c:v>
                </c:pt>
                <c:pt idx="11942">
                  <c:v>0</c:v>
                </c:pt>
                <c:pt idx="11943">
                  <c:v>0</c:v>
                </c:pt>
                <c:pt idx="11944">
                  <c:v>0</c:v>
                </c:pt>
                <c:pt idx="11945">
                  <c:v>1</c:v>
                </c:pt>
                <c:pt idx="11946">
                  <c:v>1</c:v>
                </c:pt>
                <c:pt idx="11947">
                  <c:v>0</c:v>
                </c:pt>
                <c:pt idx="11948">
                  <c:v>0</c:v>
                </c:pt>
                <c:pt idx="11949">
                  <c:v>0</c:v>
                </c:pt>
                <c:pt idx="11950">
                  <c:v>0</c:v>
                </c:pt>
                <c:pt idx="11951">
                  <c:v>1</c:v>
                </c:pt>
                <c:pt idx="11952">
                  <c:v>0</c:v>
                </c:pt>
                <c:pt idx="11953">
                  <c:v>0</c:v>
                </c:pt>
                <c:pt idx="11954">
                  <c:v>0</c:v>
                </c:pt>
                <c:pt idx="11955">
                  <c:v>0</c:v>
                </c:pt>
                <c:pt idx="11956">
                  <c:v>0</c:v>
                </c:pt>
                <c:pt idx="11957">
                  <c:v>0</c:v>
                </c:pt>
                <c:pt idx="11958">
                  <c:v>0</c:v>
                </c:pt>
                <c:pt idx="11959">
                  <c:v>0</c:v>
                </c:pt>
                <c:pt idx="11960">
                  <c:v>1</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1</c:v>
                </c:pt>
                <c:pt idx="11986">
                  <c:v>0</c:v>
                </c:pt>
                <c:pt idx="11987">
                  <c:v>0</c:v>
                </c:pt>
                <c:pt idx="11988">
                  <c:v>0</c:v>
                </c:pt>
                <c:pt idx="11989">
                  <c:v>1</c:v>
                </c:pt>
                <c:pt idx="11990">
                  <c:v>0</c:v>
                </c:pt>
                <c:pt idx="11991">
                  <c:v>0</c:v>
                </c:pt>
                <c:pt idx="11992">
                  <c:v>0</c:v>
                </c:pt>
                <c:pt idx="11993">
                  <c:v>0</c:v>
                </c:pt>
                <c:pt idx="11994">
                  <c:v>0</c:v>
                </c:pt>
                <c:pt idx="11995">
                  <c:v>0</c:v>
                </c:pt>
                <c:pt idx="11996">
                  <c:v>0</c:v>
                </c:pt>
                <c:pt idx="11997">
                  <c:v>0</c:v>
                </c:pt>
                <c:pt idx="11998">
                  <c:v>1</c:v>
                </c:pt>
                <c:pt idx="11999">
                  <c:v>0</c:v>
                </c:pt>
                <c:pt idx="12000">
                  <c:v>0</c:v>
                </c:pt>
                <c:pt idx="12001">
                  <c:v>0</c:v>
                </c:pt>
                <c:pt idx="12002">
                  <c:v>0</c:v>
                </c:pt>
                <c:pt idx="12003">
                  <c:v>1</c:v>
                </c:pt>
                <c:pt idx="12004">
                  <c:v>0</c:v>
                </c:pt>
                <c:pt idx="12005">
                  <c:v>0</c:v>
                </c:pt>
                <c:pt idx="12006">
                  <c:v>0</c:v>
                </c:pt>
                <c:pt idx="12007">
                  <c:v>0</c:v>
                </c:pt>
                <c:pt idx="12008">
                  <c:v>0</c:v>
                </c:pt>
                <c:pt idx="12009">
                  <c:v>0</c:v>
                </c:pt>
                <c:pt idx="12010">
                  <c:v>0</c:v>
                </c:pt>
                <c:pt idx="12011">
                  <c:v>1</c:v>
                </c:pt>
                <c:pt idx="12012">
                  <c:v>0</c:v>
                </c:pt>
                <c:pt idx="12013">
                  <c:v>1</c:v>
                </c:pt>
                <c:pt idx="12014">
                  <c:v>0</c:v>
                </c:pt>
                <c:pt idx="12015">
                  <c:v>0</c:v>
                </c:pt>
                <c:pt idx="12016">
                  <c:v>0</c:v>
                </c:pt>
                <c:pt idx="12017">
                  <c:v>0</c:v>
                </c:pt>
                <c:pt idx="12018">
                  <c:v>1</c:v>
                </c:pt>
                <c:pt idx="12019">
                  <c:v>1</c:v>
                </c:pt>
                <c:pt idx="12020">
                  <c:v>1</c:v>
                </c:pt>
                <c:pt idx="12021">
                  <c:v>0</c:v>
                </c:pt>
                <c:pt idx="12022">
                  <c:v>0</c:v>
                </c:pt>
                <c:pt idx="12023">
                  <c:v>0</c:v>
                </c:pt>
                <c:pt idx="12024">
                  <c:v>0</c:v>
                </c:pt>
                <c:pt idx="12025">
                  <c:v>0</c:v>
                </c:pt>
                <c:pt idx="12026">
                  <c:v>0</c:v>
                </c:pt>
                <c:pt idx="12027">
                  <c:v>0</c:v>
                </c:pt>
                <c:pt idx="12028">
                  <c:v>0</c:v>
                </c:pt>
                <c:pt idx="12029">
                  <c:v>3</c:v>
                </c:pt>
                <c:pt idx="12030">
                  <c:v>0</c:v>
                </c:pt>
                <c:pt idx="12031">
                  <c:v>0</c:v>
                </c:pt>
                <c:pt idx="12032">
                  <c:v>0</c:v>
                </c:pt>
                <c:pt idx="12033">
                  <c:v>1</c:v>
                </c:pt>
                <c:pt idx="12034">
                  <c:v>1</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1</c:v>
                </c:pt>
                <c:pt idx="12065">
                  <c:v>0</c:v>
                </c:pt>
                <c:pt idx="12066">
                  <c:v>0</c:v>
                </c:pt>
                <c:pt idx="12067">
                  <c:v>0</c:v>
                </c:pt>
                <c:pt idx="12068">
                  <c:v>0</c:v>
                </c:pt>
                <c:pt idx="12069">
                  <c:v>1</c:v>
                </c:pt>
                <c:pt idx="12070">
                  <c:v>0</c:v>
                </c:pt>
                <c:pt idx="12071">
                  <c:v>0</c:v>
                </c:pt>
                <c:pt idx="12072">
                  <c:v>0</c:v>
                </c:pt>
                <c:pt idx="12073">
                  <c:v>0</c:v>
                </c:pt>
                <c:pt idx="12074">
                  <c:v>0</c:v>
                </c:pt>
                <c:pt idx="12075">
                  <c:v>1</c:v>
                </c:pt>
                <c:pt idx="12076">
                  <c:v>0</c:v>
                </c:pt>
                <c:pt idx="12077">
                  <c:v>0</c:v>
                </c:pt>
                <c:pt idx="12078">
                  <c:v>1</c:v>
                </c:pt>
                <c:pt idx="12079">
                  <c:v>1</c:v>
                </c:pt>
                <c:pt idx="12080">
                  <c:v>0</c:v>
                </c:pt>
                <c:pt idx="12081">
                  <c:v>0</c:v>
                </c:pt>
                <c:pt idx="12082">
                  <c:v>0</c:v>
                </c:pt>
                <c:pt idx="12083">
                  <c:v>0</c:v>
                </c:pt>
                <c:pt idx="12084">
                  <c:v>0</c:v>
                </c:pt>
                <c:pt idx="12085">
                  <c:v>1</c:v>
                </c:pt>
                <c:pt idx="12086">
                  <c:v>1</c:v>
                </c:pt>
                <c:pt idx="12087">
                  <c:v>0</c:v>
                </c:pt>
                <c:pt idx="12088">
                  <c:v>0</c:v>
                </c:pt>
                <c:pt idx="12089">
                  <c:v>0</c:v>
                </c:pt>
                <c:pt idx="12090">
                  <c:v>0</c:v>
                </c:pt>
                <c:pt idx="12091">
                  <c:v>1</c:v>
                </c:pt>
                <c:pt idx="12092">
                  <c:v>0</c:v>
                </c:pt>
                <c:pt idx="12093">
                  <c:v>1</c:v>
                </c:pt>
                <c:pt idx="12094">
                  <c:v>1</c:v>
                </c:pt>
                <c:pt idx="12095">
                  <c:v>0</c:v>
                </c:pt>
                <c:pt idx="12096">
                  <c:v>0</c:v>
                </c:pt>
                <c:pt idx="12097">
                  <c:v>0</c:v>
                </c:pt>
                <c:pt idx="12098">
                  <c:v>0</c:v>
                </c:pt>
                <c:pt idx="12099">
                  <c:v>0</c:v>
                </c:pt>
                <c:pt idx="12100">
                  <c:v>0</c:v>
                </c:pt>
                <c:pt idx="12101">
                  <c:v>0</c:v>
                </c:pt>
                <c:pt idx="12102">
                  <c:v>0</c:v>
                </c:pt>
                <c:pt idx="12103">
                  <c:v>0</c:v>
                </c:pt>
                <c:pt idx="12104">
                  <c:v>0</c:v>
                </c:pt>
                <c:pt idx="12105">
                  <c:v>0</c:v>
                </c:pt>
                <c:pt idx="12106">
                  <c:v>2</c:v>
                </c:pt>
                <c:pt idx="12107">
                  <c:v>0</c:v>
                </c:pt>
                <c:pt idx="12108">
                  <c:v>0</c:v>
                </c:pt>
                <c:pt idx="12109">
                  <c:v>1</c:v>
                </c:pt>
                <c:pt idx="12110">
                  <c:v>0</c:v>
                </c:pt>
                <c:pt idx="12111">
                  <c:v>1</c:v>
                </c:pt>
                <c:pt idx="12112">
                  <c:v>0</c:v>
                </c:pt>
                <c:pt idx="12113">
                  <c:v>2</c:v>
                </c:pt>
                <c:pt idx="12114">
                  <c:v>0</c:v>
                </c:pt>
                <c:pt idx="12115">
                  <c:v>0</c:v>
                </c:pt>
                <c:pt idx="12116">
                  <c:v>1</c:v>
                </c:pt>
                <c:pt idx="12117">
                  <c:v>0</c:v>
                </c:pt>
                <c:pt idx="12118">
                  <c:v>0</c:v>
                </c:pt>
                <c:pt idx="12119">
                  <c:v>0</c:v>
                </c:pt>
                <c:pt idx="12120">
                  <c:v>0</c:v>
                </c:pt>
                <c:pt idx="12121">
                  <c:v>0</c:v>
                </c:pt>
                <c:pt idx="12122">
                  <c:v>0</c:v>
                </c:pt>
                <c:pt idx="12123">
                  <c:v>0</c:v>
                </c:pt>
                <c:pt idx="12124">
                  <c:v>0</c:v>
                </c:pt>
                <c:pt idx="12125">
                  <c:v>0</c:v>
                </c:pt>
                <c:pt idx="12126">
                  <c:v>0</c:v>
                </c:pt>
                <c:pt idx="12127">
                  <c:v>0</c:v>
                </c:pt>
                <c:pt idx="12128">
                  <c:v>1</c:v>
                </c:pt>
                <c:pt idx="12129">
                  <c:v>0</c:v>
                </c:pt>
                <c:pt idx="12130">
                  <c:v>0</c:v>
                </c:pt>
                <c:pt idx="12131">
                  <c:v>0</c:v>
                </c:pt>
                <c:pt idx="12132">
                  <c:v>0</c:v>
                </c:pt>
                <c:pt idx="12133">
                  <c:v>0</c:v>
                </c:pt>
                <c:pt idx="12134">
                  <c:v>0</c:v>
                </c:pt>
                <c:pt idx="12135">
                  <c:v>0</c:v>
                </c:pt>
                <c:pt idx="12136">
                  <c:v>0</c:v>
                </c:pt>
                <c:pt idx="12137">
                  <c:v>0</c:v>
                </c:pt>
                <c:pt idx="12138">
                  <c:v>0</c:v>
                </c:pt>
                <c:pt idx="12139">
                  <c:v>0</c:v>
                </c:pt>
                <c:pt idx="12140">
                  <c:v>1</c:v>
                </c:pt>
                <c:pt idx="12141">
                  <c:v>0</c:v>
                </c:pt>
                <c:pt idx="12142">
                  <c:v>1</c:v>
                </c:pt>
                <c:pt idx="12143">
                  <c:v>0</c:v>
                </c:pt>
                <c:pt idx="12144">
                  <c:v>0</c:v>
                </c:pt>
                <c:pt idx="12145">
                  <c:v>0</c:v>
                </c:pt>
                <c:pt idx="12146">
                  <c:v>0</c:v>
                </c:pt>
                <c:pt idx="12147">
                  <c:v>0</c:v>
                </c:pt>
                <c:pt idx="12148">
                  <c:v>0</c:v>
                </c:pt>
                <c:pt idx="12149">
                  <c:v>0</c:v>
                </c:pt>
                <c:pt idx="12150">
                  <c:v>0</c:v>
                </c:pt>
                <c:pt idx="12151">
                  <c:v>0</c:v>
                </c:pt>
                <c:pt idx="12152">
                  <c:v>1</c:v>
                </c:pt>
                <c:pt idx="12153">
                  <c:v>1</c:v>
                </c:pt>
                <c:pt idx="12154">
                  <c:v>0</c:v>
                </c:pt>
                <c:pt idx="12155">
                  <c:v>0</c:v>
                </c:pt>
                <c:pt idx="12156">
                  <c:v>0</c:v>
                </c:pt>
                <c:pt idx="12157">
                  <c:v>0</c:v>
                </c:pt>
                <c:pt idx="12158">
                  <c:v>0</c:v>
                </c:pt>
                <c:pt idx="12159">
                  <c:v>0</c:v>
                </c:pt>
                <c:pt idx="12160">
                  <c:v>1</c:v>
                </c:pt>
                <c:pt idx="12161">
                  <c:v>0</c:v>
                </c:pt>
                <c:pt idx="12162">
                  <c:v>1</c:v>
                </c:pt>
                <c:pt idx="12163">
                  <c:v>0</c:v>
                </c:pt>
                <c:pt idx="12164">
                  <c:v>0</c:v>
                </c:pt>
                <c:pt idx="12165">
                  <c:v>0</c:v>
                </c:pt>
                <c:pt idx="12166">
                  <c:v>0</c:v>
                </c:pt>
                <c:pt idx="12167">
                  <c:v>1</c:v>
                </c:pt>
                <c:pt idx="12168">
                  <c:v>0</c:v>
                </c:pt>
                <c:pt idx="12169">
                  <c:v>0</c:v>
                </c:pt>
                <c:pt idx="12170">
                  <c:v>0</c:v>
                </c:pt>
                <c:pt idx="12171">
                  <c:v>0</c:v>
                </c:pt>
                <c:pt idx="12172">
                  <c:v>0</c:v>
                </c:pt>
                <c:pt idx="12173">
                  <c:v>0</c:v>
                </c:pt>
                <c:pt idx="12174">
                  <c:v>0</c:v>
                </c:pt>
                <c:pt idx="12175">
                  <c:v>1</c:v>
                </c:pt>
                <c:pt idx="12176">
                  <c:v>0</c:v>
                </c:pt>
                <c:pt idx="12177">
                  <c:v>0</c:v>
                </c:pt>
                <c:pt idx="12178">
                  <c:v>1</c:v>
                </c:pt>
                <c:pt idx="12179">
                  <c:v>0</c:v>
                </c:pt>
                <c:pt idx="12180">
                  <c:v>0</c:v>
                </c:pt>
                <c:pt idx="12181">
                  <c:v>0</c:v>
                </c:pt>
                <c:pt idx="12182">
                  <c:v>0</c:v>
                </c:pt>
                <c:pt idx="12183">
                  <c:v>1</c:v>
                </c:pt>
                <c:pt idx="12184">
                  <c:v>0</c:v>
                </c:pt>
                <c:pt idx="12185">
                  <c:v>0</c:v>
                </c:pt>
                <c:pt idx="12186">
                  <c:v>0</c:v>
                </c:pt>
                <c:pt idx="12187">
                  <c:v>0</c:v>
                </c:pt>
                <c:pt idx="12188">
                  <c:v>0</c:v>
                </c:pt>
                <c:pt idx="12189">
                  <c:v>0</c:v>
                </c:pt>
                <c:pt idx="12190">
                  <c:v>0</c:v>
                </c:pt>
                <c:pt idx="12191">
                  <c:v>0</c:v>
                </c:pt>
                <c:pt idx="12192">
                  <c:v>1</c:v>
                </c:pt>
                <c:pt idx="12193">
                  <c:v>0</c:v>
                </c:pt>
                <c:pt idx="12194">
                  <c:v>0</c:v>
                </c:pt>
                <c:pt idx="12195">
                  <c:v>1</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1</c:v>
                </c:pt>
                <c:pt idx="12210">
                  <c:v>1</c:v>
                </c:pt>
                <c:pt idx="12211">
                  <c:v>0</c:v>
                </c:pt>
                <c:pt idx="12212">
                  <c:v>0</c:v>
                </c:pt>
                <c:pt idx="12213">
                  <c:v>0</c:v>
                </c:pt>
                <c:pt idx="12214">
                  <c:v>1</c:v>
                </c:pt>
                <c:pt idx="12215">
                  <c:v>0</c:v>
                </c:pt>
                <c:pt idx="12216">
                  <c:v>0</c:v>
                </c:pt>
                <c:pt idx="12217">
                  <c:v>0</c:v>
                </c:pt>
                <c:pt idx="12218">
                  <c:v>0</c:v>
                </c:pt>
                <c:pt idx="12219">
                  <c:v>0</c:v>
                </c:pt>
                <c:pt idx="12220">
                  <c:v>0</c:v>
                </c:pt>
                <c:pt idx="12221">
                  <c:v>1</c:v>
                </c:pt>
                <c:pt idx="12222">
                  <c:v>0</c:v>
                </c:pt>
                <c:pt idx="12223">
                  <c:v>0</c:v>
                </c:pt>
                <c:pt idx="12224">
                  <c:v>1</c:v>
                </c:pt>
                <c:pt idx="12225">
                  <c:v>0</c:v>
                </c:pt>
                <c:pt idx="12226">
                  <c:v>0</c:v>
                </c:pt>
                <c:pt idx="12227">
                  <c:v>0</c:v>
                </c:pt>
                <c:pt idx="12228">
                  <c:v>0</c:v>
                </c:pt>
                <c:pt idx="12229">
                  <c:v>0</c:v>
                </c:pt>
                <c:pt idx="12230">
                  <c:v>0</c:v>
                </c:pt>
                <c:pt idx="12231">
                  <c:v>0</c:v>
                </c:pt>
                <c:pt idx="12232">
                  <c:v>0</c:v>
                </c:pt>
                <c:pt idx="12233">
                  <c:v>0</c:v>
                </c:pt>
                <c:pt idx="12234">
                  <c:v>1</c:v>
                </c:pt>
                <c:pt idx="12235">
                  <c:v>0</c:v>
                </c:pt>
                <c:pt idx="12236">
                  <c:v>0</c:v>
                </c:pt>
                <c:pt idx="12237">
                  <c:v>0</c:v>
                </c:pt>
                <c:pt idx="12238">
                  <c:v>0</c:v>
                </c:pt>
                <c:pt idx="12239">
                  <c:v>0</c:v>
                </c:pt>
                <c:pt idx="12240">
                  <c:v>1</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1</c:v>
                </c:pt>
                <c:pt idx="12262">
                  <c:v>1</c:v>
                </c:pt>
                <c:pt idx="12263">
                  <c:v>0</c:v>
                </c:pt>
                <c:pt idx="12264">
                  <c:v>1</c:v>
                </c:pt>
                <c:pt idx="12265">
                  <c:v>0</c:v>
                </c:pt>
                <c:pt idx="12266">
                  <c:v>0</c:v>
                </c:pt>
                <c:pt idx="12267">
                  <c:v>0</c:v>
                </c:pt>
                <c:pt idx="12268">
                  <c:v>0</c:v>
                </c:pt>
                <c:pt idx="12269">
                  <c:v>1</c:v>
                </c:pt>
                <c:pt idx="12270">
                  <c:v>1</c:v>
                </c:pt>
                <c:pt idx="12271">
                  <c:v>0</c:v>
                </c:pt>
                <c:pt idx="12272">
                  <c:v>0</c:v>
                </c:pt>
                <c:pt idx="12273">
                  <c:v>0</c:v>
                </c:pt>
                <c:pt idx="12274">
                  <c:v>0</c:v>
                </c:pt>
                <c:pt idx="12275">
                  <c:v>0</c:v>
                </c:pt>
                <c:pt idx="12276">
                  <c:v>0</c:v>
                </c:pt>
                <c:pt idx="12277">
                  <c:v>0</c:v>
                </c:pt>
                <c:pt idx="12278">
                  <c:v>0</c:v>
                </c:pt>
                <c:pt idx="12279">
                  <c:v>0</c:v>
                </c:pt>
                <c:pt idx="12280">
                  <c:v>0</c:v>
                </c:pt>
                <c:pt idx="12281">
                  <c:v>1</c:v>
                </c:pt>
                <c:pt idx="12282">
                  <c:v>0</c:v>
                </c:pt>
                <c:pt idx="12283">
                  <c:v>0</c:v>
                </c:pt>
                <c:pt idx="12284">
                  <c:v>0</c:v>
                </c:pt>
                <c:pt idx="12285">
                  <c:v>0</c:v>
                </c:pt>
                <c:pt idx="12286">
                  <c:v>0</c:v>
                </c:pt>
                <c:pt idx="12287">
                  <c:v>1</c:v>
                </c:pt>
                <c:pt idx="12288">
                  <c:v>0</c:v>
                </c:pt>
                <c:pt idx="12289">
                  <c:v>0</c:v>
                </c:pt>
                <c:pt idx="12290">
                  <c:v>0</c:v>
                </c:pt>
                <c:pt idx="12291">
                  <c:v>0</c:v>
                </c:pt>
                <c:pt idx="12292">
                  <c:v>0</c:v>
                </c:pt>
                <c:pt idx="12293">
                  <c:v>0</c:v>
                </c:pt>
                <c:pt idx="12294">
                  <c:v>0</c:v>
                </c:pt>
                <c:pt idx="12295">
                  <c:v>0</c:v>
                </c:pt>
                <c:pt idx="12296">
                  <c:v>1</c:v>
                </c:pt>
                <c:pt idx="12297">
                  <c:v>1</c:v>
                </c:pt>
                <c:pt idx="12298">
                  <c:v>0</c:v>
                </c:pt>
                <c:pt idx="12299">
                  <c:v>0</c:v>
                </c:pt>
                <c:pt idx="12300">
                  <c:v>1</c:v>
                </c:pt>
                <c:pt idx="12301">
                  <c:v>0</c:v>
                </c:pt>
                <c:pt idx="12302">
                  <c:v>0</c:v>
                </c:pt>
                <c:pt idx="12303">
                  <c:v>0</c:v>
                </c:pt>
                <c:pt idx="12304">
                  <c:v>0</c:v>
                </c:pt>
                <c:pt idx="12305">
                  <c:v>0</c:v>
                </c:pt>
                <c:pt idx="12306">
                  <c:v>0</c:v>
                </c:pt>
                <c:pt idx="12307">
                  <c:v>0</c:v>
                </c:pt>
                <c:pt idx="12308">
                  <c:v>0</c:v>
                </c:pt>
                <c:pt idx="12309">
                  <c:v>0</c:v>
                </c:pt>
                <c:pt idx="12310">
                  <c:v>0</c:v>
                </c:pt>
                <c:pt idx="12311">
                  <c:v>1</c:v>
                </c:pt>
                <c:pt idx="12312">
                  <c:v>0</c:v>
                </c:pt>
                <c:pt idx="12313">
                  <c:v>0</c:v>
                </c:pt>
                <c:pt idx="12314">
                  <c:v>0</c:v>
                </c:pt>
                <c:pt idx="12315">
                  <c:v>0</c:v>
                </c:pt>
                <c:pt idx="12316">
                  <c:v>0</c:v>
                </c:pt>
                <c:pt idx="12317">
                  <c:v>0</c:v>
                </c:pt>
                <c:pt idx="12318">
                  <c:v>0</c:v>
                </c:pt>
                <c:pt idx="12319">
                  <c:v>0</c:v>
                </c:pt>
                <c:pt idx="12320">
                  <c:v>1</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1</c:v>
                </c:pt>
                <c:pt idx="12345">
                  <c:v>0</c:v>
                </c:pt>
                <c:pt idx="12346">
                  <c:v>0</c:v>
                </c:pt>
                <c:pt idx="12347">
                  <c:v>0</c:v>
                </c:pt>
                <c:pt idx="12348">
                  <c:v>0</c:v>
                </c:pt>
                <c:pt idx="12349">
                  <c:v>0</c:v>
                </c:pt>
                <c:pt idx="12350">
                  <c:v>0</c:v>
                </c:pt>
                <c:pt idx="12351">
                  <c:v>0</c:v>
                </c:pt>
                <c:pt idx="12352">
                  <c:v>0</c:v>
                </c:pt>
                <c:pt idx="12353">
                  <c:v>0</c:v>
                </c:pt>
                <c:pt idx="12354">
                  <c:v>1</c:v>
                </c:pt>
                <c:pt idx="12355">
                  <c:v>1</c:v>
                </c:pt>
                <c:pt idx="12356">
                  <c:v>0</c:v>
                </c:pt>
                <c:pt idx="12357">
                  <c:v>0</c:v>
                </c:pt>
                <c:pt idx="12358">
                  <c:v>0</c:v>
                </c:pt>
                <c:pt idx="12359">
                  <c:v>0</c:v>
                </c:pt>
                <c:pt idx="12360">
                  <c:v>0</c:v>
                </c:pt>
                <c:pt idx="12361">
                  <c:v>0</c:v>
                </c:pt>
                <c:pt idx="12362">
                  <c:v>0</c:v>
                </c:pt>
                <c:pt idx="12363">
                  <c:v>0</c:v>
                </c:pt>
                <c:pt idx="12364">
                  <c:v>1</c:v>
                </c:pt>
                <c:pt idx="12365">
                  <c:v>0</c:v>
                </c:pt>
                <c:pt idx="12366">
                  <c:v>0</c:v>
                </c:pt>
                <c:pt idx="12367">
                  <c:v>0</c:v>
                </c:pt>
                <c:pt idx="12368">
                  <c:v>0</c:v>
                </c:pt>
                <c:pt idx="12369">
                  <c:v>1</c:v>
                </c:pt>
                <c:pt idx="12370">
                  <c:v>0</c:v>
                </c:pt>
                <c:pt idx="12371">
                  <c:v>0</c:v>
                </c:pt>
                <c:pt idx="12372">
                  <c:v>0</c:v>
                </c:pt>
                <c:pt idx="12373">
                  <c:v>0</c:v>
                </c:pt>
                <c:pt idx="12374">
                  <c:v>0</c:v>
                </c:pt>
                <c:pt idx="12375">
                  <c:v>1</c:v>
                </c:pt>
                <c:pt idx="12376">
                  <c:v>0</c:v>
                </c:pt>
                <c:pt idx="12377">
                  <c:v>0</c:v>
                </c:pt>
                <c:pt idx="12378">
                  <c:v>0</c:v>
                </c:pt>
                <c:pt idx="12379">
                  <c:v>0</c:v>
                </c:pt>
                <c:pt idx="12380">
                  <c:v>0</c:v>
                </c:pt>
                <c:pt idx="12381">
                  <c:v>2</c:v>
                </c:pt>
                <c:pt idx="12382">
                  <c:v>1</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1</c:v>
                </c:pt>
                <c:pt idx="12398">
                  <c:v>0</c:v>
                </c:pt>
                <c:pt idx="12399">
                  <c:v>0</c:v>
                </c:pt>
                <c:pt idx="12400">
                  <c:v>0</c:v>
                </c:pt>
                <c:pt idx="12401">
                  <c:v>0</c:v>
                </c:pt>
                <c:pt idx="12402">
                  <c:v>0</c:v>
                </c:pt>
                <c:pt idx="12403">
                  <c:v>0</c:v>
                </c:pt>
                <c:pt idx="12404">
                  <c:v>0</c:v>
                </c:pt>
                <c:pt idx="12405">
                  <c:v>0</c:v>
                </c:pt>
                <c:pt idx="12406">
                  <c:v>0</c:v>
                </c:pt>
                <c:pt idx="12407">
                  <c:v>0</c:v>
                </c:pt>
                <c:pt idx="12408">
                  <c:v>1</c:v>
                </c:pt>
                <c:pt idx="12409">
                  <c:v>0</c:v>
                </c:pt>
                <c:pt idx="12410">
                  <c:v>0</c:v>
                </c:pt>
                <c:pt idx="12411">
                  <c:v>1</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1</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2</c:v>
                </c:pt>
                <c:pt idx="12459">
                  <c:v>0</c:v>
                </c:pt>
                <c:pt idx="12460">
                  <c:v>0</c:v>
                </c:pt>
                <c:pt idx="12461">
                  <c:v>0</c:v>
                </c:pt>
                <c:pt idx="12462">
                  <c:v>0</c:v>
                </c:pt>
                <c:pt idx="12463">
                  <c:v>0</c:v>
                </c:pt>
                <c:pt idx="12464">
                  <c:v>1</c:v>
                </c:pt>
                <c:pt idx="12465">
                  <c:v>0</c:v>
                </c:pt>
                <c:pt idx="12466">
                  <c:v>0</c:v>
                </c:pt>
                <c:pt idx="12467">
                  <c:v>0</c:v>
                </c:pt>
                <c:pt idx="12468">
                  <c:v>0</c:v>
                </c:pt>
                <c:pt idx="12469">
                  <c:v>0</c:v>
                </c:pt>
                <c:pt idx="12470">
                  <c:v>1</c:v>
                </c:pt>
                <c:pt idx="12471">
                  <c:v>0</c:v>
                </c:pt>
                <c:pt idx="12472">
                  <c:v>0</c:v>
                </c:pt>
                <c:pt idx="12473">
                  <c:v>0</c:v>
                </c:pt>
                <c:pt idx="12474">
                  <c:v>1</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1</c:v>
                </c:pt>
                <c:pt idx="12496">
                  <c:v>2</c:v>
                </c:pt>
                <c:pt idx="12497">
                  <c:v>1</c:v>
                </c:pt>
                <c:pt idx="12498">
                  <c:v>0</c:v>
                </c:pt>
                <c:pt idx="12499">
                  <c:v>0</c:v>
                </c:pt>
                <c:pt idx="12500">
                  <c:v>0</c:v>
                </c:pt>
                <c:pt idx="12501">
                  <c:v>0</c:v>
                </c:pt>
                <c:pt idx="12502">
                  <c:v>0</c:v>
                </c:pt>
                <c:pt idx="12503">
                  <c:v>0</c:v>
                </c:pt>
                <c:pt idx="12504">
                  <c:v>0</c:v>
                </c:pt>
                <c:pt idx="12505">
                  <c:v>1</c:v>
                </c:pt>
                <c:pt idx="12506">
                  <c:v>0</c:v>
                </c:pt>
                <c:pt idx="12507">
                  <c:v>0</c:v>
                </c:pt>
                <c:pt idx="12508">
                  <c:v>1</c:v>
                </c:pt>
                <c:pt idx="12509">
                  <c:v>0</c:v>
                </c:pt>
                <c:pt idx="12510">
                  <c:v>1</c:v>
                </c:pt>
                <c:pt idx="12511">
                  <c:v>0</c:v>
                </c:pt>
                <c:pt idx="12512">
                  <c:v>0</c:v>
                </c:pt>
                <c:pt idx="12513">
                  <c:v>1</c:v>
                </c:pt>
                <c:pt idx="12514">
                  <c:v>0</c:v>
                </c:pt>
                <c:pt idx="12515">
                  <c:v>0</c:v>
                </c:pt>
                <c:pt idx="12516">
                  <c:v>0</c:v>
                </c:pt>
                <c:pt idx="12517">
                  <c:v>0</c:v>
                </c:pt>
                <c:pt idx="12518">
                  <c:v>0</c:v>
                </c:pt>
                <c:pt idx="12519">
                  <c:v>1</c:v>
                </c:pt>
                <c:pt idx="12520">
                  <c:v>1</c:v>
                </c:pt>
                <c:pt idx="12521">
                  <c:v>0</c:v>
                </c:pt>
                <c:pt idx="12522">
                  <c:v>0</c:v>
                </c:pt>
                <c:pt idx="12523">
                  <c:v>0</c:v>
                </c:pt>
                <c:pt idx="12524">
                  <c:v>0</c:v>
                </c:pt>
                <c:pt idx="12525">
                  <c:v>0</c:v>
                </c:pt>
                <c:pt idx="12526">
                  <c:v>0</c:v>
                </c:pt>
                <c:pt idx="12527">
                  <c:v>0</c:v>
                </c:pt>
                <c:pt idx="12528">
                  <c:v>0</c:v>
                </c:pt>
                <c:pt idx="12529">
                  <c:v>0</c:v>
                </c:pt>
                <c:pt idx="12530">
                  <c:v>1</c:v>
                </c:pt>
                <c:pt idx="12531">
                  <c:v>1</c:v>
                </c:pt>
                <c:pt idx="12532">
                  <c:v>0</c:v>
                </c:pt>
                <c:pt idx="12533">
                  <c:v>0</c:v>
                </c:pt>
                <c:pt idx="12534">
                  <c:v>0</c:v>
                </c:pt>
                <c:pt idx="12535">
                  <c:v>0</c:v>
                </c:pt>
                <c:pt idx="12536">
                  <c:v>1</c:v>
                </c:pt>
                <c:pt idx="12537">
                  <c:v>0</c:v>
                </c:pt>
                <c:pt idx="12538">
                  <c:v>0</c:v>
                </c:pt>
                <c:pt idx="12539">
                  <c:v>0</c:v>
                </c:pt>
                <c:pt idx="12540">
                  <c:v>0</c:v>
                </c:pt>
                <c:pt idx="12541">
                  <c:v>0</c:v>
                </c:pt>
                <c:pt idx="12542">
                  <c:v>0</c:v>
                </c:pt>
                <c:pt idx="12543">
                  <c:v>0</c:v>
                </c:pt>
                <c:pt idx="12544">
                  <c:v>0</c:v>
                </c:pt>
                <c:pt idx="12545">
                  <c:v>0</c:v>
                </c:pt>
                <c:pt idx="12546">
                  <c:v>0</c:v>
                </c:pt>
                <c:pt idx="12547">
                  <c:v>0</c:v>
                </c:pt>
                <c:pt idx="12548">
                  <c:v>1</c:v>
                </c:pt>
                <c:pt idx="12549">
                  <c:v>0</c:v>
                </c:pt>
                <c:pt idx="12550">
                  <c:v>1</c:v>
                </c:pt>
                <c:pt idx="12551">
                  <c:v>0</c:v>
                </c:pt>
                <c:pt idx="12552">
                  <c:v>0</c:v>
                </c:pt>
                <c:pt idx="12553">
                  <c:v>0</c:v>
                </c:pt>
                <c:pt idx="12554">
                  <c:v>0</c:v>
                </c:pt>
                <c:pt idx="12555">
                  <c:v>0</c:v>
                </c:pt>
                <c:pt idx="12556">
                  <c:v>1</c:v>
                </c:pt>
                <c:pt idx="12557">
                  <c:v>0</c:v>
                </c:pt>
                <c:pt idx="12558">
                  <c:v>0</c:v>
                </c:pt>
                <c:pt idx="12559">
                  <c:v>1</c:v>
                </c:pt>
                <c:pt idx="12560">
                  <c:v>1</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1</c:v>
                </c:pt>
                <c:pt idx="12576">
                  <c:v>0</c:v>
                </c:pt>
                <c:pt idx="12577">
                  <c:v>1</c:v>
                </c:pt>
                <c:pt idx="12578">
                  <c:v>0</c:v>
                </c:pt>
                <c:pt idx="12579">
                  <c:v>0</c:v>
                </c:pt>
                <c:pt idx="12580">
                  <c:v>0</c:v>
                </c:pt>
                <c:pt idx="12581">
                  <c:v>1</c:v>
                </c:pt>
                <c:pt idx="12582">
                  <c:v>0</c:v>
                </c:pt>
                <c:pt idx="12583">
                  <c:v>0</c:v>
                </c:pt>
                <c:pt idx="12584">
                  <c:v>0</c:v>
                </c:pt>
                <c:pt idx="12585">
                  <c:v>0</c:v>
                </c:pt>
                <c:pt idx="12586">
                  <c:v>1</c:v>
                </c:pt>
                <c:pt idx="12587">
                  <c:v>0</c:v>
                </c:pt>
                <c:pt idx="12588">
                  <c:v>0</c:v>
                </c:pt>
                <c:pt idx="12589">
                  <c:v>0</c:v>
                </c:pt>
                <c:pt idx="12590">
                  <c:v>0</c:v>
                </c:pt>
                <c:pt idx="12591">
                  <c:v>0</c:v>
                </c:pt>
                <c:pt idx="12592">
                  <c:v>0</c:v>
                </c:pt>
                <c:pt idx="12593">
                  <c:v>0</c:v>
                </c:pt>
                <c:pt idx="12594">
                  <c:v>0</c:v>
                </c:pt>
                <c:pt idx="12595">
                  <c:v>0</c:v>
                </c:pt>
                <c:pt idx="12596">
                  <c:v>0</c:v>
                </c:pt>
                <c:pt idx="12597">
                  <c:v>0</c:v>
                </c:pt>
                <c:pt idx="12598">
                  <c:v>1</c:v>
                </c:pt>
                <c:pt idx="12599">
                  <c:v>0</c:v>
                </c:pt>
                <c:pt idx="12600">
                  <c:v>0</c:v>
                </c:pt>
                <c:pt idx="12601">
                  <c:v>2</c:v>
                </c:pt>
                <c:pt idx="12602">
                  <c:v>0</c:v>
                </c:pt>
                <c:pt idx="12603">
                  <c:v>0</c:v>
                </c:pt>
                <c:pt idx="12604">
                  <c:v>0</c:v>
                </c:pt>
                <c:pt idx="12605">
                  <c:v>0</c:v>
                </c:pt>
                <c:pt idx="12606">
                  <c:v>0</c:v>
                </c:pt>
                <c:pt idx="12607">
                  <c:v>0</c:v>
                </c:pt>
                <c:pt idx="12608">
                  <c:v>0</c:v>
                </c:pt>
                <c:pt idx="12609">
                  <c:v>0</c:v>
                </c:pt>
                <c:pt idx="12610">
                  <c:v>0</c:v>
                </c:pt>
                <c:pt idx="12611">
                  <c:v>0</c:v>
                </c:pt>
                <c:pt idx="12612">
                  <c:v>1</c:v>
                </c:pt>
                <c:pt idx="12613">
                  <c:v>0</c:v>
                </c:pt>
                <c:pt idx="12614">
                  <c:v>0</c:v>
                </c:pt>
                <c:pt idx="12615">
                  <c:v>2</c:v>
                </c:pt>
                <c:pt idx="12616">
                  <c:v>0</c:v>
                </c:pt>
                <c:pt idx="12617">
                  <c:v>0</c:v>
                </c:pt>
                <c:pt idx="12618">
                  <c:v>0</c:v>
                </c:pt>
                <c:pt idx="12619">
                  <c:v>0</c:v>
                </c:pt>
                <c:pt idx="12620">
                  <c:v>0</c:v>
                </c:pt>
                <c:pt idx="12621">
                  <c:v>0</c:v>
                </c:pt>
                <c:pt idx="12622">
                  <c:v>0</c:v>
                </c:pt>
                <c:pt idx="12623">
                  <c:v>0</c:v>
                </c:pt>
                <c:pt idx="12624">
                  <c:v>0</c:v>
                </c:pt>
                <c:pt idx="12625">
                  <c:v>1</c:v>
                </c:pt>
                <c:pt idx="12626">
                  <c:v>1</c:v>
                </c:pt>
                <c:pt idx="12627">
                  <c:v>1</c:v>
                </c:pt>
                <c:pt idx="12628">
                  <c:v>0</c:v>
                </c:pt>
                <c:pt idx="12629">
                  <c:v>0</c:v>
                </c:pt>
                <c:pt idx="12630">
                  <c:v>0</c:v>
                </c:pt>
                <c:pt idx="12631">
                  <c:v>0</c:v>
                </c:pt>
                <c:pt idx="12632">
                  <c:v>0</c:v>
                </c:pt>
                <c:pt idx="12633">
                  <c:v>0</c:v>
                </c:pt>
                <c:pt idx="12634">
                  <c:v>0</c:v>
                </c:pt>
                <c:pt idx="12635">
                  <c:v>0</c:v>
                </c:pt>
                <c:pt idx="12636">
                  <c:v>0</c:v>
                </c:pt>
                <c:pt idx="12637">
                  <c:v>1</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1</c:v>
                </c:pt>
                <c:pt idx="12654">
                  <c:v>0</c:v>
                </c:pt>
                <c:pt idx="12655">
                  <c:v>0</c:v>
                </c:pt>
                <c:pt idx="12656">
                  <c:v>0</c:v>
                </c:pt>
                <c:pt idx="12657">
                  <c:v>0</c:v>
                </c:pt>
                <c:pt idx="12658">
                  <c:v>0</c:v>
                </c:pt>
                <c:pt idx="12659">
                  <c:v>0</c:v>
                </c:pt>
                <c:pt idx="12660">
                  <c:v>1</c:v>
                </c:pt>
                <c:pt idx="12661">
                  <c:v>0</c:v>
                </c:pt>
                <c:pt idx="12662">
                  <c:v>1</c:v>
                </c:pt>
                <c:pt idx="12663">
                  <c:v>0</c:v>
                </c:pt>
                <c:pt idx="12664">
                  <c:v>0</c:v>
                </c:pt>
                <c:pt idx="12665">
                  <c:v>0</c:v>
                </c:pt>
                <c:pt idx="12666">
                  <c:v>1</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1</c:v>
                </c:pt>
                <c:pt idx="12687">
                  <c:v>0</c:v>
                </c:pt>
                <c:pt idx="12688">
                  <c:v>0</c:v>
                </c:pt>
                <c:pt idx="12689">
                  <c:v>0</c:v>
                </c:pt>
                <c:pt idx="12690">
                  <c:v>0</c:v>
                </c:pt>
                <c:pt idx="12691">
                  <c:v>0</c:v>
                </c:pt>
                <c:pt idx="12692">
                  <c:v>0</c:v>
                </c:pt>
                <c:pt idx="12693">
                  <c:v>0</c:v>
                </c:pt>
                <c:pt idx="12694">
                  <c:v>0</c:v>
                </c:pt>
                <c:pt idx="12695">
                  <c:v>0</c:v>
                </c:pt>
                <c:pt idx="12696">
                  <c:v>1</c:v>
                </c:pt>
                <c:pt idx="12697">
                  <c:v>0</c:v>
                </c:pt>
                <c:pt idx="12698">
                  <c:v>0</c:v>
                </c:pt>
                <c:pt idx="12699">
                  <c:v>0</c:v>
                </c:pt>
                <c:pt idx="12700">
                  <c:v>0</c:v>
                </c:pt>
                <c:pt idx="12701">
                  <c:v>0</c:v>
                </c:pt>
                <c:pt idx="12702">
                  <c:v>0</c:v>
                </c:pt>
                <c:pt idx="12703">
                  <c:v>0</c:v>
                </c:pt>
                <c:pt idx="12704">
                  <c:v>0</c:v>
                </c:pt>
                <c:pt idx="12705">
                  <c:v>0</c:v>
                </c:pt>
                <c:pt idx="12706">
                  <c:v>0</c:v>
                </c:pt>
                <c:pt idx="12707">
                  <c:v>0</c:v>
                </c:pt>
                <c:pt idx="12708">
                  <c:v>1</c:v>
                </c:pt>
                <c:pt idx="12709">
                  <c:v>0</c:v>
                </c:pt>
                <c:pt idx="12710">
                  <c:v>0</c:v>
                </c:pt>
                <c:pt idx="12711">
                  <c:v>0</c:v>
                </c:pt>
                <c:pt idx="12712">
                  <c:v>0</c:v>
                </c:pt>
                <c:pt idx="12713">
                  <c:v>0</c:v>
                </c:pt>
                <c:pt idx="12714">
                  <c:v>0</c:v>
                </c:pt>
                <c:pt idx="12715">
                  <c:v>0</c:v>
                </c:pt>
                <c:pt idx="12716">
                  <c:v>1</c:v>
                </c:pt>
                <c:pt idx="12717">
                  <c:v>0</c:v>
                </c:pt>
                <c:pt idx="12718">
                  <c:v>0</c:v>
                </c:pt>
                <c:pt idx="12719">
                  <c:v>0</c:v>
                </c:pt>
                <c:pt idx="12720">
                  <c:v>1</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1</c:v>
                </c:pt>
                <c:pt idx="12737">
                  <c:v>0</c:v>
                </c:pt>
                <c:pt idx="12738">
                  <c:v>0</c:v>
                </c:pt>
                <c:pt idx="12739">
                  <c:v>0</c:v>
                </c:pt>
                <c:pt idx="12740">
                  <c:v>0</c:v>
                </c:pt>
                <c:pt idx="12741">
                  <c:v>0</c:v>
                </c:pt>
                <c:pt idx="12742">
                  <c:v>0</c:v>
                </c:pt>
                <c:pt idx="12743">
                  <c:v>0</c:v>
                </c:pt>
                <c:pt idx="12744">
                  <c:v>0</c:v>
                </c:pt>
                <c:pt idx="12745">
                  <c:v>1</c:v>
                </c:pt>
                <c:pt idx="12746">
                  <c:v>0</c:v>
                </c:pt>
                <c:pt idx="12747">
                  <c:v>0</c:v>
                </c:pt>
                <c:pt idx="12748">
                  <c:v>0</c:v>
                </c:pt>
                <c:pt idx="12749">
                  <c:v>0</c:v>
                </c:pt>
                <c:pt idx="12750">
                  <c:v>1</c:v>
                </c:pt>
                <c:pt idx="12751">
                  <c:v>0</c:v>
                </c:pt>
                <c:pt idx="12752">
                  <c:v>0</c:v>
                </c:pt>
                <c:pt idx="12753">
                  <c:v>0</c:v>
                </c:pt>
                <c:pt idx="12754">
                  <c:v>0</c:v>
                </c:pt>
                <c:pt idx="12755">
                  <c:v>0</c:v>
                </c:pt>
                <c:pt idx="12756">
                  <c:v>0</c:v>
                </c:pt>
                <c:pt idx="12757">
                  <c:v>0</c:v>
                </c:pt>
                <c:pt idx="12758">
                  <c:v>0</c:v>
                </c:pt>
                <c:pt idx="12759">
                  <c:v>1</c:v>
                </c:pt>
                <c:pt idx="12760">
                  <c:v>0</c:v>
                </c:pt>
                <c:pt idx="12761">
                  <c:v>0</c:v>
                </c:pt>
                <c:pt idx="12762">
                  <c:v>0</c:v>
                </c:pt>
                <c:pt idx="12763">
                  <c:v>1</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1</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2</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1</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1</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1</c:v>
                </c:pt>
                <c:pt idx="12845">
                  <c:v>0</c:v>
                </c:pt>
                <c:pt idx="12846">
                  <c:v>0</c:v>
                </c:pt>
                <c:pt idx="12847">
                  <c:v>1</c:v>
                </c:pt>
                <c:pt idx="12848">
                  <c:v>0</c:v>
                </c:pt>
                <c:pt idx="12849">
                  <c:v>0</c:v>
                </c:pt>
                <c:pt idx="12850">
                  <c:v>0</c:v>
                </c:pt>
                <c:pt idx="12851">
                  <c:v>1</c:v>
                </c:pt>
                <c:pt idx="12852">
                  <c:v>0</c:v>
                </c:pt>
                <c:pt idx="12853">
                  <c:v>0</c:v>
                </c:pt>
                <c:pt idx="12854">
                  <c:v>0</c:v>
                </c:pt>
                <c:pt idx="12855">
                  <c:v>0</c:v>
                </c:pt>
                <c:pt idx="12856">
                  <c:v>1</c:v>
                </c:pt>
                <c:pt idx="12857">
                  <c:v>0</c:v>
                </c:pt>
                <c:pt idx="12858">
                  <c:v>0</c:v>
                </c:pt>
                <c:pt idx="12859">
                  <c:v>0</c:v>
                </c:pt>
                <c:pt idx="12860">
                  <c:v>0</c:v>
                </c:pt>
                <c:pt idx="12861">
                  <c:v>0</c:v>
                </c:pt>
                <c:pt idx="12862">
                  <c:v>0</c:v>
                </c:pt>
                <c:pt idx="12863">
                  <c:v>0</c:v>
                </c:pt>
                <c:pt idx="12864">
                  <c:v>0</c:v>
                </c:pt>
                <c:pt idx="12865">
                  <c:v>0</c:v>
                </c:pt>
                <c:pt idx="12866">
                  <c:v>0</c:v>
                </c:pt>
                <c:pt idx="12867">
                  <c:v>1</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1</c:v>
                </c:pt>
                <c:pt idx="12884">
                  <c:v>0</c:v>
                </c:pt>
                <c:pt idx="12885">
                  <c:v>0</c:v>
                </c:pt>
                <c:pt idx="12886">
                  <c:v>0</c:v>
                </c:pt>
                <c:pt idx="12887">
                  <c:v>1</c:v>
                </c:pt>
                <c:pt idx="12888">
                  <c:v>0</c:v>
                </c:pt>
                <c:pt idx="12889">
                  <c:v>0</c:v>
                </c:pt>
                <c:pt idx="12890">
                  <c:v>0</c:v>
                </c:pt>
                <c:pt idx="12891">
                  <c:v>0</c:v>
                </c:pt>
                <c:pt idx="12892">
                  <c:v>0</c:v>
                </c:pt>
                <c:pt idx="12893">
                  <c:v>0</c:v>
                </c:pt>
                <c:pt idx="12894">
                  <c:v>0</c:v>
                </c:pt>
                <c:pt idx="12895">
                  <c:v>0</c:v>
                </c:pt>
                <c:pt idx="12896">
                  <c:v>1</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1</c:v>
                </c:pt>
                <c:pt idx="12917">
                  <c:v>0</c:v>
                </c:pt>
                <c:pt idx="12918">
                  <c:v>0</c:v>
                </c:pt>
                <c:pt idx="12919">
                  <c:v>1</c:v>
                </c:pt>
                <c:pt idx="12920">
                  <c:v>0</c:v>
                </c:pt>
                <c:pt idx="12921">
                  <c:v>0</c:v>
                </c:pt>
                <c:pt idx="12922">
                  <c:v>2</c:v>
                </c:pt>
                <c:pt idx="12923">
                  <c:v>0</c:v>
                </c:pt>
                <c:pt idx="12924">
                  <c:v>0</c:v>
                </c:pt>
                <c:pt idx="12925">
                  <c:v>0</c:v>
                </c:pt>
                <c:pt idx="12926">
                  <c:v>0</c:v>
                </c:pt>
                <c:pt idx="12927">
                  <c:v>1</c:v>
                </c:pt>
                <c:pt idx="12928">
                  <c:v>0</c:v>
                </c:pt>
                <c:pt idx="12929">
                  <c:v>0</c:v>
                </c:pt>
                <c:pt idx="12930">
                  <c:v>0</c:v>
                </c:pt>
                <c:pt idx="12931">
                  <c:v>0</c:v>
                </c:pt>
                <c:pt idx="12932">
                  <c:v>0</c:v>
                </c:pt>
                <c:pt idx="12933">
                  <c:v>0</c:v>
                </c:pt>
                <c:pt idx="12934">
                  <c:v>0</c:v>
                </c:pt>
                <c:pt idx="12935">
                  <c:v>1</c:v>
                </c:pt>
                <c:pt idx="12936">
                  <c:v>0</c:v>
                </c:pt>
                <c:pt idx="12937">
                  <c:v>0</c:v>
                </c:pt>
                <c:pt idx="12938">
                  <c:v>1</c:v>
                </c:pt>
                <c:pt idx="12939">
                  <c:v>0</c:v>
                </c:pt>
                <c:pt idx="12940">
                  <c:v>0</c:v>
                </c:pt>
                <c:pt idx="12941">
                  <c:v>0</c:v>
                </c:pt>
                <c:pt idx="12942">
                  <c:v>0</c:v>
                </c:pt>
                <c:pt idx="12943">
                  <c:v>1</c:v>
                </c:pt>
                <c:pt idx="12944">
                  <c:v>0</c:v>
                </c:pt>
                <c:pt idx="12945">
                  <c:v>0</c:v>
                </c:pt>
                <c:pt idx="12946">
                  <c:v>0</c:v>
                </c:pt>
                <c:pt idx="12947">
                  <c:v>0</c:v>
                </c:pt>
                <c:pt idx="12948">
                  <c:v>0</c:v>
                </c:pt>
                <c:pt idx="12949">
                  <c:v>0</c:v>
                </c:pt>
                <c:pt idx="12950">
                  <c:v>0</c:v>
                </c:pt>
                <c:pt idx="12951">
                  <c:v>1</c:v>
                </c:pt>
                <c:pt idx="12952">
                  <c:v>0</c:v>
                </c:pt>
                <c:pt idx="12953">
                  <c:v>0</c:v>
                </c:pt>
                <c:pt idx="12954">
                  <c:v>0</c:v>
                </c:pt>
                <c:pt idx="12955">
                  <c:v>0</c:v>
                </c:pt>
                <c:pt idx="12956">
                  <c:v>0</c:v>
                </c:pt>
                <c:pt idx="12957">
                  <c:v>0</c:v>
                </c:pt>
                <c:pt idx="12958">
                  <c:v>0</c:v>
                </c:pt>
                <c:pt idx="12959">
                  <c:v>1</c:v>
                </c:pt>
                <c:pt idx="12960">
                  <c:v>0</c:v>
                </c:pt>
                <c:pt idx="12961">
                  <c:v>0</c:v>
                </c:pt>
                <c:pt idx="12962">
                  <c:v>0</c:v>
                </c:pt>
                <c:pt idx="12963">
                  <c:v>0</c:v>
                </c:pt>
                <c:pt idx="12964">
                  <c:v>0</c:v>
                </c:pt>
                <c:pt idx="12965">
                  <c:v>0</c:v>
                </c:pt>
                <c:pt idx="12966">
                  <c:v>0</c:v>
                </c:pt>
                <c:pt idx="12967">
                  <c:v>0</c:v>
                </c:pt>
                <c:pt idx="12968">
                  <c:v>0</c:v>
                </c:pt>
                <c:pt idx="12969">
                  <c:v>0</c:v>
                </c:pt>
                <c:pt idx="12970">
                  <c:v>1</c:v>
                </c:pt>
                <c:pt idx="12971">
                  <c:v>0</c:v>
                </c:pt>
                <c:pt idx="12972">
                  <c:v>0</c:v>
                </c:pt>
                <c:pt idx="12973">
                  <c:v>0</c:v>
                </c:pt>
                <c:pt idx="12974">
                  <c:v>0</c:v>
                </c:pt>
                <c:pt idx="12975">
                  <c:v>0</c:v>
                </c:pt>
                <c:pt idx="12976">
                  <c:v>0</c:v>
                </c:pt>
                <c:pt idx="12977">
                  <c:v>1</c:v>
                </c:pt>
                <c:pt idx="12978">
                  <c:v>0</c:v>
                </c:pt>
                <c:pt idx="12979">
                  <c:v>0</c:v>
                </c:pt>
                <c:pt idx="12980">
                  <c:v>0</c:v>
                </c:pt>
                <c:pt idx="12981">
                  <c:v>1</c:v>
                </c:pt>
                <c:pt idx="12982">
                  <c:v>0</c:v>
                </c:pt>
                <c:pt idx="12983">
                  <c:v>0</c:v>
                </c:pt>
                <c:pt idx="12984">
                  <c:v>0</c:v>
                </c:pt>
                <c:pt idx="12985">
                  <c:v>0</c:v>
                </c:pt>
                <c:pt idx="12986">
                  <c:v>1</c:v>
                </c:pt>
                <c:pt idx="12987">
                  <c:v>0</c:v>
                </c:pt>
                <c:pt idx="12988">
                  <c:v>0</c:v>
                </c:pt>
                <c:pt idx="12989">
                  <c:v>1</c:v>
                </c:pt>
                <c:pt idx="12990">
                  <c:v>0</c:v>
                </c:pt>
                <c:pt idx="12991">
                  <c:v>0</c:v>
                </c:pt>
                <c:pt idx="12992">
                  <c:v>0</c:v>
                </c:pt>
                <c:pt idx="12993">
                  <c:v>0</c:v>
                </c:pt>
                <c:pt idx="12994">
                  <c:v>0</c:v>
                </c:pt>
                <c:pt idx="12995">
                  <c:v>1</c:v>
                </c:pt>
                <c:pt idx="12996">
                  <c:v>0</c:v>
                </c:pt>
                <c:pt idx="12997">
                  <c:v>0</c:v>
                </c:pt>
                <c:pt idx="12998">
                  <c:v>0</c:v>
                </c:pt>
                <c:pt idx="12999">
                  <c:v>1</c:v>
                </c:pt>
                <c:pt idx="13000">
                  <c:v>0</c:v>
                </c:pt>
                <c:pt idx="13001">
                  <c:v>0</c:v>
                </c:pt>
                <c:pt idx="13002">
                  <c:v>0</c:v>
                </c:pt>
                <c:pt idx="13003">
                  <c:v>1</c:v>
                </c:pt>
                <c:pt idx="13004">
                  <c:v>0</c:v>
                </c:pt>
                <c:pt idx="13005">
                  <c:v>0</c:v>
                </c:pt>
                <c:pt idx="13006">
                  <c:v>1</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1</c:v>
                </c:pt>
                <c:pt idx="13024">
                  <c:v>0</c:v>
                </c:pt>
                <c:pt idx="13025">
                  <c:v>0</c:v>
                </c:pt>
                <c:pt idx="13026">
                  <c:v>0</c:v>
                </c:pt>
                <c:pt idx="13027">
                  <c:v>0</c:v>
                </c:pt>
                <c:pt idx="13028">
                  <c:v>0</c:v>
                </c:pt>
                <c:pt idx="13029">
                  <c:v>0</c:v>
                </c:pt>
                <c:pt idx="13030">
                  <c:v>0</c:v>
                </c:pt>
                <c:pt idx="13031">
                  <c:v>1</c:v>
                </c:pt>
                <c:pt idx="13032">
                  <c:v>0</c:v>
                </c:pt>
                <c:pt idx="13033">
                  <c:v>0</c:v>
                </c:pt>
                <c:pt idx="13034">
                  <c:v>0</c:v>
                </c:pt>
                <c:pt idx="13035">
                  <c:v>1</c:v>
                </c:pt>
                <c:pt idx="13036">
                  <c:v>0</c:v>
                </c:pt>
                <c:pt idx="13037">
                  <c:v>0</c:v>
                </c:pt>
                <c:pt idx="13038">
                  <c:v>0</c:v>
                </c:pt>
                <c:pt idx="13039">
                  <c:v>0</c:v>
                </c:pt>
                <c:pt idx="13040">
                  <c:v>1</c:v>
                </c:pt>
                <c:pt idx="13041">
                  <c:v>0</c:v>
                </c:pt>
                <c:pt idx="13042">
                  <c:v>0</c:v>
                </c:pt>
                <c:pt idx="13043">
                  <c:v>0</c:v>
                </c:pt>
                <c:pt idx="13044">
                  <c:v>0</c:v>
                </c:pt>
                <c:pt idx="13045">
                  <c:v>0</c:v>
                </c:pt>
                <c:pt idx="13046">
                  <c:v>0</c:v>
                </c:pt>
                <c:pt idx="13047">
                  <c:v>1</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1</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1</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1</c:v>
                </c:pt>
                <c:pt idx="13126">
                  <c:v>0</c:v>
                </c:pt>
                <c:pt idx="13127">
                  <c:v>0</c:v>
                </c:pt>
                <c:pt idx="13128">
                  <c:v>0</c:v>
                </c:pt>
                <c:pt idx="13129">
                  <c:v>0</c:v>
                </c:pt>
                <c:pt idx="13130">
                  <c:v>0</c:v>
                </c:pt>
                <c:pt idx="13131">
                  <c:v>0</c:v>
                </c:pt>
                <c:pt idx="13132">
                  <c:v>0</c:v>
                </c:pt>
                <c:pt idx="13133">
                  <c:v>0</c:v>
                </c:pt>
                <c:pt idx="13134">
                  <c:v>0</c:v>
                </c:pt>
                <c:pt idx="13135">
                  <c:v>0</c:v>
                </c:pt>
                <c:pt idx="13136">
                  <c:v>0</c:v>
                </c:pt>
                <c:pt idx="13137">
                  <c:v>1</c:v>
                </c:pt>
                <c:pt idx="13138">
                  <c:v>0</c:v>
                </c:pt>
                <c:pt idx="13139">
                  <c:v>0</c:v>
                </c:pt>
                <c:pt idx="13140">
                  <c:v>0</c:v>
                </c:pt>
                <c:pt idx="13141">
                  <c:v>0</c:v>
                </c:pt>
                <c:pt idx="13142">
                  <c:v>0</c:v>
                </c:pt>
                <c:pt idx="13143">
                  <c:v>0</c:v>
                </c:pt>
                <c:pt idx="13144">
                  <c:v>0</c:v>
                </c:pt>
                <c:pt idx="13145">
                  <c:v>1</c:v>
                </c:pt>
                <c:pt idx="13146">
                  <c:v>0</c:v>
                </c:pt>
                <c:pt idx="13147">
                  <c:v>1</c:v>
                </c:pt>
                <c:pt idx="13148">
                  <c:v>0</c:v>
                </c:pt>
                <c:pt idx="13149">
                  <c:v>0</c:v>
                </c:pt>
                <c:pt idx="13150">
                  <c:v>0</c:v>
                </c:pt>
                <c:pt idx="13151">
                  <c:v>1</c:v>
                </c:pt>
                <c:pt idx="13152">
                  <c:v>0</c:v>
                </c:pt>
                <c:pt idx="13153">
                  <c:v>0</c:v>
                </c:pt>
                <c:pt idx="13154">
                  <c:v>0</c:v>
                </c:pt>
                <c:pt idx="13155">
                  <c:v>0</c:v>
                </c:pt>
                <c:pt idx="13156">
                  <c:v>0</c:v>
                </c:pt>
                <c:pt idx="13157">
                  <c:v>1</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1</c:v>
                </c:pt>
                <c:pt idx="13172">
                  <c:v>0</c:v>
                </c:pt>
                <c:pt idx="13173">
                  <c:v>0</c:v>
                </c:pt>
                <c:pt idx="13174">
                  <c:v>0</c:v>
                </c:pt>
                <c:pt idx="13175">
                  <c:v>0</c:v>
                </c:pt>
                <c:pt idx="13176">
                  <c:v>1</c:v>
                </c:pt>
                <c:pt idx="13177">
                  <c:v>0</c:v>
                </c:pt>
                <c:pt idx="13178">
                  <c:v>0</c:v>
                </c:pt>
                <c:pt idx="13179">
                  <c:v>0</c:v>
                </c:pt>
                <c:pt idx="13180">
                  <c:v>0</c:v>
                </c:pt>
                <c:pt idx="13181">
                  <c:v>0</c:v>
                </c:pt>
                <c:pt idx="13182">
                  <c:v>0</c:v>
                </c:pt>
                <c:pt idx="13183">
                  <c:v>0</c:v>
                </c:pt>
                <c:pt idx="13184">
                  <c:v>0</c:v>
                </c:pt>
                <c:pt idx="13185">
                  <c:v>0</c:v>
                </c:pt>
                <c:pt idx="13186">
                  <c:v>1</c:v>
                </c:pt>
                <c:pt idx="13187">
                  <c:v>0</c:v>
                </c:pt>
                <c:pt idx="13188">
                  <c:v>1</c:v>
                </c:pt>
                <c:pt idx="13189">
                  <c:v>0</c:v>
                </c:pt>
                <c:pt idx="13190">
                  <c:v>0</c:v>
                </c:pt>
                <c:pt idx="13191">
                  <c:v>0</c:v>
                </c:pt>
                <c:pt idx="13192">
                  <c:v>0</c:v>
                </c:pt>
                <c:pt idx="13193">
                  <c:v>0</c:v>
                </c:pt>
                <c:pt idx="13194">
                  <c:v>0</c:v>
                </c:pt>
                <c:pt idx="13195">
                  <c:v>1</c:v>
                </c:pt>
                <c:pt idx="13196">
                  <c:v>0</c:v>
                </c:pt>
                <c:pt idx="13197">
                  <c:v>0</c:v>
                </c:pt>
                <c:pt idx="13198">
                  <c:v>1</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1</c:v>
                </c:pt>
                <c:pt idx="13216">
                  <c:v>0</c:v>
                </c:pt>
                <c:pt idx="13217">
                  <c:v>1</c:v>
                </c:pt>
                <c:pt idx="13218">
                  <c:v>1</c:v>
                </c:pt>
                <c:pt idx="13219">
                  <c:v>0</c:v>
                </c:pt>
                <c:pt idx="13220">
                  <c:v>0</c:v>
                </c:pt>
                <c:pt idx="13221">
                  <c:v>0</c:v>
                </c:pt>
                <c:pt idx="13222">
                  <c:v>0</c:v>
                </c:pt>
                <c:pt idx="13223">
                  <c:v>1</c:v>
                </c:pt>
                <c:pt idx="13224">
                  <c:v>0</c:v>
                </c:pt>
                <c:pt idx="13225">
                  <c:v>0</c:v>
                </c:pt>
                <c:pt idx="13226">
                  <c:v>0</c:v>
                </c:pt>
                <c:pt idx="13227">
                  <c:v>0</c:v>
                </c:pt>
                <c:pt idx="13228">
                  <c:v>0</c:v>
                </c:pt>
                <c:pt idx="13229">
                  <c:v>0</c:v>
                </c:pt>
                <c:pt idx="13230">
                  <c:v>0</c:v>
                </c:pt>
                <c:pt idx="13231">
                  <c:v>0</c:v>
                </c:pt>
                <c:pt idx="13232">
                  <c:v>1</c:v>
                </c:pt>
                <c:pt idx="13233">
                  <c:v>0</c:v>
                </c:pt>
                <c:pt idx="13234">
                  <c:v>0</c:v>
                </c:pt>
                <c:pt idx="13235">
                  <c:v>0</c:v>
                </c:pt>
                <c:pt idx="13236">
                  <c:v>1</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1</c:v>
                </c:pt>
                <c:pt idx="13262">
                  <c:v>0</c:v>
                </c:pt>
                <c:pt idx="13263">
                  <c:v>0</c:v>
                </c:pt>
                <c:pt idx="13264">
                  <c:v>0</c:v>
                </c:pt>
                <c:pt idx="13265">
                  <c:v>0</c:v>
                </c:pt>
                <c:pt idx="13266">
                  <c:v>0</c:v>
                </c:pt>
                <c:pt idx="13267">
                  <c:v>0</c:v>
                </c:pt>
                <c:pt idx="13268">
                  <c:v>1</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1</c:v>
                </c:pt>
                <c:pt idx="13285">
                  <c:v>0</c:v>
                </c:pt>
                <c:pt idx="13286">
                  <c:v>0</c:v>
                </c:pt>
                <c:pt idx="13287">
                  <c:v>1</c:v>
                </c:pt>
                <c:pt idx="13288">
                  <c:v>1</c:v>
                </c:pt>
                <c:pt idx="13289">
                  <c:v>0</c:v>
                </c:pt>
                <c:pt idx="13290">
                  <c:v>0</c:v>
                </c:pt>
                <c:pt idx="13291">
                  <c:v>0</c:v>
                </c:pt>
                <c:pt idx="13292">
                  <c:v>0</c:v>
                </c:pt>
                <c:pt idx="13293">
                  <c:v>1</c:v>
                </c:pt>
                <c:pt idx="13294">
                  <c:v>0</c:v>
                </c:pt>
                <c:pt idx="13295">
                  <c:v>1</c:v>
                </c:pt>
                <c:pt idx="13296">
                  <c:v>1</c:v>
                </c:pt>
                <c:pt idx="13297">
                  <c:v>0</c:v>
                </c:pt>
                <c:pt idx="13298">
                  <c:v>1</c:v>
                </c:pt>
                <c:pt idx="13299">
                  <c:v>1</c:v>
                </c:pt>
                <c:pt idx="13300">
                  <c:v>0</c:v>
                </c:pt>
                <c:pt idx="13301">
                  <c:v>0</c:v>
                </c:pt>
                <c:pt idx="13302">
                  <c:v>0</c:v>
                </c:pt>
                <c:pt idx="13303">
                  <c:v>0</c:v>
                </c:pt>
                <c:pt idx="13304">
                  <c:v>0</c:v>
                </c:pt>
                <c:pt idx="13305">
                  <c:v>0</c:v>
                </c:pt>
                <c:pt idx="13306">
                  <c:v>1</c:v>
                </c:pt>
                <c:pt idx="13307">
                  <c:v>0</c:v>
                </c:pt>
                <c:pt idx="13308">
                  <c:v>0</c:v>
                </c:pt>
                <c:pt idx="13309">
                  <c:v>0</c:v>
                </c:pt>
                <c:pt idx="13310">
                  <c:v>0</c:v>
                </c:pt>
                <c:pt idx="13311">
                  <c:v>0</c:v>
                </c:pt>
                <c:pt idx="13312">
                  <c:v>0</c:v>
                </c:pt>
                <c:pt idx="13313">
                  <c:v>1</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1</c:v>
                </c:pt>
                <c:pt idx="13327">
                  <c:v>0</c:v>
                </c:pt>
                <c:pt idx="13328">
                  <c:v>0</c:v>
                </c:pt>
                <c:pt idx="13329">
                  <c:v>0</c:v>
                </c:pt>
                <c:pt idx="13330">
                  <c:v>1</c:v>
                </c:pt>
                <c:pt idx="13331">
                  <c:v>0</c:v>
                </c:pt>
                <c:pt idx="13332">
                  <c:v>0</c:v>
                </c:pt>
                <c:pt idx="13333">
                  <c:v>1</c:v>
                </c:pt>
                <c:pt idx="13334">
                  <c:v>1</c:v>
                </c:pt>
                <c:pt idx="13335">
                  <c:v>0</c:v>
                </c:pt>
                <c:pt idx="13336">
                  <c:v>1</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1</c:v>
                </c:pt>
                <c:pt idx="13357">
                  <c:v>0</c:v>
                </c:pt>
                <c:pt idx="13358">
                  <c:v>0</c:v>
                </c:pt>
                <c:pt idx="13359">
                  <c:v>0</c:v>
                </c:pt>
                <c:pt idx="13360">
                  <c:v>0</c:v>
                </c:pt>
                <c:pt idx="13361">
                  <c:v>1</c:v>
                </c:pt>
                <c:pt idx="13362">
                  <c:v>1</c:v>
                </c:pt>
                <c:pt idx="13363">
                  <c:v>0</c:v>
                </c:pt>
                <c:pt idx="13364">
                  <c:v>0</c:v>
                </c:pt>
                <c:pt idx="13365">
                  <c:v>0</c:v>
                </c:pt>
                <c:pt idx="13366">
                  <c:v>0</c:v>
                </c:pt>
                <c:pt idx="13367">
                  <c:v>0</c:v>
                </c:pt>
                <c:pt idx="13368">
                  <c:v>0</c:v>
                </c:pt>
                <c:pt idx="13369">
                  <c:v>0</c:v>
                </c:pt>
                <c:pt idx="13370">
                  <c:v>0</c:v>
                </c:pt>
                <c:pt idx="13371">
                  <c:v>1</c:v>
                </c:pt>
                <c:pt idx="13372">
                  <c:v>0</c:v>
                </c:pt>
                <c:pt idx="13373">
                  <c:v>0</c:v>
                </c:pt>
                <c:pt idx="13374">
                  <c:v>0</c:v>
                </c:pt>
                <c:pt idx="13375">
                  <c:v>0</c:v>
                </c:pt>
                <c:pt idx="13376">
                  <c:v>0</c:v>
                </c:pt>
                <c:pt idx="13377">
                  <c:v>0</c:v>
                </c:pt>
                <c:pt idx="13378">
                  <c:v>1</c:v>
                </c:pt>
                <c:pt idx="13379">
                  <c:v>0</c:v>
                </c:pt>
                <c:pt idx="13380">
                  <c:v>0</c:v>
                </c:pt>
                <c:pt idx="13381">
                  <c:v>0</c:v>
                </c:pt>
                <c:pt idx="13382">
                  <c:v>0</c:v>
                </c:pt>
                <c:pt idx="13383">
                  <c:v>0</c:v>
                </c:pt>
                <c:pt idx="13384">
                  <c:v>0</c:v>
                </c:pt>
                <c:pt idx="13385">
                  <c:v>0</c:v>
                </c:pt>
                <c:pt idx="13386">
                  <c:v>0</c:v>
                </c:pt>
                <c:pt idx="13387">
                  <c:v>0</c:v>
                </c:pt>
                <c:pt idx="13388">
                  <c:v>1</c:v>
                </c:pt>
                <c:pt idx="13389">
                  <c:v>1</c:v>
                </c:pt>
                <c:pt idx="13390">
                  <c:v>0</c:v>
                </c:pt>
                <c:pt idx="13391">
                  <c:v>0</c:v>
                </c:pt>
                <c:pt idx="13392">
                  <c:v>0</c:v>
                </c:pt>
                <c:pt idx="13393">
                  <c:v>0</c:v>
                </c:pt>
                <c:pt idx="13394">
                  <c:v>0</c:v>
                </c:pt>
                <c:pt idx="13395">
                  <c:v>0</c:v>
                </c:pt>
                <c:pt idx="13396">
                  <c:v>0</c:v>
                </c:pt>
                <c:pt idx="13397">
                  <c:v>2</c:v>
                </c:pt>
                <c:pt idx="13398">
                  <c:v>0</c:v>
                </c:pt>
                <c:pt idx="13399">
                  <c:v>2</c:v>
                </c:pt>
                <c:pt idx="13400">
                  <c:v>0</c:v>
                </c:pt>
                <c:pt idx="13401">
                  <c:v>0</c:v>
                </c:pt>
                <c:pt idx="13402">
                  <c:v>0</c:v>
                </c:pt>
                <c:pt idx="13403">
                  <c:v>0</c:v>
                </c:pt>
                <c:pt idx="13404">
                  <c:v>0</c:v>
                </c:pt>
                <c:pt idx="13405">
                  <c:v>0</c:v>
                </c:pt>
                <c:pt idx="13406">
                  <c:v>0</c:v>
                </c:pt>
                <c:pt idx="13407">
                  <c:v>0</c:v>
                </c:pt>
                <c:pt idx="13408">
                  <c:v>1</c:v>
                </c:pt>
                <c:pt idx="13409">
                  <c:v>0</c:v>
                </c:pt>
                <c:pt idx="13410">
                  <c:v>0</c:v>
                </c:pt>
                <c:pt idx="13411">
                  <c:v>1</c:v>
                </c:pt>
                <c:pt idx="13412">
                  <c:v>0</c:v>
                </c:pt>
                <c:pt idx="13413">
                  <c:v>1</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1</c:v>
                </c:pt>
                <c:pt idx="13433">
                  <c:v>0</c:v>
                </c:pt>
                <c:pt idx="13434">
                  <c:v>0</c:v>
                </c:pt>
                <c:pt idx="13435">
                  <c:v>0</c:v>
                </c:pt>
                <c:pt idx="13436">
                  <c:v>0</c:v>
                </c:pt>
                <c:pt idx="13437">
                  <c:v>0</c:v>
                </c:pt>
                <c:pt idx="13438">
                  <c:v>0</c:v>
                </c:pt>
                <c:pt idx="13439">
                  <c:v>0</c:v>
                </c:pt>
                <c:pt idx="13440">
                  <c:v>0</c:v>
                </c:pt>
                <c:pt idx="13441">
                  <c:v>0</c:v>
                </c:pt>
                <c:pt idx="13442">
                  <c:v>0</c:v>
                </c:pt>
                <c:pt idx="13443">
                  <c:v>2</c:v>
                </c:pt>
                <c:pt idx="13444">
                  <c:v>0</c:v>
                </c:pt>
                <c:pt idx="13445">
                  <c:v>0</c:v>
                </c:pt>
                <c:pt idx="13446">
                  <c:v>0</c:v>
                </c:pt>
                <c:pt idx="13447">
                  <c:v>0</c:v>
                </c:pt>
                <c:pt idx="13448">
                  <c:v>0</c:v>
                </c:pt>
                <c:pt idx="13449">
                  <c:v>0</c:v>
                </c:pt>
                <c:pt idx="13450">
                  <c:v>1</c:v>
                </c:pt>
                <c:pt idx="13451">
                  <c:v>0</c:v>
                </c:pt>
                <c:pt idx="13452">
                  <c:v>1</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1</c:v>
                </c:pt>
                <c:pt idx="13466">
                  <c:v>1</c:v>
                </c:pt>
                <c:pt idx="13467">
                  <c:v>0</c:v>
                </c:pt>
                <c:pt idx="13468">
                  <c:v>0</c:v>
                </c:pt>
                <c:pt idx="13469">
                  <c:v>1</c:v>
                </c:pt>
                <c:pt idx="13470">
                  <c:v>0</c:v>
                </c:pt>
                <c:pt idx="13471">
                  <c:v>0</c:v>
                </c:pt>
                <c:pt idx="13472">
                  <c:v>0</c:v>
                </c:pt>
                <c:pt idx="13473">
                  <c:v>0</c:v>
                </c:pt>
                <c:pt idx="13474">
                  <c:v>0</c:v>
                </c:pt>
                <c:pt idx="13475">
                  <c:v>0</c:v>
                </c:pt>
                <c:pt idx="13476">
                  <c:v>1</c:v>
                </c:pt>
                <c:pt idx="13477">
                  <c:v>0</c:v>
                </c:pt>
                <c:pt idx="13478">
                  <c:v>0</c:v>
                </c:pt>
                <c:pt idx="13479">
                  <c:v>0</c:v>
                </c:pt>
                <c:pt idx="13480">
                  <c:v>0</c:v>
                </c:pt>
                <c:pt idx="13481">
                  <c:v>0</c:v>
                </c:pt>
                <c:pt idx="13482">
                  <c:v>0</c:v>
                </c:pt>
                <c:pt idx="13483">
                  <c:v>0</c:v>
                </c:pt>
                <c:pt idx="13484">
                  <c:v>0</c:v>
                </c:pt>
                <c:pt idx="13485">
                  <c:v>0</c:v>
                </c:pt>
                <c:pt idx="13486">
                  <c:v>0</c:v>
                </c:pt>
                <c:pt idx="13487">
                  <c:v>1</c:v>
                </c:pt>
                <c:pt idx="13488">
                  <c:v>0</c:v>
                </c:pt>
                <c:pt idx="13489">
                  <c:v>0</c:v>
                </c:pt>
                <c:pt idx="13490">
                  <c:v>0</c:v>
                </c:pt>
                <c:pt idx="13491">
                  <c:v>0</c:v>
                </c:pt>
                <c:pt idx="13492">
                  <c:v>0</c:v>
                </c:pt>
                <c:pt idx="13493">
                  <c:v>0</c:v>
                </c:pt>
                <c:pt idx="13494">
                  <c:v>1</c:v>
                </c:pt>
                <c:pt idx="13495">
                  <c:v>0</c:v>
                </c:pt>
                <c:pt idx="13496">
                  <c:v>0</c:v>
                </c:pt>
                <c:pt idx="13497">
                  <c:v>0</c:v>
                </c:pt>
                <c:pt idx="13498">
                  <c:v>0</c:v>
                </c:pt>
                <c:pt idx="13499">
                  <c:v>0</c:v>
                </c:pt>
                <c:pt idx="13500">
                  <c:v>0</c:v>
                </c:pt>
                <c:pt idx="13501">
                  <c:v>0</c:v>
                </c:pt>
                <c:pt idx="13502">
                  <c:v>0</c:v>
                </c:pt>
                <c:pt idx="13503">
                  <c:v>0</c:v>
                </c:pt>
                <c:pt idx="13504">
                  <c:v>0</c:v>
                </c:pt>
                <c:pt idx="13505">
                  <c:v>1</c:v>
                </c:pt>
                <c:pt idx="13506">
                  <c:v>1</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1</c:v>
                </c:pt>
                <c:pt idx="13539">
                  <c:v>0</c:v>
                </c:pt>
                <c:pt idx="13540">
                  <c:v>1</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1</c:v>
                </c:pt>
                <c:pt idx="13560">
                  <c:v>0</c:v>
                </c:pt>
                <c:pt idx="13561">
                  <c:v>0</c:v>
                </c:pt>
                <c:pt idx="13562">
                  <c:v>0</c:v>
                </c:pt>
                <c:pt idx="13563">
                  <c:v>0</c:v>
                </c:pt>
                <c:pt idx="13564">
                  <c:v>0</c:v>
                </c:pt>
                <c:pt idx="13565">
                  <c:v>0</c:v>
                </c:pt>
                <c:pt idx="13566">
                  <c:v>0</c:v>
                </c:pt>
                <c:pt idx="13567">
                  <c:v>0</c:v>
                </c:pt>
                <c:pt idx="13568">
                  <c:v>0</c:v>
                </c:pt>
                <c:pt idx="13569">
                  <c:v>1</c:v>
                </c:pt>
                <c:pt idx="13570">
                  <c:v>0</c:v>
                </c:pt>
                <c:pt idx="13571">
                  <c:v>0</c:v>
                </c:pt>
                <c:pt idx="13572">
                  <c:v>0</c:v>
                </c:pt>
                <c:pt idx="13573">
                  <c:v>1</c:v>
                </c:pt>
                <c:pt idx="13574">
                  <c:v>0</c:v>
                </c:pt>
                <c:pt idx="13575">
                  <c:v>0</c:v>
                </c:pt>
                <c:pt idx="13576">
                  <c:v>0</c:v>
                </c:pt>
                <c:pt idx="13577">
                  <c:v>0</c:v>
                </c:pt>
                <c:pt idx="13578">
                  <c:v>1</c:v>
                </c:pt>
                <c:pt idx="13579">
                  <c:v>0</c:v>
                </c:pt>
                <c:pt idx="13580">
                  <c:v>0</c:v>
                </c:pt>
                <c:pt idx="13581">
                  <c:v>0</c:v>
                </c:pt>
                <c:pt idx="13582">
                  <c:v>0</c:v>
                </c:pt>
                <c:pt idx="13583">
                  <c:v>0</c:v>
                </c:pt>
                <c:pt idx="13584">
                  <c:v>0</c:v>
                </c:pt>
                <c:pt idx="13585">
                  <c:v>0</c:v>
                </c:pt>
                <c:pt idx="13586">
                  <c:v>1</c:v>
                </c:pt>
                <c:pt idx="13587">
                  <c:v>1</c:v>
                </c:pt>
                <c:pt idx="13588">
                  <c:v>1</c:v>
                </c:pt>
                <c:pt idx="13589">
                  <c:v>0</c:v>
                </c:pt>
                <c:pt idx="13590">
                  <c:v>0</c:v>
                </c:pt>
                <c:pt idx="13591">
                  <c:v>0</c:v>
                </c:pt>
                <c:pt idx="13592">
                  <c:v>0</c:v>
                </c:pt>
                <c:pt idx="13593">
                  <c:v>0</c:v>
                </c:pt>
                <c:pt idx="13594">
                  <c:v>0</c:v>
                </c:pt>
                <c:pt idx="13595">
                  <c:v>0</c:v>
                </c:pt>
                <c:pt idx="13596">
                  <c:v>0</c:v>
                </c:pt>
                <c:pt idx="13597">
                  <c:v>1</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1</c:v>
                </c:pt>
                <c:pt idx="13621">
                  <c:v>0</c:v>
                </c:pt>
                <c:pt idx="13622">
                  <c:v>0</c:v>
                </c:pt>
                <c:pt idx="13623">
                  <c:v>0</c:v>
                </c:pt>
                <c:pt idx="13624">
                  <c:v>0</c:v>
                </c:pt>
                <c:pt idx="13625">
                  <c:v>0</c:v>
                </c:pt>
                <c:pt idx="13626">
                  <c:v>1</c:v>
                </c:pt>
                <c:pt idx="13627">
                  <c:v>0</c:v>
                </c:pt>
                <c:pt idx="13628">
                  <c:v>0</c:v>
                </c:pt>
                <c:pt idx="13629">
                  <c:v>0</c:v>
                </c:pt>
                <c:pt idx="13630">
                  <c:v>0</c:v>
                </c:pt>
                <c:pt idx="13631">
                  <c:v>0</c:v>
                </c:pt>
                <c:pt idx="13632">
                  <c:v>0</c:v>
                </c:pt>
                <c:pt idx="13633">
                  <c:v>1</c:v>
                </c:pt>
                <c:pt idx="13634">
                  <c:v>1</c:v>
                </c:pt>
                <c:pt idx="13635">
                  <c:v>0</c:v>
                </c:pt>
                <c:pt idx="13636">
                  <c:v>0</c:v>
                </c:pt>
                <c:pt idx="13637">
                  <c:v>1</c:v>
                </c:pt>
                <c:pt idx="13638">
                  <c:v>1</c:v>
                </c:pt>
                <c:pt idx="13639">
                  <c:v>0</c:v>
                </c:pt>
                <c:pt idx="13640">
                  <c:v>0</c:v>
                </c:pt>
                <c:pt idx="13641">
                  <c:v>0</c:v>
                </c:pt>
                <c:pt idx="13642">
                  <c:v>0</c:v>
                </c:pt>
                <c:pt idx="13643">
                  <c:v>0</c:v>
                </c:pt>
                <c:pt idx="13644">
                  <c:v>0</c:v>
                </c:pt>
                <c:pt idx="13645">
                  <c:v>0</c:v>
                </c:pt>
                <c:pt idx="13646">
                  <c:v>0</c:v>
                </c:pt>
                <c:pt idx="13647">
                  <c:v>0</c:v>
                </c:pt>
                <c:pt idx="13648">
                  <c:v>2</c:v>
                </c:pt>
                <c:pt idx="13649">
                  <c:v>1</c:v>
                </c:pt>
                <c:pt idx="13650">
                  <c:v>0</c:v>
                </c:pt>
                <c:pt idx="13651">
                  <c:v>0</c:v>
                </c:pt>
                <c:pt idx="13652">
                  <c:v>0</c:v>
                </c:pt>
                <c:pt idx="13653">
                  <c:v>0</c:v>
                </c:pt>
                <c:pt idx="13654">
                  <c:v>2</c:v>
                </c:pt>
                <c:pt idx="13655">
                  <c:v>0</c:v>
                </c:pt>
                <c:pt idx="13656">
                  <c:v>0</c:v>
                </c:pt>
                <c:pt idx="13657">
                  <c:v>0</c:v>
                </c:pt>
                <c:pt idx="13658">
                  <c:v>0</c:v>
                </c:pt>
                <c:pt idx="13659">
                  <c:v>1</c:v>
                </c:pt>
                <c:pt idx="13660">
                  <c:v>1</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1</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1</c:v>
                </c:pt>
                <c:pt idx="13698">
                  <c:v>0</c:v>
                </c:pt>
                <c:pt idx="13699">
                  <c:v>0</c:v>
                </c:pt>
                <c:pt idx="13700">
                  <c:v>0</c:v>
                </c:pt>
                <c:pt idx="13701">
                  <c:v>0</c:v>
                </c:pt>
                <c:pt idx="13702">
                  <c:v>0</c:v>
                </c:pt>
                <c:pt idx="13703">
                  <c:v>0</c:v>
                </c:pt>
                <c:pt idx="13704">
                  <c:v>2</c:v>
                </c:pt>
                <c:pt idx="13705">
                  <c:v>0</c:v>
                </c:pt>
                <c:pt idx="13706">
                  <c:v>0</c:v>
                </c:pt>
                <c:pt idx="13707">
                  <c:v>0</c:v>
                </c:pt>
                <c:pt idx="13708">
                  <c:v>0</c:v>
                </c:pt>
                <c:pt idx="13709">
                  <c:v>0</c:v>
                </c:pt>
                <c:pt idx="13710">
                  <c:v>1</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1</c:v>
                </c:pt>
                <c:pt idx="13726">
                  <c:v>0</c:v>
                </c:pt>
                <c:pt idx="13727">
                  <c:v>0</c:v>
                </c:pt>
                <c:pt idx="13728">
                  <c:v>1</c:v>
                </c:pt>
                <c:pt idx="13729">
                  <c:v>0</c:v>
                </c:pt>
                <c:pt idx="13730">
                  <c:v>1</c:v>
                </c:pt>
                <c:pt idx="13731">
                  <c:v>0</c:v>
                </c:pt>
                <c:pt idx="13732">
                  <c:v>0</c:v>
                </c:pt>
                <c:pt idx="13733">
                  <c:v>0</c:v>
                </c:pt>
                <c:pt idx="13734">
                  <c:v>0</c:v>
                </c:pt>
                <c:pt idx="13735">
                  <c:v>0</c:v>
                </c:pt>
                <c:pt idx="13736">
                  <c:v>0</c:v>
                </c:pt>
                <c:pt idx="13737">
                  <c:v>0</c:v>
                </c:pt>
                <c:pt idx="13738">
                  <c:v>0</c:v>
                </c:pt>
                <c:pt idx="13739">
                  <c:v>0</c:v>
                </c:pt>
                <c:pt idx="13740">
                  <c:v>0</c:v>
                </c:pt>
                <c:pt idx="13741">
                  <c:v>1</c:v>
                </c:pt>
                <c:pt idx="13742">
                  <c:v>1</c:v>
                </c:pt>
                <c:pt idx="13743">
                  <c:v>1</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1</c:v>
                </c:pt>
                <c:pt idx="13764">
                  <c:v>0</c:v>
                </c:pt>
                <c:pt idx="13765">
                  <c:v>0</c:v>
                </c:pt>
                <c:pt idx="13766">
                  <c:v>1</c:v>
                </c:pt>
                <c:pt idx="13767">
                  <c:v>0</c:v>
                </c:pt>
                <c:pt idx="13768">
                  <c:v>0</c:v>
                </c:pt>
                <c:pt idx="13769">
                  <c:v>0</c:v>
                </c:pt>
                <c:pt idx="13770">
                  <c:v>0</c:v>
                </c:pt>
                <c:pt idx="13771">
                  <c:v>0</c:v>
                </c:pt>
                <c:pt idx="13772">
                  <c:v>1</c:v>
                </c:pt>
                <c:pt idx="13773">
                  <c:v>1</c:v>
                </c:pt>
                <c:pt idx="13774">
                  <c:v>0</c:v>
                </c:pt>
                <c:pt idx="13775">
                  <c:v>0</c:v>
                </c:pt>
                <c:pt idx="13776">
                  <c:v>0</c:v>
                </c:pt>
                <c:pt idx="13777">
                  <c:v>0</c:v>
                </c:pt>
                <c:pt idx="13778">
                  <c:v>1</c:v>
                </c:pt>
                <c:pt idx="13779">
                  <c:v>0</c:v>
                </c:pt>
                <c:pt idx="13780">
                  <c:v>0</c:v>
                </c:pt>
                <c:pt idx="13781">
                  <c:v>0</c:v>
                </c:pt>
                <c:pt idx="13782">
                  <c:v>0</c:v>
                </c:pt>
                <c:pt idx="13783">
                  <c:v>0</c:v>
                </c:pt>
                <c:pt idx="13784">
                  <c:v>1</c:v>
                </c:pt>
                <c:pt idx="13785">
                  <c:v>0</c:v>
                </c:pt>
                <c:pt idx="13786">
                  <c:v>0</c:v>
                </c:pt>
                <c:pt idx="13787">
                  <c:v>1</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1</c:v>
                </c:pt>
                <c:pt idx="13816">
                  <c:v>1</c:v>
                </c:pt>
                <c:pt idx="13817">
                  <c:v>0</c:v>
                </c:pt>
                <c:pt idx="13818">
                  <c:v>1</c:v>
                </c:pt>
                <c:pt idx="13819">
                  <c:v>0</c:v>
                </c:pt>
                <c:pt idx="13820">
                  <c:v>1</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1</c:v>
                </c:pt>
                <c:pt idx="13838">
                  <c:v>0</c:v>
                </c:pt>
                <c:pt idx="13839">
                  <c:v>0</c:v>
                </c:pt>
                <c:pt idx="13840">
                  <c:v>0</c:v>
                </c:pt>
                <c:pt idx="13841">
                  <c:v>0</c:v>
                </c:pt>
                <c:pt idx="13842">
                  <c:v>0</c:v>
                </c:pt>
                <c:pt idx="13843">
                  <c:v>0</c:v>
                </c:pt>
                <c:pt idx="13844">
                  <c:v>0</c:v>
                </c:pt>
                <c:pt idx="13845">
                  <c:v>1</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1</c:v>
                </c:pt>
                <c:pt idx="13866">
                  <c:v>0</c:v>
                </c:pt>
                <c:pt idx="13867">
                  <c:v>0</c:v>
                </c:pt>
                <c:pt idx="13868">
                  <c:v>1</c:v>
                </c:pt>
                <c:pt idx="13869">
                  <c:v>0</c:v>
                </c:pt>
                <c:pt idx="13870">
                  <c:v>0</c:v>
                </c:pt>
                <c:pt idx="13871">
                  <c:v>0</c:v>
                </c:pt>
                <c:pt idx="13872">
                  <c:v>0</c:v>
                </c:pt>
                <c:pt idx="13873">
                  <c:v>0</c:v>
                </c:pt>
                <c:pt idx="13874">
                  <c:v>0</c:v>
                </c:pt>
                <c:pt idx="13875">
                  <c:v>1</c:v>
                </c:pt>
                <c:pt idx="13876">
                  <c:v>0</c:v>
                </c:pt>
                <c:pt idx="13877">
                  <c:v>0</c:v>
                </c:pt>
                <c:pt idx="13878">
                  <c:v>0</c:v>
                </c:pt>
                <c:pt idx="13879">
                  <c:v>1</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1</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1</c:v>
                </c:pt>
                <c:pt idx="13912">
                  <c:v>1</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1</c:v>
                </c:pt>
                <c:pt idx="13932">
                  <c:v>0</c:v>
                </c:pt>
                <c:pt idx="13933">
                  <c:v>0</c:v>
                </c:pt>
                <c:pt idx="13934">
                  <c:v>1</c:v>
                </c:pt>
                <c:pt idx="13935">
                  <c:v>0</c:v>
                </c:pt>
                <c:pt idx="13936">
                  <c:v>0</c:v>
                </c:pt>
                <c:pt idx="13937">
                  <c:v>0</c:v>
                </c:pt>
                <c:pt idx="13938">
                  <c:v>1</c:v>
                </c:pt>
                <c:pt idx="13939">
                  <c:v>2</c:v>
                </c:pt>
                <c:pt idx="13940">
                  <c:v>0</c:v>
                </c:pt>
                <c:pt idx="13941">
                  <c:v>0</c:v>
                </c:pt>
                <c:pt idx="13942">
                  <c:v>0</c:v>
                </c:pt>
                <c:pt idx="13943">
                  <c:v>0</c:v>
                </c:pt>
                <c:pt idx="13944">
                  <c:v>0</c:v>
                </c:pt>
                <c:pt idx="13945">
                  <c:v>0</c:v>
                </c:pt>
                <c:pt idx="13946">
                  <c:v>1</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1</c:v>
                </c:pt>
                <c:pt idx="13966">
                  <c:v>1</c:v>
                </c:pt>
                <c:pt idx="13967">
                  <c:v>0</c:v>
                </c:pt>
                <c:pt idx="13968">
                  <c:v>0</c:v>
                </c:pt>
                <c:pt idx="13969">
                  <c:v>0</c:v>
                </c:pt>
                <c:pt idx="13970">
                  <c:v>0</c:v>
                </c:pt>
                <c:pt idx="13971">
                  <c:v>0</c:v>
                </c:pt>
                <c:pt idx="13972">
                  <c:v>0</c:v>
                </c:pt>
                <c:pt idx="13973">
                  <c:v>1</c:v>
                </c:pt>
                <c:pt idx="13974">
                  <c:v>0</c:v>
                </c:pt>
                <c:pt idx="13975">
                  <c:v>0</c:v>
                </c:pt>
                <c:pt idx="13976">
                  <c:v>0</c:v>
                </c:pt>
                <c:pt idx="13977">
                  <c:v>1</c:v>
                </c:pt>
                <c:pt idx="13978">
                  <c:v>0</c:v>
                </c:pt>
                <c:pt idx="13979">
                  <c:v>0</c:v>
                </c:pt>
                <c:pt idx="13980">
                  <c:v>0</c:v>
                </c:pt>
                <c:pt idx="13981">
                  <c:v>1</c:v>
                </c:pt>
                <c:pt idx="13982">
                  <c:v>0</c:v>
                </c:pt>
                <c:pt idx="13983">
                  <c:v>0</c:v>
                </c:pt>
                <c:pt idx="13984">
                  <c:v>1</c:v>
                </c:pt>
                <c:pt idx="13985">
                  <c:v>0</c:v>
                </c:pt>
                <c:pt idx="13986">
                  <c:v>0</c:v>
                </c:pt>
                <c:pt idx="13987">
                  <c:v>0</c:v>
                </c:pt>
                <c:pt idx="13988">
                  <c:v>0</c:v>
                </c:pt>
                <c:pt idx="13989">
                  <c:v>0</c:v>
                </c:pt>
                <c:pt idx="13990">
                  <c:v>0</c:v>
                </c:pt>
                <c:pt idx="13991">
                  <c:v>0</c:v>
                </c:pt>
                <c:pt idx="13992">
                  <c:v>0</c:v>
                </c:pt>
                <c:pt idx="13993">
                  <c:v>0</c:v>
                </c:pt>
                <c:pt idx="13994">
                  <c:v>0</c:v>
                </c:pt>
                <c:pt idx="13995">
                  <c:v>1</c:v>
                </c:pt>
                <c:pt idx="13996">
                  <c:v>0</c:v>
                </c:pt>
                <c:pt idx="13997">
                  <c:v>0</c:v>
                </c:pt>
                <c:pt idx="13998">
                  <c:v>1</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1</c:v>
                </c:pt>
                <c:pt idx="14019">
                  <c:v>0</c:v>
                </c:pt>
                <c:pt idx="14020">
                  <c:v>0</c:v>
                </c:pt>
                <c:pt idx="14021">
                  <c:v>0</c:v>
                </c:pt>
                <c:pt idx="14022">
                  <c:v>0</c:v>
                </c:pt>
                <c:pt idx="14023">
                  <c:v>1</c:v>
                </c:pt>
                <c:pt idx="14024">
                  <c:v>0</c:v>
                </c:pt>
                <c:pt idx="14025">
                  <c:v>1</c:v>
                </c:pt>
                <c:pt idx="14026">
                  <c:v>0</c:v>
                </c:pt>
                <c:pt idx="14027">
                  <c:v>0</c:v>
                </c:pt>
                <c:pt idx="14028">
                  <c:v>1</c:v>
                </c:pt>
                <c:pt idx="14029">
                  <c:v>0</c:v>
                </c:pt>
                <c:pt idx="14030">
                  <c:v>0</c:v>
                </c:pt>
                <c:pt idx="14031">
                  <c:v>0</c:v>
                </c:pt>
                <c:pt idx="14032">
                  <c:v>0</c:v>
                </c:pt>
                <c:pt idx="14033">
                  <c:v>1</c:v>
                </c:pt>
                <c:pt idx="14034">
                  <c:v>0</c:v>
                </c:pt>
                <c:pt idx="14035">
                  <c:v>0</c:v>
                </c:pt>
                <c:pt idx="14036">
                  <c:v>0</c:v>
                </c:pt>
                <c:pt idx="14037">
                  <c:v>0</c:v>
                </c:pt>
                <c:pt idx="14038">
                  <c:v>0</c:v>
                </c:pt>
                <c:pt idx="14039">
                  <c:v>0</c:v>
                </c:pt>
                <c:pt idx="14040">
                  <c:v>1</c:v>
                </c:pt>
                <c:pt idx="14041">
                  <c:v>0</c:v>
                </c:pt>
                <c:pt idx="14042">
                  <c:v>1</c:v>
                </c:pt>
                <c:pt idx="14043">
                  <c:v>0</c:v>
                </c:pt>
                <c:pt idx="14044">
                  <c:v>0</c:v>
                </c:pt>
                <c:pt idx="14045">
                  <c:v>2</c:v>
                </c:pt>
                <c:pt idx="14046">
                  <c:v>0</c:v>
                </c:pt>
                <c:pt idx="14047">
                  <c:v>0</c:v>
                </c:pt>
                <c:pt idx="14048">
                  <c:v>0</c:v>
                </c:pt>
                <c:pt idx="14049">
                  <c:v>0</c:v>
                </c:pt>
                <c:pt idx="14050">
                  <c:v>0</c:v>
                </c:pt>
                <c:pt idx="14051">
                  <c:v>1</c:v>
                </c:pt>
                <c:pt idx="14052">
                  <c:v>0</c:v>
                </c:pt>
                <c:pt idx="14053">
                  <c:v>0</c:v>
                </c:pt>
                <c:pt idx="14054">
                  <c:v>0</c:v>
                </c:pt>
                <c:pt idx="14055">
                  <c:v>1</c:v>
                </c:pt>
                <c:pt idx="14056">
                  <c:v>0</c:v>
                </c:pt>
                <c:pt idx="14057">
                  <c:v>0</c:v>
                </c:pt>
                <c:pt idx="14058">
                  <c:v>1</c:v>
                </c:pt>
                <c:pt idx="14059">
                  <c:v>0</c:v>
                </c:pt>
                <c:pt idx="14060">
                  <c:v>0</c:v>
                </c:pt>
                <c:pt idx="14061">
                  <c:v>0</c:v>
                </c:pt>
                <c:pt idx="14062">
                  <c:v>0</c:v>
                </c:pt>
                <c:pt idx="14063">
                  <c:v>0</c:v>
                </c:pt>
                <c:pt idx="14064">
                  <c:v>1</c:v>
                </c:pt>
                <c:pt idx="14065">
                  <c:v>0</c:v>
                </c:pt>
                <c:pt idx="14066">
                  <c:v>0</c:v>
                </c:pt>
                <c:pt idx="14067">
                  <c:v>0</c:v>
                </c:pt>
                <c:pt idx="14068">
                  <c:v>1</c:v>
                </c:pt>
                <c:pt idx="14069">
                  <c:v>0</c:v>
                </c:pt>
                <c:pt idx="14070">
                  <c:v>1</c:v>
                </c:pt>
                <c:pt idx="14071">
                  <c:v>0</c:v>
                </c:pt>
                <c:pt idx="14072">
                  <c:v>0</c:v>
                </c:pt>
                <c:pt idx="14073">
                  <c:v>0</c:v>
                </c:pt>
                <c:pt idx="14074">
                  <c:v>1</c:v>
                </c:pt>
                <c:pt idx="14075">
                  <c:v>0</c:v>
                </c:pt>
                <c:pt idx="14076">
                  <c:v>1</c:v>
                </c:pt>
                <c:pt idx="14077">
                  <c:v>0</c:v>
                </c:pt>
                <c:pt idx="14078">
                  <c:v>0</c:v>
                </c:pt>
                <c:pt idx="14079">
                  <c:v>0</c:v>
                </c:pt>
                <c:pt idx="14080">
                  <c:v>1</c:v>
                </c:pt>
                <c:pt idx="14081">
                  <c:v>0</c:v>
                </c:pt>
                <c:pt idx="14082">
                  <c:v>0</c:v>
                </c:pt>
                <c:pt idx="14083">
                  <c:v>0</c:v>
                </c:pt>
                <c:pt idx="14084">
                  <c:v>0</c:v>
                </c:pt>
                <c:pt idx="14085">
                  <c:v>0</c:v>
                </c:pt>
                <c:pt idx="14086">
                  <c:v>0</c:v>
                </c:pt>
                <c:pt idx="14087">
                  <c:v>1</c:v>
                </c:pt>
                <c:pt idx="14088">
                  <c:v>0</c:v>
                </c:pt>
                <c:pt idx="14089">
                  <c:v>0</c:v>
                </c:pt>
                <c:pt idx="14090">
                  <c:v>0</c:v>
                </c:pt>
                <c:pt idx="14091">
                  <c:v>1</c:v>
                </c:pt>
                <c:pt idx="14092">
                  <c:v>0</c:v>
                </c:pt>
                <c:pt idx="14093">
                  <c:v>1</c:v>
                </c:pt>
                <c:pt idx="14094">
                  <c:v>0</c:v>
                </c:pt>
                <c:pt idx="14095">
                  <c:v>0</c:v>
                </c:pt>
                <c:pt idx="14096">
                  <c:v>0</c:v>
                </c:pt>
                <c:pt idx="14097">
                  <c:v>0</c:v>
                </c:pt>
                <c:pt idx="14098">
                  <c:v>0</c:v>
                </c:pt>
                <c:pt idx="14099">
                  <c:v>0</c:v>
                </c:pt>
                <c:pt idx="14100">
                  <c:v>0</c:v>
                </c:pt>
                <c:pt idx="14101">
                  <c:v>0</c:v>
                </c:pt>
                <c:pt idx="14102">
                  <c:v>0</c:v>
                </c:pt>
                <c:pt idx="14103">
                  <c:v>1</c:v>
                </c:pt>
                <c:pt idx="14104">
                  <c:v>0</c:v>
                </c:pt>
                <c:pt idx="14105">
                  <c:v>0</c:v>
                </c:pt>
                <c:pt idx="14106">
                  <c:v>0</c:v>
                </c:pt>
                <c:pt idx="14107">
                  <c:v>0</c:v>
                </c:pt>
                <c:pt idx="14108">
                  <c:v>0</c:v>
                </c:pt>
                <c:pt idx="14109">
                  <c:v>0</c:v>
                </c:pt>
                <c:pt idx="14110">
                  <c:v>1</c:v>
                </c:pt>
                <c:pt idx="14111">
                  <c:v>0</c:v>
                </c:pt>
                <c:pt idx="14112">
                  <c:v>0</c:v>
                </c:pt>
                <c:pt idx="14113">
                  <c:v>1</c:v>
                </c:pt>
                <c:pt idx="14114">
                  <c:v>0</c:v>
                </c:pt>
                <c:pt idx="14115">
                  <c:v>0</c:v>
                </c:pt>
                <c:pt idx="14116">
                  <c:v>0</c:v>
                </c:pt>
                <c:pt idx="14117">
                  <c:v>1</c:v>
                </c:pt>
                <c:pt idx="14118">
                  <c:v>1</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1</c:v>
                </c:pt>
                <c:pt idx="14138">
                  <c:v>0</c:v>
                </c:pt>
                <c:pt idx="14139">
                  <c:v>0</c:v>
                </c:pt>
                <c:pt idx="14140">
                  <c:v>1</c:v>
                </c:pt>
                <c:pt idx="14141">
                  <c:v>0</c:v>
                </c:pt>
                <c:pt idx="14142">
                  <c:v>0</c:v>
                </c:pt>
                <c:pt idx="14143">
                  <c:v>0</c:v>
                </c:pt>
                <c:pt idx="14144">
                  <c:v>1</c:v>
                </c:pt>
                <c:pt idx="14145">
                  <c:v>0</c:v>
                </c:pt>
                <c:pt idx="14146">
                  <c:v>0</c:v>
                </c:pt>
                <c:pt idx="14147">
                  <c:v>0</c:v>
                </c:pt>
                <c:pt idx="14148">
                  <c:v>0</c:v>
                </c:pt>
                <c:pt idx="14149">
                  <c:v>1</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1</c:v>
                </c:pt>
                <c:pt idx="14173">
                  <c:v>0</c:v>
                </c:pt>
                <c:pt idx="14174">
                  <c:v>0</c:v>
                </c:pt>
                <c:pt idx="14175">
                  <c:v>1</c:v>
                </c:pt>
                <c:pt idx="14176">
                  <c:v>0</c:v>
                </c:pt>
                <c:pt idx="14177">
                  <c:v>0</c:v>
                </c:pt>
                <c:pt idx="14178">
                  <c:v>0</c:v>
                </c:pt>
                <c:pt idx="14179">
                  <c:v>2</c:v>
                </c:pt>
                <c:pt idx="14180">
                  <c:v>0</c:v>
                </c:pt>
                <c:pt idx="14181">
                  <c:v>0</c:v>
                </c:pt>
                <c:pt idx="14182">
                  <c:v>0</c:v>
                </c:pt>
                <c:pt idx="14183">
                  <c:v>0</c:v>
                </c:pt>
                <c:pt idx="14184">
                  <c:v>0</c:v>
                </c:pt>
                <c:pt idx="14185">
                  <c:v>1</c:v>
                </c:pt>
                <c:pt idx="14186">
                  <c:v>1</c:v>
                </c:pt>
                <c:pt idx="14187">
                  <c:v>0</c:v>
                </c:pt>
                <c:pt idx="14188">
                  <c:v>0</c:v>
                </c:pt>
                <c:pt idx="14189">
                  <c:v>0</c:v>
                </c:pt>
                <c:pt idx="14190">
                  <c:v>0</c:v>
                </c:pt>
                <c:pt idx="14191">
                  <c:v>0</c:v>
                </c:pt>
                <c:pt idx="14192">
                  <c:v>0</c:v>
                </c:pt>
                <c:pt idx="14193">
                  <c:v>0</c:v>
                </c:pt>
                <c:pt idx="14194">
                  <c:v>0</c:v>
                </c:pt>
                <c:pt idx="14195">
                  <c:v>1</c:v>
                </c:pt>
                <c:pt idx="14196">
                  <c:v>0</c:v>
                </c:pt>
                <c:pt idx="14197">
                  <c:v>1</c:v>
                </c:pt>
                <c:pt idx="14198">
                  <c:v>0</c:v>
                </c:pt>
                <c:pt idx="14199">
                  <c:v>0</c:v>
                </c:pt>
                <c:pt idx="14200">
                  <c:v>0</c:v>
                </c:pt>
                <c:pt idx="14201">
                  <c:v>0</c:v>
                </c:pt>
                <c:pt idx="14202">
                  <c:v>0</c:v>
                </c:pt>
                <c:pt idx="14203">
                  <c:v>0</c:v>
                </c:pt>
                <c:pt idx="14204">
                  <c:v>1</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1</c:v>
                </c:pt>
                <c:pt idx="14230">
                  <c:v>0</c:v>
                </c:pt>
                <c:pt idx="14231">
                  <c:v>0</c:v>
                </c:pt>
                <c:pt idx="14232">
                  <c:v>0</c:v>
                </c:pt>
                <c:pt idx="14233">
                  <c:v>0</c:v>
                </c:pt>
                <c:pt idx="14234">
                  <c:v>0</c:v>
                </c:pt>
                <c:pt idx="14235">
                  <c:v>1</c:v>
                </c:pt>
                <c:pt idx="14236">
                  <c:v>0</c:v>
                </c:pt>
                <c:pt idx="14237">
                  <c:v>1</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1</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1</c:v>
                </c:pt>
                <c:pt idx="14290">
                  <c:v>0</c:v>
                </c:pt>
                <c:pt idx="14291">
                  <c:v>0</c:v>
                </c:pt>
                <c:pt idx="14292">
                  <c:v>0</c:v>
                </c:pt>
                <c:pt idx="14293">
                  <c:v>1</c:v>
                </c:pt>
                <c:pt idx="14294">
                  <c:v>0</c:v>
                </c:pt>
                <c:pt idx="14295">
                  <c:v>0</c:v>
                </c:pt>
                <c:pt idx="14296">
                  <c:v>0</c:v>
                </c:pt>
                <c:pt idx="14297">
                  <c:v>0</c:v>
                </c:pt>
                <c:pt idx="14298">
                  <c:v>0</c:v>
                </c:pt>
                <c:pt idx="14299">
                  <c:v>0</c:v>
                </c:pt>
                <c:pt idx="14300">
                  <c:v>0</c:v>
                </c:pt>
                <c:pt idx="14301">
                  <c:v>0</c:v>
                </c:pt>
                <c:pt idx="14302">
                  <c:v>1</c:v>
                </c:pt>
                <c:pt idx="14303">
                  <c:v>0</c:v>
                </c:pt>
                <c:pt idx="14304">
                  <c:v>0</c:v>
                </c:pt>
                <c:pt idx="14305">
                  <c:v>0</c:v>
                </c:pt>
                <c:pt idx="14306">
                  <c:v>0</c:v>
                </c:pt>
                <c:pt idx="14307">
                  <c:v>0</c:v>
                </c:pt>
                <c:pt idx="14308">
                  <c:v>0</c:v>
                </c:pt>
                <c:pt idx="14309">
                  <c:v>0</c:v>
                </c:pt>
                <c:pt idx="14310">
                  <c:v>1</c:v>
                </c:pt>
                <c:pt idx="14311">
                  <c:v>0</c:v>
                </c:pt>
                <c:pt idx="14312">
                  <c:v>2</c:v>
                </c:pt>
                <c:pt idx="14313">
                  <c:v>0</c:v>
                </c:pt>
                <c:pt idx="14314">
                  <c:v>0</c:v>
                </c:pt>
                <c:pt idx="14315">
                  <c:v>0</c:v>
                </c:pt>
                <c:pt idx="14316">
                  <c:v>0</c:v>
                </c:pt>
                <c:pt idx="14317">
                  <c:v>0</c:v>
                </c:pt>
                <c:pt idx="14318">
                  <c:v>0</c:v>
                </c:pt>
                <c:pt idx="14319">
                  <c:v>0</c:v>
                </c:pt>
                <c:pt idx="14320">
                  <c:v>0</c:v>
                </c:pt>
                <c:pt idx="14321">
                  <c:v>0</c:v>
                </c:pt>
                <c:pt idx="14322">
                  <c:v>0</c:v>
                </c:pt>
                <c:pt idx="14323">
                  <c:v>0</c:v>
                </c:pt>
                <c:pt idx="14324">
                  <c:v>1</c:v>
                </c:pt>
                <c:pt idx="14325">
                  <c:v>0</c:v>
                </c:pt>
                <c:pt idx="14326">
                  <c:v>0</c:v>
                </c:pt>
                <c:pt idx="14327">
                  <c:v>0</c:v>
                </c:pt>
                <c:pt idx="14328">
                  <c:v>0</c:v>
                </c:pt>
                <c:pt idx="14329">
                  <c:v>0</c:v>
                </c:pt>
                <c:pt idx="14330">
                  <c:v>0</c:v>
                </c:pt>
                <c:pt idx="14331">
                  <c:v>0</c:v>
                </c:pt>
                <c:pt idx="14332">
                  <c:v>0</c:v>
                </c:pt>
                <c:pt idx="14333">
                  <c:v>0</c:v>
                </c:pt>
                <c:pt idx="14334">
                  <c:v>0</c:v>
                </c:pt>
                <c:pt idx="14335">
                  <c:v>1</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1</c:v>
                </c:pt>
                <c:pt idx="14381">
                  <c:v>0</c:v>
                </c:pt>
                <c:pt idx="14382">
                  <c:v>0</c:v>
                </c:pt>
                <c:pt idx="14383">
                  <c:v>0</c:v>
                </c:pt>
                <c:pt idx="14384">
                  <c:v>0</c:v>
                </c:pt>
                <c:pt idx="14385">
                  <c:v>2</c:v>
                </c:pt>
                <c:pt idx="14386">
                  <c:v>0</c:v>
                </c:pt>
                <c:pt idx="14387">
                  <c:v>0</c:v>
                </c:pt>
                <c:pt idx="14388">
                  <c:v>0</c:v>
                </c:pt>
                <c:pt idx="14389">
                  <c:v>1</c:v>
                </c:pt>
                <c:pt idx="14390">
                  <c:v>1</c:v>
                </c:pt>
                <c:pt idx="14391">
                  <c:v>0</c:v>
                </c:pt>
                <c:pt idx="14392">
                  <c:v>0</c:v>
                </c:pt>
                <c:pt idx="14393">
                  <c:v>0</c:v>
                </c:pt>
                <c:pt idx="14394">
                  <c:v>0</c:v>
                </c:pt>
                <c:pt idx="14395">
                  <c:v>0</c:v>
                </c:pt>
                <c:pt idx="14396">
                  <c:v>0</c:v>
                </c:pt>
                <c:pt idx="14397">
                  <c:v>0</c:v>
                </c:pt>
                <c:pt idx="14398">
                  <c:v>0</c:v>
                </c:pt>
                <c:pt idx="14399">
                  <c:v>0</c:v>
                </c:pt>
                <c:pt idx="14400">
                  <c:v>1</c:v>
                </c:pt>
                <c:pt idx="14401">
                  <c:v>1</c:v>
                </c:pt>
                <c:pt idx="14402">
                  <c:v>0</c:v>
                </c:pt>
                <c:pt idx="14403">
                  <c:v>0</c:v>
                </c:pt>
                <c:pt idx="14404">
                  <c:v>0</c:v>
                </c:pt>
                <c:pt idx="14405">
                  <c:v>0</c:v>
                </c:pt>
                <c:pt idx="14406">
                  <c:v>0</c:v>
                </c:pt>
                <c:pt idx="14407">
                  <c:v>0</c:v>
                </c:pt>
                <c:pt idx="14408">
                  <c:v>0</c:v>
                </c:pt>
                <c:pt idx="14409">
                  <c:v>0</c:v>
                </c:pt>
                <c:pt idx="14410">
                  <c:v>0</c:v>
                </c:pt>
                <c:pt idx="14411">
                  <c:v>0</c:v>
                </c:pt>
                <c:pt idx="14412">
                  <c:v>0</c:v>
                </c:pt>
                <c:pt idx="14413">
                  <c:v>1</c:v>
                </c:pt>
                <c:pt idx="14414">
                  <c:v>0</c:v>
                </c:pt>
                <c:pt idx="14415">
                  <c:v>0</c:v>
                </c:pt>
                <c:pt idx="14416">
                  <c:v>1</c:v>
                </c:pt>
                <c:pt idx="14417">
                  <c:v>0</c:v>
                </c:pt>
                <c:pt idx="14418">
                  <c:v>0</c:v>
                </c:pt>
                <c:pt idx="14419">
                  <c:v>0</c:v>
                </c:pt>
                <c:pt idx="14420">
                  <c:v>0</c:v>
                </c:pt>
                <c:pt idx="14421">
                  <c:v>0</c:v>
                </c:pt>
                <c:pt idx="14422">
                  <c:v>0</c:v>
                </c:pt>
                <c:pt idx="14423">
                  <c:v>0</c:v>
                </c:pt>
                <c:pt idx="14424">
                  <c:v>1</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1</c:v>
                </c:pt>
                <c:pt idx="14438">
                  <c:v>1</c:v>
                </c:pt>
                <c:pt idx="14439">
                  <c:v>1</c:v>
                </c:pt>
                <c:pt idx="14440">
                  <c:v>0</c:v>
                </c:pt>
                <c:pt idx="14441">
                  <c:v>1</c:v>
                </c:pt>
                <c:pt idx="14442">
                  <c:v>1</c:v>
                </c:pt>
                <c:pt idx="14443">
                  <c:v>0</c:v>
                </c:pt>
                <c:pt idx="14444">
                  <c:v>0</c:v>
                </c:pt>
                <c:pt idx="14445">
                  <c:v>0</c:v>
                </c:pt>
                <c:pt idx="14446">
                  <c:v>0</c:v>
                </c:pt>
                <c:pt idx="14447">
                  <c:v>0</c:v>
                </c:pt>
                <c:pt idx="14448">
                  <c:v>1</c:v>
                </c:pt>
                <c:pt idx="14449">
                  <c:v>0</c:v>
                </c:pt>
                <c:pt idx="14450">
                  <c:v>1</c:v>
                </c:pt>
                <c:pt idx="14451">
                  <c:v>0</c:v>
                </c:pt>
                <c:pt idx="14452">
                  <c:v>0</c:v>
                </c:pt>
                <c:pt idx="14453">
                  <c:v>0</c:v>
                </c:pt>
                <c:pt idx="14454">
                  <c:v>0</c:v>
                </c:pt>
                <c:pt idx="14455">
                  <c:v>0</c:v>
                </c:pt>
                <c:pt idx="14456">
                  <c:v>1</c:v>
                </c:pt>
                <c:pt idx="14457">
                  <c:v>0</c:v>
                </c:pt>
                <c:pt idx="14458">
                  <c:v>1</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1</c:v>
                </c:pt>
                <c:pt idx="14480">
                  <c:v>0</c:v>
                </c:pt>
                <c:pt idx="14481">
                  <c:v>0</c:v>
                </c:pt>
                <c:pt idx="14482">
                  <c:v>0</c:v>
                </c:pt>
                <c:pt idx="14483">
                  <c:v>0</c:v>
                </c:pt>
                <c:pt idx="14484">
                  <c:v>0</c:v>
                </c:pt>
                <c:pt idx="14485">
                  <c:v>0</c:v>
                </c:pt>
                <c:pt idx="14486">
                  <c:v>1</c:v>
                </c:pt>
                <c:pt idx="14487">
                  <c:v>0</c:v>
                </c:pt>
                <c:pt idx="14488">
                  <c:v>0</c:v>
                </c:pt>
                <c:pt idx="14489">
                  <c:v>0</c:v>
                </c:pt>
                <c:pt idx="14490">
                  <c:v>0</c:v>
                </c:pt>
                <c:pt idx="14491">
                  <c:v>0</c:v>
                </c:pt>
                <c:pt idx="14492">
                  <c:v>0</c:v>
                </c:pt>
                <c:pt idx="14493">
                  <c:v>0</c:v>
                </c:pt>
                <c:pt idx="14494">
                  <c:v>0</c:v>
                </c:pt>
                <c:pt idx="14495">
                  <c:v>0</c:v>
                </c:pt>
                <c:pt idx="14496">
                  <c:v>0</c:v>
                </c:pt>
                <c:pt idx="14497">
                  <c:v>1</c:v>
                </c:pt>
                <c:pt idx="14498">
                  <c:v>0</c:v>
                </c:pt>
                <c:pt idx="14499">
                  <c:v>0</c:v>
                </c:pt>
                <c:pt idx="14500">
                  <c:v>0</c:v>
                </c:pt>
                <c:pt idx="14501">
                  <c:v>0</c:v>
                </c:pt>
                <c:pt idx="14502">
                  <c:v>0</c:v>
                </c:pt>
                <c:pt idx="14503">
                  <c:v>0</c:v>
                </c:pt>
                <c:pt idx="14504">
                  <c:v>0</c:v>
                </c:pt>
                <c:pt idx="14505">
                  <c:v>0</c:v>
                </c:pt>
                <c:pt idx="14506">
                  <c:v>1</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1</c:v>
                </c:pt>
                <c:pt idx="14526">
                  <c:v>1</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1</c:v>
                </c:pt>
                <c:pt idx="14540">
                  <c:v>1</c:v>
                </c:pt>
                <c:pt idx="14541">
                  <c:v>0</c:v>
                </c:pt>
                <c:pt idx="14542">
                  <c:v>0</c:v>
                </c:pt>
                <c:pt idx="14543">
                  <c:v>0</c:v>
                </c:pt>
                <c:pt idx="14544">
                  <c:v>0</c:v>
                </c:pt>
                <c:pt idx="14545">
                  <c:v>0</c:v>
                </c:pt>
                <c:pt idx="14546">
                  <c:v>1</c:v>
                </c:pt>
                <c:pt idx="14547">
                  <c:v>0</c:v>
                </c:pt>
                <c:pt idx="14548">
                  <c:v>0</c:v>
                </c:pt>
                <c:pt idx="14549">
                  <c:v>0</c:v>
                </c:pt>
                <c:pt idx="14550">
                  <c:v>0</c:v>
                </c:pt>
                <c:pt idx="14551">
                  <c:v>0</c:v>
                </c:pt>
                <c:pt idx="14552">
                  <c:v>0</c:v>
                </c:pt>
                <c:pt idx="14553">
                  <c:v>0</c:v>
                </c:pt>
                <c:pt idx="14554">
                  <c:v>0</c:v>
                </c:pt>
                <c:pt idx="14555">
                  <c:v>0</c:v>
                </c:pt>
                <c:pt idx="14556">
                  <c:v>0</c:v>
                </c:pt>
                <c:pt idx="14557">
                  <c:v>1</c:v>
                </c:pt>
                <c:pt idx="14558">
                  <c:v>0</c:v>
                </c:pt>
                <c:pt idx="14559">
                  <c:v>0</c:v>
                </c:pt>
                <c:pt idx="14560">
                  <c:v>0</c:v>
                </c:pt>
                <c:pt idx="14561">
                  <c:v>0</c:v>
                </c:pt>
                <c:pt idx="14562">
                  <c:v>0</c:v>
                </c:pt>
                <c:pt idx="14563">
                  <c:v>0</c:v>
                </c:pt>
                <c:pt idx="14564">
                  <c:v>1</c:v>
                </c:pt>
                <c:pt idx="14565">
                  <c:v>0</c:v>
                </c:pt>
                <c:pt idx="14566">
                  <c:v>0</c:v>
                </c:pt>
                <c:pt idx="14567">
                  <c:v>0</c:v>
                </c:pt>
                <c:pt idx="14568">
                  <c:v>0</c:v>
                </c:pt>
                <c:pt idx="14569">
                  <c:v>0</c:v>
                </c:pt>
                <c:pt idx="14570">
                  <c:v>0</c:v>
                </c:pt>
                <c:pt idx="14571">
                  <c:v>0</c:v>
                </c:pt>
                <c:pt idx="14572">
                  <c:v>1</c:v>
                </c:pt>
                <c:pt idx="14573">
                  <c:v>0</c:v>
                </c:pt>
                <c:pt idx="14574">
                  <c:v>1</c:v>
                </c:pt>
                <c:pt idx="14575">
                  <c:v>0</c:v>
                </c:pt>
                <c:pt idx="14576">
                  <c:v>0</c:v>
                </c:pt>
                <c:pt idx="14577">
                  <c:v>0</c:v>
                </c:pt>
                <c:pt idx="14578">
                  <c:v>0</c:v>
                </c:pt>
                <c:pt idx="14579">
                  <c:v>0</c:v>
                </c:pt>
                <c:pt idx="14580">
                  <c:v>0</c:v>
                </c:pt>
                <c:pt idx="14581">
                  <c:v>0</c:v>
                </c:pt>
                <c:pt idx="14582">
                  <c:v>0</c:v>
                </c:pt>
                <c:pt idx="14583">
                  <c:v>0</c:v>
                </c:pt>
                <c:pt idx="14584">
                  <c:v>1</c:v>
                </c:pt>
                <c:pt idx="14585">
                  <c:v>0</c:v>
                </c:pt>
                <c:pt idx="14586">
                  <c:v>0</c:v>
                </c:pt>
                <c:pt idx="14587">
                  <c:v>0</c:v>
                </c:pt>
                <c:pt idx="14588">
                  <c:v>0</c:v>
                </c:pt>
                <c:pt idx="14589">
                  <c:v>0</c:v>
                </c:pt>
                <c:pt idx="14590">
                  <c:v>0</c:v>
                </c:pt>
                <c:pt idx="14591">
                  <c:v>0</c:v>
                </c:pt>
                <c:pt idx="14592">
                  <c:v>0</c:v>
                </c:pt>
                <c:pt idx="14593">
                  <c:v>0</c:v>
                </c:pt>
                <c:pt idx="14594">
                  <c:v>0</c:v>
                </c:pt>
                <c:pt idx="14595">
                  <c:v>1</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1</c:v>
                </c:pt>
                <c:pt idx="14621">
                  <c:v>0</c:v>
                </c:pt>
                <c:pt idx="14622">
                  <c:v>0</c:v>
                </c:pt>
                <c:pt idx="14623">
                  <c:v>0</c:v>
                </c:pt>
                <c:pt idx="14624">
                  <c:v>0</c:v>
                </c:pt>
                <c:pt idx="14625">
                  <c:v>1</c:v>
                </c:pt>
                <c:pt idx="14626">
                  <c:v>0</c:v>
                </c:pt>
                <c:pt idx="14627">
                  <c:v>0</c:v>
                </c:pt>
                <c:pt idx="14628">
                  <c:v>1</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1</c:v>
                </c:pt>
                <c:pt idx="14655">
                  <c:v>0</c:v>
                </c:pt>
                <c:pt idx="14656">
                  <c:v>0</c:v>
                </c:pt>
                <c:pt idx="14657">
                  <c:v>0</c:v>
                </c:pt>
                <c:pt idx="14658">
                  <c:v>0</c:v>
                </c:pt>
                <c:pt idx="14659">
                  <c:v>1</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1</c:v>
                </c:pt>
                <c:pt idx="14674">
                  <c:v>0</c:v>
                </c:pt>
                <c:pt idx="14675">
                  <c:v>0</c:v>
                </c:pt>
                <c:pt idx="14676">
                  <c:v>0</c:v>
                </c:pt>
                <c:pt idx="14677">
                  <c:v>0</c:v>
                </c:pt>
                <c:pt idx="14678">
                  <c:v>2</c:v>
                </c:pt>
                <c:pt idx="14679">
                  <c:v>1</c:v>
                </c:pt>
                <c:pt idx="14680">
                  <c:v>0</c:v>
                </c:pt>
                <c:pt idx="14681">
                  <c:v>0</c:v>
                </c:pt>
                <c:pt idx="14682">
                  <c:v>0</c:v>
                </c:pt>
                <c:pt idx="14683">
                  <c:v>0</c:v>
                </c:pt>
                <c:pt idx="14684">
                  <c:v>0</c:v>
                </c:pt>
                <c:pt idx="14685">
                  <c:v>1</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1</c:v>
                </c:pt>
                <c:pt idx="14709">
                  <c:v>0</c:v>
                </c:pt>
                <c:pt idx="14710">
                  <c:v>0</c:v>
                </c:pt>
                <c:pt idx="14711">
                  <c:v>0</c:v>
                </c:pt>
                <c:pt idx="14712">
                  <c:v>1</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1</c:v>
                </c:pt>
                <c:pt idx="14731">
                  <c:v>0</c:v>
                </c:pt>
                <c:pt idx="14732">
                  <c:v>1</c:v>
                </c:pt>
                <c:pt idx="14733">
                  <c:v>0</c:v>
                </c:pt>
                <c:pt idx="14734">
                  <c:v>0</c:v>
                </c:pt>
                <c:pt idx="14735">
                  <c:v>0</c:v>
                </c:pt>
                <c:pt idx="14736">
                  <c:v>0</c:v>
                </c:pt>
                <c:pt idx="14737">
                  <c:v>0</c:v>
                </c:pt>
                <c:pt idx="14738">
                  <c:v>0</c:v>
                </c:pt>
                <c:pt idx="14739">
                  <c:v>0</c:v>
                </c:pt>
                <c:pt idx="14740">
                  <c:v>0</c:v>
                </c:pt>
                <c:pt idx="14741">
                  <c:v>0</c:v>
                </c:pt>
                <c:pt idx="14742">
                  <c:v>0</c:v>
                </c:pt>
                <c:pt idx="14743">
                  <c:v>1</c:v>
                </c:pt>
                <c:pt idx="14744">
                  <c:v>0</c:v>
                </c:pt>
                <c:pt idx="14745">
                  <c:v>0</c:v>
                </c:pt>
                <c:pt idx="14746">
                  <c:v>0</c:v>
                </c:pt>
                <c:pt idx="14747">
                  <c:v>0</c:v>
                </c:pt>
                <c:pt idx="14748">
                  <c:v>0</c:v>
                </c:pt>
                <c:pt idx="14749">
                  <c:v>0</c:v>
                </c:pt>
                <c:pt idx="14750">
                  <c:v>0</c:v>
                </c:pt>
                <c:pt idx="14751">
                  <c:v>0</c:v>
                </c:pt>
                <c:pt idx="14752">
                  <c:v>0</c:v>
                </c:pt>
                <c:pt idx="14753">
                  <c:v>0</c:v>
                </c:pt>
                <c:pt idx="14754">
                  <c:v>1</c:v>
                </c:pt>
                <c:pt idx="14755">
                  <c:v>1</c:v>
                </c:pt>
                <c:pt idx="14756">
                  <c:v>0</c:v>
                </c:pt>
                <c:pt idx="14757">
                  <c:v>0</c:v>
                </c:pt>
                <c:pt idx="14758">
                  <c:v>2</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1</c:v>
                </c:pt>
                <c:pt idx="14777">
                  <c:v>0</c:v>
                </c:pt>
                <c:pt idx="14778">
                  <c:v>0</c:v>
                </c:pt>
                <c:pt idx="14779">
                  <c:v>0</c:v>
                </c:pt>
                <c:pt idx="14780">
                  <c:v>0</c:v>
                </c:pt>
                <c:pt idx="14781">
                  <c:v>1</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1</c:v>
                </c:pt>
                <c:pt idx="14795">
                  <c:v>0</c:v>
                </c:pt>
                <c:pt idx="14796">
                  <c:v>0</c:v>
                </c:pt>
                <c:pt idx="14797">
                  <c:v>0</c:v>
                </c:pt>
                <c:pt idx="14798">
                  <c:v>0</c:v>
                </c:pt>
                <c:pt idx="14799">
                  <c:v>0</c:v>
                </c:pt>
                <c:pt idx="14800">
                  <c:v>1</c:v>
                </c:pt>
                <c:pt idx="14801">
                  <c:v>0</c:v>
                </c:pt>
                <c:pt idx="14802">
                  <c:v>0</c:v>
                </c:pt>
                <c:pt idx="14803">
                  <c:v>0</c:v>
                </c:pt>
                <c:pt idx="14804">
                  <c:v>0</c:v>
                </c:pt>
                <c:pt idx="14805">
                  <c:v>0</c:v>
                </c:pt>
                <c:pt idx="14806">
                  <c:v>0</c:v>
                </c:pt>
                <c:pt idx="14807">
                  <c:v>1</c:v>
                </c:pt>
                <c:pt idx="14808">
                  <c:v>0</c:v>
                </c:pt>
                <c:pt idx="14809">
                  <c:v>0</c:v>
                </c:pt>
                <c:pt idx="14810">
                  <c:v>0</c:v>
                </c:pt>
                <c:pt idx="14811">
                  <c:v>1</c:v>
                </c:pt>
                <c:pt idx="14812">
                  <c:v>0</c:v>
                </c:pt>
                <c:pt idx="14813">
                  <c:v>0</c:v>
                </c:pt>
                <c:pt idx="14814">
                  <c:v>0</c:v>
                </c:pt>
                <c:pt idx="14815">
                  <c:v>0</c:v>
                </c:pt>
                <c:pt idx="14816">
                  <c:v>0</c:v>
                </c:pt>
                <c:pt idx="14817">
                  <c:v>1</c:v>
                </c:pt>
                <c:pt idx="14818">
                  <c:v>0</c:v>
                </c:pt>
                <c:pt idx="14819">
                  <c:v>0</c:v>
                </c:pt>
                <c:pt idx="14820">
                  <c:v>0</c:v>
                </c:pt>
                <c:pt idx="14821">
                  <c:v>0</c:v>
                </c:pt>
                <c:pt idx="14822">
                  <c:v>0</c:v>
                </c:pt>
                <c:pt idx="14823">
                  <c:v>0</c:v>
                </c:pt>
                <c:pt idx="14824">
                  <c:v>0</c:v>
                </c:pt>
                <c:pt idx="14825">
                  <c:v>0</c:v>
                </c:pt>
                <c:pt idx="14826">
                  <c:v>1</c:v>
                </c:pt>
                <c:pt idx="14827">
                  <c:v>0</c:v>
                </c:pt>
                <c:pt idx="14828">
                  <c:v>0</c:v>
                </c:pt>
                <c:pt idx="14829">
                  <c:v>0</c:v>
                </c:pt>
                <c:pt idx="14830">
                  <c:v>0</c:v>
                </c:pt>
                <c:pt idx="14831">
                  <c:v>0</c:v>
                </c:pt>
                <c:pt idx="14832">
                  <c:v>0</c:v>
                </c:pt>
                <c:pt idx="14833">
                  <c:v>0</c:v>
                </c:pt>
                <c:pt idx="14834">
                  <c:v>0</c:v>
                </c:pt>
                <c:pt idx="14835">
                  <c:v>0</c:v>
                </c:pt>
                <c:pt idx="14836">
                  <c:v>1</c:v>
                </c:pt>
                <c:pt idx="14837">
                  <c:v>0</c:v>
                </c:pt>
                <c:pt idx="14838">
                  <c:v>0</c:v>
                </c:pt>
                <c:pt idx="14839">
                  <c:v>0</c:v>
                </c:pt>
                <c:pt idx="14840">
                  <c:v>0</c:v>
                </c:pt>
                <c:pt idx="14841">
                  <c:v>1</c:v>
                </c:pt>
                <c:pt idx="14842">
                  <c:v>0</c:v>
                </c:pt>
                <c:pt idx="14843">
                  <c:v>0</c:v>
                </c:pt>
                <c:pt idx="14844">
                  <c:v>0</c:v>
                </c:pt>
                <c:pt idx="14845">
                  <c:v>0</c:v>
                </c:pt>
                <c:pt idx="14846">
                  <c:v>0</c:v>
                </c:pt>
                <c:pt idx="14847">
                  <c:v>0</c:v>
                </c:pt>
                <c:pt idx="14848">
                  <c:v>1</c:v>
                </c:pt>
                <c:pt idx="14849">
                  <c:v>1</c:v>
                </c:pt>
                <c:pt idx="14850">
                  <c:v>1</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1</c:v>
                </c:pt>
                <c:pt idx="14867">
                  <c:v>0</c:v>
                </c:pt>
                <c:pt idx="14868">
                  <c:v>0</c:v>
                </c:pt>
                <c:pt idx="14869">
                  <c:v>0</c:v>
                </c:pt>
                <c:pt idx="14870">
                  <c:v>0</c:v>
                </c:pt>
                <c:pt idx="14871">
                  <c:v>0</c:v>
                </c:pt>
                <c:pt idx="14872">
                  <c:v>0</c:v>
                </c:pt>
                <c:pt idx="14873">
                  <c:v>0</c:v>
                </c:pt>
                <c:pt idx="14874">
                  <c:v>0</c:v>
                </c:pt>
                <c:pt idx="14875">
                  <c:v>1</c:v>
                </c:pt>
                <c:pt idx="14876">
                  <c:v>0</c:v>
                </c:pt>
                <c:pt idx="14877">
                  <c:v>1</c:v>
                </c:pt>
                <c:pt idx="14878">
                  <c:v>1</c:v>
                </c:pt>
                <c:pt idx="14879">
                  <c:v>0</c:v>
                </c:pt>
                <c:pt idx="14880">
                  <c:v>0</c:v>
                </c:pt>
                <c:pt idx="14881">
                  <c:v>0</c:v>
                </c:pt>
                <c:pt idx="14882">
                  <c:v>0</c:v>
                </c:pt>
                <c:pt idx="14883">
                  <c:v>0</c:v>
                </c:pt>
                <c:pt idx="14884">
                  <c:v>0</c:v>
                </c:pt>
                <c:pt idx="14885">
                  <c:v>0</c:v>
                </c:pt>
                <c:pt idx="14886">
                  <c:v>0</c:v>
                </c:pt>
                <c:pt idx="14887">
                  <c:v>2</c:v>
                </c:pt>
                <c:pt idx="14888">
                  <c:v>0</c:v>
                </c:pt>
                <c:pt idx="14889">
                  <c:v>0</c:v>
                </c:pt>
                <c:pt idx="14890">
                  <c:v>0</c:v>
                </c:pt>
                <c:pt idx="14891">
                  <c:v>0</c:v>
                </c:pt>
                <c:pt idx="14892">
                  <c:v>2</c:v>
                </c:pt>
                <c:pt idx="14893">
                  <c:v>0</c:v>
                </c:pt>
                <c:pt idx="14894">
                  <c:v>0</c:v>
                </c:pt>
                <c:pt idx="14895">
                  <c:v>0</c:v>
                </c:pt>
                <c:pt idx="14896">
                  <c:v>0</c:v>
                </c:pt>
                <c:pt idx="14897">
                  <c:v>0</c:v>
                </c:pt>
                <c:pt idx="14898">
                  <c:v>0</c:v>
                </c:pt>
                <c:pt idx="14899">
                  <c:v>0</c:v>
                </c:pt>
                <c:pt idx="14900">
                  <c:v>1</c:v>
                </c:pt>
                <c:pt idx="14901">
                  <c:v>0</c:v>
                </c:pt>
                <c:pt idx="14902">
                  <c:v>1</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pt idx="16383">
                  <c:v>0</c:v>
                </c:pt>
              </c:numCache>
            </c:numRef>
          </c:yVal>
          <c:smooth val="0"/>
        </c:ser>
        <c:ser>
          <c:idx val="1"/>
          <c:order val="1"/>
          <c:tx>
            <c:strRef>
              <c:f>Sheet1!$E$1</c:f>
              <c:strCache>
                <c:ptCount val="1"/>
                <c:pt idx="0">
                  <c:v>0 beam line</c:v>
                </c:pt>
              </c:strCache>
            </c:strRef>
          </c:tx>
          <c:spPr>
            <a:ln w="28575">
              <a:noFill/>
            </a:ln>
          </c:spPr>
          <c:marker>
            <c:symbol val="circle"/>
            <c:size val="2"/>
          </c:marker>
          <c:xVal>
            <c:numRef>
              <c:f>Sheet1!$D$3:$D$16386</c:f>
              <c:numCache>
                <c:formatCode>0.00</c:formatCode>
                <c:ptCount val="16384"/>
                <c:pt idx="0">
                  <c:v>4.1879999999999999E-3</c:v>
                </c:pt>
                <c:pt idx="1">
                  <c:v>8.3759999999999998E-3</c:v>
                </c:pt>
                <c:pt idx="2">
                  <c:v>1.2563999999999999E-2</c:v>
                </c:pt>
                <c:pt idx="3">
                  <c:v>1.6752E-2</c:v>
                </c:pt>
                <c:pt idx="4">
                  <c:v>2.094E-2</c:v>
                </c:pt>
                <c:pt idx="5">
                  <c:v>2.5127999999999998E-2</c:v>
                </c:pt>
                <c:pt idx="6">
                  <c:v>2.9315999999999998E-2</c:v>
                </c:pt>
                <c:pt idx="7">
                  <c:v>3.3503999999999999E-2</c:v>
                </c:pt>
                <c:pt idx="8">
                  <c:v>3.7691999999999996E-2</c:v>
                </c:pt>
                <c:pt idx="9">
                  <c:v>4.1880000000000001E-2</c:v>
                </c:pt>
                <c:pt idx="10">
                  <c:v>4.6067999999999998E-2</c:v>
                </c:pt>
                <c:pt idx="11">
                  <c:v>5.0255999999999995E-2</c:v>
                </c:pt>
                <c:pt idx="12">
                  <c:v>5.4443999999999999E-2</c:v>
                </c:pt>
                <c:pt idx="13">
                  <c:v>5.8631999999999997E-2</c:v>
                </c:pt>
                <c:pt idx="14">
                  <c:v>6.2820000000000001E-2</c:v>
                </c:pt>
                <c:pt idx="15">
                  <c:v>6.7007999999999998E-2</c:v>
                </c:pt>
                <c:pt idx="16">
                  <c:v>7.1195999999999995E-2</c:v>
                </c:pt>
                <c:pt idx="17">
                  <c:v>7.5383999999999993E-2</c:v>
                </c:pt>
                <c:pt idx="18">
                  <c:v>7.9572000000000004E-2</c:v>
                </c:pt>
                <c:pt idx="19">
                  <c:v>8.3760000000000001E-2</c:v>
                </c:pt>
                <c:pt idx="20">
                  <c:v>8.7947999999999998E-2</c:v>
                </c:pt>
                <c:pt idx="21">
                  <c:v>9.2135999999999996E-2</c:v>
                </c:pt>
                <c:pt idx="22">
                  <c:v>9.6323999999999993E-2</c:v>
                </c:pt>
                <c:pt idx="23">
                  <c:v>0.10051199999999999</c:v>
                </c:pt>
                <c:pt idx="24">
                  <c:v>0.1047</c:v>
                </c:pt>
                <c:pt idx="25">
                  <c:v>0.108888</c:v>
                </c:pt>
                <c:pt idx="26">
                  <c:v>0.113076</c:v>
                </c:pt>
                <c:pt idx="27">
                  <c:v>0.11726399999999999</c:v>
                </c:pt>
                <c:pt idx="28">
                  <c:v>0.12145199999999999</c:v>
                </c:pt>
                <c:pt idx="29">
                  <c:v>0.12564</c:v>
                </c:pt>
                <c:pt idx="30">
                  <c:v>0.129828</c:v>
                </c:pt>
                <c:pt idx="31">
                  <c:v>0.134016</c:v>
                </c:pt>
                <c:pt idx="32">
                  <c:v>0.13820399999999999</c:v>
                </c:pt>
                <c:pt idx="33">
                  <c:v>0.14239199999999999</c:v>
                </c:pt>
                <c:pt idx="34">
                  <c:v>0.14657999999999999</c:v>
                </c:pt>
                <c:pt idx="35">
                  <c:v>0.15076799999999999</c:v>
                </c:pt>
                <c:pt idx="36">
                  <c:v>0.15495599999999998</c:v>
                </c:pt>
                <c:pt idx="37">
                  <c:v>0.15914400000000001</c:v>
                </c:pt>
                <c:pt idx="38">
                  <c:v>0.163332</c:v>
                </c:pt>
                <c:pt idx="39">
                  <c:v>0.16752</c:v>
                </c:pt>
                <c:pt idx="40">
                  <c:v>0.171708</c:v>
                </c:pt>
                <c:pt idx="41">
                  <c:v>0.175896</c:v>
                </c:pt>
                <c:pt idx="42">
                  <c:v>0.18008399999999999</c:v>
                </c:pt>
                <c:pt idx="43">
                  <c:v>0.18427199999999999</c:v>
                </c:pt>
                <c:pt idx="44">
                  <c:v>0.18845999999999999</c:v>
                </c:pt>
                <c:pt idx="45">
                  <c:v>0.19264799999999999</c:v>
                </c:pt>
                <c:pt idx="46">
                  <c:v>0.19683599999999998</c:v>
                </c:pt>
                <c:pt idx="47">
                  <c:v>0.20102399999999998</c:v>
                </c:pt>
                <c:pt idx="48">
                  <c:v>0.20521200000000001</c:v>
                </c:pt>
                <c:pt idx="49">
                  <c:v>0.2094</c:v>
                </c:pt>
                <c:pt idx="50">
                  <c:v>0.213588</c:v>
                </c:pt>
                <c:pt idx="51">
                  <c:v>0.217776</c:v>
                </c:pt>
                <c:pt idx="52">
                  <c:v>0.22196399999999999</c:v>
                </c:pt>
                <c:pt idx="53">
                  <c:v>0.22615199999999999</c:v>
                </c:pt>
                <c:pt idx="54">
                  <c:v>0.23033999999999999</c:v>
                </c:pt>
                <c:pt idx="55">
                  <c:v>0.23452799999999999</c:v>
                </c:pt>
                <c:pt idx="56">
                  <c:v>0.23871599999999998</c:v>
                </c:pt>
                <c:pt idx="57">
                  <c:v>0.24290399999999998</c:v>
                </c:pt>
                <c:pt idx="58">
                  <c:v>0.24709200000000001</c:v>
                </c:pt>
                <c:pt idx="59">
                  <c:v>0.25128</c:v>
                </c:pt>
                <c:pt idx="60">
                  <c:v>0.25546799999999997</c:v>
                </c:pt>
                <c:pt idx="61">
                  <c:v>0.259656</c:v>
                </c:pt>
                <c:pt idx="62">
                  <c:v>0.26384399999999997</c:v>
                </c:pt>
                <c:pt idx="63">
                  <c:v>0.26803199999999999</c:v>
                </c:pt>
                <c:pt idx="64">
                  <c:v>0.27222000000000002</c:v>
                </c:pt>
                <c:pt idx="65">
                  <c:v>0.27640799999999999</c:v>
                </c:pt>
                <c:pt idx="66">
                  <c:v>0.28059600000000001</c:v>
                </c:pt>
                <c:pt idx="67">
                  <c:v>0.28478399999999998</c:v>
                </c:pt>
                <c:pt idx="68">
                  <c:v>0.28897200000000001</c:v>
                </c:pt>
                <c:pt idx="69">
                  <c:v>0.29315999999999998</c:v>
                </c:pt>
                <c:pt idx="70">
                  <c:v>0.297348</c:v>
                </c:pt>
                <c:pt idx="71">
                  <c:v>0.30153599999999997</c:v>
                </c:pt>
                <c:pt idx="72">
                  <c:v>0.305724</c:v>
                </c:pt>
                <c:pt idx="73">
                  <c:v>0.30991199999999997</c:v>
                </c:pt>
                <c:pt idx="74">
                  <c:v>0.31409999999999999</c:v>
                </c:pt>
                <c:pt idx="75">
                  <c:v>0.31828800000000002</c:v>
                </c:pt>
                <c:pt idx="76">
                  <c:v>0.32247599999999998</c:v>
                </c:pt>
                <c:pt idx="77">
                  <c:v>0.32666400000000001</c:v>
                </c:pt>
                <c:pt idx="78">
                  <c:v>0.33085199999999998</c:v>
                </c:pt>
                <c:pt idx="79">
                  <c:v>0.33504</c:v>
                </c:pt>
                <c:pt idx="80">
                  <c:v>0.33922799999999997</c:v>
                </c:pt>
                <c:pt idx="81">
                  <c:v>0.343416</c:v>
                </c:pt>
                <c:pt idx="82">
                  <c:v>0.34760399999999997</c:v>
                </c:pt>
                <c:pt idx="83">
                  <c:v>0.35179199999999999</c:v>
                </c:pt>
                <c:pt idx="84">
                  <c:v>0.35597999999999996</c:v>
                </c:pt>
                <c:pt idx="85">
                  <c:v>0.36016799999999999</c:v>
                </c:pt>
                <c:pt idx="86">
                  <c:v>0.36435600000000001</c:v>
                </c:pt>
                <c:pt idx="87">
                  <c:v>0.36854399999999998</c:v>
                </c:pt>
                <c:pt idx="88">
                  <c:v>0.37273200000000001</c:v>
                </c:pt>
                <c:pt idx="89">
                  <c:v>0.37691999999999998</c:v>
                </c:pt>
                <c:pt idx="90">
                  <c:v>0.381108</c:v>
                </c:pt>
                <c:pt idx="91">
                  <c:v>0.38529599999999997</c:v>
                </c:pt>
                <c:pt idx="92">
                  <c:v>0.389484</c:v>
                </c:pt>
                <c:pt idx="93">
                  <c:v>0.39367199999999997</c:v>
                </c:pt>
                <c:pt idx="94">
                  <c:v>0.39785999999999999</c:v>
                </c:pt>
                <c:pt idx="95">
                  <c:v>0.40204799999999996</c:v>
                </c:pt>
                <c:pt idx="96">
                  <c:v>0.40623599999999999</c:v>
                </c:pt>
                <c:pt idx="97">
                  <c:v>0.41042400000000001</c:v>
                </c:pt>
                <c:pt idx="98">
                  <c:v>0.41461199999999998</c:v>
                </c:pt>
                <c:pt idx="99">
                  <c:v>0.41880000000000001</c:v>
                </c:pt>
                <c:pt idx="100">
                  <c:v>0.42298799999999998</c:v>
                </c:pt>
                <c:pt idx="101">
                  <c:v>0.427176</c:v>
                </c:pt>
                <c:pt idx="102">
                  <c:v>0.43136399999999997</c:v>
                </c:pt>
                <c:pt idx="103">
                  <c:v>0.43555199999999999</c:v>
                </c:pt>
                <c:pt idx="104">
                  <c:v>0.43973999999999996</c:v>
                </c:pt>
                <c:pt idx="105">
                  <c:v>0.44392799999999999</c:v>
                </c:pt>
                <c:pt idx="106">
                  <c:v>0.44811600000000001</c:v>
                </c:pt>
                <c:pt idx="107">
                  <c:v>0.45230399999999998</c:v>
                </c:pt>
                <c:pt idx="108">
                  <c:v>0.45649200000000001</c:v>
                </c:pt>
                <c:pt idx="109">
                  <c:v>0.46067999999999998</c:v>
                </c:pt>
                <c:pt idx="110">
                  <c:v>0.464868</c:v>
                </c:pt>
                <c:pt idx="111">
                  <c:v>0.46905599999999997</c:v>
                </c:pt>
                <c:pt idx="112">
                  <c:v>0.473244</c:v>
                </c:pt>
                <c:pt idx="113">
                  <c:v>0.47743199999999997</c:v>
                </c:pt>
                <c:pt idx="114">
                  <c:v>0.48161999999999999</c:v>
                </c:pt>
                <c:pt idx="115">
                  <c:v>0.48580799999999996</c:v>
                </c:pt>
                <c:pt idx="116">
                  <c:v>0.48999599999999999</c:v>
                </c:pt>
                <c:pt idx="117">
                  <c:v>0.49418400000000001</c:v>
                </c:pt>
                <c:pt idx="118">
                  <c:v>0.49837199999999998</c:v>
                </c:pt>
                <c:pt idx="119">
                  <c:v>0.50256000000000001</c:v>
                </c:pt>
                <c:pt idx="120">
                  <c:v>0.50674799999999998</c:v>
                </c:pt>
                <c:pt idx="121">
                  <c:v>0.51093599999999995</c:v>
                </c:pt>
                <c:pt idx="122">
                  <c:v>0.51512400000000003</c:v>
                </c:pt>
                <c:pt idx="123">
                  <c:v>0.519312</c:v>
                </c:pt>
                <c:pt idx="124">
                  <c:v>0.52349999999999997</c:v>
                </c:pt>
                <c:pt idx="125">
                  <c:v>0.52768799999999993</c:v>
                </c:pt>
                <c:pt idx="126">
                  <c:v>0.53187600000000002</c:v>
                </c:pt>
                <c:pt idx="127">
                  <c:v>0.53606399999999998</c:v>
                </c:pt>
                <c:pt idx="128">
                  <c:v>0.54025199999999995</c:v>
                </c:pt>
                <c:pt idx="129">
                  <c:v>0.54444000000000004</c:v>
                </c:pt>
                <c:pt idx="130">
                  <c:v>0.548628</c:v>
                </c:pt>
                <c:pt idx="131">
                  <c:v>0.55281599999999997</c:v>
                </c:pt>
                <c:pt idx="132">
                  <c:v>0.55700399999999994</c:v>
                </c:pt>
                <c:pt idx="133">
                  <c:v>0.56119200000000002</c:v>
                </c:pt>
                <c:pt idx="134">
                  <c:v>0.56537999999999999</c:v>
                </c:pt>
                <c:pt idx="135">
                  <c:v>0.56956799999999996</c:v>
                </c:pt>
                <c:pt idx="136">
                  <c:v>0.57375599999999993</c:v>
                </c:pt>
                <c:pt idx="137">
                  <c:v>0.57794400000000001</c:v>
                </c:pt>
                <c:pt idx="138">
                  <c:v>0.58213199999999998</c:v>
                </c:pt>
                <c:pt idx="139">
                  <c:v>0.58631999999999995</c:v>
                </c:pt>
                <c:pt idx="140">
                  <c:v>0.59050800000000003</c:v>
                </c:pt>
                <c:pt idx="141">
                  <c:v>0.594696</c:v>
                </c:pt>
                <c:pt idx="142">
                  <c:v>0.59888399999999997</c:v>
                </c:pt>
                <c:pt idx="143">
                  <c:v>0.60307199999999994</c:v>
                </c:pt>
                <c:pt idx="144">
                  <c:v>0.60726000000000002</c:v>
                </c:pt>
                <c:pt idx="145">
                  <c:v>0.61144799999999999</c:v>
                </c:pt>
                <c:pt idx="146">
                  <c:v>0.61563599999999996</c:v>
                </c:pt>
                <c:pt idx="147">
                  <c:v>0.61982399999999993</c:v>
                </c:pt>
                <c:pt idx="148">
                  <c:v>0.62401200000000001</c:v>
                </c:pt>
                <c:pt idx="149">
                  <c:v>0.62819999999999998</c:v>
                </c:pt>
                <c:pt idx="150">
                  <c:v>0.63238799999999995</c:v>
                </c:pt>
                <c:pt idx="151">
                  <c:v>0.63657600000000003</c:v>
                </c:pt>
                <c:pt idx="152">
                  <c:v>0.640764</c:v>
                </c:pt>
                <c:pt idx="153">
                  <c:v>0.64495199999999997</c:v>
                </c:pt>
                <c:pt idx="154">
                  <c:v>0.64913999999999994</c:v>
                </c:pt>
                <c:pt idx="155">
                  <c:v>0.65332800000000002</c:v>
                </c:pt>
                <c:pt idx="156">
                  <c:v>0.65751599999999999</c:v>
                </c:pt>
                <c:pt idx="157">
                  <c:v>0.66170399999999996</c:v>
                </c:pt>
                <c:pt idx="158">
                  <c:v>0.66589199999999993</c:v>
                </c:pt>
                <c:pt idx="159">
                  <c:v>0.67008000000000001</c:v>
                </c:pt>
                <c:pt idx="160">
                  <c:v>0.67426799999999998</c:v>
                </c:pt>
                <c:pt idx="161">
                  <c:v>0.67845599999999995</c:v>
                </c:pt>
                <c:pt idx="162">
                  <c:v>0.68264400000000003</c:v>
                </c:pt>
                <c:pt idx="163">
                  <c:v>0.686832</c:v>
                </c:pt>
                <c:pt idx="164">
                  <c:v>0.69101999999999997</c:v>
                </c:pt>
                <c:pt idx="165">
                  <c:v>0.69520799999999994</c:v>
                </c:pt>
                <c:pt idx="166">
                  <c:v>0.69939600000000002</c:v>
                </c:pt>
                <c:pt idx="167">
                  <c:v>0.70358399999999999</c:v>
                </c:pt>
                <c:pt idx="168">
                  <c:v>0.70777199999999996</c:v>
                </c:pt>
                <c:pt idx="169">
                  <c:v>0.71195999999999993</c:v>
                </c:pt>
                <c:pt idx="170">
                  <c:v>0.71614800000000001</c:v>
                </c:pt>
                <c:pt idx="171">
                  <c:v>0.72033599999999998</c:v>
                </c:pt>
                <c:pt idx="172">
                  <c:v>0.72452399999999995</c:v>
                </c:pt>
                <c:pt idx="173">
                  <c:v>0.72871200000000003</c:v>
                </c:pt>
                <c:pt idx="174">
                  <c:v>0.7329</c:v>
                </c:pt>
                <c:pt idx="175">
                  <c:v>0.73708799999999997</c:v>
                </c:pt>
                <c:pt idx="176">
                  <c:v>0.74127599999999993</c:v>
                </c:pt>
                <c:pt idx="177">
                  <c:v>0.74546400000000002</c:v>
                </c:pt>
                <c:pt idx="178">
                  <c:v>0.74965199999999999</c:v>
                </c:pt>
                <c:pt idx="179">
                  <c:v>0.75383999999999995</c:v>
                </c:pt>
                <c:pt idx="180">
                  <c:v>0.75802799999999992</c:v>
                </c:pt>
                <c:pt idx="181">
                  <c:v>0.762216</c:v>
                </c:pt>
                <c:pt idx="182">
                  <c:v>0.76640399999999997</c:v>
                </c:pt>
                <c:pt idx="183">
                  <c:v>0.77059199999999994</c:v>
                </c:pt>
                <c:pt idx="184">
                  <c:v>0.77478000000000002</c:v>
                </c:pt>
                <c:pt idx="185">
                  <c:v>0.77896799999999999</c:v>
                </c:pt>
                <c:pt idx="186">
                  <c:v>0.78315599999999996</c:v>
                </c:pt>
                <c:pt idx="187">
                  <c:v>0.78734399999999993</c:v>
                </c:pt>
                <c:pt idx="188">
                  <c:v>0.79153200000000001</c:v>
                </c:pt>
                <c:pt idx="189">
                  <c:v>0.79571999999999998</c:v>
                </c:pt>
                <c:pt idx="190">
                  <c:v>0.79990799999999995</c:v>
                </c:pt>
                <c:pt idx="191">
                  <c:v>0.80409599999999992</c:v>
                </c:pt>
                <c:pt idx="192">
                  <c:v>0.808284</c:v>
                </c:pt>
                <c:pt idx="193">
                  <c:v>0.81247199999999997</c:v>
                </c:pt>
                <c:pt idx="194">
                  <c:v>0.81665999999999994</c:v>
                </c:pt>
                <c:pt idx="195">
                  <c:v>0.82084800000000002</c:v>
                </c:pt>
                <c:pt idx="196">
                  <c:v>0.82503599999999999</c:v>
                </c:pt>
                <c:pt idx="197">
                  <c:v>0.82922399999999996</c:v>
                </c:pt>
                <c:pt idx="198">
                  <c:v>0.83341199999999993</c:v>
                </c:pt>
                <c:pt idx="199">
                  <c:v>0.83760000000000001</c:v>
                </c:pt>
                <c:pt idx="200">
                  <c:v>0.84178799999999998</c:v>
                </c:pt>
                <c:pt idx="201">
                  <c:v>0.84597599999999995</c:v>
                </c:pt>
                <c:pt idx="202">
                  <c:v>0.85016400000000003</c:v>
                </c:pt>
                <c:pt idx="203">
                  <c:v>0.854352</c:v>
                </c:pt>
                <c:pt idx="204">
                  <c:v>0.85853999999999997</c:v>
                </c:pt>
                <c:pt idx="205">
                  <c:v>0.86272799999999994</c:v>
                </c:pt>
                <c:pt idx="206">
                  <c:v>0.86691600000000002</c:v>
                </c:pt>
                <c:pt idx="207">
                  <c:v>0.87110399999999999</c:v>
                </c:pt>
                <c:pt idx="208">
                  <c:v>0.87529199999999996</c:v>
                </c:pt>
                <c:pt idx="209">
                  <c:v>0.87947999999999993</c:v>
                </c:pt>
                <c:pt idx="210">
                  <c:v>0.88366800000000001</c:v>
                </c:pt>
                <c:pt idx="211">
                  <c:v>0.88785599999999998</c:v>
                </c:pt>
                <c:pt idx="212">
                  <c:v>0.89204399999999995</c:v>
                </c:pt>
                <c:pt idx="213">
                  <c:v>0.89623200000000003</c:v>
                </c:pt>
                <c:pt idx="214">
                  <c:v>0.90042</c:v>
                </c:pt>
                <c:pt idx="215">
                  <c:v>0.90460799999999997</c:v>
                </c:pt>
                <c:pt idx="216">
                  <c:v>0.90879599999999994</c:v>
                </c:pt>
                <c:pt idx="217">
                  <c:v>0.91298400000000002</c:v>
                </c:pt>
                <c:pt idx="218">
                  <c:v>0.91717199999999999</c:v>
                </c:pt>
                <c:pt idx="219">
                  <c:v>0.92135999999999996</c:v>
                </c:pt>
                <c:pt idx="220">
                  <c:v>0.92554799999999993</c:v>
                </c:pt>
                <c:pt idx="221">
                  <c:v>0.92973600000000001</c:v>
                </c:pt>
                <c:pt idx="222">
                  <c:v>0.93392399999999998</c:v>
                </c:pt>
                <c:pt idx="223">
                  <c:v>0.93811199999999995</c:v>
                </c:pt>
                <c:pt idx="224">
                  <c:v>0.94230000000000003</c:v>
                </c:pt>
                <c:pt idx="225">
                  <c:v>0.946488</c:v>
                </c:pt>
                <c:pt idx="226">
                  <c:v>0.95067599999999997</c:v>
                </c:pt>
                <c:pt idx="227">
                  <c:v>0.95486399999999994</c:v>
                </c:pt>
                <c:pt idx="228">
                  <c:v>0.95905200000000002</c:v>
                </c:pt>
                <c:pt idx="229">
                  <c:v>0.96323999999999999</c:v>
                </c:pt>
                <c:pt idx="230">
                  <c:v>0.96742799999999995</c:v>
                </c:pt>
                <c:pt idx="231">
                  <c:v>0.97161599999999992</c:v>
                </c:pt>
                <c:pt idx="232">
                  <c:v>0.975804</c:v>
                </c:pt>
                <c:pt idx="233">
                  <c:v>0.97999199999999997</c:v>
                </c:pt>
                <c:pt idx="234">
                  <c:v>0.98417999999999994</c:v>
                </c:pt>
                <c:pt idx="235">
                  <c:v>0.98836800000000002</c:v>
                </c:pt>
                <c:pt idx="236">
                  <c:v>0.99255599999999999</c:v>
                </c:pt>
                <c:pt idx="237">
                  <c:v>0.99674399999999996</c:v>
                </c:pt>
                <c:pt idx="238">
                  <c:v>1.0009319999999999</c:v>
                </c:pt>
                <c:pt idx="239">
                  <c:v>1.00512</c:v>
                </c:pt>
                <c:pt idx="240">
                  <c:v>1.0093079999999999</c:v>
                </c:pt>
                <c:pt idx="241">
                  <c:v>1.013496</c:v>
                </c:pt>
                <c:pt idx="242">
                  <c:v>1.017684</c:v>
                </c:pt>
                <c:pt idx="243">
                  <c:v>1.0218719999999999</c:v>
                </c:pt>
                <c:pt idx="244">
                  <c:v>1.02606</c:v>
                </c:pt>
                <c:pt idx="245">
                  <c:v>1.0302480000000001</c:v>
                </c:pt>
                <c:pt idx="246">
                  <c:v>1.0344359999999999</c:v>
                </c:pt>
                <c:pt idx="247">
                  <c:v>1.038624</c:v>
                </c:pt>
                <c:pt idx="248">
                  <c:v>1.0428120000000001</c:v>
                </c:pt>
                <c:pt idx="249">
                  <c:v>1.0469999999999999</c:v>
                </c:pt>
                <c:pt idx="250">
                  <c:v>1.051188</c:v>
                </c:pt>
                <c:pt idx="251">
                  <c:v>1.0553759999999999</c:v>
                </c:pt>
                <c:pt idx="252">
                  <c:v>1.059564</c:v>
                </c:pt>
                <c:pt idx="253">
                  <c:v>1.063752</c:v>
                </c:pt>
                <c:pt idx="254">
                  <c:v>1.0679399999999999</c:v>
                </c:pt>
                <c:pt idx="255">
                  <c:v>1.072128</c:v>
                </c:pt>
                <c:pt idx="256">
                  <c:v>1.0763160000000001</c:v>
                </c:pt>
                <c:pt idx="257">
                  <c:v>1.0805039999999999</c:v>
                </c:pt>
                <c:pt idx="258">
                  <c:v>1.084692</c:v>
                </c:pt>
                <c:pt idx="259">
                  <c:v>1.0888800000000001</c:v>
                </c:pt>
                <c:pt idx="260">
                  <c:v>1.0930679999999999</c:v>
                </c:pt>
                <c:pt idx="261">
                  <c:v>1.097256</c:v>
                </c:pt>
                <c:pt idx="262">
                  <c:v>1.1014439999999999</c:v>
                </c:pt>
                <c:pt idx="263">
                  <c:v>1.1056319999999999</c:v>
                </c:pt>
                <c:pt idx="264">
                  <c:v>1.10982</c:v>
                </c:pt>
                <c:pt idx="265">
                  <c:v>1.1140079999999999</c:v>
                </c:pt>
                <c:pt idx="266">
                  <c:v>1.118196</c:v>
                </c:pt>
                <c:pt idx="267">
                  <c:v>1.122384</c:v>
                </c:pt>
                <c:pt idx="268">
                  <c:v>1.1265719999999999</c:v>
                </c:pt>
                <c:pt idx="269">
                  <c:v>1.13076</c:v>
                </c:pt>
                <c:pt idx="270">
                  <c:v>1.1349480000000001</c:v>
                </c:pt>
                <c:pt idx="271">
                  <c:v>1.1391359999999999</c:v>
                </c:pt>
                <c:pt idx="272">
                  <c:v>1.143324</c:v>
                </c:pt>
                <c:pt idx="273">
                  <c:v>1.1475119999999999</c:v>
                </c:pt>
                <c:pt idx="274">
                  <c:v>1.1516999999999999</c:v>
                </c:pt>
                <c:pt idx="275">
                  <c:v>1.155888</c:v>
                </c:pt>
                <c:pt idx="276">
                  <c:v>1.1600759999999999</c:v>
                </c:pt>
                <c:pt idx="277">
                  <c:v>1.164264</c:v>
                </c:pt>
                <c:pt idx="278">
                  <c:v>1.168452</c:v>
                </c:pt>
                <c:pt idx="279">
                  <c:v>1.1726399999999999</c:v>
                </c:pt>
                <c:pt idx="280">
                  <c:v>1.176828</c:v>
                </c:pt>
                <c:pt idx="281">
                  <c:v>1.1810160000000001</c:v>
                </c:pt>
                <c:pt idx="282">
                  <c:v>1.1852039999999999</c:v>
                </c:pt>
                <c:pt idx="283">
                  <c:v>1.189392</c:v>
                </c:pt>
                <c:pt idx="284">
                  <c:v>1.1935799999999999</c:v>
                </c:pt>
                <c:pt idx="285">
                  <c:v>1.1977679999999999</c:v>
                </c:pt>
                <c:pt idx="286">
                  <c:v>1.201956</c:v>
                </c:pt>
                <c:pt idx="287">
                  <c:v>1.2061439999999999</c:v>
                </c:pt>
                <c:pt idx="288">
                  <c:v>1.210332</c:v>
                </c:pt>
                <c:pt idx="289">
                  <c:v>1.21452</c:v>
                </c:pt>
                <c:pt idx="290">
                  <c:v>1.2187079999999999</c:v>
                </c:pt>
                <c:pt idx="291">
                  <c:v>1.222896</c:v>
                </c:pt>
                <c:pt idx="292">
                  <c:v>1.2270840000000001</c:v>
                </c:pt>
                <c:pt idx="293">
                  <c:v>1.2312719999999999</c:v>
                </c:pt>
                <c:pt idx="294">
                  <c:v>1.23546</c:v>
                </c:pt>
                <c:pt idx="295">
                  <c:v>1.2396479999999999</c:v>
                </c:pt>
                <c:pt idx="296">
                  <c:v>1.2438359999999999</c:v>
                </c:pt>
                <c:pt idx="297">
                  <c:v>1.248024</c:v>
                </c:pt>
                <c:pt idx="298">
                  <c:v>1.2522119999999999</c:v>
                </c:pt>
                <c:pt idx="299">
                  <c:v>1.2564</c:v>
                </c:pt>
                <c:pt idx="300">
                  <c:v>1.260588</c:v>
                </c:pt>
                <c:pt idx="301">
                  <c:v>1.2647759999999999</c:v>
                </c:pt>
                <c:pt idx="302">
                  <c:v>1.268964</c:v>
                </c:pt>
                <c:pt idx="303">
                  <c:v>1.2731520000000001</c:v>
                </c:pt>
                <c:pt idx="304">
                  <c:v>1.2773399999999999</c:v>
                </c:pt>
                <c:pt idx="305">
                  <c:v>1.281528</c:v>
                </c:pt>
                <c:pt idx="306">
                  <c:v>1.2857159999999999</c:v>
                </c:pt>
                <c:pt idx="307">
                  <c:v>1.2899039999999999</c:v>
                </c:pt>
                <c:pt idx="308">
                  <c:v>1.294092</c:v>
                </c:pt>
                <c:pt idx="309">
                  <c:v>1.2982799999999999</c:v>
                </c:pt>
                <c:pt idx="310">
                  <c:v>1.302468</c:v>
                </c:pt>
                <c:pt idx="311">
                  <c:v>1.306656</c:v>
                </c:pt>
                <c:pt idx="312">
                  <c:v>1.3108439999999999</c:v>
                </c:pt>
                <c:pt idx="313">
                  <c:v>1.315032</c:v>
                </c:pt>
                <c:pt idx="314">
                  <c:v>1.3192200000000001</c:v>
                </c:pt>
                <c:pt idx="315">
                  <c:v>1.3234079999999999</c:v>
                </c:pt>
                <c:pt idx="316">
                  <c:v>1.327596</c:v>
                </c:pt>
                <c:pt idx="317">
                  <c:v>1.3317839999999999</c:v>
                </c:pt>
                <c:pt idx="318">
                  <c:v>1.3359719999999999</c:v>
                </c:pt>
                <c:pt idx="319">
                  <c:v>1.34016</c:v>
                </c:pt>
                <c:pt idx="320">
                  <c:v>1.3443479999999999</c:v>
                </c:pt>
                <c:pt idx="321">
                  <c:v>1.348536</c:v>
                </c:pt>
                <c:pt idx="322">
                  <c:v>1.352724</c:v>
                </c:pt>
                <c:pt idx="323">
                  <c:v>1.3569119999999999</c:v>
                </c:pt>
                <c:pt idx="324">
                  <c:v>1.3611</c:v>
                </c:pt>
                <c:pt idx="325">
                  <c:v>1.3652880000000001</c:v>
                </c:pt>
                <c:pt idx="326">
                  <c:v>1.3694759999999999</c:v>
                </c:pt>
                <c:pt idx="327">
                  <c:v>1.373664</c:v>
                </c:pt>
                <c:pt idx="328">
                  <c:v>1.3778519999999999</c:v>
                </c:pt>
                <c:pt idx="329">
                  <c:v>1.3820399999999999</c:v>
                </c:pt>
                <c:pt idx="330">
                  <c:v>1.386228</c:v>
                </c:pt>
                <c:pt idx="331">
                  <c:v>1.3904159999999999</c:v>
                </c:pt>
                <c:pt idx="332">
                  <c:v>1.394604</c:v>
                </c:pt>
                <c:pt idx="333">
                  <c:v>1.398792</c:v>
                </c:pt>
                <c:pt idx="334">
                  <c:v>1.4029799999999999</c:v>
                </c:pt>
                <c:pt idx="335">
                  <c:v>1.407168</c:v>
                </c:pt>
                <c:pt idx="336">
                  <c:v>1.4113560000000001</c:v>
                </c:pt>
                <c:pt idx="337">
                  <c:v>1.4155439999999999</c:v>
                </c:pt>
                <c:pt idx="338">
                  <c:v>1.419732</c:v>
                </c:pt>
                <c:pt idx="339">
                  <c:v>1.4239199999999999</c:v>
                </c:pt>
                <c:pt idx="340">
                  <c:v>1.4281079999999999</c:v>
                </c:pt>
                <c:pt idx="341">
                  <c:v>1.432296</c:v>
                </c:pt>
                <c:pt idx="342">
                  <c:v>1.4364839999999999</c:v>
                </c:pt>
                <c:pt idx="343">
                  <c:v>1.440672</c:v>
                </c:pt>
                <c:pt idx="344">
                  <c:v>1.44486</c:v>
                </c:pt>
                <c:pt idx="345">
                  <c:v>1.4490479999999999</c:v>
                </c:pt>
                <c:pt idx="346">
                  <c:v>1.453236</c:v>
                </c:pt>
                <c:pt idx="347">
                  <c:v>1.4574240000000001</c:v>
                </c:pt>
                <c:pt idx="348">
                  <c:v>1.4616119999999999</c:v>
                </c:pt>
                <c:pt idx="349">
                  <c:v>1.4658</c:v>
                </c:pt>
                <c:pt idx="350">
                  <c:v>1.4699879999999999</c:v>
                </c:pt>
                <c:pt idx="351">
                  <c:v>1.4741759999999999</c:v>
                </c:pt>
                <c:pt idx="352">
                  <c:v>1.478364</c:v>
                </c:pt>
                <c:pt idx="353">
                  <c:v>1.4825519999999999</c:v>
                </c:pt>
                <c:pt idx="354">
                  <c:v>1.48674</c:v>
                </c:pt>
                <c:pt idx="355">
                  <c:v>1.490928</c:v>
                </c:pt>
                <c:pt idx="356">
                  <c:v>1.4951159999999999</c:v>
                </c:pt>
                <c:pt idx="357">
                  <c:v>1.499304</c:v>
                </c:pt>
                <c:pt idx="358">
                  <c:v>1.5034920000000001</c:v>
                </c:pt>
                <c:pt idx="359">
                  <c:v>1.5076799999999999</c:v>
                </c:pt>
                <c:pt idx="360">
                  <c:v>1.511868</c:v>
                </c:pt>
                <c:pt idx="361">
                  <c:v>1.5160559999999998</c:v>
                </c:pt>
                <c:pt idx="362">
                  <c:v>1.5202439999999999</c:v>
                </c:pt>
                <c:pt idx="363">
                  <c:v>1.524432</c:v>
                </c:pt>
                <c:pt idx="364">
                  <c:v>1.5286199999999999</c:v>
                </c:pt>
                <c:pt idx="365">
                  <c:v>1.5328079999999999</c:v>
                </c:pt>
                <c:pt idx="366">
                  <c:v>1.536996</c:v>
                </c:pt>
                <c:pt idx="367">
                  <c:v>1.5411839999999999</c:v>
                </c:pt>
                <c:pt idx="368">
                  <c:v>1.545372</c:v>
                </c:pt>
                <c:pt idx="369">
                  <c:v>1.54956</c:v>
                </c:pt>
                <c:pt idx="370">
                  <c:v>1.5537479999999999</c:v>
                </c:pt>
                <c:pt idx="371">
                  <c:v>1.557936</c:v>
                </c:pt>
                <c:pt idx="372">
                  <c:v>1.5621239999999998</c:v>
                </c:pt>
                <c:pt idx="373">
                  <c:v>1.5663119999999999</c:v>
                </c:pt>
                <c:pt idx="374">
                  <c:v>1.5705</c:v>
                </c:pt>
                <c:pt idx="375">
                  <c:v>1.5746879999999999</c:v>
                </c:pt>
                <c:pt idx="376">
                  <c:v>1.5788759999999999</c:v>
                </c:pt>
                <c:pt idx="377">
                  <c:v>1.583064</c:v>
                </c:pt>
                <c:pt idx="378">
                  <c:v>1.5872519999999999</c:v>
                </c:pt>
                <c:pt idx="379">
                  <c:v>1.59144</c:v>
                </c:pt>
                <c:pt idx="380">
                  <c:v>1.595628</c:v>
                </c:pt>
                <c:pt idx="381">
                  <c:v>1.5998159999999999</c:v>
                </c:pt>
                <c:pt idx="382">
                  <c:v>1.604004</c:v>
                </c:pt>
                <c:pt idx="383">
                  <c:v>1.6081919999999998</c:v>
                </c:pt>
                <c:pt idx="384">
                  <c:v>1.6123799999999999</c:v>
                </c:pt>
                <c:pt idx="385">
                  <c:v>1.616568</c:v>
                </c:pt>
                <c:pt idx="386">
                  <c:v>1.6207559999999999</c:v>
                </c:pt>
                <c:pt idx="387">
                  <c:v>1.6249439999999999</c:v>
                </c:pt>
                <c:pt idx="388">
                  <c:v>1.629132</c:v>
                </c:pt>
                <c:pt idx="389">
                  <c:v>1.6333199999999999</c:v>
                </c:pt>
                <c:pt idx="390">
                  <c:v>1.637508</c:v>
                </c:pt>
                <c:pt idx="391">
                  <c:v>1.641696</c:v>
                </c:pt>
                <c:pt idx="392">
                  <c:v>1.6458839999999999</c:v>
                </c:pt>
                <c:pt idx="393">
                  <c:v>1.650072</c:v>
                </c:pt>
                <c:pt idx="394">
                  <c:v>1.6542600000000001</c:v>
                </c:pt>
                <c:pt idx="395">
                  <c:v>1.6584479999999999</c:v>
                </c:pt>
                <c:pt idx="396">
                  <c:v>1.662636</c:v>
                </c:pt>
                <c:pt idx="397">
                  <c:v>1.6668239999999999</c:v>
                </c:pt>
                <c:pt idx="398">
                  <c:v>1.6710119999999999</c:v>
                </c:pt>
                <c:pt idx="399">
                  <c:v>1.6752</c:v>
                </c:pt>
                <c:pt idx="400">
                  <c:v>1.6793879999999999</c:v>
                </c:pt>
                <c:pt idx="401">
                  <c:v>1.683576</c:v>
                </c:pt>
                <c:pt idx="402">
                  <c:v>1.687764</c:v>
                </c:pt>
                <c:pt idx="403">
                  <c:v>1.6919519999999999</c:v>
                </c:pt>
                <c:pt idx="404">
                  <c:v>1.69614</c:v>
                </c:pt>
                <c:pt idx="405">
                  <c:v>1.7003280000000001</c:v>
                </c:pt>
                <c:pt idx="406">
                  <c:v>1.7045159999999999</c:v>
                </c:pt>
                <c:pt idx="407">
                  <c:v>1.708704</c:v>
                </c:pt>
                <c:pt idx="408">
                  <c:v>1.7128919999999999</c:v>
                </c:pt>
                <c:pt idx="409">
                  <c:v>1.7170799999999999</c:v>
                </c:pt>
                <c:pt idx="410">
                  <c:v>1.721268</c:v>
                </c:pt>
                <c:pt idx="411">
                  <c:v>1.7254559999999999</c:v>
                </c:pt>
                <c:pt idx="412">
                  <c:v>1.729644</c:v>
                </c:pt>
                <c:pt idx="413">
                  <c:v>1.733832</c:v>
                </c:pt>
                <c:pt idx="414">
                  <c:v>1.7380199999999999</c:v>
                </c:pt>
                <c:pt idx="415">
                  <c:v>1.742208</c:v>
                </c:pt>
                <c:pt idx="416">
                  <c:v>1.7463960000000001</c:v>
                </c:pt>
                <c:pt idx="417">
                  <c:v>1.7505839999999999</c:v>
                </c:pt>
                <c:pt idx="418">
                  <c:v>1.754772</c:v>
                </c:pt>
                <c:pt idx="419">
                  <c:v>1.7589599999999999</c:v>
                </c:pt>
                <c:pt idx="420">
                  <c:v>1.7631479999999999</c:v>
                </c:pt>
                <c:pt idx="421">
                  <c:v>1.767336</c:v>
                </c:pt>
                <c:pt idx="422">
                  <c:v>1.7715239999999999</c:v>
                </c:pt>
                <c:pt idx="423">
                  <c:v>1.775712</c:v>
                </c:pt>
                <c:pt idx="424">
                  <c:v>1.7799</c:v>
                </c:pt>
                <c:pt idx="425">
                  <c:v>1.7840879999999999</c:v>
                </c:pt>
                <c:pt idx="426">
                  <c:v>1.788276</c:v>
                </c:pt>
                <c:pt idx="427">
                  <c:v>1.7924640000000001</c:v>
                </c:pt>
                <c:pt idx="428">
                  <c:v>1.7966519999999999</c:v>
                </c:pt>
                <c:pt idx="429">
                  <c:v>1.80084</c:v>
                </c:pt>
                <c:pt idx="430">
                  <c:v>1.8050279999999999</c:v>
                </c:pt>
                <c:pt idx="431">
                  <c:v>1.8092159999999999</c:v>
                </c:pt>
                <c:pt idx="432">
                  <c:v>1.813404</c:v>
                </c:pt>
                <c:pt idx="433">
                  <c:v>1.8175919999999999</c:v>
                </c:pt>
                <c:pt idx="434">
                  <c:v>1.82178</c:v>
                </c:pt>
                <c:pt idx="435">
                  <c:v>1.825968</c:v>
                </c:pt>
                <c:pt idx="436">
                  <c:v>1.8301559999999999</c:v>
                </c:pt>
                <c:pt idx="437">
                  <c:v>1.834344</c:v>
                </c:pt>
                <c:pt idx="438">
                  <c:v>1.8385320000000001</c:v>
                </c:pt>
                <c:pt idx="439">
                  <c:v>1.8427199999999999</c:v>
                </c:pt>
                <c:pt idx="440">
                  <c:v>1.846908</c:v>
                </c:pt>
                <c:pt idx="441">
                  <c:v>1.8510959999999999</c:v>
                </c:pt>
                <c:pt idx="442">
                  <c:v>1.8552839999999999</c:v>
                </c:pt>
                <c:pt idx="443">
                  <c:v>1.859472</c:v>
                </c:pt>
                <c:pt idx="444">
                  <c:v>1.8636599999999999</c:v>
                </c:pt>
                <c:pt idx="445">
                  <c:v>1.867848</c:v>
                </c:pt>
                <c:pt idx="446">
                  <c:v>1.872036</c:v>
                </c:pt>
                <c:pt idx="447">
                  <c:v>1.8762239999999999</c:v>
                </c:pt>
                <c:pt idx="448">
                  <c:v>1.880412</c:v>
                </c:pt>
                <c:pt idx="449">
                  <c:v>1.8846000000000001</c:v>
                </c:pt>
                <c:pt idx="450">
                  <c:v>1.8887879999999999</c:v>
                </c:pt>
                <c:pt idx="451">
                  <c:v>1.892976</c:v>
                </c:pt>
                <c:pt idx="452">
                  <c:v>1.8971639999999999</c:v>
                </c:pt>
                <c:pt idx="453">
                  <c:v>1.9013519999999999</c:v>
                </c:pt>
                <c:pt idx="454">
                  <c:v>1.90554</c:v>
                </c:pt>
                <c:pt idx="455">
                  <c:v>1.9097279999999999</c:v>
                </c:pt>
                <c:pt idx="456">
                  <c:v>1.913916</c:v>
                </c:pt>
                <c:pt idx="457">
                  <c:v>1.918104</c:v>
                </c:pt>
                <c:pt idx="458">
                  <c:v>1.9222919999999999</c:v>
                </c:pt>
                <c:pt idx="459">
                  <c:v>1.92648</c:v>
                </c:pt>
                <c:pt idx="460">
                  <c:v>1.9306680000000001</c:v>
                </c:pt>
                <c:pt idx="461">
                  <c:v>1.9348559999999999</c:v>
                </c:pt>
                <c:pt idx="462">
                  <c:v>1.939044</c:v>
                </c:pt>
                <c:pt idx="463">
                  <c:v>1.9432319999999998</c:v>
                </c:pt>
                <c:pt idx="464">
                  <c:v>1.9474199999999999</c:v>
                </c:pt>
                <c:pt idx="465">
                  <c:v>1.951608</c:v>
                </c:pt>
                <c:pt idx="466">
                  <c:v>1.9557959999999999</c:v>
                </c:pt>
                <c:pt idx="467">
                  <c:v>1.9599839999999999</c:v>
                </c:pt>
                <c:pt idx="468">
                  <c:v>1.964172</c:v>
                </c:pt>
                <c:pt idx="469">
                  <c:v>1.9683599999999999</c:v>
                </c:pt>
                <c:pt idx="470">
                  <c:v>1.972548</c:v>
                </c:pt>
                <c:pt idx="471">
                  <c:v>1.976736</c:v>
                </c:pt>
                <c:pt idx="472">
                  <c:v>1.9809239999999999</c:v>
                </c:pt>
                <c:pt idx="473">
                  <c:v>1.985112</c:v>
                </c:pt>
                <c:pt idx="474">
                  <c:v>1.9892999999999998</c:v>
                </c:pt>
                <c:pt idx="475">
                  <c:v>1.9934879999999999</c:v>
                </c:pt>
                <c:pt idx="476">
                  <c:v>1.997676</c:v>
                </c:pt>
                <c:pt idx="477">
                  <c:v>2.0018639999999999</c:v>
                </c:pt>
                <c:pt idx="478">
                  <c:v>2.0060519999999999</c:v>
                </c:pt>
                <c:pt idx="479">
                  <c:v>2.01024</c:v>
                </c:pt>
                <c:pt idx="480">
                  <c:v>2.0144280000000001</c:v>
                </c:pt>
                <c:pt idx="481">
                  <c:v>2.0186159999999997</c:v>
                </c:pt>
                <c:pt idx="482">
                  <c:v>2.0228039999999998</c:v>
                </c:pt>
                <c:pt idx="483">
                  <c:v>2.0269919999999999</c:v>
                </c:pt>
                <c:pt idx="484">
                  <c:v>2.03118</c:v>
                </c:pt>
                <c:pt idx="485">
                  <c:v>2.0353680000000001</c:v>
                </c:pt>
                <c:pt idx="486">
                  <c:v>2.0395560000000001</c:v>
                </c:pt>
                <c:pt idx="487">
                  <c:v>2.0437439999999998</c:v>
                </c:pt>
                <c:pt idx="488">
                  <c:v>2.0479319999999999</c:v>
                </c:pt>
                <c:pt idx="489">
                  <c:v>2.0521199999999999</c:v>
                </c:pt>
                <c:pt idx="490">
                  <c:v>2.056308</c:v>
                </c:pt>
                <c:pt idx="491">
                  <c:v>2.0604960000000001</c:v>
                </c:pt>
                <c:pt idx="492">
                  <c:v>2.0646839999999997</c:v>
                </c:pt>
                <c:pt idx="493">
                  <c:v>2.0688719999999998</c:v>
                </c:pt>
                <c:pt idx="494">
                  <c:v>2.0730599999999999</c:v>
                </c:pt>
                <c:pt idx="495">
                  <c:v>2.077248</c:v>
                </c:pt>
                <c:pt idx="496">
                  <c:v>2.0814360000000001</c:v>
                </c:pt>
                <c:pt idx="497">
                  <c:v>2.0856240000000001</c:v>
                </c:pt>
                <c:pt idx="498">
                  <c:v>2.0898119999999998</c:v>
                </c:pt>
                <c:pt idx="499">
                  <c:v>2.0939999999999999</c:v>
                </c:pt>
                <c:pt idx="500">
                  <c:v>2.0981879999999999</c:v>
                </c:pt>
                <c:pt idx="501">
                  <c:v>2.102376</c:v>
                </c:pt>
                <c:pt idx="502">
                  <c:v>2.1065640000000001</c:v>
                </c:pt>
                <c:pt idx="503">
                  <c:v>2.1107519999999997</c:v>
                </c:pt>
                <c:pt idx="504">
                  <c:v>2.1149399999999998</c:v>
                </c:pt>
                <c:pt idx="505">
                  <c:v>2.1191279999999999</c:v>
                </c:pt>
                <c:pt idx="506">
                  <c:v>2.123316</c:v>
                </c:pt>
                <c:pt idx="507">
                  <c:v>2.1275040000000001</c:v>
                </c:pt>
                <c:pt idx="508">
                  <c:v>2.1316920000000001</c:v>
                </c:pt>
                <c:pt idx="509">
                  <c:v>2.1358799999999998</c:v>
                </c:pt>
                <c:pt idx="510">
                  <c:v>2.1400679999999999</c:v>
                </c:pt>
                <c:pt idx="511">
                  <c:v>2.1442559999999999</c:v>
                </c:pt>
                <c:pt idx="512">
                  <c:v>2.148444</c:v>
                </c:pt>
                <c:pt idx="513">
                  <c:v>2.1526320000000001</c:v>
                </c:pt>
                <c:pt idx="514">
                  <c:v>2.1568199999999997</c:v>
                </c:pt>
                <c:pt idx="515">
                  <c:v>2.1610079999999998</c:v>
                </c:pt>
                <c:pt idx="516">
                  <c:v>2.1651959999999999</c:v>
                </c:pt>
                <c:pt idx="517">
                  <c:v>2.169384</c:v>
                </c:pt>
                <c:pt idx="518">
                  <c:v>2.1735720000000001</c:v>
                </c:pt>
                <c:pt idx="519">
                  <c:v>2.1777600000000001</c:v>
                </c:pt>
                <c:pt idx="520">
                  <c:v>2.1819479999999998</c:v>
                </c:pt>
                <c:pt idx="521">
                  <c:v>2.1861359999999999</c:v>
                </c:pt>
                <c:pt idx="522">
                  <c:v>2.1903239999999999</c:v>
                </c:pt>
                <c:pt idx="523">
                  <c:v>2.194512</c:v>
                </c:pt>
                <c:pt idx="524">
                  <c:v>2.1987000000000001</c:v>
                </c:pt>
                <c:pt idx="525">
                  <c:v>2.2028879999999997</c:v>
                </c:pt>
                <c:pt idx="526">
                  <c:v>2.2070759999999998</c:v>
                </c:pt>
                <c:pt idx="527">
                  <c:v>2.2112639999999999</c:v>
                </c:pt>
                <c:pt idx="528">
                  <c:v>2.215452</c:v>
                </c:pt>
                <c:pt idx="529">
                  <c:v>2.2196400000000001</c:v>
                </c:pt>
                <c:pt idx="530">
                  <c:v>2.2238280000000001</c:v>
                </c:pt>
                <c:pt idx="531">
                  <c:v>2.2280159999999998</c:v>
                </c:pt>
                <c:pt idx="532">
                  <c:v>2.2322039999999999</c:v>
                </c:pt>
                <c:pt idx="533">
                  <c:v>2.2363919999999999</c:v>
                </c:pt>
                <c:pt idx="534">
                  <c:v>2.24058</c:v>
                </c:pt>
                <c:pt idx="535">
                  <c:v>2.2447680000000001</c:v>
                </c:pt>
                <c:pt idx="536">
                  <c:v>2.2489559999999997</c:v>
                </c:pt>
                <c:pt idx="537">
                  <c:v>2.2531439999999998</c:v>
                </c:pt>
                <c:pt idx="538">
                  <c:v>2.2573319999999999</c:v>
                </c:pt>
                <c:pt idx="539">
                  <c:v>2.26152</c:v>
                </c:pt>
                <c:pt idx="540">
                  <c:v>2.2657080000000001</c:v>
                </c:pt>
                <c:pt idx="541">
                  <c:v>2.2698960000000001</c:v>
                </c:pt>
                <c:pt idx="542">
                  <c:v>2.2740839999999998</c:v>
                </c:pt>
                <c:pt idx="543">
                  <c:v>2.2782719999999999</c:v>
                </c:pt>
                <c:pt idx="544">
                  <c:v>2.2824599999999999</c:v>
                </c:pt>
                <c:pt idx="545">
                  <c:v>2.286648</c:v>
                </c:pt>
                <c:pt idx="546">
                  <c:v>2.2908360000000001</c:v>
                </c:pt>
                <c:pt idx="547">
                  <c:v>2.2950239999999997</c:v>
                </c:pt>
                <c:pt idx="548">
                  <c:v>2.2992119999999998</c:v>
                </c:pt>
                <c:pt idx="549">
                  <c:v>2.3033999999999999</c:v>
                </c:pt>
                <c:pt idx="550">
                  <c:v>2.307588</c:v>
                </c:pt>
                <c:pt idx="551">
                  <c:v>2.3117760000000001</c:v>
                </c:pt>
                <c:pt idx="552">
                  <c:v>2.3159640000000001</c:v>
                </c:pt>
                <c:pt idx="553">
                  <c:v>2.3201519999999998</c:v>
                </c:pt>
                <c:pt idx="554">
                  <c:v>2.3243399999999999</c:v>
                </c:pt>
                <c:pt idx="555">
                  <c:v>2.3285279999999999</c:v>
                </c:pt>
                <c:pt idx="556">
                  <c:v>2.332716</c:v>
                </c:pt>
                <c:pt idx="557">
                  <c:v>2.3369040000000001</c:v>
                </c:pt>
                <c:pt idx="558">
                  <c:v>2.3410919999999997</c:v>
                </c:pt>
                <c:pt idx="559">
                  <c:v>2.3452799999999998</c:v>
                </c:pt>
                <c:pt idx="560">
                  <c:v>2.3494679999999999</c:v>
                </c:pt>
                <c:pt idx="561">
                  <c:v>2.353656</c:v>
                </c:pt>
                <c:pt idx="562">
                  <c:v>2.3578440000000001</c:v>
                </c:pt>
                <c:pt idx="563">
                  <c:v>2.3620320000000001</c:v>
                </c:pt>
                <c:pt idx="564">
                  <c:v>2.3662199999999998</c:v>
                </c:pt>
                <c:pt idx="565">
                  <c:v>2.3704079999999998</c:v>
                </c:pt>
                <c:pt idx="566">
                  <c:v>2.3745959999999999</c:v>
                </c:pt>
                <c:pt idx="567">
                  <c:v>2.378784</c:v>
                </c:pt>
                <c:pt idx="568">
                  <c:v>2.3829720000000001</c:v>
                </c:pt>
                <c:pt idx="569">
                  <c:v>2.3871599999999997</c:v>
                </c:pt>
                <c:pt idx="570">
                  <c:v>2.3913479999999998</c:v>
                </c:pt>
                <c:pt idx="571">
                  <c:v>2.3955359999999999</c:v>
                </c:pt>
                <c:pt idx="572">
                  <c:v>2.399724</c:v>
                </c:pt>
                <c:pt idx="573">
                  <c:v>2.403912</c:v>
                </c:pt>
                <c:pt idx="574">
                  <c:v>2.4081000000000001</c:v>
                </c:pt>
                <c:pt idx="575">
                  <c:v>2.4122879999999998</c:v>
                </c:pt>
                <c:pt idx="576">
                  <c:v>2.4164759999999998</c:v>
                </c:pt>
                <c:pt idx="577">
                  <c:v>2.4206639999999999</c:v>
                </c:pt>
                <c:pt idx="578">
                  <c:v>2.424852</c:v>
                </c:pt>
                <c:pt idx="579">
                  <c:v>2.4290400000000001</c:v>
                </c:pt>
                <c:pt idx="580">
                  <c:v>2.4332279999999997</c:v>
                </c:pt>
                <c:pt idx="581">
                  <c:v>2.4374159999999998</c:v>
                </c:pt>
                <c:pt idx="582">
                  <c:v>2.4416039999999999</c:v>
                </c:pt>
                <c:pt idx="583">
                  <c:v>2.445792</c:v>
                </c:pt>
                <c:pt idx="584">
                  <c:v>2.44998</c:v>
                </c:pt>
                <c:pt idx="585">
                  <c:v>2.4541680000000001</c:v>
                </c:pt>
                <c:pt idx="586">
                  <c:v>2.4583559999999998</c:v>
                </c:pt>
                <c:pt idx="587">
                  <c:v>2.4625439999999998</c:v>
                </c:pt>
                <c:pt idx="588">
                  <c:v>2.4667319999999999</c:v>
                </c:pt>
                <c:pt idx="589">
                  <c:v>2.47092</c:v>
                </c:pt>
                <c:pt idx="590">
                  <c:v>2.4751080000000001</c:v>
                </c:pt>
                <c:pt idx="591">
                  <c:v>2.4792959999999997</c:v>
                </c:pt>
                <c:pt idx="592">
                  <c:v>2.4834839999999998</c:v>
                </c:pt>
                <c:pt idx="593">
                  <c:v>2.4876719999999999</c:v>
                </c:pt>
                <c:pt idx="594">
                  <c:v>2.49186</c:v>
                </c:pt>
                <c:pt idx="595">
                  <c:v>2.496048</c:v>
                </c:pt>
                <c:pt idx="596">
                  <c:v>2.5002360000000001</c:v>
                </c:pt>
                <c:pt idx="597">
                  <c:v>2.5044239999999998</c:v>
                </c:pt>
                <c:pt idx="598">
                  <c:v>2.5086119999999998</c:v>
                </c:pt>
                <c:pt idx="599">
                  <c:v>2.5127999999999999</c:v>
                </c:pt>
                <c:pt idx="600">
                  <c:v>2.516988</c:v>
                </c:pt>
                <c:pt idx="601">
                  <c:v>2.5211760000000001</c:v>
                </c:pt>
                <c:pt idx="602">
                  <c:v>2.5253639999999997</c:v>
                </c:pt>
                <c:pt idx="603">
                  <c:v>2.5295519999999998</c:v>
                </c:pt>
                <c:pt idx="604">
                  <c:v>2.5337399999999999</c:v>
                </c:pt>
                <c:pt idx="605">
                  <c:v>2.537928</c:v>
                </c:pt>
                <c:pt idx="606">
                  <c:v>2.542116</c:v>
                </c:pt>
                <c:pt idx="607">
                  <c:v>2.5463040000000001</c:v>
                </c:pt>
                <c:pt idx="608">
                  <c:v>2.5504919999999998</c:v>
                </c:pt>
                <c:pt idx="609">
                  <c:v>2.5546799999999998</c:v>
                </c:pt>
                <c:pt idx="610">
                  <c:v>2.5588679999999999</c:v>
                </c:pt>
                <c:pt idx="611">
                  <c:v>2.563056</c:v>
                </c:pt>
                <c:pt idx="612">
                  <c:v>2.5672440000000001</c:v>
                </c:pt>
                <c:pt idx="613">
                  <c:v>2.5714319999999997</c:v>
                </c:pt>
                <c:pt idx="614">
                  <c:v>2.5756199999999998</c:v>
                </c:pt>
                <c:pt idx="615">
                  <c:v>2.5798079999999999</c:v>
                </c:pt>
                <c:pt idx="616">
                  <c:v>2.583996</c:v>
                </c:pt>
                <c:pt idx="617">
                  <c:v>2.588184</c:v>
                </c:pt>
                <c:pt idx="618">
                  <c:v>2.5923720000000001</c:v>
                </c:pt>
                <c:pt idx="619">
                  <c:v>2.5965599999999998</c:v>
                </c:pt>
                <c:pt idx="620">
                  <c:v>2.6007479999999998</c:v>
                </c:pt>
                <c:pt idx="621">
                  <c:v>2.6049359999999999</c:v>
                </c:pt>
                <c:pt idx="622">
                  <c:v>2.609124</c:v>
                </c:pt>
                <c:pt idx="623">
                  <c:v>2.6133120000000001</c:v>
                </c:pt>
                <c:pt idx="624">
                  <c:v>2.6174999999999997</c:v>
                </c:pt>
                <c:pt idx="625">
                  <c:v>2.6216879999999998</c:v>
                </c:pt>
                <c:pt idx="626">
                  <c:v>2.6258759999999999</c:v>
                </c:pt>
                <c:pt idx="627">
                  <c:v>2.630064</c:v>
                </c:pt>
                <c:pt idx="628">
                  <c:v>2.634252</c:v>
                </c:pt>
                <c:pt idx="629">
                  <c:v>2.6384400000000001</c:v>
                </c:pt>
                <c:pt idx="630">
                  <c:v>2.6426279999999998</c:v>
                </c:pt>
                <c:pt idx="631">
                  <c:v>2.6468159999999998</c:v>
                </c:pt>
                <c:pt idx="632">
                  <c:v>2.6510039999999999</c:v>
                </c:pt>
                <c:pt idx="633">
                  <c:v>2.655192</c:v>
                </c:pt>
                <c:pt idx="634">
                  <c:v>2.6593800000000001</c:v>
                </c:pt>
                <c:pt idx="635">
                  <c:v>2.6635679999999997</c:v>
                </c:pt>
                <c:pt idx="636">
                  <c:v>2.6677559999999998</c:v>
                </c:pt>
                <c:pt idx="637">
                  <c:v>2.6719439999999999</c:v>
                </c:pt>
                <c:pt idx="638">
                  <c:v>2.676132</c:v>
                </c:pt>
                <c:pt idx="639">
                  <c:v>2.68032</c:v>
                </c:pt>
                <c:pt idx="640">
                  <c:v>2.6845080000000001</c:v>
                </c:pt>
                <c:pt idx="641">
                  <c:v>2.6886959999999998</c:v>
                </c:pt>
                <c:pt idx="642">
                  <c:v>2.6928839999999998</c:v>
                </c:pt>
                <c:pt idx="643">
                  <c:v>2.6970719999999999</c:v>
                </c:pt>
                <c:pt idx="644">
                  <c:v>2.70126</c:v>
                </c:pt>
                <c:pt idx="645">
                  <c:v>2.7054480000000001</c:v>
                </c:pt>
                <c:pt idx="646">
                  <c:v>2.7096359999999997</c:v>
                </c:pt>
                <c:pt idx="647">
                  <c:v>2.7138239999999998</c:v>
                </c:pt>
                <c:pt idx="648">
                  <c:v>2.7180119999999999</c:v>
                </c:pt>
                <c:pt idx="649">
                  <c:v>2.7222</c:v>
                </c:pt>
                <c:pt idx="650">
                  <c:v>2.726388</c:v>
                </c:pt>
                <c:pt idx="651">
                  <c:v>2.7305760000000001</c:v>
                </c:pt>
                <c:pt idx="652">
                  <c:v>2.7347639999999998</c:v>
                </c:pt>
                <c:pt idx="653">
                  <c:v>2.7389519999999998</c:v>
                </c:pt>
                <c:pt idx="654">
                  <c:v>2.7431399999999999</c:v>
                </c:pt>
                <c:pt idx="655">
                  <c:v>2.747328</c:v>
                </c:pt>
                <c:pt idx="656">
                  <c:v>2.7515160000000001</c:v>
                </c:pt>
                <c:pt idx="657">
                  <c:v>2.7557039999999997</c:v>
                </c:pt>
                <c:pt idx="658">
                  <c:v>2.7598919999999998</c:v>
                </c:pt>
                <c:pt idx="659">
                  <c:v>2.7640799999999999</c:v>
                </c:pt>
                <c:pt idx="660">
                  <c:v>2.768268</c:v>
                </c:pt>
                <c:pt idx="661">
                  <c:v>2.772456</c:v>
                </c:pt>
                <c:pt idx="662">
                  <c:v>2.7766440000000001</c:v>
                </c:pt>
                <c:pt idx="663">
                  <c:v>2.7808319999999997</c:v>
                </c:pt>
                <c:pt idx="664">
                  <c:v>2.7850199999999998</c:v>
                </c:pt>
                <c:pt idx="665">
                  <c:v>2.7892079999999999</c:v>
                </c:pt>
                <c:pt idx="666">
                  <c:v>2.793396</c:v>
                </c:pt>
                <c:pt idx="667">
                  <c:v>2.7975840000000001</c:v>
                </c:pt>
                <c:pt idx="668">
                  <c:v>2.8017719999999997</c:v>
                </c:pt>
                <c:pt idx="669">
                  <c:v>2.8059599999999998</c:v>
                </c:pt>
                <c:pt idx="670">
                  <c:v>2.8101479999999999</c:v>
                </c:pt>
                <c:pt idx="671">
                  <c:v>2.8143359999999999</c:v>
                </c:pt>
                <c:pt idx="672">
                  <c:v>2.818524</c:v>
                </c:pt>
                <c:pt idx="673">
                  <c:v>2.8227120000000001</c:v>
                </c:pt>
                <c:pt idx="674">
                  <c:v>2.8268999999999997</c:v>
                </c:pt>
                <c:pt idx="675">
                  <c:v>2.8310879999999998</c:v>
                </c:pt>
                <c:pt idx="676">
                  <c:v>2.8352759999999999</c:v>
                </c:pt>
                <c:pt idx="677">
                  <c:v>2.839464</c:v>
                </c:pt>
                <c:pt idx="678">
                  <c:v>2.8436520000000001</c:v>
                </c:pt>
                <c:pt idx="679">
                  <c:v>2.8478399999999997</c:v>
                </c:pt>
                <c:pt idx="680">
                  <c:v>2.8520279999999998</c:v>
                </c:pt>
                <c:pt idx="681">
                  <c:v>2.8562159999999999</c:v>
                </c:pt>
                <c:pt idx="682">
                  <c:v>2.8604039999999999</c:v>
                </c:pt>
                <c:pt idx="683">
                  <c:v>2.864592</c:v>
                </c:pt>
                <c:pt idx="684">
                  <c:v>2.8687800000000001</c:v>
                </c:pt>
                <c:pt idx="685">
                  <c:v>2.8729679999999997</c:v>
                </c:pt>
                <c:pt idx="686">
                  <c:v>2.8771559999999998</c:v>
                </c:pt>
                <c:pt idx="687">
                  <c:v>2.8813439999999999</c:v>
                </c:pt>
                <c:pt idx="688">
                  <c:v>2.885532</c:v>
                </c:pt>
                <c:pt idx="689">
                  <c:v>2.8897200000000001</c:v>
                </c:pt>
                <c:pt idx="690">
                  <c:v>2.8939079999999997</c:v>
                </c:pt>
                <c:pt idx="691">
                  <c:v>2.8980959999999998</c:v>
                </c:pt>
                <c:pt idx="692">
                  <c:v>2.9022839999999999</c:v>
                </c:pt>
                <c:pt idx="693">
                  <c:v>2.9064719999999999</c:v>
                </c:pt>
                <c:pt idx="694">
                  <c:v>2.91066</c:v>
                </c:pt>
                <c:pt idx="695">
                  <c:v>2.9148480000000001</c:v>
                </c:pt>
                <c:pt idx="696">
                  <c:v>2.9190359999999997</c:v>
                </c:pt>
                <c:pt idx="697">
                  <c:v>2.9232239999999998</c:v>
                </c:pt>
                <c:pt idx="698">
                  <c:v>2.9274119999999999</c:v>
                </c:pt>
                <c:pt idx="699">
                  <c:v>2.9316</c:v>
                </c:pt>
                <c:pt idx="700">
                  <c:v>2.9357880000000001</c:v>
                </c:pt>
                <c:pt idx="701">
                  <c:v>2.9399759999999997</c:v>
                </c:pt>
                <c:pt idx="702">
                  <c:v>2.9441639999999998</c:v>
                </c:pt>
                <c:pt idx="703">
                  <c:v>2.9483519999999999</c:v>
                </c:pt>
                <c:pt idx="704">
                  <c:v>2.9525399999999999</c:v>
                </c:pt>
                <c:pt idx="705">
                  <c:v>2.956728</c:v>
                </c:pt>
                <c:pt idx="706">
                  <c:v>2.9609160000000001</c:v>
                </c:pt>
                <c:pt idx="707">
                  <c:v>2.9651039999999997</c:v>
                </c:pt>
                <c:pt idx="708">
                  <c:v>2.9692919999999998</c:v>
                </c:pt>
                <c:pt idx="709">
                  <c:v>2.9734799999999999</c:v>
                </c:pt>
                <c:pt idx="710">
                  <c:v>2.977668</c:v>
                </c:pt>
                <c:pt idx="711">
                  <c:v>2.9818560000000001</c:v>
                </c:pt>
                <c:pt idx="712">
                  <c:v>2.9860439999999997</c:v>
                </c:pt>
                <c:pt idx="713">
                  <c:v>2.9902319999999998</c:v>
                </c:pt>
                <c:pt idx="714">
                  <c:v>2.9944199999999999</c:v>
                </c:pt>
                <c:pt idx="715">
                  <c:v>2.9986079999999999</c:v>
                </c:pt>
                <c:pt idx="716">
                  <c:v>3.002796</c:v>
                </c:pt>
                <c:pt idx="717">
                  <c:v>3.0069840000000001</c:v>
                </c:pt>
                <c:pt idx="718">
                  <c:v>3.0111719999999997</c:v>
                </c:pt>
                <c:pt idx="719">
                  <c:v>3.0153599999999998</c:v>
                </c:pt>
                <c:pt idx="720">
                  <c:v>3.0195479999999999</c:v>
                </c:pt>
                <c:pt idx="721">
                  <c:v>3.023736</c:v>
                </c:pt>
                <c:pt idx="722">
                  <c:v>3.0279240000000001</c:v>
                </c:pt>
                <c:pt idx="723">
                  <c:v>3.0321119999999997</c:v>
                </c:pt>
                <c:pt idx="724">
                  <c:v>3.0362999999999998</c:v>
                </c:pt>
                <c:pt idx="725">
                  <c:v>3.0404879999999999</c:v>
                </c:pt>
                <c:pt idx="726">
                  <c:v>3.0446759999999999</c:v>
                </c:pt>
                <c:pt idx="727">
                  <c:v>3.048864</c:v>
                </c:pt>
                <c:pt idx="728">
                  <c:v>3.0530520000000001</c:v>
                </c:pt>
                <c:pt idx="729">
                  <c:v>3.0572399999999997</c:v>
                </c:pt>
                <c:pt idx="730">
                  <c:v>3.0614279999999998</c:v>
                </c:pt>
                <c:pt idx="731">
                  <c:v>3.0656159999999999</c:v>
                </c:pt>
                <c:pt idx="732">
                  <c:v>3.069804</c:v>
                </c:pt>
                <c:pt idx="733">
                  <c:v>3.0739920000000001</c:v>
                </c:pt>
                <c:pt idx="734">
                  <c:v>3.0781799999999997</c:v>
                </c:pt>
                <c:pt idx="735">
                  <c:v>3.0823679999999998</c:v>
                </c:pt>
                <c:pt idx="736">
                  <c:v>3.0865559999999999</c:v>
                </c:pt>
                <c:pt idx="737">
                  <c:v>3.0907439999999999</c:v>
                </c:pt>
                <c:pt idx="738">
                  <c:v>3.094932</c:v>
                </c:pt>
                <c:pt idx="739">
                  <c:v>3.0991200000000001</c:v>
                </c:pt>
                <c:pt idx="740">
                  <c:v>3.1033079999999997</c:v>
                </c:pt>
                <c:pt idx="741">
                  <c:v>3.1074959999999998</c:v>
                </c:pt>
                <c:pt idx="742">
                  <c:v>3.1116839999999999</c:v>
                </c:pt>
                <c:pt idx="743">
                  <c:v>3.115872</c:v>
                </c:pt>
                <c:pt idx="744">
                  <c:v>3.1200600000000001</c:v>
                </c:pt>
                <c:pt idx="745">
                  <c:v>3.1242479999999997</c:v>
                </c:pt>
                <c:pt idx="746">
                  <c:v>3.1284359999999998</c:v>
                </c:pt>
                <c:pt idx="747">
                  <c:v>3.1326239999999999</c:v>
                </c:pt>
                <c:pt idx="748">
                  <c:v>3.1368119999999999</c:v>
                </c:pt>
                <c:pt idx="749">
                  <c:v>3.141</c:v>
                </c:pt>
                <c:pt idx="750">
                  <c:v>3.1451880000000001</c:v>
                </c:pt>
                <c:pt idx="751">
                  <c:v>3.1493759999999997</c:v>
                </c:pt>
                <c:pt idx="752">
                  <c:v>3.1535639999999998</c:v>
                </c:pt>
                <c:pt idx="753">
                  <c:v>3.1577519999999999</c:v>
                </c:pt>
                <c:pt idx="754">
                  <c:v>3.16194</c:v>
                </c:pt>
                <c:pt idx="755">
                  <c:v>3.1661280000000001</c:v>
                </c:pt>
                <c:pt idx="756">
                  <c:v>3.1703159999999997</c:v>
                </c:pt>
                <c:pt idx="757">
                  <c:v>3.1745039999999998</c:v>
                </c:pt>
                <c:pt idx="758">
                  <c:v>3.1786919999999999</c:v>
                </c:pt>
                <c:pt idx="759">
                  <c:v>3.1828799999999999</c:v>
                </c:pt>
                <c:pt idx="760">
                  <c:v>3.187068</c:v>
                </c:pt>
                <c:pt idx="761">
                  <c:v>3.1912560000000001</c:v>
                </c:pt>
                <c:pt idx="762">
                  <c:v>3.1954439999999997</c:v>
                </c:pt>
                <c:pt idx="763">
                  <c:v>3.1996319999999998</c:v>
                </c:pt>
                <c:pt idx="764">
                  <c:v>3.2038199999999999</c:v>
                </c:pt>
                <c:pt idx="765">
                  <c:v>3.208008</c:v>
                </c:pt>
                <c:pt idx="766">
                  <c:v>3.2121960000000001</c:v>
                </c:pt>
                <c:pt idx="767">
                  <c:v>3.2163839999999997</c:v>
                </c:pt>
                <c:pt idx="768">
                  <c:v>3.2205719999999998</c:v>
                </c:pt>
                <c:pt idx="769">
                  <c:v>3.2247599999999998</c:v>
                </c:pt>
                <c:pt idx="770">
                  <c:v>3.2289479999999999</c:v>
                </c:pt>
                <c:pt idx="771">
                  <c:v>3.233136</c:v>
                </c:pt>
                <c:pt idx="772">
                  <c:v>3.2373240000000001</c:v>
                </c:pt>
                <c:pt idx="773">
                  <c:v>3.2415119999999997</c:v>
                </c:pt>
                <c:pt idx="774">
                  <c:v>3.2456999999999998</c:v>
                </c:pt>
                <c:pt idx="775">
                  <c:v>3.2498879999999999</c:v>
                </c:pt>
                <c:pt idx="776">
                  <c:v>3.254076</c:v>
                </c:pt>
                <c:pt idx="777">
                  <c:v>3.258264</c:v>
                </c:pt>
                <c:pt idx="778">
                  <c:v>3.2624520000000001</c:v>
                </c:pt>
                <c:pt idx="779">
                  <c:v>3.2666399999999998</c:v>
                </c:pt>
                <c:pt idx="780">
                  <c:v>3.2708279999999998</c:v>
                </c:pt>
                <c:pt idx="781">
                  <c:v>3.2750159999999999</c:v>
                </c:pt>
                <c:pt idx="782">
                  <c:v>3.279204</c:v>
                </c:pt>
                <c:pt idx="783">
                  <c:v>3.2833920000000001</c:v>
                </c:pt>
                <c:pt idx="784">
                  <c:v>3.2875799999999997</c:v>
                </c:pt>
                <c:pt idx="785">
                  <c:v>3.2917679999999998</c:v>
                </c:pt>
                <c:pt idx="786">
                  <c:v>3.2959559999999999</c:v>
                </c:pt>
                <c:pt idx="787">
                  <c:v>3.300144</c:v>
                </c:pt>
                <c:pt idx="788">
                  <c:v>3.304332</c:v>
                </c:pt>
                <c:pt idx="789">
                  <c:v>3.3085200000000001</c:v>
                </c:pt>
                <c:pt idx="790">
                  <c:v>3.3127079999999998</c:v>
                </c:pt>
                <c:pt idx="791">
                  <c:v>3.3168959999999998</c:v>
                </c:pt>
                <c:pt idx="792">
                  <c:v>3.3210839999999999</c:v>
                </c:pt>
                <c:pt idx="793">
                  <c:v>3.325272</c:v>
                </c:pt>
                <c:pt idx="794">
                  <c:v>3.3294600000000001</c:v>
                </c:pt>
                <c:pt idx="795">
                  <c:v>3.3336479999999997</c:v>
                </c:pt>
                <c:pt idx="796">
                  <c:v>3.3378359999999998</c:v>
                </c:pt>
                <c:pt idx="797">
                  <c:v>3.3420239999999999</c:v>
                </c:pt>
                <c:pt idx="798">
                  <c:v>3.346212</c:v>
                </c:pt>
                <c:pt idx="799">
                  <c:v>3.3504</c:v>
                </c:pt>
                <c:pt idx="800">
                  <c:v>3.3545880000000001</c:v>
                </c:pt>
                <c:pt idx="801">
                  <c:v>3.3587759999999998</c:v>
                </c:pt>
                <c:pt idx="802">
                  <c:v>3.3629639999999998</c:v>
                </c:pt>
                <c:pt idx="803">
                  <c:v>3.3671519999999999</c:v>
                </c:pt>
                <c:pt idx="804">
                  <c:v>3.37134</c:v>
                </c:pt>
                <c:pt idx="805">
                  <c:v>3.3755280000000001</c:v>
                </c:pt>
                <c:pt idx="806">
                  <c:v>3.3797159999999997</c:v>
                </c:pt>
                <c:pt idx="807">
                  <c:v>3.3839039999999998</c:v>
                </c:pt>
                <c:pt idx="808">
                  <c:v>3.3880919999999999</c:v>
                </c:pt>
                <c:pt idx="809">
                  <c:v>3.39228</c:v>
                </c:pt>
                <c:pt idx="810">
                  <c:v>3.396468</c:v>
                </c:pt>
                <c:pt idx="811">
                  <c:v>3.4006560000000001</c:v>
                </c:pt>
                <c:pt idx="812">
                  <c:v>3.4048439999999998</c:v>
                </c:pt>
                <c:pt idx="813">
                  <c:v>3.4090319999999998</c:v>
                </c:pt>
                <c:pt idx="814">
                  <c:v>3.4132199999999999</c:v>
                </c:pt>
                <c:pt idx="815">
                  <c:v>3.417408</c:v>
                </c:pt>
                <c:pt idx="816">
                  <c:v>3.4215960000000001</c:v>
                </c:pt>
                <c:pt idx="817">
                  <c:v>3.4257839999999997</c:v>
                </c:pt>
                <c:pt idx="818">
                  <c:v>3.4299719999999998</c:v>
                </c:pt>
                <c:pt idx="819">
                  <c:v>3.4341599999999999</c:v>
                </c:pt>
                <c:pt idx="820">
                  <c:v>3.438348</c:v>
                </c:pt>
                <c:pt idx="821">
                  <c:v>3.442536</c:v>
                </c:pt>
                <c:pt idx="822">
                  <c:v>3.4467240000000001</c:v>
                </c:pt>
                <c:pt idx="823">
                  <c:v>3.4509119999999998</c:v>
                </c:pt>
                <c:pt idx="824">
                  <c:v>3.4550999999999998</c:v>
                </c:pt>
                <c:pt idx="825">
                  <c:v>3.4592879999999999</c:v>
                </c:pt>
                <c:pt idx="826">
                  <c:v>3.463476</c:v>
                </c:pt>
                <c:pt idx="827">
                  <c:v>3.4676640000000001</c:v>
                </c:pt>
                <c:pt idx="828">
                  <c:v>3.4718519999999997</c:v>
                </c:pt>
                <c:pt idx="829">
                  <c:v>3.4760399999999998</c:v>
                </c:pt>
                <c:pt idx="830">
                  <c:v>3.4802279999999999</c:v>
                </c:pt>
                <c:pt idx="831">
                  <c:v>3.484416</c:v>
                </c:pt>
                <c:pt idx="832">
                  <c:v>3.488604</c:v>
                </c:pt>
                <c:pt idx="833">
                  <c:v>3.4927920000000001</c:v>
                </c:pt>
                <c:pt idx="834">
                  <c:v>3.4969799999999998</c:v>
                </c:pt>
                <c:pt idx="835">
                  <c:v>3.5011679999999998</c:v>
                </c:pt>
                <c:pt idx="836">
                  <c:v>3.5053559999999999</c:v>
                </c:pt>
                <c:pt idx="837">
                  <c:v>3.509544</c:v>
                </c:pt>
                <c:pt idx="838">
                  <c:v>3.5137320000000001</c:v>
                </c:pt>
                <c:pt idx="839">
                  <c:v>3.5179199999999997</c:v>
                </c:pt>
                <c:pt idx="840">
                  <c:v>3.5221079999999998</c:v>
                </c:pt>
                <c:pt idx="841">
                  <c:v>3.5262959999999999</c:v>
                </c:pt>
                <c:pt idx="842">
                  <c:v>3.530484</c:v>
                </c:pt>
                <c:pt idx="843">
                  <c:v>3.534672</c:v>
                </c:pt>
                <c:pt idx="844">
                  <c:v>3.5388600000000001</c:v>
                </c:pt>
                <c:pt idx="845">
                  <c:v>3.5430479999999998</c:v>
                </c:pt>
                <c:pt idx="846">
                  <c:v>3.5472359999999998</c:v>
                </c:pt>
                <c:pt idx="847">
                  <c:v>3.5514239999999999</c:v>
                </c:pt>
                <c:pt idx="848">
                  <c:v>3.555612</c:v>
                </c:pt>
                <c:pt idx="849">
                  <c:v>3.5598000000000001</c:v>
                </c:pt>
                <c:pt idx="850">
                  <c:v>3.5639879999999997</c:v>
                </c:pt>
                <c:pt idx="851">
                  <c:v>3.5681759999999998</c:v>
                </c:pt>
                <c:pt idx="852">
                  <c:v>3.5723639999999999</c:v>
                </c:pt>
                <c:pt idx="853">
                  <c:v>3.576552</c:v>
                </c:pt>
                <c:pt idx="854">
                  <c:v>3.58074</c:v>
                </c:pt>
                <c:pt idx="855">
                  <c:v>3.5849280000000001</c:v>
                </c:pt>
                <c:pt idx="856">
                  <c:v>3.5891159999999998</c:v>
                </c:pt>
                <c:pt idx="857">
                  <c:v>3.5933039999999998</c:v>
                </c:pt>
                <c:pt idx="858">
                  <c:v>3.5974919999999999</c:v>
                </c:pt>
                <c:pt idx="859">
                  <c:v>3.60168</c:v>
                </c:pt>
                <c:pt idx="860">
                  <c:v>3.6058680000000001</c:v>
                </c:pt>
                <c:pt idx="861">
                  <c:v>3.6100559999999997</c:v>
                </c:pt>
                <c:pt idx="862">
                  <c:v>3.6142439999999998</c:v>
                </c:pt>
                <c:pt idx="863">
                  <c:v>3.6184319999999999</c:v>
                </c:pt>
                <c:pt idx="864">
                  <c:v>3.62262</c:v>
                </c:pt>
                <c:pt idx="865">
                  <c:v>3.626808</c:v>
                </c:pt>
                <c:pt idx="866">
                  <c:v>3.6309960000000001</c:v>
                </c:pt>
                <c:pt idx="867">
                  <c:v>3.6351839999999997</c:v>
                </c:pt>
                <c:pt idx="868">
                  <c:v>3.6393719999999998</c:v>
                </c:pt>
                <c:pt idx="869">
                  <c:v>3.6435599999999999</c:v>
                </c:pt>
                <c:pt idx="870">
                  <c:v>3.647748</c:v>
                </c:pt>
                <c:pt idx="871">
                  <c:v>3.6519360000000001</c:v>
                </c:pt>
                <c:pt idx="872">
                  <c:v>3.6561239999999997</c:v>
                </c:pt>
                <c:pt idx="873">
                  <c:v>3.6603119999999998</c:v>
                </c:pt>
                <c:pt idx="874">
                  <c:v>3.6644999999999999</c:v>
                </c:pt>
                <c:pt idx="875">
                  <c:v>3.6686879999999999</c:v>
                </c:pt>
                <c:pt idx="876">
                  <c:v>3.672876</c:v>
                </c:pt>
                <c:pt idx="877">
                  <c:v>3.6770640000000001</c:v>
                </c:pt>
                <c:pt idx="878">
                  <c:v>3.6812519999999997</c:v>
                </c:pt>
                <c:pt idx="879">
                  <c:v>3.6854399999999998</c:v>
                </c:pt>
                <c:pt idx="880">
                  <c:v>3.6896279999999999</c:v>
                </c:pt>
                <c:pt idx="881">
                  <c:v>3.693816</c:v>
                </c:pt>
                <c:pt idx="882">
                  <c:v>3.6980040000000001</c:v>
                </c:pt>
                <c:pt idx="883">
                  <c:v>3.7021919999999997</c:v>
                </c:pt>
                <c:pt idx="884">
                  <c:v>3.7063799999999998</c:v>
                </c:pt>
                <c:pt idx="885">
                  <c:v>3.7105679999999999</c:v>
                </c:pt>
                <c:pt idx="886">
                  <c:v>3.7147559999999999</c:v>
                </c:pt>
                <c:pt idx="887">
                  <c:v>3.718944</c:v>
                </c:pt>
                <c:pt idx="888">
                  <c:v>3.7231320000000001</c:v>
                </c:pt>
                <c:pt idx="889">
                  <c:v>3.7273199999999997</c:v>
                </c:pt>
                <c:pt idx="890">
                  <c:v>3.7315079999999998</c:v>
                </c:pt>
                <c:pt idx="891">
                  <c:v>3.7356959999999999</c:v>
                </c:pt>
                <c:pt idx="892">
                  <c:v>3.739884</c:v>
                </c:pt>
                <c:pt idx="893">
                  <c:v>3.7440720000000001</c:v>
                </c:pt>
                <c:pt idx="894">
                  <c:v>3.7482599999999997</c:v>
                </c:pt>
                <c:pt idx="895">
                  <c:v>3.7524479999999998</c:v>
                </c:pt>
                <c:pt idx="896">
                  <c:v>3.7566359999999999</c:v>
                </c:pt>
                <c:pt idx="897">
                  <c:v>3.7608239999999999</c:v>
                </c:pt>
                <c:pt idx="898">
                  <c:v>3.765012</c:v>
                </c:pt>
                <c:pt idx="899">
                  <c:v>3.7692000000000001</c:v>
                </c:pt>
                <c:pt idx="900">
                  <c:v>3.7733879999999997</c:v>
                </c:pt>
                <c:pt idx="901">
                  <c:v>3.7775759999999998</c:v>
                </c:pt>
                <c:pt idx="902">
                  <c:v>3.7817639999999999</c:v>
                </c:pt>
                <c:pt idx="903">
                  <c:v>3.785952</c:v>
                </c:pt>
                <c:pt idx="904">
                  <c:v>3.7901400000000001</c:v>
                </c:pt>
                <c:pt idx="905">
                  <c:v>3.7943279999999997</c:v>
                </c:pt>
                <c:pt idx="906">
                  <c:v>3.7985159999999998</c:v>
                </c:pt>
                <c:pt idx="907">
                  <c:v>3.8027039999999999</c:v>
                </c:pt>
                <c:pt idx="908">
                  <c:v>3.8068919999999999</c:v>
                </c:pt>
                <c:pt idx="909">
                  <c:v>3.81108</c:v>
                </c:pt>
                <c:pt idx="910">
                  <c:v>3.8152680000000001</c:v>
                </c:pt>
                <c:pt idx="911">
                  <c:v>3.8194559999999997</c:v>
                </c:pt>
                <c:pt idx="912">
                  <c:v>3.8236439999999998</c:v>
                </c:pt>
                <c:pt idx="913">
                  <c:v>3.8278319999999999</c:v>
                </c:pt>
                <c:pt idx="914">
                  <c:v>3.83202</c:v>
                </c:pt>
                <c:pt idx="915">
                  <c:v>3.8362080000000001</c:v>
                </c:pt>
                <c:pt idx="916">
                  <c:v>3.8403959999999997</c:v>
                </c:pt>
                <c:pt idx="917">
                  <c:v>3.8445839999999998</c:v>
                </c:pt>
                <c:pt idx="918">
                  <c:v>3.8487719999999999</c:v>
                </c:pt>
                <c:pt idx="919">
                  <c:v>3.8529599999999999</c:v>
                </c:pt>
                <c:pt idx="920">
                  <c:v>3.857148</c:v>
                </c:pt>
                <c:pt idx="921">
                  <c:v>3.8613360000000001</c:v>
                </c:pt>
                <c:pt idx="922">
                  <c:v>3.8655239999999997</c:v>
                </c:pt>
                <c:pt idx="923">
                  <c:v>3.8697119999999998</c:v>
                </c:pt>
                <c:pt idx="924">
                  <c:v>3.8738999999999999</c:v>
                </c:pt>
                <c:pt idx="925">
                  <c:v>3.878088</c:v>
                </c:pt>
                <c:pt idx="926">
                  <c:v>3.8822760000000001</c:v>
                </c:pt>
                <c:pt idx="927">
                  <c:v>3.8864639999999997</c:v>
                </c:pt>
                <c:pt idx="928">
                  <c:v>3.8906519999999998</c:v>
                </c:pt>
                <c:pt idx="929">
                  <c:v>3.8948399999999999</c:v>
                </c:pt>
                <c:pt idx="930">
                  <c:v>3.8990279999999999</c:v>
                </c:pt>
                <c:pt idx="931">
                  <c:v>3.903216</c:v>
                </c:pt>
                <c:pt idx="932">
                  <c:v>3.9074040000000001</c:v>
                </c:pt>
                <c:pt idx="933">
                  <c:v>3.9115919999999997</c:v>
                </c:pt>
                <c:pt idx="934">
                  <c:v>3.9157799999999998</c:v>
                </c:pt>
                <c:pt idx="935">
                  <c:v>3.9199679999999999</c:v>
                </c:pt>
                <c:pt idx="936">
                  <c:v>3.924156</c:v>
                </c:pt>
                <c:pt idx="937">
                  <c:v>3.9283440000000001</c:v>
                </c:pt>
                <c:pt idx="938">
                  <c:v>3.9325319999999997</c:v>
                </c:pt>
                <c:pt idx="939">
                  <c:v>3.9367199999999998</c:v>
                </c:pt>
                <c:pt idx="940">
                  <c:v>3.9409079999999999</c:v>
                </c:pt>
                <c:pt idx="941">
                  <c:v>3.9450959999999999</c:v>
                </c:pt>
                <c:pt idx="942">
                  <c:v>3.949284</c:v>
                </c:pt>
                <c:pt idx="943">
                  <c:v>3.9534720000000001</c:v>
                </c:pt>
                <c:pt idx="944">
                  <c:v>3.9576599999999997</c:v>
                </c:pt>
                <c:pt idx="945">
                  <c:v>3.9618479999999998</c:v>
                </c:pt>
                <c:pt idx="946">
                  <c:v>3.9660359999999999</c:v>
                </c:pt>
                <c:pt idx="947">
                  <c:v>3.970224</c:v>
                </c:pt>
                <c:pt idx="948">
                  <c:v>3.9744120000000001</c:v>
                </c:pt>
                <c:pt idx="949">
                  <c:v>3.9785999999999997</c:v>
                </c:pt>
                <c:pt idx="950">
                  <c:v>3.9827879999999998</c:v>
                </c:pt>
                <c:pt idx="951">
                  <c:v>3.9869759999999999</c:v>
                </c:pt>
                <c:pt idx="952">
                  <c:v>3.9911639999999999</c:v>
                </c:pt>
                <c:pt idx="953">
                  <c:v>3.995352</c:v>
                </c:pt>
                <c:pt idx="954">
                  <c:v>3.9995400000000001</c:v>
                </c:pt>
                <c:pt idx="955">
                  <c:v>4.0037279999999997</c:v>
                </c:pt>
                <c:pt idx="956">
                  <c:v>4.0079159999999998</c:v>
                </c:pt>
                <c:pt idx="957">
                  <c:v>4.0121039999999999</c:v>
                </c:pt>
                <c:pt idx="958">
                  <c:v>4.016292</c:v>
                </c:pt>
                <c:pt idx="959">
                  <c:v>4.0204800000000001</c:v>
                </c:pt>
                <c:pt idx="960">
                  <c:v>4.0246680000000001</c:v>
                </c:pt>
                <c:pt idx="961">
                  <c:v>4.0288560000000002</c:v>
                </c:pt>
                <c:pt idx="962">
                  <c:v>4.0330440000000003</c:v>
                </c:pt>
                <c:pt idx="963">
                  <c:v>4.0372319999999995</c:v>
                </c:pt>
                <c:pt idx="964">
                  <c:v>4.0414199999999996</c:v>
                </c:pt>
                <c:pt idx="965">
                  <c:v>4.0456079999999996</c:v>
                </c:pt>
                <c:pt idx="966">
                  <c:v>4.0497959999999997</c:v>
                </c:pt>
                <c:pt idx="967">
                  <c:v>4.0539839999999998</c:v>
                </c:pt>
                <c:pt idx="968">
                  <c:v>4.0581719999999999</c:v>
                </c:pt>
                <c:pt idx="969">
                  <c:v>4.06236</c:v>
                </c:pt>
                <c:pt idx="970">
                  <c:v>4.0665480000000001</c:v>
                </c:pt>
                <c:pt idx="971">
                  <c:v>4.0707360000000001</c:v>
                </c:pt>
                <c:pt idx="972">
                  <c:v>4.0749240000000002</c:v>
                </c:pt>
                <c:pt idx="973">
                  <c:v>4.0791120000000003</c:v>
                </c:pt>
                <c:pt idx="974">
                  <c:v>4.0832999999999995</c:v>
                </c:pt>
                <c:pt idx="975">
                  <c:v>4.0874879999999996</c:v>
                </c:pt>
                <c:pt idx="976">
                  <c:v>4.0916759999999996</c:v>
                </c:pt>
                <c:pt idx="977">
                  <c:v>4.0958639999999997</c:v>
                </c:pt>
                <c:pt idx="978">
                  <c:v>4.1000519999999998</c:v>
                </c:pt>
                <c:pt idx="979">
                  <c:v>4.1042399999999999</c:v>
                </c:pt>
                <c:pt idx="980">
                  <c:v>4.108428</c:v>
                </c:pt>
                <c:pt idx="981">
                  <c:v>4.112616</c:v>
                </c:pt>
                <c:pt idx="982">
                  <c:v>4.1168040000000001</c:v>
                </c:pt>
                <c:pt idx="983">
                  <c:v>4.1209920000000002</c:v>
                </c:pt>
                <c:pt idx="984">
                  <c:v>4.1251800000000003</c:v>
                </c:pt>
                <c:pt idx="985">
                  <c:v>4.1293679999999995</c:v>
                </c:pt>
                <c:pt idx="986">
                  <c:v>4.1335559999999996</c:v>
                </c:pt>
                <c:pt idx="987">
                  <c:v>4.1377439999999996</c:v>
                </c:pt>
                <c:pt idx="988">
                  <c:v>4.1419319999999997</c:v>
                </c:pt>
                <c:pt idx="989">
                  <c:v>4.1461199999999998</c:v>
                </c:pt>
                <c:pt idx="990">
                  <c:v>4.1503079999999999</c:v>
                </c:pt>
                <c:pt idx="991">
                  <c:v>4.154496</c:v>
                </c:pt>
                <c:pt idx="992">
                  <c:v>4.158684</c:v>
                </c:pt>
                <c:pt idx="993">
                  <c:v>4.1628720000000001</c:v>
                </c:pt>
                <c:pt idx="994">
                  <c:v>4.1670600000000002</c:v>
                </c:pt>
                <c:pt idx="995">
                  <c:v>4.1712480000000003</c:v>
                </c:pt>
                <c:pt idx="996">
                  <c:v>4.1754359999999995</c:v>
                </c:pt>
                <c:pt idx="997">
                  <c:v>4.1796239999999996</c:v>
                </c:pt>
                <c:pt idx="998">
                  <c:v>4.1838119999999996</c:v>
                </c:pt>
                <c:pt idx="999">
                  <c:v>4.1879999999999997</c:v>
                </c:pt>
                <c:pt idx="1000">
                  <c:v>4.1921879999999998</c:v>
                </c:pt>
                <c:pt idx="1001">
                  <c:v>4.1963759999999999</c:v>
                </c:pt>
                <c:pt idx="1002">
                  <c:v>4.200564</c:v>
                </c:pt>
                <c:pt idx="1003">
                  <c:v>4.204752</c:v>
                </c:pt>
                <c:pt idx="1004">
                  <c:v>4.2089400000000001</c:v>
                </c:pt>
                <c:pt idx="1005">
                  <c:v>4.2131280000000002</c:v>
                </c:pt>
                <c:pt idx="1006">
                  <c:v>4.2173160000000003</c:v>
                </c:pt>
                <c:pt idx="1007">
                  <c:v>4.2215039999999995</c:v>
                </c:pt>
                <c:pt idx="1008">
                  <c:v>4.2256919999999996</c:v>
                </c:pt>
                <c:pt idx="1009">
                  <c:v>4.2298799999999996</c:v>
                </c:pt>
                <c:pt idx="1010">
                  <c:v>4.2340679999999997</c:v>
                </c:pt>
                <c:pt idx="1011">
                  <c:v>4.2382559999999998</c:v>
                </c:pt>
                <c:pt idx="1012">
                  <c:v>4.2424439999999999</c:v>
                </c:pt>
                <c:pt idx="1013">
                  <c:v>4.246632</c:v>
                </c:pt>
                <c:pt idx="1014">
                  <c:v>4.25082</c:v>
                </c:pt>
                <c:pt idx="1015">
                  <c:v>4.2550080000000001</c:v>
                </c:pt>
                <c:pt idx="1016">
                  <c:v>4.2591960000000002</c:v>
                </c:pt>
                <c:pt idx="1017">
                  <c:v>4.2633840000000003</c:v>
                </c:pt>
                <c:pt idx="1018">
                  <c:v>4.2675719999999995</c:v>
                </c:pt>
                <c:pt idx="1019">
                  <c:v>4.2717599999999996</c:v>
                </c:pt>
                <c:pt idx="1020">
                  <c:v>4.2759479999999996</c:v>
                </c:pt>
                <c:pt idx="1021">
                  <c:v>4.2801359999999997</c:v>
                </c:pt>
                <c:pt idx="1022">
                  <c:v>4.2843239999999998</c:v>
                </c:pt>
                <c:pt idx="1023">
                  <c:v>4.2885119999999999</c:v>
                </c:pt>
                <c:pt idx="1024">
                  <c:v>4.2927</c:v>
                </c:pt>
                <c:pt idx="1025">
                  <c:v>4.296888</c:v>
                </c:pt>
                <c:pt idx="1026">
                  <c:v>4.3010760000000001</c:v>
                </c:pt>
                <c:pt idx="1027">
                  <c:v>4.3052640000000002</c:v>
                </c:pt>
                <c:pt idx="1028">
                  <c:v>4.3094520000000003</c:v>
                </c:pt>
                <c:pt idx="1029">
                  <c:v>4.3136399999999995</c:v>
                </c:pt>
                <c:pt idx="1030">
                  <c:v>4.3178279999999996</c:v>
                </c:pt>
                <c:pt idx="1031">
                  <c:v>4.3220159999999996</c:v>
                </c:pt>
                <c:pt idx="1032">
                  <c:v>4.3262039999999997</c:v>
                </c:pt>
                <c:pt idx="1033">
                  <c:v>4.3303919999999998</c:v>
                </c:pt>
                <c:pt idx="1034">
                  <c:v>4.3345799999999999</c:v>
                </c:pt>
                <c:pt idx="1035">
                  <c:v>4.338768</c:v>
                </c:pt>
                <c:pt idx="1036">
                  <c:v>4.342956</c:v>
                </c:pt>
                <c:pt idx="1037">
                  <c:v>4.3471440000000001</c:v>
                </c:pt>
                <c:pt idx="1038">
                  <c:v>4.3513320000000002</c:v>
                </c:pt>
                <c:pt idx="1039">
                  <c:v>4.3555200000000003</c:v>
                </c:pt>
                <c:pt idx="1040">
                  <c:v>4.3597079999999995</c:v>
                </c:pt>
                <c:pt idx="1041">
                  <c:v>4.3638959999999996</c:v>
                </c:pt>
                <c:pt idx="1042">
                  <c:v>4.3680839999999996</c:v>
                </c:pt>
                <c:pt idx="1043">
                  <c:v>4.3722719999999997</c:v>
                </c:pt>
                <c:pt idx="1044">
                  <c:v>4.3764599999999998</c:v>
                </c:pt>
                <c:pt idx="1045">
                  <c:v>4.3806479999999999</c:v>
                </c:pt>
                <c:pt idx="1046">
                  <c:v>4.384836</c:v>
                </c:pt>
                <c:pt idx="1047">
                  <c:v>4.389024</c:v>
                </c:pt>
                <c:pt idx="1048">
                  <c:v>4.3932120000000001</c:v>
                </c:pt>
                <c:pt idx="1049">
                  <c:v>4.3974000000000002</c:v>
                </c:pt>
                <c:pt idx="1050">
                  <c:v>4.4015880000000003</c:v>
                </c:pt>
                <c:pt idx="1051">
                  <c:v>4.4057759999999995</c:v>
                </c:pt>
                <c:pt idx="1052">
                  <c:v>4.4099639999999996</c:v>
                </c:pt>
                <c:pt idx="1053">
                  <c:v>4.4141519999999996</c:v>
                </c:pt>
                <c:pt idx="1054">
                  <c:v>4.4183399999999997</c:v>
                </c:pt>
                <c:pt idx="1055">
                  <c:v>4.4225279999999998</c:v>
                </c:pt>
                <c:pt idx="1056">
                  <c:v>4.4267159999999999</c:v>
                </c:pt>
                <c:pt idx="1057">
                  <c:v>4.430904</c:v>
                </c:pt>
                <c:pt idx="1058">
                  <c:v>4.435092</c:v>
                </c:pt>
                <c:pt idx="1059">
                  <c:v>4.4392800000000001</c:v>
                </c:pt>
                <c:pt idx="1060">
                  <c:v>4.4434680000000002</c:v>
                </c:pt>
                <c:pt idx="1061">
                  <c:v>4.4476560000000003</c:v>
                </c:pt>
                <c:pt idx="1062">
                  <c:v>4.4518439999999995</c:v>
                </c:pt>
                <c:pt idx="1063">
                  <c:v>4.4560319999999995</c:v>
                </c:pt>
                <c:pt idx="1064">
                  <c:v>4.4602199999999996</c:v>
                </c:pt>
                <c:pt idx="1065">
                  <c:v>4.4644079999999997</c:v>
                </c:pt>
                <c:pt idx="1066">
                  <c:v>4.4685959999999998</c:v>
                </c:pt>
                <c:pt idx="1067">
                  <c:v>4.4727839999999999</c:v>
                </c:pt>
                <c:pt idx="1068">
                  <c:v>4.476972</c:v>
                </c:pt>
                <c:pt idx="1069">
                  <c:v>4.48116</c:v>
                </c:pt>
                <c:pt idx="1070">
                  <c:v>4.4853480000000001</c:v>
                </c:pt>
                <c:pt idx="1071">
                  <c:v>4.4895360000000002</c:v>
                </c:pt>
                <c:pt idx="1072">
                  <c:v>4.4937240000000003</c:v>
                </c:pt>
                <c:pt idx="1073">
                  <c:v>4.4979119999999995</c:v>
                </c:pt>
                <c:pt idx="1074">
                  <c:v>4.5020999999999995</c:v>
                </c:pt>
                <c:pt idx="1075">
                  <c:v>4.5062879999999996</c:v>
                </c:pt>
                <c:pt idx="1076">
                  <c:v>4.5104759999999997</c:v>
                </c:pt>
                <c:pt idx="1077">
                  <c:v>4.5146639999999998</c:v>
                </c:pt>
                <c:pt idx="1078">
                  <c:v>4.5188519999999999</c:v>
                </c:pt>
                <c:pt idx="1079">
                  <c:v>4.5230399999999999</c:v>
                </c:pt>
                <c:pt idx="1080">
                  <c:v>4.527228</c:v>
                </c:pt>
                <c:pt idx="1081">
                  <c:v>4.5314160000000001</c:v>
                </c:pt>
                <c:pt idx="1082">
                  <c:v>4.5356040000000002</c:v>
                </c:pt>
                <c:pt idx="1083">
                  <c:v>4.5397920000000003</c:v>
                </c:pt>
                <c:pt idx="1084">
                  <c:v>4.5439799999999995</c:v>
                </c:pt>
                <c:pt idx="1085">
                  <c:v>4.5481679999999995</c:v>
                </c:pt>
                <c:pt idx="1086">
                  <c:v>4.5523559999999996</c:v>
                </c:pt>
                <c:pt idx="1087">
                  <c:v>4.5565439999999997</c:v>
                </c:pt>
                <c:pt idx="1088">
                  <c:v>4.5607319999999998</c:v>
                </c:pt>
                <c:pt idx="1089">
                  <c:v>4.5649199999999999</c:v>
                </c:pt>
                <c:pt idx="1090">
                  <c:v>4.5691079999999999</c:v>
                </c:pt>
                <c:pt idx="1091">
                  <c:v>4.573296</c:v>
                </c:pt>
                <c:pt idx="1092">
                  <c:v>4.5774840000000001</c:v>
                </c:pt>
                <c:pt idx="1093">
                  <c:v>4.5816720000000002</c:v>
                </c:pt>
                <c:pt idx="1094">
                  <c:v>4.5858600000000003</c:v>
                </c:pt>
                <c:pt idx="1095">
                  <c:v>4.5900479999999995</c:v>
                </c:pt>
                <c:pt idx="1096">
                  <c:v>4.5942359999999995</c:v>
                </c:pt>
                <c:pt idx="1097">
                  <c:v>4.5984239999999996</c:v>
                </c:pt>
                <c:pt idx="1098">
                  <c:v>4.6026119999999997</c:v>
                </c:pt>
                <c:pt idx="1099">
                  <c:v>4.6067999999999998</c:v>
                </c:pt>
                <c:pt idx="1100">
                  <c:v>4.6109879999999999</c:v>
                </c:pt>
                <c:pt idx="1101">
                  <c:v>4.6151759999999999</c:v>
                </c:pt>
                <c:pt idx="1102">
                  <c:v>4.619364</c:v>
                </c:pt>
                <c:pt idx="1103">
                  <c:v>4.6235520000000001</c:v>
                </c:pt>
                <c:pt idx="1104">
                  <c:v>4.6277400000000002</c:v>
                </c:pt>
                <c:pt idx="1105">
                  <c:v>4.6319280000000003</c:v>
                </c:pt>
                <c:pt idx="1106">
                  <c:v>4.6361159999999995</c:v>
                </c:pt>
                <c:pt idx="1107">
                  <c:v>4.6403039999999995</c:v>
                </c:pt>
                <c:pt idx="1108">
                  <c:v>4.6444919999999996</c:v>
                </c:pt>
                <c:pt idx="1109">
                  <c:v>4.6486799999999997</c:v>
                </c:pt>
                <c:pt idx="1110">
                  <c:v>4.6528679999999998</c:v>
                </c:pt>
                <c:pt idx="1111">
                  <c:v>4.6570559999999999</c:v>
                </c:pt>
                <c:pt idx="1112">
                  <c:v>4.6612439999999999</c:v>
                </c:pt>
                <c:pt idx="1113">
                  <c:v>4.665432</c:v>
                </c:pt>
                <c:pt idx="1114">
                  <c:v>4.6696200000000001</c:v>
                </c:pt>
                <c:pt idx="1115">
                  <c:v>4.6738080000000002</c:v>
                </c:pt>
                <c:pt idx="1116">
                  <c:v>4.6779960000000003</c:v>
                </c:pt>
                <c:pt idx="1117">
                  <c:v>4.6821839999999995</c:v>
                </c:pt>
                <c:pt idx="1118">
                  <c:v>4.6863719999999995</c:v>
                </c:pt>
                <c:pt idx="1119">
                  <c:v>4.6905599999999996</c:v>
                </c:pt>
                <c:pt idx="1120">
                  <c:v>4.6947479999999997</c:v>
                </c:pt>
                <c:pt idx="1121">
                  <c:v>4.6989359999999998</c:v>
                </c:pt>
                <c:pt idx="1122">
                  <c:v>4.7031239999999999</c:v>
                </c:pt>
                <c:pt idx="1123">
                  <c:v>4.7073119999999999</c:v>
                </c:pt>
                <c:pt idx="1124">
                  <c:v>4.7115</c:v>
                </c:pt>
                <c:pt idx="1125">
                  <c:v>4.7156880000000001</c:v>
                </c:pt>
                <c:pt idx="1126">
                  <c:v>4.7198760000000002</c:v>
                </c:pt>
                <c:pt idx="1127">
                  <c:v>4.7240640000000003</c:v>
                </c:pt>
                <c:pt idx="1128">
                  <c:v>4.7282519999999995</c:v>
                </c:pt>
                <c:pt idx="1129">
                  <c:v>4.7324399999999995</c:v>
                </c:pt>
                <c:pt idx="1130">
                  <c:v>4.7366279999999996</c:v>
                </c:pt>
                <c:pt idx="1131">
                  <c:v>4.7408159999999997</c:v>
                </c:pt>
                <c:pt idx="1132">
                  <c:v>4.7450039999999998</c:v>
                </c:pt>
                <c:pt idx="1133">
                  <c:v>4.7491919999999999</c:v>
                </c:pt>
                <c:pt idx="1134">
                  <c:v>4.7533799999999999</c:v>
                </c:pt>
                <c:pt idx="1135">
                  <c:v>4.757568</c:v>
                </c:pt>
                <c:pt idx="1136">
                  <c:v>4.7617560000000001</c:v>
                </c:pt>
                <c:pt idx="1137">
                  <c:v>4.7659440000000002</c:v>
                </c:pt>
                <c:pt idx="1138">
                  <c:v>4.7701320000000003</c:v>
                </c:pt>
                <c:pt idx="1139">
                  <c:v>4.7743199999999995</c:v>
                </c:pt>
                <c:pt idx="1140">
                  <c:v>4.7785079999999995</c:v>
                </c:pt>
                <c:pt idx="1141">
                  <c:v>4.7826959999999996</c:v>
                </c:pt>
                <c:pt idx="1142">
                  <c:v>4.7868839999999997</c:v>
                </c:pt>
                <c:pt idx="1143">
                  <c:v>4.7910719999999998</c:v>
                </c:pt>
                <c:pt idx="1144">
                  <c:v>4.7952599999999999</c:v>
                </c:pt>
                <c:pt idx="1145">
                  <c:v>4.7994479999999999</c:v>
                </c:pt>
                <c:pt idx="1146">
                  <c:v>4.803636</c:v>
                </c:pt>
                <c:pt idx="1147">
                  <c:v>4.8078240000000001</c:v>
                </c:pt>
                <c:pt idx="1148">
                  <c:v>4.8120120000000002</c:v>
                </c:pt>
                <c:pt idx="1149">
                  <c:v>4.8162000000000003</c:v>
                </c:pt>
                <c:pt idx="1150">
                  <c:v>4.8203879999999995</c:v>
                </c:pt>
                <c:pt idx="1151">
                  <c:v>4.8245759999999995</c:v>
                </c:pt>
                <c:pt idx="1152">
                  <c:v>4.8287639999999996</c:v>
                </c:pt>
                <c:pt idx="1153">
                  <c:v>4.8329519999999997</c:v>
                </c:pt>
                <c:pt idx="1154">
                  <c:v>4.8371399999999998</c:v>
                </c:pt>
                <c:pt idx="1155">
                  <c:v>4.8413279999999999</c:v>
                </c:pt>
                <c:pt idx="1156">
                  <c:v>4.8455159999999999</c:v>
                </c:pt>
                <c:pt idx="1157">
                  <c:v>4.849704</c:v>
                </c:pt>
                <c:pt idx="1158">
                  <c:v>4.8538920000000001</c:v>
                </c:pt>
                <c:pt idx="1159">
                  <c:v>4.8580800000000002</c:v>
                </c:pt>
                <c:pt idx="1160">
                  <c:v>4.8622680000000003</c:v>
                </c:pt>
                <c:pt idx="1161">
                  <c:v>4.8664559999999994</c:v>
                </c:pt>
                <c:pt idx="1162">
                  <c:v>4.8706439999999995</c:v>
                </c:pt>
                <c:pt idx="1163">
                  <c:v>4.8748319999999996</c:v>
                </c:pt>
                <c:pt idx="1164">
                  <c:v>4.8790199999999997</c:v>
                </c:pt>
                <c:pt idx="1165">
                  <c:v>4.8832079999999998</c:v>
                </c:pt>
                <c:pt idx="1166">
                  <c:v>4.8873959999999999</c:v>
                </c:pt>
                <c:pt idx="1167">
                  <c:v>4.8915839999999999</c:v>
                </c:pt>
                <c:pt idx="1168">
                  <c:v>4.895772</c:v>
                </c:pt>
                <c:pt idx="1169">
                  <c:v>4.8999600000000001</c:v>
                </c:pt>
                <c:pt idx="1170">
                  <c:v>4.9041480000000002</c:v>
                </c:pt>
                <c:pt idx="1171">
                  <c:v>4.9083360000000003</c:v>
                </c:pt>
                <c:pt idx="1172">
                  <c:v>4.9125239999999994</c:v>
                </c:pt>
                <c:pt idx="1173">
                  <c:v>4.9167119999999995</c:v>
                </c:pt>
                <c:pt idx="1174">
                  <c:v>4.9208999999999996</c:v>
                </c:pt>
                <c:pt idx="1175">
                  <c:v>4.9250879999999997</c:v>
                </c:pt>
                <c:pt idx="1176">
                  <c:v>4.9292759999999998</c:v>
                </c:pt>
                <c:pt idx="1177">
                  <c:v>4.9334639999999998</c:v>
                </c:pt>
                <c:pt idx="1178">
                  <c:v>4.9376519999999999</c:v>
                </c:pt>
                <c:pt idx="1179">
                  <c:v>4.94184</c:v>
                </c:pt>
                <c:pt idx="1180">
                  <c:v>4.9460280000000001</c:v>
                </c:pt>
                <c:pt idx="1181">
                  <c:v>4.9502160000000002</c:v>
                </c:pt>
                <c:pt idx="1182">
                  <c:v>4.9544040000000003</c:v>
                </c:pt>
                <c:pt idx="1183">
                  <c:v>4.9585919999999994</c:v>
                </c:pt>
                <c:pt idx="1184">
                  <c:v>4.9627799999999995</c:v>
                </c:pt>
                <c:pt idx="1185">
                  <c:v>4.9669679999999996</c:v>
                </c:pt>
                <c:pt idx="1186">
                  <c:v>4.9711559999999997</c:v>
                </c:pt>
                <c:pt idx="1187">
                  <c:v>4.9753439999999998</c:v>
                </c:pt>
                <c:pt idx="1188">
                  <c:v>4.9795319999999998</c:v>
                </c:pt>
                <c:pt idx="1189">
                  <c:v>4.9837199999999999</c:v>
                </c:pt>
                <c:pt idx="1190">
                  <c:v>4.987908</c:v>
                </c:pt>
                <c:pt idx="1191">
                  <c:v>4.9920960000000001</c:v>
                </c:pt>
                <c:pt idx="1192">
                  <c:v>4.9962840000000002</c:v>
                </c:pt>
                <c:pt idx="1193">
                  <c:v>5.0004720000000002</c:v>
                </c:pt>
                <c:pt idx="1194">
                  <c:v>5.0046599999999994</c:v>
                </c:pt>
                <c:pt idx="1195">
                  <c:v>5.0088479999999995</c:v>
                </c:pt>
                <c:pt idx="1196">
                  <c:v>5.0130359999999996</c:v>
                </c:pt>
                <c:pt idx="1197">
                  <c:v>5.0172239999999997</c:v>
                </c:pt>
                <c:pt idx="1198">
                  <c:v>5.0214119999999998</c:v>
                </c:pt>
                <c:pt idx="1199">
                  <c:v>5.0255999999999998</c:v>
                </c:pt>
                <c:pt idx="1200">
                  <c:v>5.0297879999999999</c:v>
                </c:pt>
                <c:pt idx="1201">
                  <c:v>5.033976</c:v>
                </c:pt>
                <c:pt idx="1202">
                  <c:v>5.0381640000000001</c:v>
                </c:pt>
                <c:pt idx="1203">
                  <c:v>5.0423520000000002</c:v>
                </c:pt>
                <c:pt idx="1204">
                  <c:v>5.0465400000000002</c:v>
                </c:pt>
                <c:pt idx="1205">
                  <c:v>5.0507279999999994</c:v>
                </c:pt>
                <c:pt idx="1206">
                  <c:v>5.0549159999999995</c:v>
                </c:pt>
                <c:pt idx="1207">
                  <c:v>5.0591039999999996</c:v>
                </c:pt>
                <c:pt idx="1208">
                  <c:v>5.0632919999999997</c:v>
                </c:pt>
                <c:pt idx="1209">
                  <c:v>5.0674799999999998</c:v>
                </c:pt>
                <c:pt idx="1210">
                  <c:v>5.0716679999999998</c:v>
                </c:pt>
                <c:pt idx="1211">
                  <c:v>5.0758559999999999</c:v>
                </c:pt>
                <c:pt idx="1212">
                  <c:v>5.080044</c:v>
                </c:pt>
                <c:pt idx="1213">
                  <c:v>5.0842320000000001</c:v>
                </c:pt>
                <c:pt idx="1214">
                  <c:v>5.0884200000000002</c:v>
                </c:pt>
                <c:pt idx="1215">
                  <c:v>5.0926080000000002</c:v>
                </c:pt>
                <c:pt idx="1216">
                  <c:v>5.0967959999999994</c:v>
                </c:pt>
                <c:pt idx="1217">
                  <c:v>5.1009839999999995</c:v>
                </c:pt>
                <c:pt idx="1218">
                  <c:v>5.1051719999999996</c:v>
                </c:pt>
                <c:pt idx="1219">
                  <c:v>5.1093599999999997</c:v>
                </c:pt>
                <c:pt idx="1220">
                  <c:v>5.1135479999999998</c:v>
                </c:pt>
                <c:pt idx="1221">
                  <c:v>5.1177359999999998</c:v>
                </c:pt>
                <c:pt idx="1222">
                  <c:v>5.1219239999999999</c:v>
                </c:pt>
                <c:pt idx="1223">
                  <c:v>5.126112</c:v>
                </c:pt>
                <c:pt idx="1224">
                  <c:v>5.1303000000000001</c:v>
                </c:pt>
                <c:pt idx="1225">
                  <c:v>5.1344880000000002</c:v>
                </c:pt>
                <c:pt idx="1226">
                  <c:v>5.1386760000000002</c:v>
                </c:pt>
                <c:pt idx="1227">
                  <c:v>5.1428639999999994</c:v>
                </c:pt>
                <c:pt idx="1228">
                  <c:v>5.1470519999999995</c:v>
                </c:pt>
                <c:pt idx="1229">
                  <c:v>5.1512399999999996</c:v>
                </c:pt>
                <c:pt idx="1230">
                  <c:v>5.1554279999999997</c:v>
                </c:pt>
                <c:pt idx="1231">
                  <c:v>5.1596159999999998</c:v>
                </c:pt>
                <c:pt idx="1232">
                  <c:v>5.1638039999999998</c:v>
                </c:pt>
                <c:pt idx="1233">
                  <c:v>5.1679919999999999</c:v>
                </c:pt>
                <c:pt idx="1234">
                  <c:v>5.17218</c:v>
                </c:pt>
                <c:pt idx="1235">
                  <c:v>5.1763680000000001</c:v>
                </c:pt>
                <c:pt idx="1236">
                  <c:v>5.1805560000000002</c:v>
                </c:pt>
                <c:pt idx="1237">
                  <c:v>5.1847440000000002</c:v>
                </c:pt>
                <c:pt idx="1238">
                  <c:v>5.1889319999999994</c:v>
                </c:pt>
                <c:pt idx="1239">
                  <c:v>5.1931199999999995</c:v>
                </c:pt>
                <c:pt idx="1240">
                  <c:v>5.1973079999999996</c:v>
                </c:pt>
                <c:pt idx="1241">
                  <c:v>5.2014959999999997</c:v>
                </c:pt>
                <c:pt idx="1242">
                  <c:v>5.2056839999999998</c:v>
                </c:pt>
                <c:pt idx="1243">
                  <c:v>5.2098719999999998</c:v>
                </c:pt>
                <c:pt idx="1244">
                  <c:v>5.2140599999999999</c:v>
                </c:pt>
                <c:pt idx="1245">
                  <c:v>5.218248</c:v>
                </c:pt>
                <c:pt idx="1246">
                  <c:v>5.2224360000000001</c:v>
                </c:pt>
                <c:pt idx="1247">
                  <c:v>5.2266240000000002</c:v>
                </c:pt>
                <c:pt idx="1248">
                  <c:v>5.2308120000000002</c:v>
                </c:pt>
                <c:pt idx="1249">
                  <c:v>5.2349999999999994</c:v>
                </c:pt>
                <c:pt idx="1250">
                  <c:v>5.2391879999999995</c:v>
                </c:pt>
                <c:pt idx="1251">
                  <c:v>5.2433759999999996</c:v>
                </c:pt>
                <c:pt idx="1252">
                  <c:v>5.2475639999999997</c:v>
                </c:pt>
                <c:pt idx="1253">
                  <c:v>5.2517519999999998</c:v>
                </c:pt>
                <c:pt idx="1254">
                  <c:v>5.2559399999999998</c:v>
                </c:pt>
                <c:pt idx="1255">
                  <c:v>5.2601279999999999</c:v>
                </c:pt>
                <c:pt idx="1256">
                  <c:v>5.264316</c:v>
                </c:pt>
                <c:pt idx="1257">
                  <c:v>5.2685040000000001</c:v>
                </c:pt>
                <c:pt idx="1258">
                  <c:v>5.2726920000000002</c:v>
                </c:pt>
                <c:pt idx="1259">
                  <c:v>5.2768800000000002</c:v>
                </c:pt>
                <c:pt idx="1260">
                  <c:v>5.2810679999999994</c:v>
                </c:pt>
                <c:pt idx="1261">
                  <c:v>5.2852559999999995</c:v>
                </c:pt>
                <c:pt idx="1262">
                  <c:v>5.2894439999999996</c:v>
                </c:pt>
                <c:pt idx="1263">
                  <c:v>5.2936319999999997</c:v>
                </c:pt>
                <c:pt idx="1264">
                  <c:v>5.2978199999999998</c:v>
                </c:pt>
                <c:pt idx="1265">
                  <c:v>5.3020079999999998</c:v>
                </c:pt>
                <c:pt idx="1266">
                  <c:v>5.3061959999999999</c:v>
                </c:pt>
                <c:pt idx="1267">
                  <c:v>5.310384</c:v>
                </c:pt>
                <c:pt idx="1268">
                  <c:v>5.3145720000000001</c:v>
                </c:pt>
                <c:pt idx="1269">
                  <c:v>5.3187600000000002</c:v>
                </c:pt>
                <c:pt idx="1270">
                  <c:v>5.3229480000000002</c:v>
                </c:pt>
                <c:pt idx="1271">
                  <c:v>5.3271359999999994</c:v>
                </c:pt>
                <c:pt idx="1272">
                  <c:v>5.3313239999999995</c:v>
                </c:pt>
                <c:pt idx="1273">
                  <c:v>5.3355119999999996</c:v>
                </c:pt>
                <c:pt idx="1274">
                  <c:v>5.3396999999999997</c:v>
                </c:pt>
                <c:pt idx="1275">
                  <c:v>5.3438879999999997</c:v>
                </c:pt>
                <c:pt idx="1276">
                  <c:v>5.3480759999999998</c:v>
                </c:pt>
                <c:pt idx="1277">
                  <c:v>5.3522639999999999</c:v>
                </c:pt>
                <c:pt idx="1278">
                  <c:v>5.356452</c:v>
                </c:pt>
                <c:pt idx="1279">
                  <c:v>5.3606400000000001</c:v>
                </c:pt>
                <c:pt idx="1280">
                  <c:v>5.3648280000000002</c:v>
                </c:pt>
                <c:pt idx="1281">
                  <c:v>5.3690160000000002</c:v>
                </c:pt>
                <c:pt idx="1282">
                  <c:v>5.3732039999999994</c:v>
                </c:pt>
                <c:pt idx="1283">
                  <c:v>5.3773919999999995</c:v>
                </c:pt>
                <c:pt idx="1284">
                  <c:v>5.3815799999999996</c:v>
                </c:pt>
                <c:pt idx="1285">
                  <c:v>5.3857679999999997</c:v>
                </c:pt>
                <c:pt idx="1286">
                  <c:v>5.3899559999999997</c:v>
                </c:pt>
                <c:pt idx="1287">
                  <c:v>5.3941439999999998</c:v>
                </c:pt>
                <c:pt idx="1288">
                  <c:v>5.3983319999999999</c:v>
                </c:pt>
                <c:pt idx="1289">
                  <c:v>5.40252</c:v>
                </c:pt>
                <c:pt idx="1290">
                  <c:v>5.4067080000000001</c:v>
                </c:pt>
                <c:pt idx="1291">
                  <c:v>5.4108960000000002</c:v>
                </c:pt>
                <c:pt idx="1292">
                  <c:v>5.4150840000000002</c:v>
                </c:pt>
                <c:pt idx="1293">
                  <c:v>5.4192719999999994</c:v>
                </c:pt>
                <c:pt idx="1294">
                  <c:v>5.4234599999999995</c:v>
                </c:pt>
                <c:pt idx="1295">
                  <c:v>5.4276479999999996</c:v>
                </c:pt>
                <c:pt idx="1296">
                  <c:v>5.4318359999999997</c:v>
                </c:pt>
                <c:pt idx="1297">
                  <c:v>5.4360239999999997</c:v>
                </c:pt>
                <c:pt idx="1298">
                  <c:v>5.4402119999999998</c:v>
                </c:pt>
                <c:pt idx="1299">
                  <c:v>5.4443999999999999</c:v>
                </c:pt>
                <c:pt idx="1300">
                  <c:v>5.448588</c:v>
                </c:pt>
                <c:pt idx="1301">
                  <c:v>5.4527760000000001</c:v>
                </c:pt>
                <c:pt idx="1302">
                  <c:v>5.4569640000000001</c:v>
                </c:pt>
                <c:pt idx="1303">
                  <c:v>5.4611520000000002</c:v>
                </c:pt>
                <c:pt idx="1304">
                  <c:v>5.4653399999999994</c:v>
                </c:pt>
                <c:pt idx="1305">
                  <c:v>5.4695279999999995</c:v>
                </c:pt>
                <c:pt idx="1306">
                  <c:v>5.4737159999999996</c:v>
                </c:pt>
                <c:pt idx="1307">
                  <c:v>5.4779039999999997</c:v>
                </c:pt>
                <c:pt idx="1308">
                  <c:v>5.4820919999999997</c:v>
                </c:pt>
                <c:pt idx="1309">
                  <c:v>5.4862799999999998</c:v>
                </c:pt>
                <c:pt idx="1310">
                  <c:v>5.4904679999999999</c:v>
                </c:pt>
                <c:pt idx="1311">
                  <c:v>5.494656</c:v>
                </c:pt>
                <c:pt idx="1312">
                  <c:v>5.4988440000000001</c:v>
                </c:pt>
                <c:pt idx="1313">
                  <c:v>5.5030320000000001</c:v>
                </c:pt>
                <c:pt idx="1314">
                  <c:v>5.5072200000000002</c:v>
                </c:pt>
                <c:pt idx="1315">
                  <c:v>5.5114079999999994</c:v>
                </c:pt>
                <c:pt idx="1316">
                  <c:v>5.5155959999999995</c:v>
                </c:pt>
                <c:pt idx="1317">
                  <c:v>5.5197839999999996</c:v>
                </c:pt>
                <c:pt idx="1318">
                  <c:v>5.5239719999999997</c:v>
                </c:pt>
                <c:pt idx="1319">
                  <c:v>5.5281599999999997</c:v>
                </c:pt>
                <c:pt idx="1320">
                  <c:v>5.5323479999999998</c:v>
                </c:pt>
                <c:pt idx="1321">
                  <c:v>5.5365359999999999</c:v>
                </c:pt>
                <c:pt idx="1322">
                  <c:v>5.540724</c:v>
                </c:pt>
                <c:pt idx="1323">
                  <c:v>5.5449120000000001</c:v>
                </c:pt>
                <c:pt idx="1324">
                  <c:v>5.5491000000000001</c:v>
                </c:pt>
                <c:pt idx="1325">
                  <c:v>5.5532880000000002</c:v>
                </c:pt>
                <c:pt idx="1326">
                  <c:v>5.5574759999999994</c:v>
                </c:pt>
                <c:pt idx="1327">
                  <c:v>5.5616639999999995</c:v>
                </c:pt>
                <c:pt idx="1328">
                  <c:v>5.5658519999999996</c:v>
                </c:pt>
                <c:pt idx="1329">
                  <c:v>5.5700399999999997</c:v>
                </c:pt>
                <c:pt idx="1330">
                  <c:v>5.5742279999999997</c:v>
                </c:pt>
                <c:pt idx="1331">
                  <c:v>5.5784159999999998</c:v>
                </c:pt>
                <c:pt idx="1332">
                  <c:v>5.5826039999999999</c:v>
                </c:pt>
                <c:pt idx="1333">
                  <c:v>5.586792</c:v>
                </c:pt>
                <c:pt idx="1334">
                  <c:v>5.5909800000000001</c:v>
                </c:pt>
                <c:pt idx="1335">
                  <c:v>5.5951680000000001</c:v>
                </c:pt>
                <c:pt idx="1336">
                  <c:v>5.5993560000000002</c:v>
                </c:pt>
                <c:pt idx="1337">
                  <c:v>5.6035439999999994</c:v>
                </c:pt>
                <c:pt idx="1338">
                  <c:v>5.6077319999999995</c:v>
                </c:pt>
                <c:pt idx="1339">
                  <c:v>5.6119199999999996</c:v>
                </c:pt>
                <c:pt idx="1340">
                  <c:v>5.6161079999999997</c:v>
                </c:pt>
                <c:pt idx="1341">
                  <c:v>5.6202959999999997</c:v>
                </c:pt>
                <c:pt idx="1342">
                  <c:v>5.6244839999999998</c:v>
                </c:pt>
                <c:pt idx="1343">
                  <c:v>5.6286719999999999</c:v>
                </c:pt>
                <c:pt idx="1344">
                  <c:v>5.63286</c:v>
                </c:pt>
                <c:pt idx="1345">
                  <c:v>5.6370480000000001</c:v>
                </c:pt>
                <c:pt idx="1346">
                  <c:v>5.6412360000000001</c:v>
                </c:pt>
                <c:pt idx="1347">
                  <c:v>5.6454240000000002</c:v>
                </c:pt>
                <c:pt idx="1348">
                  <c:v>5.6496119999999994</c:v>
                </c:pt>
                <c:pt idx="1349">
                  <c:v>5.6537999999999995</c:v>
                </c:pt>
                <c:pt idx="1350">
                  <c:v>5.6579879999999996</c:v>
                </c:pt>
                <c:pt idx="1351">
                  <c:v>5.6621759999999997</c:v>
                </c:pt>
                <c:pt idx="1352">
                  <c:v>5.6663639999999997</c:v>
                </c:pt>
                <c:pt idx="1353">
                  <c:v>5.6705519999999998</c:v>
                </c:pt>
                <c:pt idx="1354">
                  <c:v>5.6747399999999999</c:v>
                </c:pt>
                <c:pt idx="1355">
                  <c:v>5.678928</c:v>
                </c:pt>
                <c:pt idx="1356">
                  <c:v>5.6831160000000001</c:v>
                </c:pt>
                <c:pt idx="1357">
                  <c:v>5.6873040000000001</c:v>
                </c:pt>
                <c:pt idx="1358">
                  <c:v>5.6914920000000002</c:v>
                </c:pt>
                <c:pt idx="1359">
                  <c:v>5.6956799999999994</c:v>
                </c:pt>
                <c:pt idx="1360">
                  <c:v>5.6998679999999995</c:v>
                </c:pt>
                <c:pt idx="1361">
                  <c:v>5.7040559999999996</c:v>
                </c:pt>
                <c:pt idx="1362">
                  <c:v>5.7082439999999997</c:v>
                </c:pt>
                <c:pt idx="1363">
                  <c:v>5.7124319999999997</c:v>
                </c:pt>
                <c:pt idx="1364">
                  <c:v>5.7166199999999998</c:v>
                </c:pt>
                <c:pt idx="1365">
                  <c:v>5.7208079999999999</c:v>
                </c:pt>
                <c:pt idx="1366">
                  <c:v>5.724996</c:v>
                </c:pt>
                <c:pt idx="1367">
                  <c:v>5.7291840000000001</c:v>
                </c:pt>
                <c:pt idx="1368">
                  <c:v>5.7333720000000001</c:v>
                </c:pt>
                <c:pt idx="1369">
                  <c:v>5.7375600000000002</c:v>
                </c:pt>
                <c:pt idx="1370">
                  <c:v>5.7417479999999994</c:v>
                </c:pt>
                <c:pt idx="1371">
                  <c:v>5.7459359999999995</c:v>
                </c:pt>
                <c:pt idx="1372">
                  <c:v>5.7501239999999996</c:v>
                </c:pt>
                <c:pt idx="1373">
                  <c:v>5.7543119999999996</c:v>
                </c:pt>
                <c:pt idx="1374">
                  <c:v>5.7584999999999997</c:v>
                </c:pt>
                <c:pt idx="1375">
                  <c:v>5.7626879999999998</c:v>
                </c:pt>
                <c:pt idx="1376">
                  <c:v>5.7668759999999999</c:v>
                </c:pt>
                <c:pt idx="1377">
                  <c:v>5.771064</c:v>
                </c:pt>
                <c:pt idx="1378">
                  <c:v>5.7752520000000001</c:v>
                </c:pt>
                <c:pt idx="1379">
                  <c:v>5.7794400000000001</c:v>
                </c:pt>
                <c:pt idx="1380">
                  <c:v>5.7836280000000002</c:v>
                </c:pt>
                <c:pt idx="1381">
                  <c:v>5.7878159999999994</c:v>
                </c:pt>
                <c:pt idx="1382">
                  <c:v>5.7920039999999995</c:v>
                </c:pt>
                <c:pt idx="1383">
                  <c:v>5.7961919999999996</c:v>
                </c:pt>
                <c:pt idx="1384">
                  <c:v>5.8003799999999996</c:v>
                </c:pt>
                <c:pt idx="1385">
                  <c:v>5.8045679999999997</c:v>
                </c:pt>
                <c:pt idx="1386">
                  <c:v>5.8087559999999998</c:v>
                </c:pt>
                <c:pt idx="1387">
                  <c:v>5.8129439999999999</c:v>
                </c:pt>
                <c:pt idx="1388">
                  <c:v>5.817132</c:v>
                </c:pt>
                <c:pt idx="1389">
                  <c:v>5.8213200000000001</c:v>
                </c:pt>
                <c:pt idx="1390">
                  <c:v>5.8255080000000001</c:v>
                </c:pt>
                <c:pt idx="1391">
                  <c:v>5.8296960000000002</c:v>
                </c:pt>
                <c:pt idx="1392">
                  <c:v>5.8338839999999994</c:v>
                </c:pt>
                <c:pt idx="1393">
                  <c:v>5.8380719999999995</c:v>
                </c:pt>
                <c:pt idx="1394">
                  <c:v>5.8422599999999996</c:v>
                </c:pt>
                <c:pt idx="1395">
                  <c:v>5.8464479999999996</c:v>
                </c:pt>
                <c:pt idx="1396">
                  <c:v>5.8506359999999997</c:v>
                </c:pt>
                <c:pt idx="1397">
                  <c:v>5.8548239999999998</c:v>
                </c:pt>
                <c:pt idx="1398">
                  <c:v>5.8590119999999999</c:v>
                </c:pt>
                <c:pt idx="1399">
                  <c:v>5.8632</c:v>
                </c:pt>
                <c:pt idx="1400">
                  <c:v>5.867388</c:v>
                </c:pt>
                <c:pt idx="1401">
                  <c:v>5.8715760000000001</c:v>
                </c:pt>
                <c:pt idx="1402">
                  <c:v>5.8757640000000002</c:v>
                </c:pt>
                <c:pt idx="1403">
                  <c:v>5.8799519999999994</c:v>
                </c:pt>
                <c:pt idx="1404">
                  <c:v>5.8841399999999995</c:v>
                </c:pt>
                <c:pt idx="1405">
                  <c:v>5.8883279999999996</c:v>
                </c:pt>
                <c:pt idx="1406">
                  <c:v>5.8925159999999996</c:v>
                </c:pt>
                <c:pt idx="1407">
                  <c:v>5.8967039999999997</c:v>
                </c:pt>
                <c:pt idx="1408">
                  <c:v>5.9008919999999998</c:v>
                </c:pt>
                <c:pt idx="1409">
                  <c:v>5.9050799999999999</c:v>
                </c:pt>
                <c:pt idx="1410">
                  <c:v>5.909268</c:v>
                </c:pt>
                <c:pt idx="1411">
                  <c:v>5.913456</c:v>
                </c:pt>
                <c:pt idx="1412">
                  <c:v>5.9176440000000001</c:v>
                </c:pt>
                <c:pt idx="1413">
                  <c:v>5.9218320000000002</c:v>
                </c:pt>
                <c:pt idx="1414">
                  <c:v>5.9260199999999994</c:v>
                </c:pt>
                <c:pt idx="1415">
                  <c:v>5.9302079999999995</c:v>
                </c:pt>
                <c:pt idx="1416">
                  <c:v>5.9343959999999996</c:v>
                </c:pt>
                <c:pt idx="1417">
                  <c:v>5.9385839999999996</c:v>
                </c:pt>
                <c:pt idx="1418">
                  <c:v>5.9427719999999997</c:v>
                </c:pt>
                <c:pt idx="1419">
                  <c:v>5.9469599999999998</c:v>
                </c:pt>
                <c:pt idx="1420">
                  <c:v>5.9511479999999999</c:v>
                </c:pt>
                <c:pt idx="1421">
                  <c:v>5.955336</c:v>
                </c:pt>
                <c:pt idx="1422">
                  <c:v>5.959524</c:v>
                </c:pt>
                <c:pt idx="1423">
                  <c:v>5.9637120000000001</c:v>
                </c:pt>
                <c:pt idx="1424">
                  <c:v>5.9679000000000002</c:v>
                </c:pt>
                <c:pt idx="1425">
                  <c:v>5.9720879999999994</c:v>
                </c:pt>
                <c:pt idx="1426">
                  <c:v>5.9762759999999995</c:v>
                </c:pt>
                <c:pt idx="1427">
                  <c:v>5.9804639999999996</c:v>
                </c:pt>
                <c:pt idx="1428">
                  <c:v>5.9846519999999996</c:v>
                </c:pt>
                <c:pt idx="1429">
                  <c:v>5.9888399999999997</c:v>
                </c:pt>
                <c:pt idx="1430">
                  <c:v>5.9930279999999998</c:v>
                </c:pt>
                <c:pt idx="1431">
                  <c:v>5.9972159999999999</c:v>
                </c:pt>
                <c:pt idx="1432">
                  <c:v>6.001404</c:v>
                </c:pt>
                <c:pt idx="1433">
                  <c:v>6.005592</c:v>
                </c:pt>
                <c:pt idx="1434">
                  <c:v>6.0097800000000001</c:v>
                </c:pt>
                <c:pt idx="1435">
                  <c:v>6.0139680000000002</c:v>
                </c:pt>
                <c:pt idx="1436">
                  <c:v>6.0181559999999994</c:v>
                </c:pt>
                <c:pt idx="1437">
                  <c:v>6.0223439999999995</c:v>
                </c:pt>
                <c:pt idx="1438">
                  <c:v>6.0265319999999996</c:v>
                </c:pt>
                <c:pt idx="1439">
                  <c:v>6.0307199999999996</c:v>
                </c:pt>
                <c:pt idx="1440">
                  <c:v>6.0349079999999997</c:v>
                </c:pt>
                <c:pt idx="1441">
                  <c:v>6.0390959999999998</c:v>
                </c:pt>
                <c:pt idx="1442">
                  <c:v>6.0432839999999999</c:v>
                </c:pt>
                <c:pt idx="1443">
                  <c:v>6.047472</c:v>
                </c:pt>
                <c:pt idx="1444">
                  <c:v>6.05166</c:v>
                </c:pt>
                <c:pt idx="1445">
                  <c:v>6.0558480000000001</c:v>
                </c:pt>
                <c:pt idx="1446">
                  <c:v>6.0600360000000002</c:v>
                </c:pt>
                <c:pt idx="1447">
                  <c:v>6.0642239999999994</c:v>
                </c:pt>
                <c:pt idx="1448">
                  <c:v>6.0684119999999995</c:v>
                </c:pt>
                <c:pt idx="1449">
                  <c:v>6.0725999999999996</c:v>
                </c:pt>
                <c:pt idx="1450">
                  <c:v>6.0767879999999996</c:v>
                </c:pt>
                <c:pt idx="1451">
                  <c:v>6.0809759999999997</c:v>
                </c:pt>
                <c:pt idx="1452">
                  <c:v>6.0851639999999998</c:v>
                </c:pt>
                <c:pt idx="1453">
                  <c:v>6.0893519999999999</c:v>
                </c:pt>
                <c:pt idx="1454">
                  <c:v>6.09354</c:v>
                </c:pt>
                <c:pt idx="1455">
                  <c:v>6.097728</c:v>
                </c:pt>
                <c:pt idx="1456">
                  <c:v>6.1019160000000001</c:v>
                </c:pt>
                <c:pt idx="1457">
                  <c:v>6.1061040000000002</c:v>
                </c:pt>
                <c:pt idx="1458">
                  <c:v>6.1102919999999994</c:v>
                </c:pt>
                <c:pt idx="1459">
                  <c:v>6.1144799999999995</c:v>
                </c:pt>
                <c:pt idx="1460">
                  <c:v>6.1186679999999996</c:v>
                </c:pt>
                <c:pt idx="1461">
                  <c:v>6.1228559999999996</c:v>
                </c:pt>
                <c:pt idx="1462">
                  <c:v>6.1270439999999997</c:v>
                </c:pt>
                <c:pt idx="1463">
                  <c:v>6.1312319999999998</c:v>
                </c:pt>
                <c:pt idx="1464">
                  <c:v>6.1354199999999999</c:v>
                </c:pt>
                <c:pt idx="1465">
                  <c:v>6.139608</c:v>
                </c:pt>
                <c:pt idx="1466">
                  <c:v>6.143796</c:v>
                </c:pt>
                <c:pt idx="1467">
                  <c:v>6.1479840000000001</c:v>
                </c:pt>
                <c:pt idx="1468">
                  <c:v>6.1521720000000002</c:v>
                </c:pt>
                <c:pt idx="1469">
                  <c:v>6.1563599999999994</c:v>
                </c:pt>
                <c:pt idx="1470">
                  <c:v>6.1605479999999995</c:v>
                </c:pt>
                <c:pt idx="1471">
                  <c:v>6.1647359999999995</c:v>
                </c:pt>
                <c:pt idx="1472">
                  <c:v>6.1689239999999996</c:v>
                </c:pt>
                <c:pt idx="1473">
                  <c:v>6.1731119999999997</c:v>
                </c:pt>
                <c:pt idx="1474">
                  <c:v>6.1772999999999998</c:v>
                </c:pt>
                <c:pt idx="1475">
                  <c:v>6.1814879999999999</c:v>
                </c:pt>
                <c:pt idx="1476">
                  <c:v>6.185676</c:v>
                </c:pt>
                <c:pt idx="1477">
                  <c:v>6.189864</c:v>
                </c:pt>
                <c:pt idx="1478">
                  <c:v>6.1940520000000001</c:v>
                </c:pt>
                <c:pt idx="1479">
                  <c:v>6.1982400000000002</c:v>
                </c:pt>
                <c:pt idx="1480">
                  <c:v>6.2024279999999994</c:v>
                </c:pt>
                <c:pt idx="1481">
                  <c:v>6.2066159999999995</c:v>
                </c:pt>
                <c:pt idx="1482">
                  <c:v>6.2108039999999995</c:v>
                </c:pt>
                <c:pt idx="1483">
                  <c:v>6.2149919999999996</c:v>
                </c:pt>
                <c:pt idx="1484">
                  <c:v>6.2191799999999997</c:v>
                </c:pt>
                <c:pt idx="1485">
                  <c:v>6.2233679999999998</c:v>
                </c:pt>
                <c:pt idx="1486">
                  <c:v>6.2275559999999999</c:v>
                </c:pt>
                <c:pt idx="1487">
                  <c:v>6.231744</c:v>
                </c:pt>
                <c:pt idx="1488">
                  <c:v>6.235932</c:v>
                </c:pt>
                <c:pt idx="1489">
                  <c:v>6.2401200000000001</c:v>
                </c:pt>
                <c:pt idx="1490">
                  <c:v>6.2443080000000002</c:v>
                </c:pt>
                <c:pt idx="1491">
                  <c:v>6.2484959999999994</c:v>
                </c:pt>
                <c:pt idx="1492">
                  <c:v>6.2526839999999995</c:v>
                </c:pt>
                <c:pt idx="1493">
                  <c:v>6.2568719999999995</c:v>
                </c:pt>
                <c:pt idx="1494">
                  <c:v>6.2610599999999996</c:v>
                </c:pt>
                <c:pt idx="1495">
                  <c:v>6.2652479999999997</c:v>
                </c:pt>
                <c:pt idx="1496">
                  <c:v>6.2694359999999998</c:v>
                </c:pt>
                <c:pt idx="1497">
                  <c:v>6.2736239999999999</c:v>
                </c:pt>
                <c:pt idx="1498">
                  <c:v>6.2778119999999999</c:v>
                </c:pt>
                <c:pt idx="1499">
                  <c:v>6.282</c:v>
                </c:pt>
                <c:pt idx="1500">
                  <c:v>6.2861880000000001</c:v>
                </c:pt>
                <c:pt idx="1501">
                  <c:v>6.2903760000000002</c:v>
                </c:pt>
                <c:pt idx="1502">
                  <c:v>6.2945639999999994</c:v>
                </c:pt>
                <c:pt idx="1503">
                  <c:v>6.2987519999999995</c:v>
                </c:pt>
                <c:pt idx="1504">
                  <c:v>6.3029399999999995</c:v>
                </c:pt>
                <c:pt idx="1505">
                  <c:v>6.3071279999999996</c:v>
                </c:pt>
                <c:pt idx="1506">
                  <c:v>6.3113159999999997</c:v>
                </c:pt>
                <c:pt idx="1507">
                  <c:v>6.3155039999999998</c:v>
                </c:pt>
                <c:pt idx="1508">
                  <c:v>6.3196919999999999</c:v>
                </c:pt>
                <c:pt idx="1509">
                  <c:v>6.3238799999999999</c:v>
                </c:pt>
                <c:pt idx="1510">
                  <c:v>6.328068</c:v>
                </c:pt>
                <c:pt idx="1511">
                  <c:v>6.3322560000000001</c:v>
                </c:pt>
                <c:pt idx="1512">
                  <c:v>6.3364440000000002</c:v>
                </c:pt>
                <c:pt idx="1513">
                  <c:v>6.3406319999999994</c:v>
                </c:pt>
                <c:pt idx="1514">
                  <c:v>6.3448199999999995</c:v>
                </c:pt>
                <c:pt idx="1515">
                  <c:v>6.3490079999999995</c:v>
                </c:pt>
                <c:pt idx="1516">
                  <c:v>6.3531959999999996</c:v>
                </c:pt>
                <c:pt idx="1517">
                  <c:v>6.3573839999999997</c:v>
                </c:pt>
                <c:pt idx="1518">
                  <c:v>6.3615719999999998</c:v>
                </c:pt>
                <c:pt idx="1519">
                  <c:v>6.3657599999999999</c:v>
                </c:pt>
                <c:pt idx="1520">
                  <c:v>6.3699479999999999</c:v>
                </c:pt>
                <c:pt idx="1521">
                  <c:v>6.374136</c:v>
                </c:pt>
                <c:pt idx="1522">
                  <c:v>6.3783240000000001</c:v>
                </c:pt>
                <c:pt idx="1523">
                  <c:v>6.3825120000000002</c:v>
                </c:pt>
                <c:pt idx="1524">
                  <c:v>6.3866999999999994</c:v>
                </c:pt>
                <c:pt idx="1525">
                  <c:v>6.3908879999999995</c:v>
                </c:pt>
                <c:pt idx="1526">
                  <c:v>6.3950759999999995</c:v>
                </c:pt>
                <c:pt idx="1527">
                  <c:v>6.3992639999999996</c:v>
                </c:pt>
                <c:pt idx="1528">
                  <c:v>6.4034519999999997</c:v>
                </c:pt>
                <c:pt idx="1529">
                  <c:v>6.4076399999999998</c:v>
                </c:pt>
                <c:pt idx="1530">
                  <c:v>6.4118279999999999</c:v>
                </c:pt>
                <c:pt idx="1531">
                  <c:v>6.4160159999999999</c:v>
                </c:pt>
                <c:pt idx="1532">
                  <c:v>6.420204</c:v>
                </c:pt>
                <c:pt idx="1533">
                  <c:v>6.4243920000000001</c:v>
                </c:pt>
                <c:pt idx="1534">
                  <c:v>6.4285800000000002</c:v>
                </c:pt>
                <c:pt idx="1535">
                  <c:v>6.4327679999999994</c:v>
                </c:pt>
                <c:pt idx="1536">
                  <c:v>6.4369559999999995</c:v>
                </c:pt>
                <c:pt idx="1537">
                  <c:v>6.4411439999999995</c:v>
                </c:pt>
                <c:pt idx="1538">
                  <c:v>6.4453319999999996</c:v>
                </c:pt>
                <c:pt idx="1539">
                  <c:v>6.4495199999999997</c:v>
                </c:pt>
                <c:pt idx="1540">
                  <c:v>6.4537079999999998</c:v>
                </c:pt>
                <c:pt idx="1541">
                  <c:v>6.4578959999999999</c:v>
                </c:pt>
                <c:pt idx="1542">
                  <c:v>6.4620839999999999</c:v>
                </c:pt>
                <c:pt idx="1543">
                  <c:v>6.466272</c:v>
                </c:pt>
                <c:pt idx="1544">
                  <c:v>6.4704600000000001</c:v>
                </c:pt>
                <c:pt idx="1545">
                  <c:v>6.4746480000000002</c:v>
                </c:pt>
                <c:pt idx="1546">
                  <c:v>6.4788360000000003</c:v>
                </c:pt>
                <c:pt idx="1547">
                  <c:v>6.4830239999999995</c:v>
                </c:pt>
                <c:pt idx="1548">
                  <c:v>6.4872119999999995</c:v>
                </c:pt>
                <c:pt idx="1549">
                  <c:v>6.4913999999999996</c:v>
                </c:pt>
                <c:pt idx="1550">
                  <c:v>6.4955879999999997</c:v>
                </c:pt>
                <c:pt idx="1551">
                  <c:v>6.4997759999999998</c:v>
                </c:pt>
                <c:pt idx="1552">
                  <c:v>6.5039639999999999</c:v>
                </c:pt>
                <c:pt idx="1553">
                  <c:v>6.5081519999999999</c:v>
                </c:pt>
                <c:pt idx="1554">
                  <c:v>6.51234</c:v>
                </c:pt>
                <c:pt idx="1555">
                  <c:v>6.5165280000000001</c:v>
                </c:pt>
                <c:pt idx="1556">
                  <c:v>6.5207160000000002</c:v>
                </c:pt>
                <c:pt idx="1557">
                  <c:v>6.5249040000000003</c:v>
                </c:pt>
                <c:pt idx="1558">
                  <c:v>6.5290919999999995</c:v>
                </c:pt>
                <c:pt idx="1559">
                  <c:v>6.5332799999999995</c:v>
                </c:pt>
                <c:pt idx="1560">
                  <c:v>6.5374679999999996</c:v>
                </c:pt>
                <c:pt idx="1561">
                  <c:v>6.5416559999999997</c:v>
                </c:pt>
                <c:pt idx="1562">
                  <c:v>6.5458439999999998</c:v>
                </c:pt>
                <c:pt idx="1563">
                  <c:v>6.5500319999999999</c:v>
                </c:pt>
                <c:pt idx="1564">
                  <c:v>6.5542199999999999</c:v>
                </c:pt>
                <c:pt idx="1565">
                  <c:v>6.558408</c:v>
                </c:pt>
                <c:pt idx="1566">
                  <c:v>6.5625960000000001</c:v>
                </c:pt>
                <c:pt idx="1567">
                  <c:v>6.5667840000000002</c:v>
                </c:pt>
                <c:pt idx="1568">
                  <c:v>6.5709720000000003</c:v>
                </c:pt>
                <c:pt idx="1569">
                  <c:v>6.5751599999999994</c:v>
                </c:pt>
                <c:pt idx="1570">
                  <c:v>6.5793479999999995</c:v>
                </c:pt>
                <c:pt idx="1571">
                  <c:v>6.5835359999999996</c:v>
                </c:pt>
                <c:pt idx="1572">
                  <c:v>6.5877239999999997</c:v>
                </c:pt>
                <c:pt idx="1573">
                  <c:v>6.5919119999999998</c:v>
                </c:pt>
                <c:pt idx="1574">
                  <c:v>6.5960999999999999</c:v>
                </c:pt>
                <c:pt idx="1575">
                  <c:v>6.6002879999999999</c:v>
                </c:pt>
                <c:pt idx="1576">
                  <c:v>6.604476</c:v>
                </c:pt>
                <c:pt idx="1577">
                  <c:v>6.6086640000000001</c:v>
                </c:pt>
                <c:pt idx="1578">
                  <c:v>6.6128520000000002</c:v>
                </c:pt>
                <c:pt idx="1579">
                  <c:v>6.6170400000000003</c:v>
                </c:pt>
                <c:pt idx="1580">
                  <c:v>6.6212279999999994</c:v>
                </c:pt>
                <c:pt idx="1581">
                  <c:v>6.6254159999999995</c:v>
                </c:pt>
                <c:pt idx="1582">
                  <c:v>6.6296039999999996</c:v>
                </c:pt>
                <c:pt idx="1583">
                  <c:v>6.6337919999999997</c:v>
                </c:pt>
                <c:pt idx="1584">
                  <c:v>6.6379799999999998</c:v>
                </c:pt>
                <c:pt idx="1585">
                  <c:v>6.6421679999999999</c:v>
                </c:pt>
                <c:pt idx="1586">
                  <c:v>6.6463559999999999</c:v>
                </c:pt>
                <c:pt idx="1587">
                  <c:v>6.650544</c:v>
                </c:pt>
                <c:pt idx="1588">
                  <c:v>6.6547320000000001</c:v>
                </c:pt>
                <c:pt idx="1589">
                  <c:v>6.6589200000000002</c:v>
                </c:pt>
                <c:pt idx="1590">
                  <c:v>6.6631080000000003</c:v>
                </c:pt>
                <c:pt idx="1591">
                  <c:v>6.6672959999999994</c:v>
                </c:pt>
                <c:pt idx="1592">
                  <c:v>6.6714839999999995</c:v>
                </c:pt>
                <c:pt idx="1593">
                  <c:v>6.6756719999999996</c:v>
                </c:pt>
                <c:pt idx="1594">
                  <c:v>6.6798599999999997</c:v>
                </c:pt>
                <c:pt idx="1595">
                  <c:v>6.6840479999999998</c:v>
                </c:pt>
                <c:pt idx="1596">
                  <c:v>6.6882359999999998</c:v>
                </c:pt>
                <c:pt idx="1597">
                  <c:v>6.6924239999999999</c:v>
                </c:pt>
                <c:pt idx="1598">
                  <c:v>6.696612</c:v>
                </c:pt>
                <c:pt idx="1599">
                  <c:v>6.7008000000000001</c:v>
                </c:pt>
                <c:pt idx="1600">
                  <c:v>6.7049880000000002</c:v>
                </c:pt>
                <c:pt idx="1601">
                  <c:v>6.7091760000000003</c:v>
                </c:pt>
                <c:pt idx="1602">
                  <c:v>6.7133639999999994</c:v>
                </c:pt>
                <c:pt idx="1603">
                  <c:v>6.7175519999999995</c:v>
                </c:pt>
                <c:pt idx="1604">
                  <c:v>6.7217399999999996</c:v>
                </c:pt>
                <c:pt idx="1605">
                  <c:v>6.7259279999999997</c:v>
                </c:pt>
                <c:pt idx="1606">
                  <c:v>6.7301159999999998</c:v>
                </c:pt>
                <c:pt idx="1607">
                  <c:v>6.7343039999999998</c:v>
                </c:pt>
                <c:pt idx="1608">
                  <c:v>6.7384919999999999</c:v>
                </c:pt>
                <c:pt idx="1609">
                  <c:v>6.74268</c:v>
                </c:pt>
                <c:pt idx="1610">
                  <c:v>6.7468680000000001</c:v>
                </c:pt>
                <c:pt idx="1611">
                  <c:v>6.7510560000000002</c:v>
                </c:pt>
                <c:pt idx="1612">
                  <c:v>6.7552440000000002</c:v>
                </c:pt>
                <c:pt idx="1613">
                  <c:v>6.7594319999999994</c:v>
                </c:pt>
                <c:pt idx="1614">
                  <c:v>6.7636199999999995</c:v>
                </c:pt>
                <c:pt idx="1615">
                  <c:v>6.7678079999999996</c:v>
                </c:pt>
                <c:pt idx="1616">
                  <c:v>6.7719959999999997</c:v>
                </c:pt>
                <c:pt idx="1617">
                  <c:v>6.7761839999999998</c:v>
                </c:pt>
                <c:pt idx="1618">
                  <c:v>6.7803719999999998</c:v>
                </c:pt>
                <c:pt idx="1619">
                  <c:v>6.7845599999999999</c:v>
                </c:pt>
                <c:pt idx="1620">
                  <c:v>6.788748</c:v>
                </c:pt>
                <c:pt idx="1621">
                  <c:v>6.7929360000000001</c:v>
                </c:pt>
                <c:pt idx="1622">
                  <c:v>6.7971240000000002</c:v>
                </c:pt>
                <c:pt idx="1623">
                  <c:v>6.8013120000000002</c:v>
                </c:pt>
                <c:pt idx="1624">
                  <c:v>6.8054999999999994</c:v>
                </c:pt>
                <c:pt idx="1625">
                  <c:v>6.8096879999999995</c:v>
                </c:pt>
                <c:pt idx="1626">
                  <c:v>6.8138759999999996</c:v>
                </c:pt>
                <c:pt idx="1627">
                  <c:v>6.8180639999999997</c:v>
                </c:pt>
                <c:pt idx="1628">
                  <c:v>6.8222519999999998</c:v>
                </c:pt>
                <c:pt idx="1629">
                  <c:v>6.8264399999999998</c:v>
                </c:pt>
                <c:pt idx="1630">
                  <c:v>6.8306279999999999</c:v>
                </c:pt>
                <c:pt idx="1631">
                  <c:v>6.834816</c:v>
                </c:pt>
                <c:pt idx="1632">
                  <c:v>6.8390040000000001</c:v>
                </c:pt>
                <c:pt idx="1633">
                  <c:v>6.8431920000000002</c:v>
                </c:pt>
                <c:pt idx="1634">
                  <c:v>6.8473800000000002</c:v>
                </c:pt>
                <c:pt idx="1635">
                  <c:v>6.8515679999999994</c:v>
                </c:pt>
                <c:pt idx="1636">
                  <c:v>6.8557559999999995</c:v>
                </c:pt>
                <c:pt idx="1637">
                  <c:v>6.8599439999999996</c:v>
                </c:pt>
                <c:pt idx="1638">
                  <c:v>6.8641319999999997</c:v>
                </c:pt>
                <c:pt idx="1639">
                  <c:v>6.8683199999999998</c:v>
                </c:pt>
                <c:pt idx="1640">
                  <c:v>6.8725079999999998</c:v>
                </c:pt>
                <c:pt idx="1641">
                  <c:v>6.8766959999999999</c:v>
                </c:pt>
                <c:pt idx="1642">
                  <c:v>6.880884</c:v>
                </c:pt>
                <c:pt idx="1643">
                  <c:v>6.8850720000000001</c:v>
                </c:pt>
                <c:pt idx="1644">
                  <c:v>6.8892600000000002</c:v>
                </c:pt>
                <c:pt idx="1645">
                  <c:v>6.8934480000000002</c:v>
                </c:pt>
                <c:pt idx="1646">
                  <c:v>6.8976359999999994</c:v>
                </c:pt>
                <c:pt idx="1647">
                  <c:v>6.9018239999999995</c:v>
                </c:pt>
                <c:pt idx="1648">
                  <c:v>6.9060119999999996</c:v>
                </c:pt>
                <c:pt idx="1649">
                  <c:v>6.9101999999999997</c:v>
                </c:pt>
                <c:pt idx="1650">
                  <c:v>6.9143879999999998</c:v>
                </c:pt>
                <c:pt idx="1651">
                  <c:v>6.9185759999999998</c:v>
                </c:pt>
                <c:pt idx="1652">
                  <c:v>6.9227639999999999</c:v>
                </c:pt>
                <c:pt idx="1653">
                  <c:v>6.926952</c:v>
                </c:pt>
                <c:pt idx="1654">
                  <c:v>6.9311400000000001</c:v>
                </c:pt>
                <c:pt idx="1655">
                  <c:v>6.9353280000000002</c:v>
                </c:pt>
                <c:pt idx="1656">
                  <c:v>6.9395160000000002</c:v>
                </c:pt>
                <c:pt idx="1657">
                  <c:v>6.9437039999999994</c:v>
                </c:pt>
                <c:pt idx="1658">
                  <c:v>6.9478919999999995</c:v>
                </c:pt>
                <c:pt idx="1659">
                  <c:v>6.9520799999999996</c:v>
                </c:pt>
                <c:pt idx="1660">
                  <c:v>6.9562679999999997</c:v>
                </c:pt>
                <c:pt idx="1661">
                  <c:v>6.9604559999999998</c:v>
                </c:pt>
                <c:pt idx="1662">
                  <c:v>6.9646439999999998</c:v>
                </c:pt>
                <c:pt idx="1663">
                  <c:v>6.9688319999999999</c:v>
                </c:pt>
                <c:pt idx="1664">
                  <c:v>6.97302</c:v>
                </c:pt>
                <c:pt idx="1665">
                  <c:v>6.9772080000000001</c:v>
                </c:pt>
                <c:pt idx="1666">
                  <c:v>6.9813960000000002</c:v>
                </c:pt>
                <c:pt idx="1667">
                  <c:v>6.9855840000000002</c:v>
                </c:pt>
                <c:pt idx="1668">
                  <c:v>6.9897719999999994</c:v>
                </c:pt>
                <c:pt idx="1669">
                  <c:v>6.9939599999999995</c:v>
                </c:pt>
                <c:pt idx="1670">
                  <c:v>6.9981479999999996</c:v>
                </c:pt>
                <c:pt idx="1671">
                  <c:v>7.0023359999999997</c:v>
                </c:pt>
                <c:pt idx="1672">
                  <c:v>7.0065239999999998</c:v>
                </c:pt>
                <c:pt idx="1673">
                  <c:v>7.0107119999999998</c:v>
                </c:pt>
                <c:pt idx="1674">
                  <c:v>7.0148999999999999</c:v>
                </c:pt>
                <c:pt idx="1675">
                  <c:v>7.019088</c:v>
                </c:pt>
                <c:pt idx="1676">
                  <c:v>7.0232760000000001</c:v>
                </c:pt>
                <c:pt idx="1677">
                  <c:v>7.0274640000000002</c:v>
                </c:pt>
                <c:pt idx="1678">
                  <c:v>7.0316520000000002</c:v>
                </c:pt>
                <c:pt idx="1679">
                  <c:v>7.0358399999999994</c:v>
                </c:pt>
                <c:pt idx="1680">
                  <c:v>7.0400279999999995</c:v>
                </c:pt>
                <c:pt idx="1681">
                  <c:v>7.0442159999999996</c:v>
                </c:pt>
                <c:pt idx="1682">
                  <c:v>7.0484039999999997</c:v>
                </c:pt>
                <c:pt idx="1683">
                  <c:v>7.0525919999999998</c:v>
                </c:pt>
                <c:pt idx="1684">
                  <c:v>7.0567799999999998</c:v>
                </c:pt>
                <c:pt idx="1685">
                  <c:v>7.0609679999999999</c:v>
                </c:pt>
                <c:pt idx="1686">
                  <c:v>7.065156</c:v>
                </c:pt>
                <c:pt idx="1687">
                  <c:v>7.0693440000000001</c:v>
                </c:pt>
                <c:pt idx="1688">
                  <c:v>7.0735320000000002</c:v>
                </c:pt>
                <c:pt idx="1689">
                  <c:v>7.0777200000000002</c:v>
                </c:pt>
                <c:pt idx="1690">
                  <c:v>7.0819079999999994</c:v>
                </c:pt>
                <c:pt idx="1691">
                  <c:v>7.0860959999999995</c:v>
                </c:pt>
                <c:pt idx="1692">
                  <c:v>7.0902839999999996</c:v>
                </c:pt>
                <c:pt idx="1693">
                  <c:v>7.0944719999999997</c:v>
                </c:pt>
                <c:pt idx="1694">
                  <c:v>7.0986599999999997</c:v>
                </c:pt>
                <c:pt idx="1695">
                  <c:v>7.1028479999999998</c:v>
                </c:pt>
                <c:pt idx="1696">
                  <c:v>7.1070359999999999</c:v>
                </c:pt>
                <c:pt idx="1697">
                  <c:v>7.111224</c:v>
                </c:pt>
                <c:pt idx="1698">
                  <c:v>7.1154120000000001</c:v>
                </c:pt>
                <c:pt idx="1699">
                  <c:v>7.1196000000000002</c:v>
                </c:pt>
                <c:pt idx="1700">
                  <c:v>7.1237880000000002</c:v>
                </c:pt>
                <c:pt idx="1701">
                  <c:v>7.1279759999999994</c:v>
                </c:pt>
                <c:pt idx="1702">
                  <c:v>7.1321639999999995</c:v>
                </c:pt>
                <c:pt idx="1703">
                  <c:v>7.1363519999999996</c:v>
                </c:pt>
                <c:pt idx="1704">
                  <c:v>7.1405399999999997</c:v>
                </c:pt>
                <c:pt idx="1705">
                  <c:v>7.1447279999999997</c:v>
                </c:pt>
                <c:pt idx="1706">
                  <c:v>7.1489159999999998</c:v>
                </c:pt>
                <c:pt idx="1707">
                  <c:v>7.1531039999999999</c:v>
                </c:pt>
                <c:pt idx="1708">
                  <c:v>7.157292</c:v>
                </c:pt>
                <c:pt idx="1709">
                  <c:v>7.1614800000000001</c:v>
                </c:pt>
                <c:pt idx="1710">
                  <c:v>7.1656680000000001</c:v>
                </c:pt>
                <c:pt idx="1711">
                  <c:v>7.1698560000000002</c:v>
                </c:pt>
                <c:pt idx="1712">
                  <c:v>7.1740439999999994</c:v>
                </c:pt>
                <c:pt idx="1713">
                  <c:v>7.1782319999999995</c:v>
                </c:pt>
                <c:pt idx="1714">
                  <c:v>7.1824199999999996</c:v>
                </c:pt>
                <c:pt idx="1715">
                  <c:v>7.1866079999999997</c:v>
                </c:pt>
                <c:pt idx="1716">
                  <c:v>7.1907959999999997</c:v>
                </c:pt>
                <c:pt idx="1717">
                  <c:v>7.1949839999999998</c:v>
                </c:pt>
                <c:pt idx="1718">
                  <c:v>7.1991719999999999</c:v>
                </c:pt>
                <c:pt idx="1719">
                  <c:v>7.20336</c:v>
                </c:pt>
                <c:pt idx="1720">
                  <c:v>7.2075480000000001</c:v>
                </c:pt>
                <c:pt idx="1721">
                  <c:v>7.2117360000000001</c:v>
                </c:pt>
                <c:pt idx="1722">
                  <c:v>7.2159240000000002</c:v>
                </c:pt>
                <c:pt idx="1723">
                  <c:v>7.2201119999999994</c:v>
                </c:pt>
                <c:pt idx="1724">
                  <c:v>7.2242999999999995</c:v>
                </c:pt>
                <c:pt idx="1725">
                  <c:v>7.2284879999999996</c:v>
                </c:pt>
                <c:pt idx="1726">
                  <c:v>7.2326759999999997</c:v>
                </c:pt>
                <c:pt idx="1727">
                  <c:v>7.2368639999999997</c:v>
                </c:pt>
                <c:pt idx="1728">
                  <c:v>7.2410519999999998</c:v>
                </c:pt>
                <c:pt idx="1729">
                  <c:v>7.2452399999999999</c:v>
                </c:pt>
                <c:pt idx="1730">
                  <c:v>7.249428</c:v>
                </c:pt>
                <c:pt idx="1731">
                  <c:v>7.2536160000000001</c:v>
                </c:pt>
                <c:pt idx="1732">
                  <c:v>7.2578040000000001</c:v>
                </c:pt>
                <c:pt idx="1733">
                  <c:v>7.2619920000000002</c:v>
                </c:pt>
                <c:pt idx="1734">
                  <c:v>7.2661799999999994</c:v>
                </c:pt>
                <c:pt idx="1735">
                  <c:v>7.2703679999999995</c:v>
                </c:pt>
                <c:pt idx="1736">
                  <c:v>7.2745559999999996</c:v>
                </c:pt>
                <c:pt idx="1737">
                  <c:v>7.2787439999999997</c:v>
                </c:pt>
                <c:pt idx="1738">
                  <c:v>7.2829319999999997</c:v>
                </c:pt>
                <c:pt idx="1739">
                  <c:v>7.2871199999999998</c:v>
                </c:pt>
                <c:pt idx="1740">
                  <c:v>7.2913079999999999</c:v>
                </c:pt>
                <c:pt idx="1741">
                  <c:v>7.295496</c:v>
                </c:pt>
                <c:pt idx="1742">
                  <c:v>7.2996840000000001</c:v>
                </c:pt>
                <c:pt idx="1743">
                  <c:v>7.3038720000000001</c:v>
                </c:pt>
                <c:pt idx="1744">
                  <c:v>7.3080600000000002</c:v>
                </c:pt>
                <c:pt idx="1745">
                  <c:v>7.3122479999999994</c:v>
                </c:pt>
                <c:pt idx="1746">
                  <c:v>7.3164359999999995</c:v>
                </c:pt>
                <c:pt idx="1747">
                  <c:v>7.3206239999999996</c:v>
                </c:pt>
                <c:pt idx="1748">
                  <c:v>7.3248119999999997</c:v>
                </c:pt>
                <c:pt idx="1749">
                  <c:v>7.3289999999999997</c:v>
                </c:pt>
                <c:pt idx="1750">
                  <c:v>7.3331879999999998</c:v>
                </c:pt>
                <c:pt idx="1751">
                  <c:v>7.3373759999999999</c:v>
                </c:pt>
                <c:pt idx="1752">
                  <c:v>7.341564</c:v>
                </c:pt>
                <c:pt idx="1753">
                  <c:v>7.3457520000000001</c:v>
                </c:pt>
                <c:pt idx="1754">
                  <c:v>7.3499400000000001</c:v>
                </c:pt>
                <c:pt idx="1755">
                  <c:v>7.3541280000000002</c:v>
                </c:pt>
                <c:pt idx="1756">
                  <c:v>7.3583159999999994</c:v>
                </c:pt>
                <c:pt idx="1757">
                  <c:v>7.3625039999999995</c:v>
                </c:pt>
                <c:pt idx="1758">
                  <c:v>7.3666919999999996</c:v>
                </c:pt>
                <c:pt idx="1759">
                  <c:v>7.3708799999999997</c:v>
                </c:pt>
                <c:pt idx="1760">
                  <c:v>7.3750679999999997</c:v>
                </c:pt>
                <c:pt idx="1761">
                  <c:v>7.3792559999999998</c:v>
                </c:pt>
                <c:pt idx="1762">
                  <c:v>7.3834439999999999</c:v>
                </c:pt>
                <c:pt idx="1763">
                  <c:v>7.387632</c:v>
                </c:pt>
                <c:pt idx="1764">
                  <c:v>7.3918200000000001</c:v>
                </c:pt>
                <c:pt idx="1765">
                  <c:v>7.3960080000000001</c:v>
                </c:pt>
                <c:pt idx="1766">
                  <c:v>7.4001960000000002</c:v>
                </c:pt>
                <c:pt idx="1767">
                  <c:v>7.4043839999999994</c:v>
                </c:pt>
                <c:pt idx="1768">
                  <c:v>7.4085719999999995</c:v>
                </c:pt>
                <c:pt idx="1769">
                  <c:v>7.4127599999999996</c:v>
                </c:pt>
                <c:pt idx="1770">
                  <c:v>7.4169479999999997</c:v>
                </c:pt>
                <c:pt idx="1771">
                  <c:v>7.4211359999999997</c:v>
                </c:pt>
                <c:pt idx="1772">
                  <c:v>7.4253239999999998</c:v>
                </c:pt>
                <c:pt idx="1773">
                  <c:v>7.4295119999999999</c:v>
                </c:pt>
                <c:pt idx="1774">
                  <c:v>7.4337</c:v>
                </c:pt>
                <c:pt idx="1775">
                  <c:v>7.4378880000000001</c:v>
                </c:pt>
                <c:pt idx="1776">
                  <c:v>7.4420760000000001</c:v>
                </c:pt>
                <c:pt idx="1777">
                  <c:v>7.4462640000000002</c:v>
                </c:pt>
                <c:pt idx="1778">
                  <c:v>7.4504519999999994</c:v>
                </c:pt>
                <c:pt idx="1779">
                  <c:v>7.4546399999999995</c:v>
                </c:pt>
                <c:pt idx="1780">
                  <c:v>7.4588279999999996</c:v>
                </c:pt>
                <c:pt idx="1781">
                  <c:v>7.4630159999999997</c:v>
                </c:pt>
                <c:pt idx="1782">
                  <c:v>7.4672039999999997</c:v>
                </c:pt>
                <c:pt idx="1783">
                  <c:v>7.4713919999999998</c:v>
                </c:pt>
                <c:pt idx="1784">
                  <c:v>7.4755799999999999</c:v>
                </c:pt>
                <c:pt idx="1785">
                  <c:v>7.479768</c:v>
                </c:pt>
                <c:pt idx="1786">
                  <c:v>7.4839560000000001</c:v>
                </c:pt>
                <c:pt idx="1787">
                  <c:v>7.4881440000000001</c:v>
                </c:pt>
                <c:pt idx="1788">
                  <c:v>7.4923320000000002</c:v>
                </c:pt>
                <c:pt idx="1789">
                  <c:v>7.4965199999999994</c:v>
                </c:pt>
                <c:pt idx="1790">
                  <c:v>7.5007079999999995</c:v>
                </c:pt>
                <c:pt idx="1791">
                  <c:v>7.5048959999999996</c:v>
                </c:pt>
                <c:pt idx="1792">
                  <c:v>7.5090839999999996</c:v>
                </c:pt>
                <c:pt idx="1793">
                  <c:v>7.5132719999999997</c:v>
                </c:pt>
                <c:pt idx="1794">
                  <c:v>7.5174599999999998</c:v>
                </c:pt>
                <c:pt idx="1795">
                  <c:v>7.5216479999999999</c:v>
                </c:pt>
                <c:pt idx="1796">
                  <c:v>7.525836</c:v>
                </c:pt>
                <c:pt idx="1797">
                  <c:v>7.5300240000000001</c:v>
                </c:pt>
                <c:pt idx="1798">
                  <c:v>7.5342120000000001</c:v>
                </c:pt>
                <c:pt idx="1799">
                  <c:v>7.5384000000000002</c:v>
                </c:pt>
                <c:pt idx="1800">
                  <c:v>7.5425879999999994</c:v>
                </c:pt>
                <c:pt idx="1801">
                  <c:v>7.5467759999999995</c:v>
                </c:pt>
                <c:pt idx="1802">
                  <c:v>7.5509639999999996</c:v>
                </c:pt>
                <c:pt idx="1803">
                  <c:v>7.5551519999999996</c:v>
                </c:pt>
                <c:pt idx="1804">
                  <c:v>7.5593399999999997</c:v>
                </c:pt>
                <c:pt idx="1805">
                  <c:v>7.5635279999999998</c:v>
                </c:pt>
                <c:pt idx="1806">
                  <c:v>7.5677159999999999</c:v>
                </c:pt>
                <c:pt idx="1807">
                  <c:v>7.571904</c:v>
                </c:pt>
                <c:pt idx="1808">
                  <c:v>7.576092</c:v>
                </c:pt>
                <c:pt idx="1809">
                  <c:v>7.5802800000000001</c:v>
                </c:pt>
                <c:pt idx="1810">
                  <c:v>7.5844680000000002</c:v>
                </c:pt>
                <c:pt idx="1811">
                  <c:v>7.5886559999999994</c:v>
                </c:pt>
                <c:pt idx="1812">
                  <c:v>7.5928439999999995</c:v>
                </c:pt>
                <c:pt idx="1813">
                  <c:v>7.5970319999999996</c:v>
                </c:pt>
                <c:pt idx="1814">
                  <c:v>7.6012199999999996</c:v>
                </c:pt>
                <c:pt idx="1815">
                  <c:v>7.6054079999999997</c:v>
                </c:pt>
                <c:pt idx="1816">
                  <c:v>7.6095959999999998</c:v>
                </c:pt>
                <c:pt idx="1817">
                  <c:v>7.6137839999999999</c:v>
                </c:pt>
                <c:pt idx="1818">
                  <c:v>7.617972</c:v>
                </c:pt>
                <c:pt idx="1819">
                  <c:v>7.62216</c:v>
                </c:pt>
                <c:pt idx="1820">
                  <c:v>7.6263480000000001</c:v>
                </c:pt>
                <c:pt idx="1821">
                  <c:v>7.6305360000000002</c:v>
                </c:pt>
                <c:pt idx="1822">
                  <c:v>7.6347239999999994</c:v>
                </c:pt>
                <c:pt idx="1823">
                  <c:v>7.6389119999999995</c:v>
                </c:pt>
                <c:pt idx="1824">
                  <c:v>7.6430999999999996</c:v>
                </c:pt>
                <c:pt idx="1825">
                  <c:v>7.6472879999999996</c:v>
                </c:pt>
                <c:pt idx="1826">
                  <c:v>7.6514759999999997</c:v>
                </c:pt>
                <c:pt idx="1827">
                  <c:v>7.6556639999999998</c:v>
                </c:pt>
                <c:pt idx="1828">
                  <c:v>7.6598519999999999</c:v>
                </c:pt>
                <c:pt idx="1829">
                  <c:v>7.66404</c:v>
                </c:pt>
                <c:pt idx="1830">
                  <c:v>7.668228</c:v>
                </c:pt>
                <c:pt idx="1831">
                  <c:v>7.6724160000000001</c:v>
                </c:pt>
                <c:pt idx="1832">
                  <c:v>7.6766040000000002</c:v>
                </c:pt>
                <c:pt idx="1833">
                  <c:v>7.6807919999999994</c:v>
                </c:pt>
                <c:pt idx="1834">
                  <c:v>7.6849799999999995</c:v>
                </c:pt>
                <c:pt idx="1835">
                  <c:v>7.6891679999999996</c:v>
                </c:pt>
                <c:pt idx="1836">
                  <c:v>7.6933559999999996</c:v>
                </c:pt>
                <c:pt idx="1837">
                  <c:v>7.6975439999999997</c:v>
                </c:pt>
                <c:pt idx="1838">
                  <c:v>7.7017319999999998</c:v>
                </c:pt>
                <c:pt idx="1839">
                  <c:v>7.7059199999999999</c:v>
                </c:pt>
                <c:pt idx="1840">
                  <c:v>7.710108</c:v>
                </c:pt>
                <c:pt idx="1841">
                  <c:v>7.714296</c:v>
                </c:pt>
                <c:pt idx="1842">
                  <c:v>7.7184840000000001</c:v>
                </c:pt>
                <c:pt idx="1843">
                  <c:v>7.7226720000000002</c:v>
                </c:pt>
                <c:pt idx="1844">
                  <c:v>7.7268599999999994</c:v>
                </c:pt>
                <c:pt idx="1845">
                  <c:v>7.7310479999999995</c:v>
                </c:pt>
                <c:pt idx="1846">
                  <c:v>7.7352359999999996</c:v>
                </c:pt>
                <c:pt idx="1847">
                  <c:v>7.7394239999999996</c:v>
                </c:pt>
                <c:pt idx="1848">
                  <c:v>7.7436119999999997</c:v>
                </c:pt>
                <c:pt idx="1849">
                  <c:v>7.7477999999999998</c:v>
                </c:pt>
                <c:pt idx="1850">
                  <c:v>7.7519879999999999</c:v>
                </c:pt>
                <c:pt idx="1851">
                  <c:v>7.756176</c:v>
                </c:pt>
                <c:pt idx="1852">
                  <c:v>7.760364</c:v>
                </c:pt>
                <c:pt idx="1853">
                  <c:v>7.7645520000000001</c:v>
                </c:pt>
                <c:pt idx="1854">
                  <c:v>7.7687400000000002</c:v>
                </c:pt>
                <c:pt idx="1855">
                  <c:v>7.7729279999999994</c:v>
                </c:pt>
                <c:pt idx="1856">
                  <c:v>7.7771159999999995</c:v>
                </c:pt>
                <c:pt idx="1857">
                  <c:v>7.7813039999999996</c:v>
                </c:pt>
                <c:pt idx="1858">
                  <c:v>7.7854919999999996</c:v>
                </c:pt>
                <c:pt idx="1859">
                  <c:v>7.7896799999999997</c:v>
                </c:pt>
                <c:pt idx="1860">
                  <c:v>7.7938679999999998</c:v>
                </c:pt>
                <c:pt idx="1861">
                  <c:v>7.7980559999999999</c:v>
                </c:pt>
                <c:pt idx="1862">
                  <c:v>7.802244</c:v>
                </c:pt>
                <c:pt idx="1863">
                  <c:v>7.806432</c:v>
                </c:pt>
                <c:pt idx="1864">
                  <c:v>7.8106200000000001</c:v>
                </c:pt>
                <c:pt idx="1865">
                  <c:v>7.8148080000000002</c:v>
                </c:pt>
                <c:pt idx="1866">
                  <c:v>7.8189959999999994</c:v>
                </c:pt>
                <c:pt idx="1867">
                  <c:v>7.8231839999999995</c:v>
                </c:pt>
                <c:pt idx="1868">
                  <c:v>7.8273719999999996</c:v>
                </c:pt>
                <c:pt idx="1869">
                  <c:v>7.8315599999999996</c:v>
                </c:pt>
                <c:pt idx="1870">
                  <c:v>7.8357479999999997</c:v>
                </c:pt>
                <c:pt idx="1871">
                  <c:v>7.8399359999999998</c:v>
                </c:pt>
                <c:pt idx="1872">
                  <c:v>7.8441239999999999</c:v>
                </c:pt>
                <c:pt idx="1873">
                  <c:v>7.848312</c:v>
                </c:pt>
                <c:pt idx="1874">
                  <c:v>7.8525</c:v>
                </c:pt>
                <c:pt idx="1875">
                  <c:v>7.8566880000000001</c:v>
                </c:pt>
                <c:pt idx="1876">
                  <c:v>7.8608760000000002</c:v>
                </c:pt>
                <c:pt idx="1877">
                  <c:v>7.8650639999999994</c:v>
                </c:pt>
                <c:pt idx="1878">
                  <c:v>7.8692519999999995</c:v>
                </c:pt>
                <c:pt idx="1879">
                  <c:v>7.8734399999999996</c:v>
                </c:pt>
                <c:pt idx="1880">
                  <c:v>7.8776279999999996</c:v>
                </c:pt>
                <c:pt idx="1881">
                  <c:v>7.8818159999999997</c:v>
                </c:pt>
                <c:pt idx="1882">
                  <c:v>7.8860039999999998</c:v>
                </c:pt>
                <c:pt idx="1883">
                  <c:v>7.8901919999999999</c:v>
                </c:pt>
                <c:pt idx="1884">
                  <c:v>7.89438</c:v>
                </c:pt>
                <c:pt idx="1885">
                  <c:v>7.898568</c:v>
                </c:pt>
                <c:pt idx="1886">
                  <c:v>7.9027560000000001</c:v>
                </c:pt>
                <c:pt idx="1887">
                  <c:v>7.9069440000000002</c:v>
                </c:pt>
                <c:pt idx="1888">
                  <c:v>7.9111319999999994</c:v>
                </c:pt>
                <c:pt idx="1889">
                  <c:v>7.9153199999999995</c:v>
                </c:pt>
                <c:pt idx="1890">
                  <c:v>7.9195079999999995</c:v>
                </c:pt>
                <c:pt idx="1891">
                  <c:v>7.9236959999999996</c:v>
                </c:pt>
                <c:pt idx="1892">
                  <c:v>7.9278839999999997</c:v>
                </c:pt>
                <c:pt idx="1893">
                  <c:v>7.9320719999999998</c:v>
                </c:pt>
                <c:pt idx="1894">
                  <c:v>7.9362599999999999</c:v>
                </c:pt>
                <c:pt idx="1895">
                  <c:v>7.940448</c:v>
                </c:pt>
                <c:pt idx="1896">
                  <c:v>7.944636</c:v>
                </c:pt>
                <c:pt idx="1897">
                  <c:v>7.9488240000000001</c:v>
                </c:pt>
                <c:pt idx="1898">
                  <c:v>7.9530120000000002</c:v>
                </c:pt>
                <c:pt idx="1899">
                  <c:v>7.9571999999999994</c:v>
                </c:pt>
                <c:pt idx="1900">
                  <c:v>7.9613879999999995</c:v>
                </c:pt>
                <c:pt idx="1901">
                  <c:v>7.9655759999999995</c:v>
                </c:pt>
                <c:pt idx="1902">
                  <c:v>7.9697639999999996</c:v>
                </c:pt>
                <c:pt idx="1903">
                  <c:v>7.9739519999999997</c:v>
                </c:pt>
                <c:pt idx="1904">
                  <c:v>7.9781399999999998</c:v>
                </c:pt>
                <c:pt idx="1905">
                  <c:v>7.9823279999999999</c:v>
                </c:pt>
                <c:pt idx="1906">
                  <c:v>7.9865159999999999</c:v>
                </c:pt>
                <c:pt idx="1907">
                  <c:v>7.990704</c:v>
                </c:pt>
                <c:pt idx="1908">
                  <c:v>7.9948920000000001</c:v>
                </c:pt>
                <c:pt idx="1909">
                  <c:v>7.9990800000000002</c:v>
                </c:pt>
                <c:pt idx="1910">
                  <c:v>8.0032680000000003</c:v>
                </c:pt>
                <c:pt idx="1911">
                  <c:v>8.0074559999999995</c:v>
                </c:pt>
                <c:pt idx="1912">
                  <c:v>8.0116440000000004</c:v>
                </c:pt>
                <c:pt idx="1913">
                  <c:v>8.0158319999999996</c:v>
                </c:pt>
                <c:pt idx="1914">
                  <c:v>8.0200200000000006</c:v>
                </c:pt>
                <c:pt idx="1915">
                  <c:v>8.0242079999999998</c:v>
                </c:pt>
                <c:pt idx="1916">
                  <c:v>8.028395999999999</c:v>
                </c:pt>
                <c:pt idx="1917">
                  <c:v>8.0325839999999999</c:v>
                </c:pt>
                <c:pt idx="1918">
                  <c:v>8.0367719999999991</c:v>
                </c:pt>
                <c:pt idx="1919">
                  <c:v>8.0409600000000001</c:v>
                </c:pt>
                <c:pt idx="1920">
                  <c:v>8.0451479999999993</c:v>
                </c:pt>
                <c:pt idx="1921">
                  <c:v>8.0493360000000003</c:v>
                </c:pt>
                <c:pt idx="1922">
                  <c:v>8.0535239999999995</c:v>
                </c:pt>
                <c:pt idx="1923">
                  <c:v>8.0577120000000004</c:v>
                </c:pt>
                <c:pt idx="1924">
                  <c:v>8.0618999999999996</c:v>
                </c:pt>
                <c:pt idx="1925">
                  <c:v>8.0660880000000006</c:v>
                </c:pt>
                <c:pt idx="1926">
                  <c:v>8.0702759999999998</c:v>
                </c:pt>
                <c:pt idx="1927">
                  <c:v>8.074463999999999</c:v>
                </c:pt>
                <c:pt idx="1928">
                  <c:v>8.0786519999999999</c:v>
                </c:pt>
                <c:pt idx="1929">
                  <c:v>8.0828399999999991</c:v>
                </c:pt>
                <c:pt idx="1930">
                  <c:v>8.0870280000000001</c:v>
                </c:pt>
                <c:pt idx="1931">
                  <c:v>8.0912159999999993</c:v>
                </c:pt>
                <c:pt idx="1932">
                  <c:v>8.0954040000000003</c:v>
                </c:pt>
                <c:pt idx="1933">
                  <c:v>8.0995919999999995</c:v>
                </c:pt>
                <c:pt idx="1934">
                  <c:v>8.1037800000000004</c:v>
                </c:pt>
                <c:pt idx="1935">
                  <c:v>8.1079679999999996</c:v>
                </c:pt>
                <c:pt idx="1936">
                  <c:v>8.1121560000000006</c:v>
                </c:pt>
                <c:pt idx="1937">
                  <c:v>8.1163439999999998</c:v>
                </c:pt>
                <c:pt idx="1938">
                  <c:v>8.120531999999999</c:v>
                </c:pt>
                <c:pt idx="1939">
                  <c:v>8.1247199999999999</c:v>
                </c:pt>
                <c:pt idx="1940">
                  <c:v>8.1289079999999991</c:v>
                </c:pt>
                <c:pt idx="1941">
                  <c:v>8.1330960000000001</c:v>
                </c:pt>
                <c:pt idx="1942">
                  <c:v>8.1372839999999993</c:v>
                </c:pt>
                <c:pt idx="1943">
                  <c:v>8.1414720000000003</c:v>
                </c:pt>
                <c:pt idx="1944">
                  <c:v>8.1456599999999995</c:v>
                </c:pt>
                <c:pt idx="1945">
                  <c:v>8.1498480000000004</c:v>
                </c:pt>
                <c:pt idx="1946">
                  <c:v>8.1540359999999996</c:v>
                </c:pt>
                <c:pt idx="1947">
                  <c:v>8.1582240000000006</c:v>
                </c:pt>
                <c:pt idx="1948">
                  <c:v>8.1624119999999998</c:v>
                </c:pt>
                <c:pt idx="1949">
                  <c:v>8.166599999999999</c:v>
                </c:pt>
                <c:pt idx="1950">
                  <c:v>8.1707879999999999</c:v>
                </c:pt>
                <c:pt idx="1951">
                  <c:v>8.1749759999999991</c:v>
                </c:pt>
                <c:pt idx="1952">
                  <c:v>8.1791640000000001</c:v>
                </c:pt>
                <c:pt idx="1953">
                  <c:v>8.1833519999999993</c:v>
                </c:pt>
                <c:pt idx="1954">
                  <c:v>8.1875400000000003</c:v>
                </c:pt>
                <c:pt idx="1955">
                  <c:v>8.1917279999999995</c:v>
                </c:pt>
                <c:pt idx="1956">
                  <c:v>8.1959160000000004</c:v>
                </c:pt>
                <c:pt idx="1957">
                  <c:v>8.2001039999999996</c:v>
                </c:pt>
                <c:pt idx="1958">
                  <c:v>8.2042920000000006</c:v>
                </c:pt>
                <c:pt idx="1959">
                  <c:v>8.2084799999999998</c:v>
                </c:pt>
                <c:pt idx="1960">
                  <c:v>8.212667999999999</c:v>
                </c:pt>
                <c:pt idx="1961">
                  <c:v>8.2168559999999999</c:v>
                </c:pt>
                <c:pt idx="1962">
                  <c:v>8.2210439999999991</c:v>
                </c:pt>
                <c:pt idx="1963">
                  <c:v>8.2252320000000001</c:v>
                </c:pt>
                <c:pt idx="1964">
                  <c:v>8.2294199999999993</c:v>
                </c:pt>
                <c:pt idx="1965">
                  <c:v>8.2336080000000003</c:v>
                </c:pt>
                <c:pt idx="1966">
                  <c:v>8.2377959999999995</c:v>
                </c:pt>
                <c:pt idx="1967">
                  <c:v>8.2419840000000004</c:v>
                </c:pt>
                <c:pt idx="1968">
                  <c:v>8.2461719999999996</c:v>
                </c:pt>
                <c:pt idx="1969">
                  <c:v>8.2503600000000006</c:v>
                </c:pt>
                <c:pt idx="1970">
                  <c:v>8.2545479999999998</c:v>
                </c:pt>
                <c:pt idx="1971">
                  <c:v>8.258735999999999</c:v>
                </c:pt>
                <c:pt idx="1972">
                  <c:v>8.2629239999999999</c:v>
                </c:pt>
                <c:pt idx="1973">
                  <c:v>8.2671119999999991</c:v>
                </c:pt>
                <c:pt idx="1974">
                  <c:v>8.2713000000000001</c:v>
                </c:pt>
                <c:pt idx="1975">
                  <c:v>8.2754879999999993</c:v>
                </c:pt>
                <c:pt idx="1976">
                  <c:v>8.2796760000000003</c:v>
                </c:pt>
                <c:pt idx="1977">
                  <c:v>8.2838639999999995</c:v>
                </c:pt>
                <c:pt idx="1978">
                  <c:v>8.2880520000000004</c:v>
                </c:pt>
                <c:pt idx="1979">
                  <c:v>8.2922399999999996</c:v>
                </c:pt>
                <c:pt idx="1980">
                  <c:v>8.2964280000000006</c:v>
                </c:pt>
                <c:pt idx="1981">
                  <c:v>8.3006159999999998</c:v>
                </c:pt>
                <c:pt idx="1982">
                  <c:v>8.304803999999999</c:v>
                </c:pt>
                <c:pt idx="1983">
                  <c:v>8.3089919999999999</c:v>
                </c:pt>
                <c:pt idx="1984">
                  <c:v>8.3131799999999991</c:v>
                </c:pt>
                <c:pt idx="1985">
                  <c:v>8.3173680000000001</c:v>
                </c:pt>
                <c:pt idx="1986">
                  <c:v>8.3215559999999993</c:v>
                </c:pt>
                <c:pt idx="1987">
                  <c:v>8.3257440000000003</c:v>
                </c:pt>
                <c:pt idx="1988">
                  <c:v>8.3299319999999994</c:v>
                </c:pt>
                <c:pt idx="1989">
                  <c:v>8.3341200000000004</c:v>
                </c:pt>
                <c:pt idx="1990">
                  <c:v>8.3383079999999996</c:v>
                </c:pt>
                <c:pt idx="1991">
                  <c:v>8.3424960000000006</c:v>
                </c:pt>
                <c:pt idx="1992">
                  <c:v>8.3466839999999998</c:v>
                </c:pt>
                <c:pt idx="1993">
                  <c:v>8.350871999999999</c:v>
                </c:pt>
                <c:pt idx="1994">
                  <c:v>8.3550599999999999</c:v>
                </c:pt>
                <c:pt idx="1995">
                  <c:v>8.3592479999999991</c:v>
                </c:pt>
                <c:pt idx="1996">
                  <c:v>8.3634360000000001</c:v>
                </c:pt>
                <c:pt idx="1997">
                  <c:v>8.3676239999999993</c:v>
                </c:pt>
                <c:pt idx="1998">
                  <c:v>8.3718120000000003</c:v>
                </c:pt>
                <c:pt idx="1999">
                  <c:v>8.3759999999999994</c:v>
                </c:pt>
                <c:pt idx="2000">
                  <c:v>8.3801880000000004</c:v>
                </c:pt>
                <c:pt idx="2001">
                  <c:v>8.3843759999999996</c:v>
                </c:pt>
                <c:pt idx="2002">
                  <c:v>8.3885640000000006</c:v>
                </c:pt>
                <c:pt idx="2003">
                  <c:v>8.3927519999999998</c:v>
                </c:pt>
                <c:pt idx="2004">
                  <c:v>8.396939999999999</c:v>
                </c:pt>
                <c:pt idx="2005">
                  <c:v>8.4011279999999999</c:v>
                </c:pt>
                <c:pt idx="2006">
                  <c:v>8.4053159999999991</c:v>
                </c:pt>
                <c:pt idx="2007">
                  <c:v>8.4095040000000001</c:v>
                </c:pt>
                <c:pt idx="2008">
                  <c:v>8.4136919999999993</c:v>
                </c:pt>
                <c:pt idx="2009">
                  <c:v>8.4178800000000003</c:v>
                </c:pt>
                <c:pt idx="2010">
                  <c:v>8.4220679999999994</c:v>
                </c:pt>
                <c:pt idx="2011">
                  <c:v>8.4262560000000004</c:v>
                </c:pt>
                <c:pt idx="2012">
                  <c:v>8.4304439999999996</c:v>
                </c:pt>
                <c:pt idx="2013">
                  <c:v>8.4346320000000006</c:v>
                </c:pt>
                <c:pt idx="2014">
                  <c:v>8.4388199999999998</c:v>
                </c:pt>
                <c:pt idx="2015">
                  <c:v>8.443007999999999</c:v>
                </c:pt>
                <c:pt idx="2016">
                  <c:v>8.4471959999999999</c:v>
                </c:pt>
                <c:pt idx="2017">
                  <c:v>8.4513839999999991</c:v>
                </c:pt>
                <c:pt idx="2018">
                  <c:v>8.4555720000000001</c:v>
                </c:pt>
                <c:pt idx="2019">
                  <c:v>8.4597599999999993</c:v>
                </c:pt>
                <c:pt idx="2020">
                  <c:v>8.4639480000000002</c:v>
                </c:pt>
                <c:pt idx="2021">
                  <c:v>8.4681359999999994</c:v>
                </c:pt>
                <c:pt idx="2022">
                  <c:v>8.4723240000000004</c:v>
                </c:pt>
                <c:pt idx="2023">
                  <c:v>8.4765119999999996</c:v>
                </c:pt>
                <c:pt idx="2024">
                  <c:v>8.4807000000000006</c:v>
                </c:pt>
                <c:pt idx="2025">
                  <c:v>8.4848879999999998</c:v>
                </c:pt>
                <c:pt idx="2026">
                  <c:v>8.489075999999999</c:v>
                </c:pt>
                <c:pt idx="2027">
                  <c:v>8.4932639999999999</c:v>
                </c:pt>
                <c:pt idx="2028">
                  <c:v>8.4974519999999991</c:v>
                </c:pt>
                <c:pt idx="2029">
                  <c:v>8.5016400000000001</c:v>
                </c:pt>
                <c:pt idx="2030">
                  <c:v>8.5058279999999993</c:v>
                </c:pt>
                <c:pt idx="2031">
                  <c:v>8.5100160000000002</c:v>
                </c:pt>
                <c:pt idx="2032">
                  <c:v>8.5142039999999994</c:v>
                </c:pt>
                <c:pt idx="2033">
                  <c:v>8.5183920000000004</c:v>
                </c:pt>
                <c:pt idx="2034">
                  <c:v>8.5225799999999996</c:v>
                </c:pt>
                <c:pt idx="2035">
                  <c:v>8.5267680000000006</c:v>
                </c:pt>
                <c:pt idx="2036">
                  <c:v>8.5309559999999998</c:v>
                </c:pt>
                <c:pt idx="2037">
                  <c:v>8.535143999999999</c:v>
                </c:pt>
                <c:pt idx="2038">
                  <c:v>8.5393319999999999</c:v>
                </c:pt>
                <c:pt idx="2039">
                  <c:v>8.5435199999999991</c:v>
                </c:pt>
                <c:pt idx="2040">
                  <c:v>8.5477080000000001</c:v>
                </c:pt>
                <c:pt idx="2041">
                  <c:v>8.5518959999999993</c:v>
                </c:pt>
                <c:pt idx="2042">
                  <c:v>8.5560840000000002</c:v>
                </c:pt>
                <c:pt idx="2043">
                  <c:v>8.5602719999999994</c:v>
                </c:pt>
                <c:pt idx="2044">
                  <c:v>8.5644600000000004</c:v>
                </c:pt>
                <c:pt idx="2045">
                  <c:v>8.5686479999999996</c:v>
                </c:pt>
                <c:pt idx="2046">
                  <c:v>8.5728360000000006</c:v>
                </c:pt>
                <c:pt idx="2047">
                  <c:v>8.5770239999999998</c:v>
                </c:pt>
                <c:pt idx="2048">
                  <c:v>8.581211999999999</c:v>
                </c:pt>
                <c:pt idx="2049">
                  <c:v>8.5853999999999999</c:v>
                </c:pt>
                <c:pt idx="2050">
                  <c:v>8.5895879999999991</c:v>
                </c:pt>
                <c:pt idx="2051">
                  <c:v>8.5937760000000001</c:v>
                </c:pt>
                <c:pt idx="2052">
                  <c:v>8.5979639999999993</c:v>
                </c:pt>
                <c:pt idx="2053">
                  <c:v>8.6021520000000002</c:v>
                </c:pt>
                <c:pt idx="2054">
                  <c:v>8.6063399999999994</c:v>
                </c:pt>
                <c:pt idx="2055">
                  <c:v>8.6105280000000004</c:v>
                </c:pt>
                <c:pt idx="2056">
                  <c:v>8.6147159999999996</c:v>
                </c:pt>
                <c:pt idx="2057">
                  <c:v>8.6189040000000006</c:v>
                </c:pt>
                <c:pt idx="2058">
                  <c:v>8.6230919999999998</c:v>
                </c:pt>
                <c:pt idx="2059">
                  <c:v>8.6272799999999989</c:v>
                </c:pt>
                <c:pt idx="2060">
                  <c:v>8.6314679999999999</c:v>
                </c:pt>
                <c:pt idx="2061">
                  <c:v>8.6356559999999991</c:v>
                </c:pt>
                <c:pt idx="2062">
                  <c:v>8.6398440000000001</c:v>
                </c:pt>
                <c:pt idx="2063">
                  <c:v>8.6440319999999993</c:v>
                </c:pt>
                <c:pt idx="2064">
                  <c:v>8.6482200000000002</c:v>
                </c:pt>
                <c:pt idx="2065">
                  <c:v>8.6524079999999994</c:v>
                </c:pt>
                <c:pt idx="2066">
                  <c:v>8.6565960000000004</c:v>
                </c:pt>
                <c:pt idx="2067">
                  <c:v>8.6607839999999996</c:v>
                </c:pt>
                <c:pt idx="2068">
                  <c:v>8.6649720000000006</c:v>
                </c:pt>
                <c:pt idx="2069">
                  <c:v>8.6691599999999998</c:v>
                </c:pt>
                <c:pt idx="2070">
                  <c:v>8.6733479999999989</c:v>
                </c:pt>
                <c:pt idx="2071">
                  <c:v>8.6775359999999999</c:v>
                </c:pt>
                <c:pt idx="2072">
                  <c:v>8.6817239999999991</c:v>
                </c:pt>
                <c:pt idx="2073">
                  <c:v>8.6859120000000001</c:v>
                </c:pt>
                <c:pt idx="2074">
                  <c:v>8.6900999999999993</c:v>
                </c:pt>
                <c:pt idx="2075">
                  <c:v>8.6942880000000002</c:v>
                </c:pt>
                <c:pt idx="2076">
                  <c:v>8.6984759999999994</c:v>
                </c:pt>
                <c:pt idx="2077">
                  <c:v>8.7026640000000004</c:v>
                </c:pt>
                <c:pt idx="2078">
                  <c:v>8.7068519999999996</c:v>
                </c:pt>
                <c:pt idx="2079">
                  <c:v>8.7110400000000006</c:v>
                </c:pt>
                <c:pt idx="2080">
                  <c:v>8.7152279999999998</c:v>
                </c:pt>
                <c:pt idx="2081">
                  <c:v>8.7194159999999989</c:v>
                </c:pt>
                <c:pt idx="2082">
                  <c:v>8.7236039999999999</c:v>
                </c:pt>
                <c:pt idx="2083">
                  <c:v>8.7277919999999991</c:v>
                </c:pt>
                <c:pt idx="2084">
                  <c:v>8.7319800000000001</c:v>
                </c:pt>
                <c:pt idx="2085">
                  <c:v>8.7361679999999993</c:v>
                </c:pt>
                <c:pt idx="2086">
                  <c:v>8.7403560000000002</c:v>
                </c:pt>
                <c:pt idx="2087">
                  <c:v>8.7445439999999994</c:v>
                </c:pt>
                <c:pt idx="2088">
                  <c:v>8.7487320000000004</c:v>
                </c:pt>
                <c:pt idx="2089">
                  <c:v>8.7529199999999996</c:v>
                </c:pt>
                <c:pt idx="2090">
                  <c:v>8.7571080000000006</c:v>
                </c:pt>
                <c:pt idx="2091">
                  <c:v>8.7612959999999998</c:v>
                </c:pt>
                <c:pt idx="2092">
                  <c:v>8.7654839999999989</c:v>
                </c:pt>
                <c:pt idx="2093">
                  <c:v>8.7696719999999999</c:v>
                </c:pt>
                <c:pt idx="2094">
                  <c:v>8.7738599999999991</c:v>
                </c:pt>
                <c:pt idx="2095">
                  <c:v>8.7780480000000001</c:v>
                </c:pt>
                <c:pt idx="2096">
                  <c:v>8.7822359999999993</c:v>
                </c:pt>
                <c:pt idx="2097">
                  <c:v>8.7864240000000002</c:v>
                </c:pt>
                <c:pt idx="2098">
                  <c:v>8.7906119999999994</c:v>
                </c:pt>
                <c:pt idx="2099">
                  <c:v>8.7948000000000004</c:v>
                </c:pt>
                <c:pt idx="2100">
                  <c:v>8.7989879999999996</c:v>
                </c:pt>
                <c:pt idx="2101">
                  <c:v>8.8031760000000006</c:v>
                </c:pt>
                <c:pt idx="2102">
                  <c:v>8.8073639999999997</c:v>
                </c:pt>
                <c:pt idx="2103">
                  <c:v>8.8115519999999989</c:v>
                </c:pt>
                <c:pt idx="2104">
                  <c:v>8.8157399999999999</c:v>
                </c:pt>
                <c:pt idx="2105">
                  <c:v>8.8199279999999991</c:v>
                </c:pt>
                <c:pt idx="2106">
                  <c:v>8.8241160000000001</c:v>
                </c:pt>
                <c:pt idx="2107">
                  <c:v>8.8283039999999993</c:v>
                </c:pt>
                <c:pt idx="2108">
                  <c:v>8.8324920000000002</c:v>
                </c:pt>
                <c:pt idx="2109">
                  <c:v>8.8366799999999994</c:v>
                </c:pt>
                <c:pt idx="2110">
                  <c:v>8.8408680000000004</c:v>
                </c:pt>
                <c:pt idx="2111">
                  <c:v>8.8450559999999996</c:v>
                </c:pt>
                <c:pt idx="2112">
                  <c:v>8.8492440000000006</c:v>
                </c:pt>
                <c:pt idx="2113">
                  <c:v>8.8534319999999997</c:v>
                </c:pt>
                <c:pt idx="2114">
                  <c:v>8.8576199999999989</c:v>
                </c:pt>
                <c:pt idx="2115">
                  <c:v>8.8618079999999999</c:v>
                </c:pt>
                <c:pt idx="2116">
                  <c:v>8.8659959999999991</c:v>
                </c:pt>
                <c:pt idx="2117">
                  <c:v>8.8701840000000001</c:v>
                </c:pt>
                <c:pt idx="2118">
                  <c:v>8.8743719999999993</c:v>
                </c:pt>
                <c:pt idx="2119">
                  <c:v>8.8785600000000002</c:v>
                </c:pt>
                <c:pt idx="2120">
                  <c:v>8.8827479999999994</c:v>
                </c:pt>
                <c:pt idx="2121">
                  <c:v>8.8869360000000004</c:v>
                </c:pt>
                <c:pt idx="2122">
                  <c:v>8.8911239999999996</c:v>
                </c:pt>
                <c:pt idx="2123">
                  <c:v>8.8953120000000006</c:v>
                </c:pt>
                <c:pt idx="2124">
                  <c:v>8.8994999999999997</c:v>
                </c:pt>
                <c:pt idx="2125">
                  <c:v>8.9036879999999989</c:v>
                </c:pt>
                <c:pt idx="2126">
                  <c:v>8.9078759999999999</c:v>
                </c:pt>
                <c:pt idx="2127">
                  <c:v>8.9120639999999991</c:v>
                </c:pt>
                <c:pt idx="2128">
                  <c:v>8.9162520000000001</c:v>
                </c:pt>
                <c:pt idx="2129">
                  <c:v>8.9204399999999993</c:v>
                </c:pt>
                <c:pt idx="2130">
                  <c:v>8.9246280000000002</c:v>
                </c:pt>
                <c:pt idx="2131">
                  <c:v>8.9288159999999994</c:v>
                </c:pt>
                <c:pt idx="2132">
                  <c:v>8.9330040000000004</c:v>
                </c:pt>
                <c:pt idx="2133">
                  <c:v>8.9371919999999996</c:v>
                </c:pt>
                <c:pt idx="2134">
                  <c:v>8.9413800000000005</c:v>
                </c:pt>
                <c:pt idx="2135">
                  <c:v>8.9455679999999997</c:v>
                </c:pt>
                <c:pt idx="2136">
                  <c:v>8.9497559999999989</c:v>
                </c:pt>
                <c:pt idx="2137">
                  <c:v>8.9539439999999999</c:v>
                </c:pt>
                <c:pt idx="2138">
                  <c:v>8.9581319999999991</c:v>
                </c:pt>
                <c:pt idx="2139">
                  <c:v>8.9623200000000001</c:v>
                </c:pt>
                <c:pt idx="2140">
                  <c:v>8.9665079999999993</c:v>
                </c:pt>
                <c:pt idx="2141">
                  <c:v>8.9706960000000002</c:v>
                </c:pt>
                <c:pt idx="2142">
                  <c:v>8.9748839999999994</c:v>
                </c:pt>
                <c:pt idx="2143">
                  <c:v>8.9790720000000004</c:v>
                </c:pt>
                <c:pt idx="2144">
                  <c:v>8.9832599999999996</c:v>
                </c:pt>
                <c:pt idx="2145">
                  <c:v>8.9874480000000005</c:v>
                </c:pt>
                <c:pt idx="2146">
                  <c:v>8.9916359999999997</c:v>
                </c:pt>
                <c:pt idx="2147">
                  <c:v>8.9958239999999989</c:v>
                </c:pt>
                <c:pt idx="2148">
                  <c:v>9.0000119999999999</c:v>
                </c:pt>
                <c:pt idx="2149">
                  <c:v>9.0041999999999991</c:v>
                </c:pt>
                <c:pt idx="2150">
                  <c:v>9.0083880000000001</c:v>
                </c:pt>
                <c:pt idx="2151">
                  <c:v>9.0125759999999993</c:v>
                </c:pt>
                <c:pt idx="2152">
                  <c:v>9.0167640000000002</c:v>
                </c:pt>
                <c:pt idx="2153">
                  <c:v>9.0209519999999994</c:v>
                </c:pt>
                <c:pt idx="2154">
                  <c:v>9.0251400000000004</c:v>
                </c:pt>
                <c:pt idx="2155">
                  <c:v>9.0293279999999996</c:v>
                </c:pt>
                <c:pt idx="2156">
                  <c:v>9.0335160000000005</c:v>
                </c:pt>
                <c:pt idx="2157">
                  <c:v>9.0377039999999997</c:v>
                </c:pt>
                <c:pt idx="2158">
                  <c:v>9.0418919999999989</c:v>
                </c:pt>
                <c:pt idx="2159">
                  <c:v>9.0460799999999999</c:v>
                </c:pt>
                <c:pt idx="2160">
                  <c:v>9.0502679999999991</c:v>
                </c:pt>
                <c:pt idx="2161">
                  <c:v>9.0544560000000001</c:v>
                </c:pt>
                <c:pt idx="2162">
                  <c:v>9.0586439999999993</c:v>
                </c:pt>
                <c:pt idx="2163">
                  <c:v>9.0628320000000002</c:v>
                </c:pt>
                <c:pt idx="2164">
                  <c:v>9.0670199999999994</c:v>
                </c:pt>
                <c:pt idx="2165">
                  <c:v>9.0712080000000004</c:v>
                </c:pt>
                <c:pt idx="2166">
                  <c:v>9.0753959999999996</c:v>
                </c:pt>
                <c:pt idx="2167">
                  <c:v>9.0795840000000005</c:v>
                </c:pt>
                <c:pt idx="2168">
                  <c:v>9.0837719999999997</c:v>
                </c:pt>
                <c:pt idx="2169">
                  <c:v>9.0879599999999989</c:v>
                </c:pt>
                <c:pt idx="2170">
                  <c:v>9.0921479999999999</c:v>
                </c:pt>
                <c:pt idx="2171">
                  <c:v>9.0963359999999991</c:v>
                </c:pt>
                <c:pt idx="2172">
                  <c:v>9.1005240000000001</c:v>
                </c:pt>
                <c:pt idx="2173">
                  <c:v>9.1047119999999993</c:v>
                </c:pt>
                <c:pt idx="2174">
                  <c:v>9.1089000000000002</c:v>
                </c:pt>
                <c:pt idx="2175">
                  <c:v>9.1130879999999994</c:v>
                </c:pt>
                <c:pt idx="2176">
                  <c:v>9.1172760000000004</c:v>
                </c:pt>
                <c:pt idx="2177">
                  <c:v>9.1214639999999996</c:v>
                </c:pt>
                <c:pt idx="2178">
                  <c:v>9.1256520000000005</c:v>
                </c:pt>
                <c:pt idx="2179">
                  <c:v>9.1298399999999997</c:v>
                </c:pt>
                <c:pt idx="2180">
                  <c:v>9.1340279999999989</c:v>
                </c:pt>
                <c:pt idx="2181">
                  <c:v>9.1382159999999999</c:v>
                </c:pt>
                <c:pt idx="2182">
                  <c:v>9.1424039999999991</c:v>
                </c:pt>
                <c:pt idx="2183">
                  <c:v>9.1465920000000001</c:v>
                </c:pt>
                <c:pt idx="2184">
                  <c:v>9.1507799999999992</c:v>
                </c:pt>
                <c:pt idx="2185">
                  <c:v>9.1549680000000002</c:v>
                </c:pt>
                <c:pt idx="2186">
                  <c:v>9.1591559999999994</c:v>
                </c:pt>
                <c:pt idx="2187">
                  <c:v>9.1633440000000004</c:v>
                </c:pt>
                <c:pt idx="2188">
                  <c:v>9.1675319999999996</c:v>
                </c:pt>
                <c:pt idx="2189">
                  <c:v>9.1717200000000005</c:v>
                </c:pt>
                <c:pt idx="2190">
                  <c:v>9.1759079999999997</c:v>
                </c:pt>
                <c:pt idx="2191">
                  <c:v>9.1800959999999989</c:v>
                </c:pt>
                <c:pt idx="2192">
                  <c:v>9.1842839999999999</c:v>
                </c:pt>
                <c:pt idx="2193">
                  <c:v>9.1884719999999991</c:v>
                </c:pt>
                <c:pt idx="2194">
                  <c:v>9.1926600000000001</c:v>
                </c:pt>
                <c:pt idx="2195">
                  <c:v>9.1968479999999992</c:v>
                </c:pt>
                <c:pt idx="2196">
                  <c:v>9.2010360000000002</c:v>
                </c:pt>
                <c:pt idx="2197">
                  <c:v>9.2052239999999994</c:v>
                </c:pt>
                <c:pt idx="2198">
                  <c:v>9.2094120000000004</c:v>
                </c:pt>
                <c:pt idx="2199">
                  <c:v>9.2135999999999996</c:v>
                </c:pt>
                <c:pt idx="2200">
                  <c:v>9.2177880000000005</c:v>
                </c:pt>
                <c:pt idx="2201">
                  <c:v>9.2219759999999997</c:v>
                </c:pt>
                <c:pt idx="2202">
                  <c:v>9.2261639999999989</c:v>
                </c:pt>
                <c:pt idx="2203">
                  <c:v>9.2303519999999999</c:v>
                </c:pt>
                <c:pt idx="2204">
                  <c:v>9.2345399999999991</c:v>
                </c:pt>
                <c:pt idx="2205">
                  <c:v>9.2387280000000001</c:v>
                </c:pt>
                <c:pt idx="2206">
                  <c:v>9.2429159999999992</c:v>
                </c:pt>
                <c:pt idx="2207">
                  <c:v>9.2471040000000002</c:v>
                </c:pt>
                <c:pt idx="2208">
                  <c:v>9.2512919999999994</c:v>
                </c:pt>
                <c:pt idx="2209">
                  <c:v>9.2554800000000004</c:v>
                </c:pt>
                <c:pt idx="2210">
                  <c:v>9.2596679999999996</c:v>
                </c:pt>
                <c:pt idx="2211">
                  <c:v>9.2638560000000005</c:v>
                </c:pt>
                <c:pt idx="2212">
                  <c:v>9.2680439999999997</c:v>
                </c:pt>
                <c:pt idx="2213">
                  <c:v>9.2722319999999989</c:v>
                </c:pt>
                <c:pt idx="2214">
                  <c:v>9.2764199999999999</c:v>
                </c:pt>
                <c:pt idx="2215">
                  <c:v>9.2806079999999991</c:v>
                </c:pt>
                <c:pt idx="2216">
                  <c:v>9.284796</c:v>
                </c:pt>
                <c:pt idx="2217">
                  <c:v>9.2889839999999992</c:v>
                </c:pt>
                <c:pt idx="2218">
                  <c:v>9.2931720000000002</c:v>
                </c:pt>
                <c:pt idx="2219">
                  <c:v>9.2973599999999994</c:v>
                </c:pt>
                <c:pt idx="2220">
                  <c:v>9.3015480000000004</c:v>
                </c:pt>
                <c:pt idx="2221">
                  <c:v>9.3057359999999996</c:v>
                </c:pt>
                <c:pt idx="2222">
                  <c:v>9.3099240000000005</c:v>
                </c:pt>
                <c:pt idx="2223">
                  <c:v>9.3141119999999997</c:v>
                </c:pt>
                <c:pt idx="2224">
                  <c:v>9.3182999999999989</c:v>
                </c:pt>
                <c:pt idx="2225">
                  <c:v>9.3224879999999999</c:v>
                </c:pt>
                <c:pt idx="2226">
                  <c:v>9.3266759999999991</c:v>
                </c:pt>
                <c:pt idx="2227">
                  <c:v>9.330864</c:v>
                </c:pt>
                <c:pt idx="2228">
                  <c:v>9.3350519999999992</c:v>
                </c:pt>
                <c:pt idx="2229">
                  <c:v>9.3392400000000002</c:v>
                </c:pt>
                <c:pt idx="2230">
                  <c:v>9.3434279999999994</c:v>
                </c:pt>
                <c:pt idx="2231">
                  <c:v>9.3476160000000004</c:v>
                </c:pt>
                <c:pt idx="2232">
                  <c:v>9.3518039999999996</c:v>
                </c:pt>
                <c:pt idx="2233">
                  <c:v>9.3559920000000005</c:v>
                </c:pt>
                <c:pt idx="2234">
                  <c:v>9.3601799999999997</c:v>
                </c:pt>
                <c:pt idx="2235">
                  <c:v>9.3643679999999989</c:v>
                </c:pt>
                <c:pt idx="2236">
                  <c:v>9.3685559999999999</c:v>
                </c:pt>
                <c:pt idx="2237">
                  <c:v>9.3727439999999991</c:v>
                </c:pt>
                <c:pt idx="2238">
                  <c:v>9.376932</c:v>
                </c:pt>
                <c:pt idx="2239">
                  <c:v>9.3811199999999992</c:v>
                </c:pt>
                <c:pt idx="2240">
                  <c:v>9.3853080000000002</c:v>
                </c:pt>
                <c:pt idx="2241">
                  <c:v>9.3894959999999994</c:v>
                </c:pt>
                <c:pt idx="2242">
                  <c:v>9.3936840000000004</c:v>
                </c:pt>
                <c:pt idx="2243">
                  <c:v>9.3978719999999996</c:v>
                </c:pt>
                <c:pt idx="2244">
                  <c:v>9.4020600000000005</c:v>
                </c:pt>
                <c:pt idx="2245">
                  <c:v>9.4062479999999997</c:v>
                </c:pt>
                <c:pt idx="2246">
                  <c:v>9.4104359999999989</c:v>
                </c:pt>
                <c:pt idx="2247">
                  <c:v>9.4146239999999999</c:v>
                </c:pt>
                <c:pt idx="2248">
                  <c:v>9.4188119999999991</c:v>
                </c:pt>
                <c:pt idx="2249">
                  <c:v>9.423</c:v>
                </c:pt>
                <c:pt idx="2250">
                  <c:v>9.4271879999999992</c:v>
                </c:pt>
                <c:pt idx="2251">
                  <c:v>9.4313760000000002</c:v>
                </c:pt>
                <c:pt idx="2252">
                  <c:v>9.4355639999999994</c:v>
                </c:pt>
                <c:pt idx="2253">
                  <c:v>9.4397520000000004</c:v>
                </c:pt>
                <c:pt idx="2254">
                  <c:v>9.4439399999999996</c:v>
                </c:pt>
                <c:pt idx="2255">
                  <c:v>9.4481280000000005</c:v>
                </c:pt>
                <c:pt idx="2256">
                  <c:v>9.4523159999999997</c:v>
                </c:pt>
                <c:pt idx="2257">
                  <c:v>9.4565039999999989</c:v>
                </c:pt>
                <c:pt idx="2258">
                  <c:v>9.4606919999999999</c:v>
                </c:pt>
                <c:pt idx="2259">
                  <c:v>9.4648799999999991</c:v>
                </c:pt>
                <c:pt idx="2260">
                  <c:v>9.469068</c:v>
                </c:pt>
                <c:pt idx="2261">
                  <c:v>9.4732559999999992</c:v>
                </c:pt>
                <c:pt idx="2262">
                  <c:v>9.4774440000000002</c:v>
                </c:pt>
                <c:pt idx="2263">
                  <c:v>9.4816319999999994</c:v>
                </c:pt>
                <c:pt idx="2264">
                  <c:v>9.4858200000000004</c:v>
                </c:pt>
                <c:pt idx="2265">
                  <c:v>9.4900079999999996</c:v>
                </c:pt>
                <c:pt idx="2266">
                  <c:v>9.4941960000000005</c:v>
                </c:pt>
                <c:pt idx="2267">
                  <c:v>9.4983839999999997</c:v>
                </c:pt>
                <c:pt idx="2268">
                  <c:v>9.5025719999999989</c:v>
                </c:pt>
                <c:pt idx="2269">
                  <c:v>9.5067599999999999</c:v>
                </c:pt>
                <c:pt idx="2270">
                  <c:v>9.5109479999999991</c:v>
                </c:pt>
                <c:pt idx="2271">
                  <c:v>9.515136</c:v>
                </c:pt>
                <c:pt idx="2272">
                  <c:v>9.5193239999999992</c:v>
                </c:pt>
                <c:pt idx="2273">
                  <c:v>9.5235120000000002</c:v>
                </c:pt>
                <c:pt idx="2274">
                  <c:v>9.5276999999999994</c:v>
                </c:pt>
                <c:pt idx="2275">
                  <c:v>9.5318880000000004</c:v>
                </c:pt>
                <c:pt idx="2276">
                  <c:v>9.5360759999999996</c:v>
                </c:pt>
                <c:pt idx="2277">
                  <c:v>9.5402640000000005</c:v>
                </c:pt>
                <c:pt idx="2278">
                  <c:v>9.5444519999999997</c:v>
                </c:pt>
                <c:pt idx="2279">
                  <c:v>9.5486399999999989</c:v>
                </c:pt>
                <c:pt idx="2280">
                  <c:v>9.5528279999999999</c:v>
                </c:pt>
                <c:pt idx="2281">
                  <c:v>9.5570159999999991</c:v>
                </c:pt>
                <c:pt idx="2282">
                  <c:v>9.561204</c:v>
                </c:pt>
                <c:pt idx="2283">
                  <c:v>9.5653919999999992</c:v>
                </c:pt>
                <c:pt idx="2284">
                  <c:v>9.5695800000000002</c:v>
                </c:pt>
                <c:pt idx="2285">
                  <c:v>9.5737679999999994</c:v>
                </c:pt>
                <c:pt idx="2286">
                  <c:v>9.5779560000000004</c:v>
                </c:pt>
                <c:pt idx="2287">
                  <c:v>9.5821439999999996</c:v>
                </c:pt>
                <c:pt idx="2288">
                  <c:v>9.5863320000000005</c:v>
                </c:pt>
                <c:pt idx="2289">
                  <c:v>9.5905199999999997</c:v>
                </c:pt>
                <c:pt idx="2290">
                  <c:v>9.5947079999999989</c:v>
                </c:pt>
                <c:pt idx="2291">
                  <c:v>9.5988959999999999</c:v>
                </c:pt>
                <c:pt idx="2292">
                  <c:v>9.6030839999999991</c:v>
                </c:pt>
                <c:pt idx="2293">
                  <c:v>9.607272</c:v>
                </c:pt>
                <c:pt idx="2294">
                  <c:v>9.6114599999999992</c:v>
                </c:pt>
                <c:pt idx="2295">
                  <c:v>9.6156480000000002</c:v>
                </c:pt>
                <c:pt idx="2296">
                  <c:v>9.6198359999999994</c:v>
                </c:pt>
                <c:pt idx="2297">
                  <c:v>9.6240240000000004</c:v>
                </c:pt>
                <c:pt idx="2298">
                  <c:v>9.6282119999999995</c:v>
                </c:pt>
                <c:pt idx="2299">
                  <c:v>9.6324000000000005</c:v>
                </c:pt>
                <c:pt idx="2300">
                  <c:v>9.6365879999999997</c:v>
                </c:pt>
                <c:pt idx="2301">
                  <c:v>9.6407759999999989</c:v>
                </c:pt>
                <c:pt idx="2302">
                  <c:v>9.6449639999999999</c:v>
                </c:pt>
                <c:pt idx="2303">
                  <c:v>9.6491519999999991</c:v>
                </c:pt>
                <c:pt idx="2304">
                  <c:v>9.65334</c:v>
                </c:pt>
                <c:pt idx="2305">
                  <c:v>9.6575279999999992</c:v>
                </c:pt>
                <c:pt idx="2306">
                  <c:v>9.6617160000000002</c:v>
                </c:pt>
                <c:pt idx="2307">
                  <c:v>9.6659039999999994</c:v>
                </c:pt>
                <c:pt idx="2308">
                  <c:v>9.6700920000000004</c:v>
                </c:pt>
                <c:pt idx="2309">
                  <c:v>9.6742799999999995</c:v>
                </c:pt>
                <c:pt idx="2310">
                  <c:v>9.6784680000000005</c:v>
                </c:pt>
                <c:pt idx="2311">
                  <c:v>9.6826559999999997</c:v>
                </c:pt>
                <c:pt idx="2312">
                  <c:v>9.6868439999999989</c:v>
                </c:pt>
                <c:pt idx="2313">
                  <c:v>9.6910319999999999</c:v>
                </c:pt>
                <c:pt idx="2314">
                  <c:v>9.6952199999999991</c:v>
                </c:pt>
                <c:pt idx="2315">
                  <c:v>9.699408</c:v>
                </c:pt>
                <c:pt idx="2316">
                  <c:v>9.7035959999999992</c:v>
                </c:pt>
                <c:pt idx="2317">
                  <c:v>9.7077840000000002</c:v>
                </c:pt>
                <c:pt idx="2318">
                  <c:v>9.7119719999999994</c:v>
                </c:pt>
                <c:pt idx="2319">
                  <c:v>9.7161600000000004</c:v>
                </c:pt>
                <c:pt idx="2320">
                  <c:v>9.7203479999999995</c:v>
                </c:pt>
                <c:pt idx="2321">
                  <c:v>9.7245360000000005</c:v>
                </c:pt>
                <c:pt idx="2322">
                  <c:v>9.7287239999999997</c:v>
                </c:pt>
                <c:pt idx="2323">
                  <c:v>9.7329119999999989</c:v>
                </c:pt>
                <c:pt idx="2324">
                  <c:v>9.7370999999999999</c:v>
                </c:pt>
                <c:pt idx="2325">
                  <c:v>9.7412879999999991</c:v>
                </c:pt>
                <c:pt idx="2326">
                  <c:v>9.745476</c:v>
                </c:pt>
                <c:pt idx="2327">
                  <c:v>9.7496639999999992</c:v>
                </c:pt>
                <c:pt idx="2328">
                  <c:v>9.7538520000000002</c:v>
                </c:pt>
                <c:pt idx="2329">
                  <c:v>9.7580399999999994</c:v>
                </c:pt>
                <c:pt idx="2330">
                  <c:v>9.7622280000000003</c:v>
                </c:pt>
                <c:pt idx="2331">
                  <c:v>9.7664159999999995</c:v>
                </c:pt>
                <c:pt idx="2332">
                  <c:v>9.7706040000000005</c:v>
                </c:pt>
                <c:pt idx="2333">
                  <c:v>9.7747919999999997</c:v>
                </c:pt>
                <c:pt idx="2334">
                  <c:v>9.7789799999999989</c:v>
                </c:pt>
                <c:pt idx="2335">
                  <c:v>9.7831679999999999</c:v>
                </c:pt>
                <c:pt idx="2336">
                  <c:v>9.7873559999999991</c:v>
                </c:pt>
                <c:pt idx="2337">
                  <c:v>9.791544</c:v>
                </c:pt>
                <c:pt idx="2338">
                  <c:v>9.7957319999999992</c:v>
                </c:pt>
                <c:pt idx="2339">
                  <c:v>9.7999200000000002</c:v>
                </c:pt>
                <c:pt idx="2340">
                  <c:v>9.8041079999999994</c:v>
                </c:pt>
                <c:pt idx="2341">
                  <c:v>9.8082960000000003</c:v>
                </c:pt>
                <c:pt idx="2342">
                  <c:v>9.8124839999999995</c:v>
                </c:pt>
                <c:pt idx="2343">
                  <c:v>9.8166720000000005</c:v>
                </c:pt>
                <c:pt idx="2344">
                  <c:v>9.8208599999999997</c:v>
                </c:pt>
                <c:pt idx="2345">
                  <c:v>9.8250479999999989</c:v>
                </c:pt>
                <c:pt idx="2346">
                  <c:v>9.8292359999999999</c:v>
                </c:pt>
                <c:pt idx="2347">
                  <c:v>9.8334239999999991</c:v>
                </c:pt>
                <c:pt idx="2348">
                  <c:v>9.837612</c:v>
                </c:pt>
                <c:pt idx="2349">
                  <c:v>9.8417999999999992</c:v>
                </c:pt>
                <c:pt idx="2350">
                  <c:v>9.8459880000000002</c:v>
                </c:pt>
                <c:pt idx="2351">
                  <c:v>9.8501759999999994</c:v>
                </c:pt>
                <c:pt idx="2352">
                  <c:v>9.8543640000000003</c:v>
                </c:pt>
                <c:pt idx="2353">
                  <c:v>9.8585519999999995</c:v>
                </c:pt>
                <c:pt idx="2354">
                  <c:v>9.8627400000000005</c:v>
                </c:pt>
                <c:pt idx="2355">
                  <c:v>9.8669279999999997</c:v>
                </c:pt>
                <c:pt idx="2356">
                  <c:v>9.8711159999999989</c:v>
                </c:pt>
                <c:pt idx="2357">
                  <c:v>9.8753039999999999</c:v>
                </c:pt>
                <c:pt idx="2358">
                  <c:v>9.8794919999999991</c:v>
                </c:pt>
                <c:pt idx="2359">
                  <c:v>9.88368</c:v>
                </c:pt>
                <c:pt idx="2360">
                  <c:v>9.8878679999999992</c:v>
                </c:pt>
                <c:pt idx="2361">
                  <c:v>9.8920560000000002</c:v>
                </c:pt>
                <c:pt idx="2362">
                  <c:v>9.8962439999999994</c:v>
                </c:pt>
                <c:pt idx="2363">
                  <c:v>9.9004320000000003</c:v>
                </c:pt>
                <c:pt idx="2364">
                  <c:v>9.9046199999999995</c:v>
                </c:pt>
                <c:pt idx="2365">
                  <c:v>9.9088080000000005</c:v>
                </c:pt>
                <c:pt idx="2366">
                  <c:v>9.9129959999999997</c:v>
                </c:pt>
                <c:pt idx="2367">
                  <c:v>9.9171839999999989</c:v>
                </c:pt>
                <c:pt idx="2368">
                  <c:v>9.9213719999999999</c:v>
                </c:pt>
                <c:pt idx="2369">
                  <c:v>9.9255599999999991</c:v>
                </c:pt>
                <c:pt idx="2370">
                  <c:v>9.929748</c:v>
                </c:pt>
                <c:pt idx="2371">
                  <c:v>9.9339359999999992</c:v>
                </c:pt>
                <c:pt idx="2372">
                  <c:v>9.9381240000000002</c:v>
                </c:pt>
                <c:pt idx="2373">
                  <c:v>9.9423119999999994</c:v>
                </c:pt>
                <c:pt idx="2374">
                  <c:v>9.9465000000000003</c:v>
                </c:pt>
                <c:pt idx="2375">
                  <c:v>9.9506879999999995</c:v>
                </c:pt>
                <c:pt idx="2376">
                  <c:v>9.9548760000000005</c:v>
                </c:pt>
                <c:pt idx="2377">
                  <c:v>9.9590639999999997</c:v>
                </c:pt>
                <c:pt idx="2378">
                  <c:v>9.9632519999999989</c:v>
                </c:pt>
                <c:pt idx="2379">
                  <c:v>9.9674399999999999</c:v>
                </c:pt>
                <c:pt idx="2380">
                  <c:v>9.971627999999999</c:v>
                </c:pt>
                <c:pt idx="2381">
                  <c:v>9.975816</c:v>
                </c:pt>
                <c:pt idx="2382">
                  <c:v>9.9800039999999992</c:v>
                </c:pt>
                <c:pt idx="2383">
                  <c:v>9.9841920000000002</c:v>
                </c:pt>
                <c:pt idx="2384">
                  <c:v>9.9883799999999994</c:v>
                </c:pt>
                <c:pt idx="2385">
                  <c:v>9.9925680000000003</c:v>
                </c:pt>
                <c:pt idx="2386">
                  <c:v>9.9967559999999995</c:v>
                </c:pt>
                <c:pt idx="2387">
                  <c:v>10.000944</c:v>
                </c:pt>
                <c:pt idx="2388">
                  <c:v>10.005132</c:v>
                </c:pt>
                <c:pt idx="2389">
                  <c:v>10.009319999999999</c:v>
                </c:pt>
                <c:pt idx="2390">
                  <c:v>10.013508</c:v>
                </c:pt>
                <c:pt idx="2391">
                  <c:v>10.017695999999999</c:v>
                </c:pt>
                <c:pt idx="2392">
                  <c:v>10.021884</c:v>
                </c:pt>
                <c:pt idx="2393">
                  <c:v>10.026071999999999</c:v>
                </c:pt>
                <c:pt idx="2394">
                  <c:v>10.03026</c:v>
                </c:pt>
                <c:pt idx="2395">
                  <c:v>10.034447999999999</c:v>
                </c:pt>
                <c:pt idx="2396">
                  <c:v>10.038636</c:v>
                </c:pt>
                <c:pt idx="2397">
                  <c:v>10.042824</c:v>
                </c:pt>
                <c:pt idx="2398">
                  <c:v>10.047012</c:v>
                </c:pt>
                <c:pt idx="2399">
                  <c:v>10.0512</c:v>
                </c:pt>
                <c:pt idx="2400">
                  <c:v>10.055387999999999</c:v>
                </c:pt>
                <c:pt idx="2401">
                  <c:v>10.059576</c:v>
                </c:pt>
                <c:pt idx="2402">
                  <c:v>10.063763999999999</c:v>
                </c:pt>
                <c:pt idx="2403">
                  <c:v>10.067952</c:v>
                </c:pt>
                <c:pt idx="2404">
                  <c:v>10.072139999999999</c:v>
                </c:pt>
                <c:pt idx="2405">
                  <c:v>10.076328</c:v>
                </c:pt>
                <c:pt idx="2406">
                  <c:v>10.080515999999999</c:v>
                </c:pt>
                <c:pt idx="2407">
                  <c:v>10.084704</c:v>
                </c:pt>
                <c:pt idx="2408">
                  <c:v>10.088892</c:v>
                </c:pt>
                <c:pt idx="2409">
                  <c:v>10.09308</c:v>
                </c:pt>
                <c:pt idx="2410">
                  <c:v>10.097268</c:v>
                </c:pt>
                <c:pt idx="2411">
                  <c:v>10.101455999999999</c:v>
                </c:pt>
                <c:pt idx="2412">
                  <c:v>10.105644</c:v>
                </c:pt>
                <c:pt idx="2413">
                  <c:v>10.109831999999999</c:v>
                </c:pt>
                <c:pt idx="2414">
                  <c:v>10.11402</c:v>
                </c:pt>
                <c:pt idx="2415">
                  <c:v>10.118207999999999</c:v>
                </c:pt>
                <c:pt idx="2416">
                  <c:v>10.122396</c:v>
                </c:pt>
                <c:pt idx="2417">
                  <c:v>10.126583999999999</c:v>
                </c:pt>
                <c:pt idx="2418">
                  <c:v>10.130772</c:v>
                </c:pt>
                <c:pt idx="2419">
                  <c:v>10.13496</c:v>
                </c:pt>
                <c:pt idx="2420">
                  <c:v>10.139148</c:v>
                </c:pt>
                <c:pt idx="2421">
                  <c:v>10.143336</c:v>
                </c:pt>
                <c:pt idx="2422">
                  <c:v>10.147523999999999</c:v>
                </c:pt>
                <c:pt idx="2423">
                  <c:v>10.151712</c:v>
                </c:pt>
                <c:pt idx="2424">
                  <c:v>10.155899999999999</c:v>
                </c:pt>
                <c:pt idx="2425">
                  <c:v>10.160088</c:v>
                </c:pt>
                <c:pt idx="2426">
                  <c:v>10.164275999999999</c:v>
                </c:pt>
                <c:pt idx="2427">
                  <c:v>10.168464</c:v>
                </c:pt>
                <c:pt idx="2428">
                  <c:v>10.172651999999999</c:v>
                </c:pt>
                <c:pt idx="2429">
                  <c:v>10.17684</c:v>
                </c:pt>
                <c:pt idx="2430">
                  <c:v>10.181028</c:v>
                </c:pt>
                <c:pt idx="2431">
                  <c:v>10.185216</c:v>
                </c:pt>
                <c:pt idx="2432">
                  <c:v>10.189404</c:v>
                </c:pt>
                <c:pt idx="2433">
                  <c:v>10.193591999999999</c:v>
                </c:pt>
                <c:pt idx="2434">
                  <c:v>10.19778</c:v>
                </c:pt>
                <c:pt idx="2435">
                  <c:v>10.201967999999999</c:v>
                </c:pt>
                <c:pt idx="2436">
                  <c:v>10.206156</c:v>
                </c:pt>
                <c:pt idx="2437">
                  <c:v>10.210343999999999</c:v>
                </c:pt>
                <c:pt idx="2438">
                  <c:v>10.214532</c:v>
                </c:pt>
                <c:pt idx="2439">
                  <c:v>10.218719999999999</c:v>
                </c:pt>
                <c:pt idx="2440">
                  <c:v>10.222908</c:v>
                </c:pt>
                <c:pt idx="2441">
                  <c:v>10.227096</c:v>
                </c:pt>
                <c:pt idx="2442">
                  <c:v>10.231284</c:v>
                </c:pt>
                <c:pt idx="2443">
                  <c:v>10.235472</c:v>
                </c:pt>
                <c:pt idx="2444">
                  <c:v>10.239659999999999</c:v>
                </c:pt>
                <c:pt idx="2445">
                  <c:v>10.243848</c:v>
                </c:pt>
                <c:pt idx="2446">
                  <c:v>10.248035999999999</c:v>
                </c:pt>
                <c:pt idx="2447">
                  <c:v>10.252224</c:v>
                </c:pt>
                <c:pt idx="2448">
                  <c:v>10.256411999999999</c:v>
                </c:pt>
                <c:pt idx="2449">
                  <c:v>10.2606</c:v>
                </c:pt>
                <c:pt idx="2450">
                  <c:v>10.264787999999999</c:v>
                </c:pt>
                <c:pt idx="2451">
                  <c:v>10.268976</c:v>
                </c:pt>
                <c:pt idx="2452">
                  <c:v>10.273164</c:v>
                </c:pt>
                <c:pt idx="2453">
                  <c:v>10.277352</c:v>
                </c:pt>
                <c:pt idx="2454">
                  <c:v>10.28154</c:v>
                </c:pt>
                <c:pt idx="2455">
                  <c:v>10.285727999999999</c:v>
                </c:pt>
                <c:pt idx="2456">
                  <c:v>10.289916</c:v>
                </c:pt>
                <c:pt idx="2457">
                  <c:v>10.294103999999999</c:v>
                </c:pt>
                <c:pt idx="2458">
                  <c:v>10.298292</c:v>
                </c:pt>
                <c:pt idx="2459">
                  <c:v>10.302479999999999</c:v>
                </c:pt>
                <c:pt idx="2460">
                  <c:v>10.306668</c:v>
                </c:pt>
                <c:pt idx="2461">
                  <c:v>10.310855999999999</c:v>
                </c:pt>
                <c:pt idx="2462">
                  <c:v>10.315044</c:v>
                </c:pt>
                <c:pt idx="2463">
                  <c:v>10.319232</c:v>
                </c:pt>
                <c:pt idx="2464">
                  <c:v>10.32342</c:v>
                </c:pt>
                <c:pt idx="2465">
                  <c:v>10.327608</c:v>
                </c:pt>
                <c:pt idx="2466">
                  <c:v>10.331795999999999</c:v>
                </c:pt>
                <c:pt idx="2467">
                  <c:v>10.335984</c:v>
                </c:pt>
                <c:pt idx="2468">
                  <c:v>10.340171999999999</c:v>
                </c:pt>
                <c:pt idx="2469">
                  <c:v>10.34436</c:v>
                </c:pt>
                <c:pt idx="2470">
                  <c:v>10.348547999999999</c:v>
                </c:pt>
                <c:pt idx="2471">
                  <c:v>10.352736</c:v>
                </c:pt>
                <c:pt idx="2472">
                  <c:v>10.356923999999999</c:v>
                </c:pt>
                <c:pt idx="2473">
                  <c:v>10.361112</c:v>
                </c:pt>
                <c:pt idx="2474">
                  <c:v>10.3653</c:v>
                </c:pt>
                <c:pt idx="2475">
                  <c:v>10.369488</c:v>
                </c:pt>
                <c:pt idx="2476">
                  <c:v>10.373676</c:v>
                </c:pt>
                <c:pt idx="2477">
                  <c:v>10.377863999999999</c:v>
                </c:pt>
                <c:pt idx="2478">
                  <c:v>10.382052</c:v>
                </c:pt>
                <c:pt idx="2479">
                  <c:v>10.386239999999999</c:v>
                </c:pt>
                <c:pt idx="2480">
                  <c:v>10.390428</c:v>
                </c:pt>
                <c:pt idx="2481">
                  <c:v>10.394615999999999</c:v>
                </c:pt>
                <c:pt idx="2482">
                  <c:v>10.398804</c:v>
                </c:pt>
                <c:pt idx="2483">
                  <c:v>10.402991999999999</c:v>
                </c:pt>
                <c:pt idx="2484">
                  <c:v>10.40718</c:v>
                </c:pt>
                <c:pt idx="2485">
                  <c:v>10.411368</c:v>
                </c:pt>
                <c:pt idx="2486">
                  <c:v>10.415556</c:v>
                </c:pt>
                <c:pt idx="2487">
                  <c:v>10.419744</c:v>
                </c:pt>
                <c:pt idx="2488">
                  <c:v>10.423931999999999</c:v>
                </c:pt>
                <c:pt idx="2489">
                  <c:v>10.42812</c:v>
                </c:pt>
                <c:pt idx="2490">
                  <c:v>10.432307999999999</c:v>
                </c:pt>
                <c:pt idx="2491">
                  <c:v>10.436496</c:v>
                </c:pt>
                <c:pt idx="2492">
                  <c:v>10.440683999999999</c:v>
                </c:pt>
                <c:pt idx="2493">
                  <c:v>10.444872</c:v>
                </c:pt>
                <c:pt idx="2494">
                  <c:v>10.449059999999999</c:v>
                </c:pt>
                <c:pt idx="2495">
                  <c:v>10.453248</c:v>
                </c:pt>
                <c:pt idx="2496">
                  <c:v>10.457436</c:v>
                </c:pt>
                <c:pt idx="2497">
                  <c:v>10.461624</c:v>
                </c:pt>
                <c:pt idx="2498">
                  <c:v>10.465812</c:v>
                </c:pt>
                <c:pt idx="2499">
                  <c:v>10.469999999999999</c:v>
                </c:pt>
                <c:pt idx="2500">
                  <c:v>10.474188</c:v>
                </c:pt>
                <c:pt idx="2501">
                  <c:v>10.478375999999999</c:v>
                </c:pt>
                <c:pt idx="2502">
                  <c:v>10.482564</c:v>
                </c:pt>
                <c:pt idx="2503">
                  <c:v>10.486751999999999</c:v>
                </c:pt>
                <c:pt idx="2504">
                  <c:v>10.49094</c:v>
                </c:pt>
                <c:pt idx="2505">
                  <c:v>10.495127999999999</c:v>
                </c:pt>
                <c:pt idx="2506">
                  <c:v>10.499316</c:v>
                </c:pt>
                <c:pt idx="2507">
                  <c:v>10.503504</c:v>
                </c:pt>
                <c:pt idx="2508">
                  <c:v>10.507692</c:v>
                </c:pt>
                <c:pt idx="2509">
                  <c:v>10.51188</c:v>
                </c:pt>
                <c:pt idx="2510">
                  <c:v>10.516067999999999</c:v>
                </c:pt>
                <c:pt idx="2511">
                  <c:v>10.520256</c:v>
                </c:pt>
                <c:pt idx="2512">
                  <c:v>10.524443999999999</c:v>
                </c:pt>
                <c:pt idx="2513">
                  <c:v>10.528632</c:v>
                </c:pt>
                <c:pt idx="2514">
                  <c:v>10.532819999999999</c:v>
                </c:pt>
                <c:pt idx="2515">
                  <c:v>10.537008</c:v>
                </c:pt>
                <c:pt idx="2516">
                  <c:v>10.541195999999999</c:v>
                </c:pt>
                <c:pt idx="2517">
                  <c:v>10.545384</c:v>
                </c:pt>
                <c:pt idx="2518">
                  <c:v>10.549572</c:v>
                </c:pt>
                <c:pt idx="2519">
                  <c:v>10.55376</c:v>
                </c:pt>
                <c:pt idx="2520">
                  <c:v>10.557948</c:v>
                </c:pt>
                <c:pt idx="2521">
                  <c:v>10.562135999999999</c:v>
                </c:pt>
                <c:pt idx="2522">
                  <c:v>10.566324</c:v>
                </c:pt>
                <c:pt idx="2523">
                  <c:v>10.570511999999999</c:v>
                </c:pt>
                <c:pt idx="2524">
                  <c:v>10.5747</c:v>
                </c:pt>
                <c:pt idx="2525">
                  <c:v>10.578887999999999</c:v>
                </c:pt>
                <c:pt idx="2526">
                  <c:v>10.583076</c:v>
                </c:pt>
                <c:pt idx="2527">
                  <c:v>10.587263999999999</c:v>
                </c:pt>
                <c:pt idx="2528">
                  <c:v>10.591452</c:v>
                </c:pt>
                <c:pt idx="2529">
                  <c:v>10.59564</c:v>
                </c:pt>
                <c:pt idx="2530">
                  <c:v>10.599828</c:v>
                </c:pt>
                <c:pt idx="2531">
                  <c:v>10.604016</c:v>
                </c:pt>
                <c:pt idx="2532">
                  <c:v>10.608203999999999</c:v>
                </c:pt>
                <c:pt idx="2533">
                  <c:v>10.612392</c:v>
                </c:pt>
                <c:pt idx="2534">
                  <c:v>10.616579999999999</c:v>
                </c:pt>
                <c:pt idx="2535">
                  <c:v>10.620768</c:v>
                </c:pt>
                <c:pt idx="2536">
                  <c:v>10.624955999999999</c:v>
                </c:pt>
                <c:pt idx="2537">
                  <c:v>10.629144</c:v>
                </c:pt>
                <c:pt idx="2538">
                  <c:v>10.633331999999999</c:v>
                </c:pt>
                <c:pt idx="2539">
                  <c:v>10.63752</c:v>
                </c:pt>
                <c:pt idx="2540">
                  <c:v>10.641708</c:v>
                </c:pt>
                <c:pt idx="2541">
                  <c:v>10.645896</c:v>
                </c:pt>
                <c:pt idx="2542">
                  <c:v>10.650084</c:v>
                </c:pt>
                <c:pt idx="2543">
                  <c:v>10.654271999999999</c:v>
                </c:pt>
                <c:pt idx="2544">
                  <c:v>10.65846</c:v>
                </c:pt>
                <c:pt idx="2545">
                  <c:v>10.662647999999999</c:v>
                </c:pt>
                <c:pt idx="2546">
                  <c:v>10.666836</c:v>
                </c:pt>
                <c:pt idx="2547">
                  <c:v>10.671023999999999</c:v>
                </c:pt>
                <c:pt idx="2548">
                  <c:v>10.675212</c:v>
                </c:pt>
                <c:pt idx="2549">
                  <c:v>10.679399999999999</c:v>
                </c:pt>
                <c:pt idx="2550">
                  <c:v>10.683588</c:v>
                </c:pt>
                <c:pt idx="2551">
                  <c:v>10.687775999999999</c:v>
                </c:pt>
                <c:pt idx="2552">
                  <c:v>10.691964</c:v>
                </c:pt>
                <c:pt idx="2553">
                  <c:v>10.696152</c:v>
                </c:pt>
                <c:pt idx="2554">
                  <c:v>10.700339999999999</c:v>
                </c:pt>
                <c:pt idx="2555">
                  <c:v>10.704528</c:v>
                </c:pt>
                <c:pt idx="2556">
                  <c:v>10.708715999999999</c:v>
                </c:pt>
                <c:pt idx="2557">
                  <c:v>10.712904</c:v>
                </c:pt>
                <c:pt idx="2558">
                  <c:v>10.717091999999999</c:v>
                </c:pt>
                <c:pt idx="2559">
                  <c:v>10.72128</c:v>
                </c:pt>
                <c:pt idx="2560">
                  <c:v>10.725467999999999</c:v>
                </c:pt>
                <c:pt idx="2561">
                  <c:v>10.729656</c:v>
                </c:pt>
                <c:pt idx="2562">
                  <c:v>10.733843999999999</c:v>
                </c:pt>
                <c:pt idx="2563">
                  <c:v>10.738032</c:v>
                </c:pt>
                <c:pt idx="2564">
                  <c:v>10.74222</c:v>
                </c:pt>
                <c:pt idx="2565">
                  <c:v>10.746407999999999</c:v>
                </c:pt>
                <c:pt idx="2566">
                  <c:v>10.750596</c:v>
                </c:pt>
                <c:pt idx="2567">
                  <c:v>10.754783999999999</c:v>
                </c:pt>
                <c:pt idx="2568">
                  <c:v>10.758972</c:v>
                </c:pt>
                <c:pt idx="2569">
                  <c:v>10.763159999999999</c:v>
                </c:pt>
                <c:pt idx="2570">
                  <c:v>10.767348</c:v>
                </c:pt>
                <c:pt idx="2571">
                  <c:v>10.771535999999999</c:v>
                </c:pt>
                <c:pt idx="2572">
                  <c:v>10.775724</c:v>
                </c:pt>
                <c:pt idx="2573">
                  <c:v>10.779911999999999</c:v>
                </c:pt>
                <c:pt idx="2574">
                  <c:v>10.7841</c:v>
                </c:pt>
                <c:pt idx="2575">
                  <c:v>10.788288</c:v>
                </c:pt>
                <c:pt idx="2576">
                  <c:v>10.792475999999999</c:v>
                </c:pt>
                <c:pt idx="2577">
                  <c:v>10.796664</c:v>
                </c:pt>
                <c:pt idx="2578">
                  <c:v>10.800851999999999</c:v>
                </c:pt>
                <c:pt idx="2579">
                  <c:v>10.80504</c:v>
                </c:pt>
                <c:pt idx="2580">
                  <c:v>10.809227999999999</c:v>
                </c:pt>
                <c:pt idx="2581">
                  <c:v>10.813416</c:v>
                </c:pt>
                <c:pt idx="2582">
                  <c:v>10.817603999999999</c:v>
                </c:pt>
                <c:pt idx="2583">
                  <c:v>10.821792</c:v>
                </c:pt>
                <c:pt idx="2584">
                  <c:v>10.825979999999999</c:v>
                </c:pt>
                <c:pt idx="2585">
                  <c:v>10.830168</c:v>
                </c:pt>
                <c:pt idx="2586">
                  <c:v>10.834356</c:v>
                </c:pt>
                <c:pt idx="2587">
                  <c:v>10.838543999999999</c:v>
                </c:pt>
                <c:pt idx="2588">
                  <c:v>10.842732</c:v>
                </c:pt>
                <c:pt idx="2589">
                  <c:v>10.846919999999999</c:v>
                </c:pt>
                <c:pt idx="2590">
                  <c:v>10.851108</c:v>
                </c:pt>
                <c:pt idx="2591">
                  <c:v>10.855295999999999</c:v>
                </c:pt>
                <c:pt idx="2592">
                  <c:v>10.859484</c:v>
                </c:pt>
                <c:pt idx="2593">
                  <c:v>10.863671999999999</c:v>
                </c:pt>
                <c:pt idx="2594">
                  <c:v>10.86786</c:v>
                </c:pt>
                <c:pt idx="2595">
                  <c:v>10.872047999999999</c:v>
                </c:pt>
                <c:pt idx="2596">
                  <c:v>10.876236</c:v>
                </c:pt>
                <c:pt idx="2597">
                  <c:v>10.880424</c:v>
                </c:pt>
                <c:pt idx="2598">
                  <c:v>10.884611999999999</c:v>
                </c:pt>
                <c:pt idx="2599">
                  <c:v>10.8888</c:v>
                </c:pt>
                <c:pt idx="2600">
                  <c:v>10.892987999999999</c:v>
                </c:pt>
                <c:pt idx="2601">
                  <c:v>10.897176</c:v>
                </c:pt>
                <c:pt idx="2602">
                  <c:v>10.901363999999999</c:v>
                </c:pt>
                <c:pt idx="2603">
                  <c:v>10.905552</c:v>
                </c:pt>
                <c:pt idx="2604">
                  <c:v>10.909739999999999</c:v>
                </c:pt>
                <c:pt idx="2605">
                  <c:v>10.913928</c:v>
                </c:pt>
                <c:pt idx="2606">
                  <c:v>10.918115999999999</c:v>
                </c:pt>
                <c:pt idx="2607">
                  <c:v>10.922304</c:v>
                </c:pt>
                <c:pt idx="2608">
                  <c:v>10.926492</c:v>
                </c:pt>
                <c:pt idx="2609">
                  <c:v>10.930679999999999</c:v>
                </c:pt>
                <c:pt idx="2610">
                  <c:v>10.934868</c:v>
                </c:pt>
                <c:pt idx="2611">
                  <c:v>10.939055999999999</c:v>
                </c:pt>
                <c:pt idx="2612">
                  <c:v>10.943244</c:v>
                </c:pt>
                <c:pt idx="2613">
                  <c:v>10.947431999999999</c:v>
                </c:pt>
                <c:pt idx="2614">
                  <c:v>10.95162</c:v>
                </c:pt>
                <c:pt idx="2615">
                  <c:v>10.955807999999999</c:v>
                </c:pt>
                <c:pt idx="2616">
                  <c:v>10.959996</c:v>
                </c:pt>
                <c:pt idx="2617">
                  <c:v>10.964183999999999</c:v>
                </c:pt>
                <c:pt idx="2618">
                  <c:v>10.968372</c:v>
                </c:pt>
                <c:pt idx="2619">
                  <c:v>10.97256</c:v>
                </c:pt>
                <c:pt idx="2620">
                  <c:v>10.976747999999999</c:v>
                </c:pt>
                <c:pt idx="2621">
                  <c:v>10.980936</c:v>
                </c:pt>
                <c:pt idx="2622">
                  <c:v>10.985123999999999</c:v>
                </c:pt>
                <c:pt idx="2623">
                  <c:v>10.989312</c:v>
                </c:pt>
                <c:pt idx="2624">
                  <c:v>10.993499999999999</c:v>
                </c:pt>
                <c:pt idx="2625">
                  <c:v>10.997688</c:v>
                </c:pt>
                <c:pt idx="2626">
                  <c:v>11.001875999999999</c:v>
                </c:pt>
                <c:pt idx="2627">
                  <c:v>11.006064</c:v>
                </c:pt>
                <c:pt idx="2628">
                  <c:v>11.010251999999999</c:v>
                </c:pt>
                <c:pt idx="2629">
                  <c:v>11.01444</c:v>
                </c:pt>
                <c:pt idx="2630">
                  <c:v>11.018628</c:v>
                </c:pt>
                <c:pt idx="2631">
                  <c:v>11.022815999999999</c:v>
                </c:pt>
                <c:pt idx="2632">
                  <c:v>11.027004</c:v>
                </c:pt>
                <c:pt idx="2633">
                  <c:v>11.031191999999999</c:v>
                </c:pt>
                <c:pt idx="2634">
                  <c:v>11.03538</c:v>
                </c:pt>
                <c:pt idx="2635">
                  <c:v>11.039567999999999</c:v>
                </c:pt>
                <c:pt idx="2636">
                  <c:v>11.043756</c:v>
                </c:pt>
                <c:pt idx="2637">
                  <c:v>11.047943999999999</c:v>
                </c:pt>
                <c:pt idx="2638">
                  <c:v>11.052132</c:v>
                </c:pt>
                <c:pt idx="2639">
                  <c:v>11.056319999999999</c:v>
                </c:pt>
                <c:pt idx="2640">
                  <c:v>11.060508</c:v>
                </c:pt>
                <c:pt idx="2641">
                  <c:v>11.064696</c:v>
                </c:pt>
                <c:pt idx="2642">
                  <c:v>11.068883999999999</c:v>
                </c:pt>
                <c:pt idx="2643">
                  <c:v>11.073072</c:v>
                </c:pt>
                <c:pt idx="2644">
                  <c:v>11.077259999999999</c:v>
                </c:pt>
                <c:pt idx="2645">
                  <c:v>11.081448</c:v>
                </c:pt>
                <c:pt idx="2646">
                  <c:v>11.085635999999999</c:v>
                </c:pt>
                <c:pt idx="2647">
                  <c:v>11.089824</c:v>
                </c:pt>
                <c:pt idx="2648">
                  <c:v>11.094011999999999</c:v>
                </c:pt>
                <c:pt idx="2649">
                  <c:v>11.0982</c:v>
                </c:pt>
                <c:pt idx="2650">
                  <c:v>11.102387999999999</c:v>
                </c:pt>
                <c:pt idx="2651">
                  <c:v>11.106576</c:v>
                </c:pt>
                <c:pt idx="2652">
                  <c:v>11.110764</c:v>
                </c:pt>
                <c:pt idx="2653">
                  <c:v>11.114951999999999</c:v>
                </c:pt>
                <c:pt idx="2654">
                  <c:v>11.11914</c:v>
                </c:pt>
                <c:pt idx="2655">
                  <c:v>11.123327999999999</c:v>
                </c:pt>
                <c:pt idx="2656">
                  <c:v>11.127516</c:v>
                </c:pt>
                <c:pt idx="2657">
                  <c:v>11.131703999999999</c:v>
                </c:pt>
                <c:pt idx="2658">
                  <c:v>11.135892</c:v>
                </c:pt>
                <c:pt idx="2659">
                  <c:v>11.140079999999999</c:v>
                </c:pt>
                <c:pt idx="2660">
                  <c:v>11.144268</c:v>
                </c:pt>
                <c:pt idx="2661">
                  <c:v>11.148455999999999</c:v>
                </c:pt>
                <c:pt idx="2662">
                  <c:v>11.152644</c:v>
                </c:pt>
                <c:pt idx="2663">
                  <c:v>11.156832</c:v>
                </c:pt>
                <c:pt idx="2664">
                  <c:v>11.161019999999999</c:v>
                </c:pt>
                <c:pt idx="2665">
                  <c:v>11.165208</c:v>
                </c:pt>
                <c:pt idx="2666">
                  <c:v>11.169395999999999</c:v>
                </c:pt>
                <c:pt idx="2667">
                  <c:v>11.173584</c:v>
                </c:pt>
                <c:pt idx="2668">
                  <c:v>11.177771999999999</c:v>
                </c:pt>
                <c:pt idx="2669">
                  <c:v>11.18196</c:v>
                </c:pt>
                <c:pt idx="2670">
                  <c:v>11.186147999999999</c:v>
                </c:pt>
                <c:pt idx="2671">
                  <c:v>11.190336</c:v>
                </c:pt>
                <c:pt idx="2672">
                  <c:v>11.194523999999999</c:v>
                </c:pt>
                <c:pt idx="2673">
                  <c:v>11.198712</c:v>
                </c:pt>
                <c:pt idx="2674">
                  <c:v>11.2029</c:v>
                </c:pt>
                <c:pt idx="2675">
                  <c:v>11.207087999999999</c:v>
                </c:pt>
                <c:pt idx="2676">
                  <c:v>11.211276</c:v>
                </c:pt>
                <c:pt idx="2677">
                  <c:v>11.215463999999999</c:v>
                </c:pt>
                <c:pt idx="2678">
                  <c:v>11.219652</c:v>
                </c:pt>
                <c:pt idx="2679">
                  <c:v>11.223839999999999</c:v>
                </c:pt>
                <c:pt idx="2680">
                  <c:v>11.228028</c:v>
                </c:pt>
                <c:pt idx="2681">
                  <c:v>11.232215999999999</c:v>
                </c:pt>
                <c:pt idx="2682">
                  <c:v>11.236404</c:v>
                </c:pt>
                <c:pt idx="2683">
                  <c:v>11.240591999999999</c:v>
                </c:pt>
                <c:pt idx="2684">
                  <c:v>11.24478</c:v>
                </c:pt>
                <c:pt idx="2685">
                  <c:v>11.248968</c:v>
                </c:pt>
                <c:pt idx="2686">
                  <c:v>11.253155999999999</c:v>
                </c:pt>
                <c:pt idx="2687">
                  <c:v>11.257344</c:v>
                </c:pt>
                <c:pt idx="2688">
                  <c:v>11.261531999999999</c:v>
                </c:pt>
                <c:pt idx="2689">
                  <c:v>11.26572</c:v>
                </c:pt>
                <c:pt idx="2690">
                  <c:v>11.269907999999999</c:v>
                </c:pt>
                <c:pt idx="2691">
                  <c:v>11.274096</c:v>
                </c:pt>
                <c:pt idx="2692">
                  <c:v>11.278283999999999</c:v>
                </c:pt>
                <c:pt idx="2693">
                  <c:v>11.282472</c:v>
                </c:pt>
                <c:pt idx="2694">
                  <c:v>11.286659999999999</c:v>
                </c:pt>
                <c:pt idx="2695">
                  <c:v>11.290848</c:v>
                </c:pt>
                <c:pt idx="2696">
                  <c:v>11.295036</c:v>
                </c:pt>
                <c:pt idx="2697">
                  <c:v>11.299223999999999</c:v>
                </c:pt>
                <c:pt idx="2698">
                  <c:v>11.303412</c:v>
                </c:pt>
                <c:pt idx="2699">
                  <c:v>11.307599999999999</c:v>
                </c:pt>
                <c:pt idx="2700">
                  <c:v>11.311788</c:v>
                </c:pt>
                <c:pt idx="2701">
                  <c:v>11.315975999999999</c:v>
                </c:pt>
                <c:pt idx="2702">
                  <c:v>11.320164</c:v>
                </c:pt>
                <c:pt idx="2703">
                  <c:v>11.324351999999999</c:v>
                </c:pt>
                <c:pt idx="2704">
                  <c:v>11.32854</c:v>
                </c:pt>
                <c:pt idx="2705">
                  <c:v>11.332727999999999</c:v>
                </c:pt>
                <c:pt idx="2706">
                  <c:v>11.336916</c:v>
                </c:pt>
                <c:pt idx="2707">
                  <c:v>11.341104</c:v>
                </c:pt>
                <c:pt idx="2708">
                  <c:v>11.345291999999999</c:v>
                </c:pt>
                <c:pt idx="2709">
                  <c:v>11.34948</c:v>
                </c:pt>
                <c:pt idx="2710">
                  <c:v>11.353667999999999</c:v>
                </c:pt>
                <c:pt idx="2711">
                  <c:v>11.357856</c:v>
                </c:pt>
                <c:pt idx="2712">
                  <c:v>11.362043999999999</c:v>
                </c:pt>
                <c:pt idx="2713">
                  <c:v>11.366232</c:v>
                </c:pt>
                <c:pt idx="2714">
                  <c:v>11.370419999999999</c:v>
                </c:pt>
                <c:pt idx="2715">
                  <c:v>11.374608</c:v>
                </c:pt>
                <c:pt idx="2716">
                  <c:v>11.378795999999999</c:v>
                </c:pt>
                <c:pt idx="2717">
                  <c:v>11.382984</c:v>
                </c:pt>
                <c:pt idx="2718">
                  <c:v>11.387172</c:v>
                </c:pt>
                <c:pt idx="2719">
                  <c:v>11.391359999999999</c:v>
                </c:pt>
                <c:pt idx="2720">
                  <c:v>11.395548</c:v>
                </c:pt>
                <c:pt idx="2721">
                  <c:v>11.399735999999999</c:v>
                </c:pt>
                <c:pt idx="2722">
                  <c:v>11.403924</c:v>
                </c:pt>
                <c:pt idx="2723">
                  <c:v>11.408111999999999</c:v>
                </c:pt>
                <c:pt idx="2724">
                  <c:v>11.4123</c:v>
                </c:pt>
                <c:pt idx="2725">
                  <c:v>11.416487999999999</c:v>
                </c:pt>
                <c:pt idx="2726">
                  <c:v>11.420676</c:v>
                </c:pt>
                <c:pt idx="2727">
                  <c:v>11.424863999999999</c:v>
                </c:pt>
                <c:pt idx="2728">
                  <c:v>11.429052</c:v>
                </c:pt>
                <c:pt idx="2729">
                  <c:v>11.43324</c:v>
                </c:pt>
                <c:pt idx="2730">
                  <c:v>11.437427999999999</c:v>
                </c:pt>
                <c:pt idx="2731">
                  <c:v>11.441616</c:v>
                </c:pt>
                <c:pt idx="2732">
                  <c:v>11.445803999999999</c:v>
                </c:pt>
                <c:pt idx="2733">
                  <c:v>11.449992</c:v>
                </c:pt>
                <c:pt idx="2734">
                  <c:v>11.454179999999999</c:v>
                </c:pt>
                <c:pt idx="2735">
                  <c:v>11.458368</c:v>
                </c:pt>
                <c:pt idx="2736">
                  <c:v>11.462555999999999</c:v>
                </c:pt>
                <c:pt idx="2737">
                  <c:v>11.466744</c:v>
                </c:pt>
                <c:pt idx="2738">
                  <c:v>11.470931999999999</c:v>
                </c:pt>
                <c:pt idx="2739">
                  <c:v>11.47512</c:v>
                </c:pt>
                <c:pt idx="2740">
                  <c:v>11.479308</c:v>
                </c:pt>
                <c:pt idx="2741">
                  <c:v>11.483495999999999</c:v>
                </c:pt>
                <c:pt idx="2742">
                  <c:v>11.487684</c:v>
                </c:pt>
                <c:pt idx="2743">
                  <c:v>11.491871999999999</c:v>
                </c:pt>
                <c:pt idx="2744">
                  <c:v>11.49606</c:v>
                </c:pt>
                <c:pt idx="2745">
                  <c:v>11.500247999999999</c:v>
                </c:pt>
                <c:pt idx="2746">
                  <c:v>11.504436</c:v>
                </c:pt>
                <c:pt idx="2747">
                  <c:v>11.508623999999999</c:v>
                </c:pt>
                <c:pt idx="2748">
                  <c:v>11.512812</c:v>
                </c:pt>
                <c:pt idx="2749">
                  <c:v>11.516999999999999</c:v>
                </c:pt>
                <c:pt idx="2750">
                  <c:v>11.521188</c:v>
                </c:pt>
                <c:pt idx="2751">
                  <c:v>11.525376</c:v>
                </c:pt>
                <c:pt idx="2752">
                  <c:v>11.529563999999999</c:v>
                </c:pt>
                <c:pt idx="2753">
                  <c:v>11.533752</c:v>
                </c:pt>
                <c:pt idx="2754">
                  <c:v>11.537939999999999</c:v>
                </c:pt>
                <c:pt idx="2755">
                  <c:v>11.542128</c:v>
                </c:pt>
                <c:pt idx="2756">
                  <c:v>11.546315999999999</c:v>
                </c:pt>
                <c:pt idx="2757">
                  <c:v>11.550504</c:v>
                </c:pt>
                <c:pt idx="2758">
                  <c:v>11.554691999999999</c:v>
                </c:pt>
                <c:pt idx="2759">
                  <c:v>11.55888</c:v>
                </c:pt>
                <c:pt idx="2760">
                  <c:v>11.563067999999999</c:v>
                </c:pt>
                <c:pt idx="2761">
                  <c:v>11.567256</c:v>
                </c:pt>
                <c:pt idx="2762">
                  <c:v>11.571444</c:v>
                </c:pt>
                <c:pt idx="2763">
                  <c:v>11.575631999999999</c:v>
                </c:pt>
                <c:pt idx="2764">
                  <c:v>11.57982</c:v>
                </c:pt>
                <c:pt idx="2765">
                  <c:v>11.584007999999999</c:v>
                </c:pt>
                <c:pt idx="2766">
                  <c:v>11.588196</c:v>
                </c:pt>
                <c:pt idx="2767">
                  <c:v>11.592383999999999</c:v>
                </c:pt>
                <c:pt idx="2768">
                  <c:v>11.596572</c:v>
                </c:pt>
                <c:pt idx="2769">
                  <c:v>11.600759999999999</c:v>
                </c:pt>
                <c:pt idx="2770">
                  <c:v>11.604948</c:v>
                </c:pt>
                <c:pt idx="2771">
                  <c:v>11.609135999999999</c:v>
                </c:pt>
                <c:pt idx="2772">
                  <c:v>11.613324</c:v>
                </c:pt>
                <c:pt idx="2773">
                  <c:v>11.617512</c:v>
                </c:pt>
                <c:pt idx="2774">
                  <c:v>11.621699999999999</c:v>
                </c:pt>
                <c:pt idx="2775">
                  <c:v>11.625888</c:v>
                </c:pt>
                <c:pt idx="2776">
                  <c:v>11.630075999999999</c:v>
                </c:pt>
                <c:pt idx="2777">
                  <c:v>11.634264</c:v>
                </c:pt>
                <c:pt idx="2778">
                  <c:v>11.638451999999999</c:v>
                </c:pt>
                <c:pt idx="2779">
                  <c:v>11.64264</c:v>
                </c:pt>
                <c:pt idx="2780">
                  <c:v>11.646827999999999</c:v>
                </c:pt>
                <c:pt idx="2781">
                  <c:v>11.651016</c:v>
                </c:pt>
                <c:pt idx="2782">
                  <c:v>11.655203999999999</c:v>
                </c:pt>
                <c:pt idx="2783">
                  <c:v>11.659392</c:v>
                </c:pt>
                <c:pt idx="2784">
                  <c:v>11.66358</c:v>
                </c:pt>
                <c:pt idx="2785">
                  <c:v>11.667767999999999</c:v>
                </c:pt>
                <c:pt idx="2786">
                  <c:v>11.671956</c:v>
                </c:pt>
                <c:pt idx="2787">
                  <c:v>11.676143999999999</c:v>
                </c:pt>
                <c:pt idx="2788">
                  <c:v>11.680332</c:v>
                </c:pt>
                <c:pt idx="2789">
                  <c:v>11.684519999999999</c:v>
                </c:pt>
                <c:pt idx="2790">
                  <c:v>11.688708</c:v>
                </c:pt>
                <c:pt idx="2791">
                  <c:v>11.692895999999999</c:v>
                </c:pt>
                <c:pt idx="2792">
                  <c:v>11.697084</c:v>
                </c:pt>
                <c:pt idx="2793">
                  <c:v>11.701271999999999</c:v>
                </c:pt>
                <c:pt idx="2794">
                  <c:v>11.70546</c:v>
                </c:pt>
                <c:pt idx="2795">
                  <c:v>11.709648</c:v>
                </c:pt>
                <c:pt idx="2796">
                  <c:v>11.713835999999999</c:v>
                </c:pt>
                <c:pt idx="2797">
                  <c:v>11.718024</c:v>
                </c:pt>
                <c:pt idx="2798">
                  <c:v>11.722211999999999</c:v>
                </c:pt>
                <c:pt idx="2799">
                  <c:v>11.7264</c:v>
                </c:pt>
                <c:pt idx="2800">
                  <c:v>11.730587999999999</c:v>
                </c:pt>
                <c:pt idx="2801">
                  <c:v>11.734776</c:v>
                </c:pt>
                <c:pt idx="2802">
                  <c:v>11.738963999999999</c:v>
                </c:pt>
                <c:pt idx="2803">
                  <c:v>11.743152</c:v>
                </c:pt>
                <c:pt idx="2804">
                  <c:v>11.747339999999999</c:v>
                </c:pt>
                <c:pt idx="2805">
                  <c:v>11.751528</c:v>
                </c:pt>
                <c:pt idx="2806">
                  <c:v>11.755716</c:v>
                </c:pt>
                <c:pt idx="2807">
                  <c:v>11.759903999999999</c:v>
                </c:pt>
                <c:pt idx="2808">
                  <c:v>11.764092</c:v>
                </c:pt>
                <c:pt idx="2809">
                  <c:v>11.768279999999999</c:v>
                </c:pt>
                <c:pt idx="2810">
                  <c:v>11.772468</c:v>
                </c:pt>
                <c:pt idx="2811">
                  <c:v>11.776655999999999</c:v>
                </c:pt>
                <c:pt idx="2812">
                  <c:v>11.780844</c:v>
                </c:pt>
                <c:pt idx="2813">
                  <c:v>11.785031999999999</c:v>
                </c:pt>
                <c:pt idx="2814">
                  <c:v>11.78922</c:v>
                </c:pt>
                <c:pt idx="2815">
                  <c:v>11.793407999999999</c:v>
                </c:pt>
                <c:pt idx="2816">
                  <c:v>11.797596</c:v>
                </c:pt>
                <c:pt idx="2817">
                  <c:v>11.801784</c:v>
                </c:pt>
                <c:pt idx="2818">
                  <c:v>11.805971999999999</c:v>
                </c:pt>
                <c:pt idx="2819">
                  <c:v>11.81016</c:v>
                </c:pt>
                <c:pt idx="2820">
                  <c:v>11.814347999999999</c:v>
                </c:pt>
                <c:pt idx="2821">
                  <c:v>11.818536</c:v>
                </c:pt>
                <c:pt idx="2822">
                  <c:v>11.822723999999999</c:v>
                </c:pt>
                <c:pt idx="2823">
                  <c:v>11.826912</c:v>
                </c:pt>
                <c:pt idx="2824">
                  <c:v>11.831099999999999</c:v>
                </c:pt>
                <c:pt idx="2825">
                  <c:v>11.835288</c:v>
                </c:pt>
                <c:pt idx="2826">
                  <c:v>11.839475999999999</c:v>
                </c:pt>
                <c:pt idx="2827">
                  <c:v>11.843664</c:v>
                </c:pt>
                <c:pt idx="2828">
                  <c:v>11.847852</c:v>
                </c:pt>
                <c:pt idx="2829">
                  <c:v>11.852039999999999</c:v>
                </c:pt>
                <c:pt idx="2830">
                  <c:v>11.856228</c:v>
                </c:pt>
                <c:pt idx="2831">
                  <c:v>11.860415999999999</c:v>
                </c:pt>
                <c:pt idx="2832">
                  <c:v>11.864604</c:v>
                </c:pt>
                <c:pt idx="2833">
                  <c:v>11.868791999999999</c:v>
                </c:pt>
                <c:pt idx="2834">
                  <c:v>11.87298</c:v>
                </c:pt>
                <c:pt idx="2835">
                  <c:v>11.877167999999999</c:v>
                </c:pt>
                <c:pt idx="2836">
                  <c:v>11.881356</c:v>
                </c:pt>
                <c:pt idx="2837">
                  <c:v>11.885543999999999</c:v>
                </c:pt>
                <c:pt idx="2838">
                  <c:v>11.889732</c:v>
                </c:pt>
                <c:pt idx="2839">
                  <c:v>11.89392</c:v>
                </c:pt>
                <c:pt idx="2840">
                  <c:v>11.898107999999999</c:v>
                </c:pt>
                <c:pt idx="2841">
                  <c:v>11.902296</c:v>
                </c:pt>
                <c:pt idx="2842">
                  <c:v>11.906483999999999</c:v>
                </c:pt>
                <c:pt idx="2843">
                  <c:v>11.910672</c:v>
                </c:pt>
                <c:pt idx="2844">
                  <c:v>11.914859999999999</c:v>
                </c:pt>
                <c:pt idx="2845">
                  <c:v>11.919048</c:v>
                </c:pt>
                <c:pt idx="2846">
                  <c:v>11.923235999999999</c:v>
                </c:pt>
                <c:pt idx="2847">
                  <c:v>11.927424</c:v>
                </c:pt>
                <c:pt idx="2848">
                  <c:v>11.931611999999999</c:v>
                </c:pt>
                <c:pt idx="2849">
                  <c:v>11.9358</c:v>
                </c:pt>
                <c:pt idx="2850">
                  <c:v>11.939988</c:v>
                </c:pt>
                <c:pt idx="2851">
                  <c:v>11.944175999999999</c:v>
                </c:pt>
                <c:pt idx="2852">
                  <c:v>11.948364</c:v>
                </c:pt>
                <c:pt idx="2853">
                  <c:v>11.952551999999999</c:v>
                </c:pt>
                <c:pt idx="2854">
                  <c:v>11.95674</c:v>
                </c:pt>
                <c:pt idx="2855">
                  <c:v>11.960927999999999</c:v>
                </c:pt>
                <c:pt idx="2856">
                  <c:v>11.965116</c:v>
                </c:pt>
                <c:pt idx="2857">
                  <c:v>11.969303999999999</c:v>
                </c:pt>
                <c:pt idx="2858">
                  <c:v>11.973492</c:v>
                </c:pt>
                <c:pt idx="2859">
                  <c:v>11.977679999999999</c:v>
                </c:pt>
                <c:pt idx="2860">
                  <c:v>11.981868</c:v>
                </c:pt>
                <c:pt idx="2861">
                  <c:v>11.986056</c:v>
                </c:pt>
                <c:pt idx="2862">
                  <c:v>11.990243999999999</c:v>
                </c:pt>
                <c:pt idx="2863">
                  <c:v>11.994432</c:v>
                </c:pt>
                <c:pt idx="2864">
                  <c:v>11.998619999999999</c:v>
                </c:pt>
                <c:pt idx="2865">
                  <c:v>12.002808</c:v>
                </c:pt>
                <c:pt idx="2866">
                  <c:v>12.006995999999999</c:v>
                </c:pt>
                <c:pt idx="2867">
                  <c:v>12.011184</c:v>
                </c:pt>
                <c:pt idx="2868">
                  <c:v>12.015371999999999</c:v>
                </c:pt>
                <c:pt idx="2869">
                  <c:v>12.01956</c:v>
                </c:pt>
                <c:pt idx="2870">
                  <c:v>12.023747999999999</c:v>
                </c:pt>
                <c:pt idx="2871">
                  <c:v>12.027936</c:v>
                </c:pt>
                <c:pt idx="2872">
                  <c:v>12.032124</c:v>
                </c:pt>
                <c:pt idx="2873">
                  <c:v>12.036311999999999</c:v>
                </c:pt>
                <c:pt idx="2874">
                  <c:v>12.0405</c:v>
                </c:pt>
                <c:pt idx="2875">
                  <c:v>12.044687999999999</c:v>
                </c:pt>
                <c:pt idx="2876">
                  <c:v>12.048876</c:v>
                </c:pt>
                <c:pt idx="2877">
                  <c:v>12.053063999999999</c:v>
                </c:pt>
                <c:pt idx="2878">
                  <c:v>12.057252</c:v>
                </c:pt>
                <c:pt idx="2879">
                  <c:v>12.061439999999999</c:v>
                </c:pt>
                <c:pt idx="2880">
                  <c:v>12.065628</c:v>
                </c:pt>
                <c:pt idx="2881">
                  <c:v>12.069815999999999</c:v>
                </c:pt>
                <c:pt idx="2882">
                  <c:v>12.074004</c:v>
                </c:pt>
                <c:pt idx="2883">
                  <c:v>12.078192</c:v>
                </c:pt>
                <c:pt idx="2884">
                  <c:v>12.082379999999999</c:v>
                </c:pt>
                <c:pt idx="2885">
                  <c:v>12.086568</c:v>
                </c:pt>
                <c:pt idx="2886">
                  <c:v>12.090755999999999</c:v>
                </c:pt>
                <c:pt idx="2887">
                  <c:v>12.094944</c:v>
                </c:pt>
                <c:pt idx="2888">
                  <c:v>12.099131999999999</c:v>
                </c:pt>
                <c:pt idx="2889">
                  <c:v>12.10332</c:v>
                </c:pt>
                <c:pt idx="2890">
                  <c:v>12.107507999999999</c:v>
                </c:pt>
                <c:pt idx="2891">
                  <c:v>12.111696</c:v>
                </c:pt>
                <c:pt idx="2892">
                  <c:v>12.115883999999999</c:v>
                </c:pt>
                <c:pt idx="2893">
                  <c:v>12.120072</c:v>
                </c:pt>
                <c:pt idx="2894">
                  <c:v>12.12426</c:v>
                </c:pt>
                <c:pt idx="2895">
                  <c:v>12.128447999999999</c:v>
                </c:pt>
                <c:pt idx="2896">
                  <c:v>12.132636</c:v>
                </c:pt>
                <c:pt idx="2897">
                  <c:v>12.136823999999999</c:v>
                </c:pt>
                <c:pt idx="2898">
                  <c:v>12.141012</c:v>
                </c:pt>
                <c:pt idx="2899">
                  <c:v>12.145199999999999</c:v>
                </c:pt>
                <c:pt idx="2900">
                  <c:v>12.149388</c:v>
                </c:pt>
                <c:pt idx="2901">
                  <c:v>12.153575999999999</c:v>
                </c:pt>
                <c:pt idx="2902">
                  <c:v>12.157764</c:v>
                </c:pt>
                <c:pt idx="2903">
                  <c:v>12.161951999999999</c:v>
                </c:pt>
                <c:pt idx="2904">
                  <c:v>12.16614</c:v>
                </c:pt>
                <c:pt idx="2905">
                  <c:v>12.170328</c:v>
                </c:pt>
                <c:pt idx="2906">
                  <c:v>12.174515999999999</c:v>
                </c:pt>
                <c:pt idx="2907">
                  <c:v>12.178704</c:v>
                </c:pt>
                <c:pt idx="2908">
                  <c:v>12.182891999999999</c:v>
                </c:pt>
                <c:pt idx="2909">
                  <c:v>12.18708</c:v>
                </c:pt>
                <c:pt idx="2910">
                  <c:v>12.191267999999999</c:v>
                </c:pt>
                <c:pt idx="2911">
                  <c:v>12.195456</c:v>
                </c:pt>
                <c:pt idx="2912">
                  <c:v>12.199643999999999</c:v>
                </c:pt>
                <c:pt idx="2913">
                  <c:v>12.203832</c:v>
                </c:pt>
                <c:pt idx="2914">
                  <c:v>12.208019999999999</c:v>
                </c:pt>
                <c:pt idx="2915">
                  <c:v>12.212208</c:v>
                </c:pt>
                <c:pt idx="2916">
                  <c:v>12.216396</c:v>
                </c:pt>
                <c:pt idx="2917">
                  <c:v>12.220583999999999</c:v>
                </c:pt>
                <c:pt idx="2918">
                  <c:v>12.224772</c:v>
                </c:pt>
                <c:pt idx="2919">
                  <c:v>12.228959999999999</c:v>
                </c:pt>
                <c:pt idx="2920">
                  <c:v>12.233148</c:v>
                </c:pt>
                <c:pt idx="2921">
                  <c:v>12.237335999999999</c:v>
                </c:pt>
                <c:pt idx="2922">
                  <c:v>12.241524</c:v>
                </c:pt>
                <c:pt idx="2923">
                  <c:v>12.245711999999999</c:v>
                </c:pt>
                <c:pt idx="2924">
                  <c:v>12.2499</c:v>
                </c:pt>
                <c:pt idx="2925">
                  <c:v>12.254087999999999</c:v>
                </c:pt>
                <c:pt idx="2926">
                  <c:v>12.258276</c:v>
                </c:pt>
                <c:pt idx="2927">
                  <c:v>12.262464</c:v>
                </c:pt>
                <c:pt idx="2928">
                  <c:v>12.266651999999999</c:v>
                </c:pt>
                <c:pt idx="2929">
                  <c:v>12.27084</c:v>
                </c:pt>
                <c:pt idx="2930">
                  <c:v>12.275027999999999</c:v>
                </c:pt>
                <c:pt idx="2931">
                  <c:v>12.279216</c:v>
                </c:pt>
                <c:pt idx="2932">
                  <c:v>12.283403999999999</c:v>
                </c:pt>
                <c:pt idx="2933">
                  <c:v>12.287592</c:v>
                </c:pt>
                <c:pt idx="2934">
                  <c:v>12.291779999999999</c:v>
                </c:pt>
                <c:pt idx="2935">
                  <c:v>12.295968</c:v>
                </c:pt>
                <c:pt idx="2936">
                  <c:v>12.300155999999999</c:v>
                </c:pt>
                <c:pt idx="2937">
                  <c:v>12.304344</c:v>
                </c:pt>
                <c:pt idx="2938">
                  <c:v>12.308532</c:v>
                </c:pt>
                <c:pt idx="2939">
                  <c:v>12.312719999999999</c:v>
                </c:pt>
                <c:pt idx="2940">
                  <c:v>12.316908</c:v>
                </c:pt>
                <c:pt idx="2941">
                  <c:v>12.321095999999999</c:v>
                </c:pt>
                <c:pt idx="2942">
                  <c:v>12.325284</c:v>
                </c:pt>
                <c:pt idx="2943">
                  <c:v>12.329471999999999</c:v>
                </c:pt>
                <c:pt idx="2944">
                  <c:v>12.33366</c:v>
                </c:pt>
                <c:pt idx="2945">
                  <c:v>12.337847999999999</c:v>
                </c:pt>
                <c:pt idx="2946">
                  <c:v>12.342036</c:v>
                </c:pt>
                <c:pt idx="2947">
                  <c:v>12.346223999999999</c:v>
                </c:pt>
                <c:pt idx="2948">
                  <c:v>12.350412</c:v>
                </c:pt>
                <c:pt idx="2949">
                  <c:v>12.3546</c:v>
                </c:pt>
                <c:pt idx="2950">
                  <c:v>12.358787999999999</c:v>
                </c:pt>
                <c:pt idx="2951">
                  <c:v>12.362976</c:v>
                </c:pt>
                <c:pt idx="2952">
                  <c:v>12.367163999999999</c:v>
                </c:pt>
                <c:pt idx="2953">
                  <c:v>12.371352</c:v>
                </c:pt>
                <c:pt idx="2954">
                  <c:v>12.375539999999999</c:v>
                </c:pt>
                <c:pt idx="2955">
                  <c:v>12.379728</c:v>
                </c:pt>
                <c:pt idx="2956">
                  <c:v>12.383915999999999</c:v>
                </c:pt>
                <c:pt idx="2957">
                  <c:v>12.388104</c:v>
                </c:pt>
                <c:pt idx="2958">
                  <c:v>12.392291999999999</c:v>
                </c:pt>
                <c:pt idx="2959">
                  <c:v>12.39648</c:v>
                </c:pt>
                <c:pt idx="2960">
                  <c:v>12.400668</c:v>
                </c:pt>
                <c:pt idx="2961">
                  <c:v>12.404855999999999</c:v>
                </c:pt>
                <c:pt idx="2962">
                  <c:v>12.409044</c:v>
                </c:pt>
                <c:pt idx="2963">
                  <c:v>12.413231999999999</c:v>
                </c:pt>
                <c:pt idx="2964">
                  <c:v>12.41742</c:v>
                </c:pt>
                <c:pt idx="2965">
                  <c:v>12.421607999999999</c:v>
                </c:pt>
                <c:pt idx="2966">
                  <c:v>12.425796</c:v>
                </c:pt>
                <c:pt idx="2967">
                  <c:v>12.429983999999999</c:v>
                </c:pt>
                <c:pt idx="2968">
                  <c:v>12.434172</c:v>
                </c:pt>
                <c:pt idx="2969">
                  <c:v>12.438359999999999</c:v>
                </c:pt>
                <c:pt idx="2970">
                  <c:v>12.442548</c:v>
                </c:pt>
                <c:pt idx="2971">
                  <c:v>12.446736</c:v>
                </c:pt>
                <c:pt idx="2972">
                  <c:v>12.450923999999999</c:v>
                </c:pt>
                <c:pt idx="2973">
                  <c:v>12.455112</c:v>
                </c:pt>
                <c:pt idx="2974">
                  <c:v>12.459299999999999</c:v>
                </c:pt>
                <c:pt idx="2975">
                  <c:v>12.463488</c:v>
                </c:pt>
                <c:pt idx="2976">
                  <c:v>12.467675999999999</c:v>
                </c:pt>
                <c:pt idx="2977">
                  <c:v>12.471864</c:v>
                </c:pt>
                <c:pt idx="2978">
                  <c:v>12.476051999999999</c:v>
                </c:pt>
                <c:pt idx="2979">
                  <c:v>12.48024</c:v>
                </c:pt>
                <c:pt idx="2980">
                  <c:v>12.484427999999999</c:v>
                </c:pt>
                <c:pt idx="2981">
                  <c:v>12.488616</c:v>
                </c:pt>
                <c:pt idx="2982">
                  <c:v>12.492804</c:v>
                </c:pt>
                <c:pt idx="2983">
                  <c:v>12.496991999999999</c:v>
                </c:pt>
                <c:pt idx="2984">
                  <c:v>12.50118</c:v>
                </c:pt>
                <c:pt idx="2985">
                  <c:v>12.505367999999999</c:v>
                </c:pt>
                <c:pt idx="2986">
                  <c:v>12.509556</c:v>
                </c:pt>
                <c:pt idx="2987">
                  <c:v>12.513743999999999</c:v>
                </c:pt>
                <c:pt idx="2988">
                  <c:v>12.517932</c:v>
                </c:pt>
                <c:pt idx="2989">
                  <c:v>12.522119999999999</c:v>
                </c:pt>
                <c:pt idx="2990">
                  <c:v>12.526308</c:v>
                </c:pt>
                <c:pt idx="2991">
                  <c:v>12.530495999999999</c:v>
                </c:pt>
                <c:pt idx="2992">
                  <c:v>12.534684</c:v>
                </c:pt>
                <c:pt idx="2993">
                  <c:v>12.538872</c:v>
                </c:pt>
                <c:pt idx="2994">
                  <c:v>12.543059999999999</c:v>
                </c:pt>
                <c:pt idx="2995">
                  <c:v>12.547248</c:v>
                </c:pt>
                <c:pt idx="2996">
                  <c:v>12.551435999999999</c:v>
                </c:pt>
                <c:pt idx="2997">
                  <c:v>12.555624</c:v>
                </c:pt>
                <c:pt idx="2998">
                  <c:v>12.559811999999999</c:v>
                </c:pt>
                <c:pt idx="2999">
                  <c:v>12.564</c:v>
                </c:pt>
                <c:pt idx="3000">
                  <c:v>12.568187999999999</c:v>
                </c:pt>
                <c:pt idx="3001">
                  <c:v>12.572376</c:v>
                </c:pt>
                <c:pt idx="3002">
                  <c:v>12.576563999999999</c:v>
                </c:pt>
                <c:pt idx="3003">
                  <c:v>12.580752</c:v>
                </c:pt>
                <c:pt idx="3004">
                  <c:v>12.58494</c:v>
                </c:pt>
                <c:pt idx="3005">
                  <c:v>12.589127999999999</c:v>
                </c:pt>
                <c:pt idx="3006">
                  <c:v>12.593316</c:v>
                </c:pt>
                <c:pt idx="3007">
                  <c:v>12.597503999999999</c:v>
                </c:pt>
                <c:pt idx="3008">
                  <c:v>12.601692</c:v>
                </c:pt>
                <c:pt idx="3009">
                  <c:v>12.605879999999999</c:v>
                </c:pt>
                <c:pt idx="3010">
                  <c:v>12.610068</c:v>
                </c:pt>
                <c:pt idx="3011">
                  <c:v>12.614255999999999</c:v>
                </c:pt>
                <c:pt idx="3012">
                  <c:v>12.618444</c:v>
                </c:pt>
                <c:pt idx="3013">
                  <c:v>12.622631999999999</c:v>
                </c:pt>
                <c:pt idx="3014">
                  <c:v>12.62682</c:v>
                </c:pt>
                <c:pt idx="3015">
                  <c:v>12.631008</c:v>
                </c:pt>
                <c:pt idx="3016">
                  <c:v>12.635195999999999</c:v>
                </c:pt>
                <c:pt idx="3017">
                  <c:v>12.639384</c:v>
                </c:pt>
                <c:pt idx="3018">
                  <c:v>12.643571999999999</c:v>
                </c:pt>
                <c:pt idx="3019">
                  <c:v>12.64776</c:v>
                </c:pt>
                <c:pt idx="3020">
                  <c:v>12.651947999999999</c:v>
                </c:pt>
                <c:pt idx="3021">
                  <c:v>12.656136</c:v>
                </c:pt>
                <c:pt idx="3022">
                  <c:v>12.660323999999999</c:v>
                </c:pt>
                <c:pt idx="3023">
                  <c:v>12.664512</c:v>
                </c:pt>
                <c:pt idx="3024">
                  <c:v>12.668699999999999</c:v>
                </c:pt>
                <c:pt idx="3025">
                  <c:v>12.672888</c:v>
                </c:pt>
                <c:pt idx="3026">
                  <c:v>12.677076</c:v>
                </c:pt>
                <c:pt idx="3027">
                  <c:v>12.681263999999999</c:v>
                </c:pt>
                <c:pt idx="3028">
                  <c:v>12.685452</c:v>
                </c:pt>
                <c:pt idx="3029">
                  <c:v>12.689639999999999</c:v>
                </c:pt>
                <c:pt idx="3030">
                  <c:v>12.693828</c:v>
                </c:pt>
                <c:pt idx="3031">
                  <c:v>12.698015999999999</c:v>
                </c:pt>
                <c:pt idx="3032">
                  <c:v>12.702204</c:v>
                </c:pt>
                <c:pt idx="3033">
                  <c:v>12.706391999999999</c:v>
                </c:pt>
                <c:pt idx="3034">
                  <c:v>12.71058</c:v>
                </c:pt>
                <c:pt idx="3035">
                  <c:v>12.714767999999999</c:v>
                </c:pt>
                <c:pt idx="3036">
                  <c:v>12.718956</c:v>
                </c:pt>
                <c:pt idx="3037">
                  <c:v>12.723144</c:v>
                </c:pt>
                <c:pt idx="3038">
                  <c:v>12.727331999999999</c:v>
                </c:pt>
                <c:pt idx="3039">
                  <c:v>12.73152</c:v>
                </c:pt>
                <c:pt idx="3040">
                  <c:v>12.735707999999999</c:v>
                </c:pt>
                <c:pt idx="3041">
                  <c:v>12.739896</c:v>
                </c:pt>
                <c:pt idx="3042">
                  <c:v>12.744083999999999</c:v>
                </c:pt>
                <c:pt idx="3043">
                  <c:v>12.748272</c:v>
                </c:pt>
                <c:pt idx="3044">
                  <c:v>12.752459999999999</c:v>
                </c:pt>
                <c:pt idx="3045">
                  <c:v>12.756648</c:v>
                </c:pt>
                <c:pt idx="3046">
                  <c:v>12.760835999999999</c:v>
                </c:pt>
                <c:pt idx="3047">
                  <c:v>12.765024</c:v>
                </c:pt>
                <c:pt idx="3048">
                  <c:v>12.769212</c:v>
                </c:pt>
                <c:pt idx="3049">
                  <c:v>12.773399999999999</c:v>
                </c:pt>
                <c:pt idx="3050">
                  <c:v>12.777588</c:v>
                </c:pt>
                <c:pt idx="3051">
                  <c:v>12.781775999999999</c:v>
                </c:pt>
                <c:pt idx="3052">
                  <c:v>12.785964</c:v>
                </c:pt>
                <c:pt idx="3053">
                  <c:v>12.790151999999999</c:v>
                </c:pt>
                <c:pt idx="3054">
                  <c:v>12.79434</c:v>
                </c:pt>
                <c:pt idx="3055">
                  <c:v>12.798527999999999</c:v>
                </c:pt>
                <c:pt idx="3056">
                  <c:v>12.802716</c:v>
                </c:pt>
                <c:pt idx="3057">
                  <c:v>12.806903999999999</c:v>
                </c:pt>
                <c:pt idx="3058">
                  <c:v>12.811092</c:v>
                </c:pt>
                <c:pt idx="3059">
                  <c:v>12.81528</c:v>
                </c:pt>
                <c:pt idx="3060">
                  <c:v>12.819467999999999</c:v>
                </c:pt>
                <c:pt idx="3061">
                  <c:v>12.823656</c:v>
                </c:pt>
                <c:pt idx="3062">
                  <c:v>12.827843999999999</c:v>
                </c:pt>
                <c:pt idx="3063">
                  <c:v>12.832032</c:v>
                </c:pt>
                <c:pt idx="3064">
                  <c:v>12.836219999999999</c:v>
                </c:pt>
                <c:pt idx="3065">
                  <c:v>12.840408</c:v>
                </c:pt>
                <c:pt idx="3066">
                  <c:v>12.844595999999999</c:v>
                </c:pt>
                <c:pt idx="3067">
                  <c:v>12.848784</c:v>
                </c:pt>
                <c:pt idx="3068">
                  <c:v>12.852971999999999</c:v>
                </c:pt>
                <c:pt idx="3069">
                  <c:v>12.85716</c:v>
                </c:pt>
                <c:pt idx="3070">
                  <c:v>12.861348</c:v>
                </c:pt>
                <c:pt idx="3071">
                  <c:v>12.865535999999999</c:v>
                </c:pt>
                <c:pt idx="3072">
                  <c:v>12.869724</c:v>
                </c:pt>
                <c:pt idx="3073">
                  <c:v>12.873911999999999</c:v>
                </c:pt>
                <c:pt idx="3074">
                  <c:v>12.8781</c:v>
                </c:pt>
                <c:pt idx="3075">
                  <c:v>12.882287999999999</c:v>
                </c:pt>
                <c:pt idx="3076">
                  <c:v>12.886476</c:v>
                </c:pt>
                <c:pt idx="3077">
                  <c:v>12.890663999999999</c:v>
                </c:pt>
                <c:pt idx="3078">
                  <c:v>12.894852</c:v>
                </c:pt>
                <c:pt idx="3079">
                  <c:v>12.899039999999999</c:v>
                </c:pt>
                <c:pt idx="3080">
                  <c:v>12.903228</c:v>
                </c:pt>
                <c:pt idx="3081">
                  <c:v>12.907416</c:v>
                </c:pt>
                <c:pt idx="3082">
                  <c:v>12.911604000000001</c:v>
                </c:pt>
                <c:pt idx="3083">
                  <c:v>12.915792</c:v>
                </c:pt>
                <c:pt idx="3084">
                  <c:v>12.919979999999999</c:v>
                </c:pt>
                <c:pt idx="3085">
                  <c:v>12.924168</c:v>
                </c:pt>
                <c:pt idx="3086">
                  <c:v>12.928355999999999</c:v>
                </c:pt>
                <c:pt idx="3087">
                  <c:v>12.932544</c:v>
                </c:pt>
                <c:pt idx="3088">
                  <c:v>12.936731999999999</c:v>
                </c:pt>
                <c:pt idx="3089">
                  <c:v>12.94092</c:v>
                </c:pt>
                <c:pt idx="3090">
                  <c:v>12.945107999999999</c:v>
                </c:pt>
                <c:pt idx="3091">
                  <c:v>12.949296</c:v>
                </c:pt>
                <c:pt idx="3092">
                  <c:v>12.953484</c:v>
                </c:pt>
                <c:pt idx="3093">
                  <c:v>12.957672000000001</c:v>
                </c:pt>
                <c:pt idx="3094">
                  <c:v>12.96186</c:v>
                </c:pt>
                <c:pt idx="3095">
                  <c:v>12.966047999999999</c:v>
                </c:pt>
                <c:pt idx="3096">
                  <c:v>12.970236</c:v>
                </c:pt>
                <c:pt idx="3097">
                  <c:v>12.974423999999999</c:v>
                </c:pt>
                <c:pt idx="3098">
                  <c:v>12.978612</c:v>
                </c:pt>
                <c:pt idx="3099">
                  <c:v>12.982799999999999</c:v>
                </c:pt>
                <c:pt idx="3100">
                  <c:v>12.986988</c:v>
                </c:pt>
                <c:pt idx="3101">
                  <c:v>12.991175999999999</c:v>
                </c:pt>
                <c:pt idx="3102">
                  <c:v>12.995364</c:v>
                </c:pt>
                <c:pt idx="3103">
                  <c:v>12.999552</c:v>
                </c:pt>
                <c:pt idx="3104">
                  <c:v>13.003740000000001</c:v>
                </c:pt>
                <c:pt idx="3105">
                  <c:v>13.007928</c:v>
                </c:pt>
                <c:pt idx="3106">
                  <c:v>13.012115999999999</c:v>
                </c:pt>
                <c:pt idx="3107">
                  <c:v>13.016304</c:v>
                </c:pt>
                <c:pt idx="3108">
                  <c:v>13.020491999999999</c:v>
                </c:pt>
                <c:pt idx="3109">
                  <c:v>13.02468</c:v>
                </c:pt>
                <c:pt idx="3110">
                  <c:v>13.028867999999999</c:v>
                </c:pt>
                <c:pt idx="3111">
                  <c:v>13.033056</c:v>
                </c:pt>
                <c:pt idx="3112">
                  <c:v>13.037243999999999</c:v>
                </c:pt>
                <c:pt idx="3113">
                  <c:v>13.041432</c:v>
                </c:pt>
                <c:pt idx="3114">
                  <c:v>13.04562</c:v>
                </c:pt>
                <c:pt idx="3115">
                  <c:v>13.049808000000001</c:v>
                </c:pt>
                <c:pt idx="3116">
                  <c:v>13.053996</c:v>
                </c:pt>
                <c:pt idx="3117">
                  <c:v>13.058183999999999</c:v>
                </c:pt>
                <c:pt idx="3118">
                  <c:v>13.062372</c:v>
                </c:pt>
                <c:pt idx="3119">
                  <c:v>13.066559999999999</c:v>
                </c:pt>
                <c:pt idx="3120">
                  <c:v>13.070748</c:v>
                </c:pt>
                <c:pt idx="3121">
                  <c:v>13.074935999999999</c:v>
                </c:pt>
                <c:pt idx="3122">
                  <c:v>13.079124</c:v>
                </c:pt>
                <c:pt idx="3123">
                  <c:v>13.083311999999999</c:v>
                </c:pt>
                <c:pt idx="3124">
                  <c:v>13.0875</c:v>
                </c:pt>
                <c:pt idx="3125">
                  <c:v>13.091688</c:v>
                </c:pt>
                <c:pt idx="3126">
                  <c:v>13.095876000000001</c:v>
                </c:pt>
                <c:pt idx="3127">
                  <c:v>13.100064</c:v>
                </c:pt>
                <c:pt idx="3128">
                  <c:v>13.104251999999999</c:v>
                </c:pt>
                <c:pt idx="3129">
                  <c:v>13.10844</c:v>
                </c:pt>
                <c:pt idx="3130">
                  <c:v>13.112627999999999</c:v>
                </c:pt>
                <c:pt idx="3131">
                  <c:v>13.116816</c:v>
                </c:pt>
                <c:pt idx="3132">
                  <c:v>13.121003999999999</c:v>
                </c:pt>
                <c:pt idx="3133">
                  <c:v>13.125192</c:v>
                </c:pt>
                <c:pt idx="3134">
                  <c:v>13.129379999999999</c:v>
                </c:pt>
                <c:pt idx="3135">
                  <c:v>13.133568</c:v>
                </c:pt>
                <c:pt idx="3136">
                  <c:v>13.137756</c:v>
                </c:pt>
                <c:pt idx="3137">
                  <c:v>13.141944000000001</c:v>
                </c:pt>
                <c:pt idx="3138">
                  <c:v>13.146132</c:v>
                </c:pt>
                <c:pt idx="3139">
                  <c:v>13.150319999999999</c:v>
                </c:pt>
                <c:pt idx="3140">
                  <c:v>13.154508</c:v>
                </c:pt>
                <c:pt idx="3141">
                  <c:v>13.158695999999999</c:v>
                </c:pt>
                <c:pt idx="3142">
                  <c:v>13.162884</c:v>
                </c:pt>
                <c:pt idx="3143">
                  <c:v>13.167071999999999</c:v>
                </c:pt>
                <c:pt idx="3144">
                  <c:v>13.17126</c:v>
                </c:pt>
                <c:pt idx="3145">
                  <c:v>13.175447999999999</c:v>
                </c:pt>
                <c:pt idx="3146">
                  <c:v>13.179636</c:v>
                </c:pt>
                <c:pt idx="3147">
                  <c:v>13.183824</c:v>
                </c:pt>
                <c:pt idx="3148">
                  <c:v>13.188012000000001</c:v>
                </c:pt>
                <c:pt idx="3149">
                  <c:v>13.1922</c:v>
                </c:pt>
                <c:pt idx="3150">
                  <c:v>13.196387999999999</c:v>
                </c:pt>
                <c:pt idx="3151">
                  <c:v>13.200576</c:v>
                </c:pt>
                <c:pt idx="3152">
                  <c:v>13.204763999999999</c:v>
                </c:pt>
                <c:pt idx="3153">
                  <c:v>13.208952</c:v>
                </c:pt>
                <c:pt idx="3154">
                  <c:v>13.213139999999999</c:v>
                </c:pt>
                <c:pt idx="3155">
                  <c:v>13.217328</c:v>
                </c:pt>
                <c:pt idx="3156">
                  <c:v>13.221515999999999</c:v>
                </c:pt>
                <c:pt idx="3157">
                  <c:v>13.225704</c:v>
                </c:pt>
                <c:pt idx="3158">
                  <c:v>13.229892</c:v>
                </c:pt>
                <c:pt idx="3159">
                  <c:v>13.234080000000001</c:v>
                </c:pt>
                <c:pt idx="3160">
                  <c:v>13.238268</c:v>
                </c:pt>
                <c:pt idx="3161">
                  <c:v>13.242455999999999</c:v>
                </c:pt>
                <c:pt idx="3162">
                  <c:v>13.246644</c:v>
                </c:pt>
                <c:pt idx="3163">
                  <c:v>13.250831999999999</c:v>
                </c:pt>
                <c:pt idx="3164">
                  <c:v>13.25502</c:v>
                </c:pt>
                <c:pt idx="3165">
                  <c:v>13.259207999999999</c:v>
                </c:pt>
                <c:pt idx="3166">
                  <c:v>13.263396</c:v>
                </c:pt>
                <c:pt idx="3167">
                  <c:v>13.267583999999999</c:v>
                </c:pt>
                <c:pt idx="3168">
                  <c:v>13.271772</c:v>
                </c:pt>
                <c:pt idx="3169">
                  <c:v>13.27596</c:v>
                </c:pt>
                <c:pt idx="3170">
                  <c:v>13.280148000000001</c:v>
                </c:pt>
                <c:pt idx="3171">
                  <c:v>13.284336</c:v>
                </c:pt>
                <c:pt idx="3172">
                  <c:v>13.288523999999999</c:v>
                </c:pt>
                <c:pt idx="3173">
                  <c:v>13.292712</c:v>
                </c:pt>
                <c:pt idx="3174">
                  <c:v>13.296899999999999</c:v>
                </c:pt>
                <c:pt idx="3175">
                  <c:v>13.301088</c:v>
                </c:pt>
                <c:pt idx="3176">
                  <c:v>13.305275999999999</c:v>
                </c:pt>
                <c:pt idx="3177">
                  <c:v>13.309464</c:v>
                </c:pt>
                <c:pt idx="3178">
                  <c:v>13.313651999999999</c:v>
                </c:pt>
                <c:pt idx="3179">
                  <c:v>13.31784</c:v>
                </c:pt>
                <c:pt idx="3180">
                  <c:v>13.322028</c:v>
                </c:pt>
                <c:pt idx="3181">
                  <c:v>13.326216000000001</c:v>
                </c:pt>
                <c:pt idx="3182">
                  <c:v>13.330404</c:v>
                </c:pt>
                <c:pt idx="3183">
                  <c:v>13.334591999999999</c:v>
                </c:pt>
                <c:pt idx="3184">
                  <c:v>13.33878</c:v>
                </c:pt>
                <c:pt idx="3185">
                  <c:v>13.342967999999999</c:v>
                </c:pt>
                <c:pt idx="3186">
                  <c:v>13.347156</c:v>
                </c:pt>
                <c:pt idx="3187">
                  <c:v>13.351343999999999</c:v>
                </c:pt>
                <c:pt idx="3188">
                  <c:v>13.355532</c:v>
                </c:pt>
                <c:pt idx="3189">
                  <c:v>13.359719999999999</c:v>
                </c:pt>
                <c:pt idx="3190">
                  <c:v>13.363908</c:v>
                </c:pt>
                <c:pt idx="3191">
                  <c:v>13.368096</c:v>
                </c:pt>
                <c:pt idx="3192">
                  <c:v>13.372284000000001</c:v>
                </c:pt>
                <c:pt idx="3193">
                  <c:v>13.376472</c:v>
                </c:pt>
                <c:pt idx="3194">
                  <c:v>13.380659999999999</c:v>
                </c:pt>
                <c:pt idx="3195">
                  <c:v>13.384848</c:v>
                </c:pt>
                <c:pt idx="3196">
                  <c:v>13.389035999999999</c:v>
                </c:pt>
                <c:pt idx="3197">
                  <c:v>13.393224</c:v>
                </c:pt>
                <c:pt idx="3198">
                  <c:v>13.397411999999999</c:v>
                </c:pt>
                <c:pt idx="3199">
                  <c:v>13.4016</c:v>
                </c:pt>
                <c:pt idx="3200">
                  <c:v>13.405787999999999</c:v>
                </c:pt>
                <c:pt idx="3201">
                  <c:v>13.409976</c:v>
                </c:pt>
                <c:pt idx="3202">
                  <c:v>13.414164</c:v>
                </c:pt>
                <c:pt idx="3203">
                  <c:v>13.418352000000001</c:v>
                </c:pt>
                <c:pt idx="3204">
                  <c:v>13.42254</c:v>
                </c:pt>
                <c:pt idx="3205">
                  <c:v>13.426727999999999</c:v>
                </c:pt>
                <c:pt idx="3206">
                  <c:v>13.430916</c:v>
                </c:pt>
                <c:pt idx="3207">
                  <c:v>13.435103999999999</c:v>
                </c:pt>
                <c:pt idx="3208">
                  <c:v>13.439292</c:v>
                </c:pt>
                <c:pt idx="3209">
                  <c:v>13.443479999999999</c:v>
                </c:pt>
                <c:pt idx="3210">
                  <c:v>13.447668</c:v>
                </c:pt>
                <c:pt idx="3211">
                  <c:v>13.451855999999999</c:v>
                </c:pt>
                <c:pt idx="3212">
                  <c:v>13.456044</c:v>
                </c:pt>
                <c:pt idx="3213">
                  <c:v>13.460232</c:v>
                </c:pt>
                <c:pt idx="3214">
                  <c:v>13.46442</c:v>
                </c:pt>
                <c:pt idx="3215">
                  <c:v>13.468608</c:v>
                </c:pt>
                <c:pt idx="3216">
                  <c:v>13.472795999999999</c:v>
                </c:pt>
                <c:pt idx="3217">
                  <c:v>13.476984</c:v>
                </c:pt>
                <c:pt idx="3218">
                  <c:v>13.481171999999999</c:v>
                </c:pt>
                <c:pt idx="3219">
                  <c:v>13.48536</c:v>
                </c:pt>
                <c:pt idx="3220">
                  <c:v>13.489547999999999</c:v>
                </c:pt>
                <c:pt idx="3221">
                  <c:v>13.493736</c:v>
                </c:pt>
                <c:pt idx="3222">
                  <c:v>13.497923999999999</c:v>
                </c:pt>
                <c:pt idx="3223">
                  <c:v>13.502112</c:v>
                </c:pt>
                <c:pt idx="3224">
                  <c:v>13.5063</c:v>
                </c:pt>
                <c:pt idx="3225">
                  <c:v>13.510488</c:v>
                </c:pt>
                <c:pt idx="3226">
                  <c:v>13.514676</c:v>
                </c:pt>
                <c:pt idx="3227">
                  <c:v>13.518863999999999</c:v>
                </c:pt>
                <c:pt idx="3228">
                  <c:v>13.523052</c:v>
                </c:pt>
                <c:pt idx="3229">
                  <c:v>13.527239999999999</c:v>
                </c:pt>
                <c:pt idx="3230">
                  <c:v>13.531428</c:v>
                </c:pt>
                <c:pt idx="3231">
                  <c:v>13.535615999999999</c:v>
                </c:pt>
                <c:pt idx="3232">
                  <c:v>13.539804</c:v>
                </c:pt>
                <c:pt idx="3233">
                  <c:v>13.543991999999999</c:v>
                </c:pt>
                <c:pt idx="3234">
                  <c:v>13.54818</c:v>
                </c:pt>
                <c:pt idx="3235">
                  <c:v>13.552368</c:v>
                </c:pt>
                <c:pt idx="3236">
                  <c:v>13.556556</c:v>
                </c:pt>
                <c:pt idx="3237">
                  <c:v>13.560744</c:v>
                </c:pt>
                <c:pt idx="3238">
                  <c:v>13.564931999999999</c:v>
                </c:pt>
                <c:pt idx="3239">
                  <c:v>13.56912</c:v>
                </c:pt>
                <c:pt idx="3240">
                  <c:v>13.573307999999999</c:v>
                </c:pt>
                <c:pt idx="3241">
                  <c:v>13.577496</c:v>
                </c:pt>
                <c:pt idx="3242">
                  <c:v>13.581683999999999</c:v>
                </c:pt>
                <c:pt idx="3243">
                  <c:v>13.585872</c:v>
                </c:pt>
                <c:pt idx="3244">
                  <c:v>13.590059999999999</c:v>
                </c:pt>
                <c:pt idx="3245">
                  <c:v>13.594248</c:v>
                </c:pt>
                <c:pt idx="3246">
                  <c:v>13.598436</c:v>
                </c:pt>
                <c:pt idx="3247">
                  <c:v>13.602624</c:v>
                </c:pt>
                <c:pt idx="3248">
                  <c:v>13.606812</c:v>
                </c:pt>
                <c:pt idx="3249">
                  <c:v>13.610999999999999</c:v>
                </c:pt>
                <c:pt idx="3250">
                  <c:v>13.615188</c:v>
                </c:pt>
                <c:pt idx="3251">
                  <c:v>13.619375999999999</c:v>
                </c:pt>
                <c:pt idx="3252">
                  <c:v>13.623564</c:v>
                </c:pt>
                <c:pt idx="3253">
                  <c:v>13.627751999999999</c:v>
                </c:pt>
                <c:pt idx="3254">
                  <c:v>13.63194</c:v>
                </c:pt>
                <c:pt idx="3255">
                  <c:v>13.636127999999999</c:v>
                </c:pt>
                <c:pt idx="3256">
                  <c:v>13.640316</c:v>
                </c:pt>
                <c:pt idx="3257">
                  <c:v>13.644504</c:v>
                </c:pt>
                <c:pt idx="3258">
                  <c:v>13.648692</c:v>
                </c:pt>
                <c:pt idx="3259">
                  <c:v>13.65288</c:v>
                </c:pt>
                <c:pt idx="3260">
                  <c:v>13.657067999999999</c:v>
                </c:pt>
                <c:pt idx="3261">
                  <c:v>13.661256</c:v>
                </c:pt>
                <c:pt idx="3262">
                  <c:v>13.665443999999999</c:v>
                </c:pt>
                <c:pt idx="3263">
                  <c:v>13.669632</c:v>
                </c:pt>
                <c:pt idx="3264">
                  <c:v>13.673819999999999</c:v>
                </c:pt>
                <c:pt idx="3265">
                  <c:v>13.678008</c:v>
                </c:pt>
                <c:pt idx="3266">
                  <c:v>13.682195999999999</c:v>
                </c:pt>
                <c:pt idx="3267">
                  <c:v>13.686384</c:v>
                </c:pt>
                <c:pt idx="3268">
                  <c:v>13.690572</c:v>
                </c:pt>
                <c:pt idx="3269">
                  <c:v>13.69476</c:v>
                </c:pt>
                <c:pt idx="3270">
                  <c:v>13.698948</c:v>
                </c:pt>
                <c:pt idx="3271">
                  <c:v>13.703135999999999</c:v>
                </c:pt>
                <c:pt idx="3272">
                  <c:v>13.707324</c:v>
                </c:pt>
                <c:pt idx="3273">
                  <c:v>13.711511999999999</c:v>
                </c:pt>
                <c:pt idx="3274">
                  <c:v>13.7157</c:v>
                </c:pt>
                <c:pt idx="3275">
                  <c:v>13.719887999999999</c:v>
                </c:pt>
                <c:pt idx="3276">
                  <c:v>13.724076</c:v>
                </c:pt>
                <c:pt idx="3277">
                  <c:v>13.728263999999999</c:v>
                </c:pt>
                <c:pt idx="3278">
                  <c:v>13.732452</c:v>
                </c:pt>
                <c:pt idx="3279">
                  <c:v>13.73664</c:v>
                </c:pt>
                <c:pt idx="3280">
                  <c:v>13.740828</c:v>
                </c:pt>
                <c:pt idx="3281">
                  <c:v>13.745016</c:v>
                </c:pt>
                <c:pt idx="3282">
                  <c:v>13.749203999999999</c:v>
                </c:pt>
                <c:pt idx="3283">
                  <c:v>13.753392</c:v>
                </c:pt>
                <c:pt idx="3284">
                  <c:v>13.757579999999999</c:v>
                </c:pt>
                <c:pt idx="3285">
                  <c:v>13.761768</c:v>
                </c:pt>
                <c:pt idx="3286">
                  <c:v>13.765955999999999</c:v>
                </c:pt>
                <c:pt idx="3287">
                  <c:v>13.770144</c:v>
                </c:pt>
                <c:pt idx="3288">
                  <c:v>13.774331999999999</c:v>
                </c:pt>
                <c:pt idx="3289">
                  <c:v>13.77852</c:v>
                </c:pt>
                <c:pt idx="3290">
                  <c:v>13.782708</c:v>
                </c:pt>
                <c:pt idx="3291">
                  <c:v>13.786896</c:v>
                </c:pt>
                <c:pt idx="3292">
                  <c:v>13.791084</c:v>
                </c:pt>
                <c:pt idx="3293">
                  <c:v>13.795271999999999</c:v>
                </c:pt>
                <c:pt idx="3294">
                  <c:v>13.79946</c:v>
                </c:pt>
                <c:pt idx="3295">
                  <c:v>13.803647999999999</c:v>
                </c:pt>
                <c:pt idx="3296">
                  <c:v>13.807836</c:v>
                </c:pt>
                <c:pt idx="3297">
                  <c:v>13.812023999999999</c:v>
                </c:pt>
                <c:pt idx="3298">
                  <c:v>13.816212</c:v>
                </c:pt>
                <c:pt idx="3299">
                  <c:v>13.820399999999999</c:v>
                </c:pt>
                <c:pt idx="3300">
                  <c:v>13.824588</c:v>
                </c:pt>
                <c:pt idx="3301">
                  <c:v>13.828776</c:v>
                </c:pt>
                <c:pt idx="3302">
                  <c:v>13.832964</c:v>
                </c:pt>
                <c:pt idx="3303">
                  <c:v>13.837152</c:v>
                </c:pt>
                <c:pt idx="3304">
                  <c:v>13.841339999999999</c:v>
                </c:pt>
                <c:pt idx="3305">
                  <c:v>13.845528</c:v>
                </c:pt>
                <c:pt idx="3306">
                  <c:v>13.849715999999999</c:v>
                </c:pt>
                <c:pt idx="3307">
                  <c:v>13.853904</c:v>
                </c:pt>
                <c:pt idx="3308">
                  <c:v>13.858091999999999</c:v>
                </c:pt>
                <c:pt idx="3309">
                  <c:v>13.86228</c:v>
                </c:pt>
                <c:pt idx="3310">
                  <c:v>13.866467999999999</c:v>
                </c:pt>
                <c:pt idx="3311">
                  <c:v>13.870656</c:v>
                </c:pt>
                <c:pt idx="3312">
                  <c:v>13.874844</c:v>
                </c:pt>
                <c:pt idx="3313">
                  <c:v>13.879032</c:v>
                </c:pt>
                <c:pt idx="3314">
                  <c:v>13.88322</c:v>
                </c:pt>
                <c:pt idx="3315">
                  <c:v>13.887407999999999</c:v>
                </c:pt>
                <c:pt idx="3316">
                  <c:v>13.891596</c:v>
                </c:pt>
                <c:pt idx="3317">
                  <c:v>13.895783999999999</c:v>
                </c:pt>
                <c:pt idx="3318">
                  <c:v>13.899972</c:v>
                </c:pt>
                <c:pt idx="3319">
                  <c:v>13.904159999999999</c:v>
                </c:pt>
                <c:pt idx="3320">
                  <c:v>13.908348</c:v>
                </c:pt>
                <c:pt idx="3321">
                  <c:v>13.912535999999999</c:v>
                </c:pt>
                <c:pt idx="3322">
                  <c:v>13.916724</c:v>
                </c:pt>
                <c:pt idx="3323">
                  <c:v>13.920912</c:v>
                </c:pt>
                <c:pt idx="3324">
                  <c:v>13.9251</c:v>
                </c:pt>
                <c:pt idx="3325">
                  <c:v>13.929288</c:v>
                </c:pt>
                <c:pt idx="3326">
                  <c:v>13.933475999999999</c:v>
                </c:pt>
                <c:pt idx="3327">
                  <c:v>13.937664</c:v>
                </c:pt>
                <c:pt idx="3328">
                  <c:v>13.941851999999999</c:v>
                </c:pt>
                <c:pt idx="3329">
                  <c:v>13.94604</c:v>
                </c:pt>
                <c:pt idx="3330">
                  <c:v>13.950227999999999</c:v>
                </c:pt>
                <c:pt idx="3331">
                  <c:v>13.954416</c:v>
                </c:pt>
                <c:pt idx="3332">
                  <c:v>13.958603999999999</c:v>
                </c:pt>
                <c:pt idx="3333">
                  <c:v>13.962792</c:v>
                </c:pt>
                <c:pt idx="3334">
                  <c:v>13.96698</c:v>
                </c:pt>
                <c:pt idx="3335">
                  <c:v>13.971168</c:v>
                </c:pt>
                <c:pt idx="3336">
                  <c:v>13.975356</c:v>
                </c:pt>
                <c:pt idx="3337">
                  <c:v>13.979543999999999</c:v>
                </c:pt>
                <c:pt idx="3338">
                  <c:v>13.983732</c:v>
                </c:pt>
                <c:pt idx="3339">
                  <c:v>13.987919999999999</c:v>
                </c:pt>
                <c:pt idx="3340">
                  <c:v>13.992108</c:v>
                </c:pt>
                <c:pt idx="3341">
                  <c:v>13.996295999999999</c:v>
                </c:pt>
                <c:pt idx="3342">
                  <c:v>14.000484</c:v>
                </c:pt>
                <c:pt idx="3343">
                  <c:v>14.004671999999999</c:v>
                </c:pt>
                <c:pt idx="3344">
                  <c:v>14.00886</c:v>
                </c:pt>
                <c:pt idx="3345">
                  <c:v>14.013048</c:v>
                </c:pt>
                <c:pt idx="3346">
                  <c:v>14.017236</c:v>
                </c:pt>
                <c:pt idx="3347">
                  <c:v>14.021424</c:v>
                </c:pt>
                <c:pt idx="3348">
                  <c:v>14.025611999999999</c:v>
                </c:pt>
                <c:pt idx="3349">
                  <c:v>14.0298</c:v>
                </c:pt>
                <c:pt idx="3350">
                  <c:v>14.033987999999999</c:v>
                </c:pt>
                <c:pt idx="3351">
                  <c:v>14.038176</c:v>
                </c:pt>
                <c:pt idx="3352">
                  <c:v>14.042363999999999</c:v>
                </c:pt>
                <c:pt idx="3353">
                  <c:v>14.046552</c:v>
                </c:pt>
                <c:pt idx="3354">
                  <c:v>14.050739999999999</c:v>
                </c:pt>
                <c:pt idx="3355">
                  <c:v>14.054928</c:v>
                </c:pt>
                <c:pt idx="3356">
                  <c:v>14.059116</c:v>
                </c:pt>
                <c:pt idx="3357">
                  <c:v>14.063304</c:v>
                </c:pt>
                <c:pt idx="3358">
                  <c:v>14.067492</c:v>
                </c:pt>
                <c:pt idx="3359">
                  <c:v>14.071679999999999</c:v>
                </c:pt>
                <c:pt idx="3360">
                  <c:v>14.075868</c:v>
                </c:pt>
                <c:pt idx="3361">
                  <c:v>14.080055999999999</c:v>
                </c:pt>
                <c:pt idx="3362">
                  <c:v>14.084244</c:v>
                </c:pt>
                <c:pt idx="3363">
                  <c:v>14.088431999999999</c:v>
                </c:pt>
                <c:pt idx="3364">
                  <c:v>14.09262</c:v>
                </c:pt>
                <c:pt idx="3365">
                  <c:v>14.096807999999999</c:v>
                </c:pt>
                <c:pt idx="3366">
                  <c:v>14.100996</c:v>
                </c:pt>
                <c:pt idx="3367">
                  <c:v>14.105184</c:v>
                </c:pt>
                <c:pt idx="3368">
                  <c:v>14.109372</c:v>
                </c:pt>
                <c:pt idx="3369">
                  <c:v>14.11356</c:v>
                </c:pt>
                <c:pt idx="3370">
                  <c:v>14.117747999999999</c:v>
                </c:pt>
                <c:pt idx="3371">
                  <c:v>14.121936</c:v>
                </c:pt>
                <c:pt idx="3372">
                  <c:v>14.126123999999999</c:v>
                </c:pt>
                <c:pt idx="3373">
                  <c:v>14.130312</c:v>
                </c:pt>
                <c:pt idx="3374">
                  <c:v>14.134499999999999</c:v>
                </c:pt>
                <c:pt idx="3375">
                  <c:v>14.138688</c:v>
                </c:pt>
                <c:pt idx="3376">
                  <c:v>14.142875999999999</c:v>
                </c:pt>
                <c:pt idx="3377">
                  <c:v>14.147064</c:v>
                </c:pt>
                <c:pt idx="3378">
                  <c:v>14.151251999999999</c:v>
                </c:pt>
                <c:pt idx="3379">
                  <c:v>14.15544</c:v>
                </c:pt>
                <c:pt idx="3380">
                  <c:v>14.159628</c:v>
                </c:pt>
                <c:pt idx="3381">
                  <c:v>14.163815999999999</c:v>
                </c:pt>
                <c:pt idx="3382">
                  <c:v>14.168004</c:v>
                </c:pt>
                <c:pt idx="3383">
                  <c:v>14.172191999999999</c:v>
                </c:pt>
                <c:pt idx="3384">
                  <c:v>14.17638</c:v>
                </c:pt>
                <c:pt idx="3385">
                  <c:v>14.180567999999999</c:v>
                </c:pt>
                <c:pt idx="3386">
                  <c:v>14.184756</c:v>
                </c:pt>
                <c:pt idx="3387">
                  <c:v>14.188943999999999</c:v>
                </c:pt>
                <c:pt idx="3388">
                  <c:v>14.193132</c:v>
                </c:pt>
                <c:pt idx="3389">
                  <c:v>14.197319999999999</c:v>
                </c:pt>
                <c:pt idx="3390">
                  <c:v>14.201508</c:v>
                </c:pt>
                <c:pt idx="3391">
                  <c:v>14.205696</c:v>
                </c:pt>
                <c:pt idx="3392">
                  <c:v>14.209883999999999</c:v>
                </c:pt>
                <c:pt idx="3393">
                  <c:v>14.214072</c:v>
                </c:pt>
                <c:pt idx="3394">
                  <c:v>14.218259999999999</c:v>
                </c:pt>
                <c:pt idx="3395">
                  <c:v>14.222448</c:v>
                </c:pt>
                <c:pt idx="3396">
                  <c:v>14.226635999999999</c:v>
                </c:pt>
                <c:pt idx="3397">
                  <c:v>14.230824</c:v>
                </c:pt>
                <c:pt idx="3398">
                  <c:v>14.235011999999999</c:v>
                </c:pt>
                <c:pt idx="3399">
                  <c:v>14.2392</c:v>
                </c:pt>
                <c:pt idx="3400">
                  <c:v>14.243387999999999</c:v>
                </c:pt>
                <c:pt idx="3401">
                  <c:v>14.247576</c:v>
                </c:pt>
                <c:pt idx="3402">
                  <c:v>14.251764</c:v>
                </c:pt>
                <c:pt idx="3403">
                  <c:v>14.255951999999999</c:v>
                </c:pt>
                <c:pt idx="3404">
                  <c:v>14.26014</c:v>
                </c:pt>
                <c:pt idx="3405">
                  <c:v>14.264327999999999</c:v>
                </c:pt>
                <c:pt idx="3406">
                  <c:v>14.268516</c:v>
                </c:pt>
                <c:pt idx="3407">
                  <c:v>14.272703999999999</c:v>
                </c:pt>
                <c:pt idx="3408">
                  <c:v>14.276892</c:v>
                </c:pt>
                <c:pt idx="3409">
                  <c:v>14.281079999999999</c:v>
                </c:pt>
                <c:pt idx="3410">
                  <c:v>14.285268</c:v>
                </c:pt>
                <c:pt idx="3411">
                  <c:v>14.289455999999999</c:v>
                </c:pt>
                <c:pt idx="3412">
                  <c:v>14.293644</c:v>
                </c:pt>
                <c:pt idx="3413">
                  <c:v>14.297832</c:v>
                </c:pt>
                <c:pt idx="3414">
                  <c:v>14.302019999999999</c:v>
                </c:pt>
                <c:pt idx="3415">
                  <c:v>14.306208</c:v>
                </c:pt>
                <c:pt idx="3416">
                  <c:v>14.310395999999999</c:v>
                </c:pt>
                <c:pt idx="3417">
                  <c:v>14.314584</c:v>
                </c:pt>
                <c:pt idx="3418">
                  <c:v>14.318771999999999</c:v>
                </c:pt>
                <c:pt idx="3419">
                  <c:v>14.32296</c:v>
                </c:pt>
                <c:pt idx="3420">
                  <c:v>14.327147999999999</c:v>
                </c:pt>
                <c:pt idx="3421">
                  <c:v>14.331336</c:v>
                </c:pt>
                <c:pt idx="3422">
                  <c:v>14.335523999999999</c:v>
                </c:pt>
                <c:pt idx="3423">
                  <c:v>14.339712</c:v>
                </c:pt>
                <c:pt idx="3424">
                  <c:v>14.3439</c:v>
                </c:pt>
                <c:pt idx="3425">
                  <c:v>14.348087999999999</c:v>
                </c:pt>
                <c:pt idx="3426">
                  <c:v>14.352276</c:v>
                </c:pt>
                <c:pt idx="3427">
                  <c:v>14.356463999999999</c:v>
                </c:pt>
                <c:pt idx="3428">
                  <c:v>14.360652</c:v>
                </c:pt>
                <c:pt idx="3429">
                  <c:v>14.364839999999999</c:v>
                </c:pt>
                <c:pt idx="3430">
                  <c:v>14.369028</c:v>
                </c:pt>
                <c:pt idx="3431">
                  <c:v>14.373215999999999</c:v>
                </c:pt>
                <c:pt idx="3432">
                  <c:v>14.377404</c:v>
                </c:pt>
                <c:pt idx="3433">
                  <c:v>14.381591999999999</c:v>
                </c:pt>
                <c:pt idx="3434">
                  <c:v>14.38578</c:v>
                </c:pt>
                <c:pt idx="3435">
                  <c:v>14.389968</c:v>
                </c:pt>
                <c:pt idx="3436">
                  <c:v>14.394155999999999</c:v>
                </c:pt>
                <c:pt idx="3437">
                  <c:v>14.398344</c:v>
                </c:pt>
                <c:pt idx="3438">
                  <c:v>14.402531999999999</c:v>
                </c:pt>
                <c:pt idx="3439">
                  <c:v>14.40672</c:v>
                </c:pt>
                <c:pt idx="3440">
                  <c:v>14.410907999999999</c:v>
                </c:pt>
                <c:pt idx="3441">
                  <c:v>14.415096</c:v>
                </c:pt>
                <c:pt idx="3442">
                  <c:v>14.419283999999999</c:v>
                </c:pt>
                <c:pt idx="3443">
                  <c:v>14.423472</c:v>
                </c:pt>
                <c:pt idx="3444">
                  <c:v>14.427659999999999</c:v>
                </c:pt>
                <c:pt idx="3445">
                  <c:v>14.431848</c:v>
                </c:pt>
                <c:pt idx="3446">
                  <c:v>14.436036</c:v>
                </c:pt>
                <c:pt idx="3447">
                  <c:v>14.440223999999999</c:v>
                </c:pt>
                <c:pt idx="3448">
                  <c:v>14.444412</c:v>
                </c:pt>
                <c:pt idx="3449">
                  <c:v>14.448599999999999</c:v>
                </c:pt>
                <c:pt idx="3450">
                  <c:v>14.452788</c:v>
                </c:pt>
                <c:pt idx="3451">
                  <c:v>14.456975999999999</c:v>
                </c:pt>
                <c:pt idx="3452">
                  <c:v>14.461164</c:v>
                </c:pt>
                <c:pt idx="3453">
                  <c:v>14.465351999999999</c:v>
                </c:pt>
                <c:pt idx="3454">
                  <c:v>14.46954</c:v>
                </c:pt>
                <c:pt idx="3455">
                  <c:v>14.473727999999999</c:v>
                </c:pt>
                <c:pt idx="3456">
                  <c:v>14.477916</c:v>
                </c:pt>
                <c:pt idx="3457">
                  <c:v>14.482104</c:v>
                </c:pt>
                <c:pt idx="3458">
                  <c:v>14.486291999999999</c:v>
                </c:pt>
                <c:pt idx="3459">
                  <c:v>14.49048</c:v>
                </c:pt>
                <c:pt idx="3460">
                  <c:v>14.494667999999999</c:v>
                </c:pt>
                <c:pt idx="3461">
                  <c:v>14.498856</c:v>
                </c:pt>
                <c:pt idx="3462">
                  <c:v>14.503043999999999</c:v>
                </c:pt>
                <c:pt idx="3463">
                  <c:v>14.507232</c:v>
                </c:pt>
                <c:pt idx="3464">
                  <c:v>14.511419999999999</c:v>
                </c:pt>
                <c:pt idx="3465">
                  <c:v>14.515608</c:v>
                </c:pt>
                <c:pt idx="3466">
                  <c:v>14.519795999999999</c:v>
                </c:pt>
                <c:pt idx="3467">
                  <c:v>14.523984</c:v>
                </c:pt>
                <c:pt idx="3468">
                  <c:v>14.528172</c:v>
                </c:pt>
                <c:pt idx="3469">
                  <c:v>14.532359999999999</c:v>
                </c:pt>
                <c:pt idx="3470">
                  <c:v>14.536548</c:v>
                </c:pt>
                <c:pt idx="3471">
                  <c:v>14.540735999999999</c:v>
                </c:pt>
                <c:pt idx="3472">
                  <c:v>14.544924</c:v>
                </c:pt>
                <c:pt idx="3473">
                  <c:v>14.549111999999999</c:v>
                </c:pt>
                <c:pt idx="3474">
                  <c:v>14.5533</c:v>
                </c:pt>
                <c:pt idx="3475">
                  <c:v>14.557487999999999</c:v>
                </c:pt>
                <c:pt idx="3476">
                  <c:v>14.561676</c:v>
                </c:pt>
                <c:pt idx="3477">
                  <c:v>14.565863999999999</c:v>
                </c:pt>
                <c:pt idx="3478">
                  <c:v>14.570052</c:v>
                </c:pt>
                <c:pt idx="3479">
                  <c:v>14.57424</c:v>
                </c:pt>
                <c:pt idx="3480">
                  <c:v>14.578427999999999</c:v>
                </c:pt>
                <c:pt idx="3481">
                  <c:v>14.582616</c:v>
                </c:pt>
                <c:pt idx="3482">
                  <c:v>14.586803999999999</c:v>
                </c:pt>
                <c:pt idx="3483">
                  <c:v>14.590992</c:v>
                </c:pt>
                <c:pt idx="3484">
                  <c:v>14.595179999999999</c:v>
                </c:pt>
                <c:pt idx="3485">
                  <c:v>14.599368</c:v>
                </c:pt>
                <c:pt idx="3486">
                  <c:v>14.603555999999999</c:v>
                </c:pt>
                <c:pt idx="3487">
                  <c:v>14.607744</c:v>
                </c:pt>
                <c:pt idx="3488">
                  <c:v>14.611931999999999</c:v>
                </c:pt>
                <c:pt idx="3489">
                  <c:v>14.61612</c:v>
                </c:pt>
                <c:pt idx="3490">
                  <c:v>14.620308</c:v>
                </c:pt>
                <c:pt idx="3491">
                  <c:v>14.624495999999999</c:v>
                </c:pt>
                <c:pt idx="3492">
                  <c:v>14.628684</c:v>
                </c:pt>
                <c:pt idx="3493">
                  <c:v>14.632871999999999</c:v>
                </c:pt>
                <c:pt idx="3494">
                  <c:v>14.63706</c:v>
                </c:pt>
                <c:pt idx="3495">
                  <c:v>14.641247999999999</c:v>
                </c:pt>
                <c:pt idx="3496">
                  <c:v>14.645436</c:v>
                </c:pt>
                <c:pt idx="3497">
                  <c:v>14.649623999999999</c:v>
                </c:pt>
                <c:pt idx="3498">
                  <c:v>14.653812</c:v>
                </c:pt>
                <c:pt idx="3499">
                  <c:v>14.657999999999999</c:v>
                </c:pt>
                <c:pt idx="3500">
                  <c:v>14.662188</c:v>
                </c:pt>
                <c:pt idx="3501">
                  <c:v>14.666376</c:v>
                </c:pt>
                <c:pt idx="3502">
                  <c:v>14.670563999999999</c:v>
                </c:pt>
                <c:pt idx="3503">
                  <c:v>14.674752</c:v>
                </c:pt>
                <c:pt idx="3504">
                  <c:v>14.678939999999999</c:v>
                </c:pt>
                <c:pt idx="3505">
                  <c:v>14.683128</c:v>
                </c:pt>
                <c:pt idx="3506">
                  <c:v>14.687315999999999</c:v>
                </c:pt>
                <c:pt idx="3507">
                  <c:v>14.691504</c:v>
                </c:pt>
                <c:pt idx="3508">
                  <c:v>14.695691999999999</c:v>
                </c:pt>
                <c:pt idx="3509">
                  <c:v>14.69988</c:v>
                </c:pt>
                <c:pt idx="3510">
                  <c:v>14.704067999999999</c:v>
                </c:pt>
                <c:pt idx="3511">
                  <c:v>14.708256</c:v>
                </c:pt>
                <c:pt idx="3512">
                  <c:v>14.712444</c:v>
                </c:pt>
                <c:pt idx="3513">
                  <c:v>14.716631999999999</c:v>
                </c:pt>
                <c:pt idx="3514">
                  <c:v>14.72082</c:v>
                </c:pt>
                <c:pt idx="3515">
                  <c:v>14.725007999999999</c:v>
                </c:pt>
                <c:pt idx="3516">
                  <c:v>14.729196</c:v>
                </c:pt>
                <c:pt idx="3517">
                  <c:v>14.733383999999999</c:v>
                </c:pt>
                <c:pt idx="3518">
                  <c:v>14.737572</c:v>
                </c:pt>
                <c:pt idx="3519">
                  <c:v>14.741759999999999</c:v>
                </c:pt>
                <c:pt idx="3520">
                  <c:v>14.745948</c:v>
                </c:pt>
                <c:pt idx="3521">
                  <c:v>14.750135999999999</c:v>
                </c:pt>
                <c:pt idx="3522">
                  <c:v>14.754324</c:v>
                </c:pt>
                <c:pt idx="3523">
                  <c:v>14.758512</c:v>
                </c:pt>
                <c:pt idx="3524">
                  <c:v>14.762699999999999</c:v>
                </c:pt>
                <c:pt idx="3525">
                  <c:v>14.766888</c:v>
                </c:pt>
                <c:pt idx="3526">
                  <c:v>14.771075999999999</c:v>
                </c:pt>
                <c:pt idx="3527">
                  <c:v>14.775264</c:v>
                </c:pt>
                <c:pt idx="3528">
                  <c:v>14.779451999999999</c:v>
                </c:pt>
                <c:pt idx="3529">
                  <c:v>14.78364</c:v>
                </c:pt>
                <c:pt idx="3530">
                  <c:v>14.787827999999999</c:v>
                </c:pt>
                <c:pt idx="3531">
                  <c:v>14.792016</c:v>
                </c:pt>
                <c:pt idx="3532">
                  <c:v>14.796203999999999</c:v>
                </c:pt>
                <c:pt idx="3533">
                  <c:v>14.800392</c:v>
                </c:pt>
                <c:pt idx="3534">
                  <c:v>14.80458</c:v>
                </c:pt>
                <c:pt idx="3535">
                  <c:v>14.808767999999999</c:v>
                </c:pt>
                <c:pt idx="3536">
                  <c:v>14.812956</c:v>
                </c:pt>
                <c:pt idx="3537">
                  <c:v>14.817143999999999</c:v>
                </c:pt>
                <c:pt idx="3538">
                  <c:v>14.821332</c:v>
                </c:pt>
                <c:pt idx="3539">
                  <c:v>14.825519999999999</c:v>
                </c:pt>
                <c:pt idx="3540">
                  <c:v>14.829708</c:v>
                </c:pt>
                <c:pt idx="3541">
                  <c:v>14.833895999999999</c:v>
                </c:pt>
                <c:pt idx="3542">
                  <c:v>14.838084</c:v>
                </c:pt>
                <c:pt idx="3543">
                  <c:v>14.842271999999999</c:v>
                </c:pt>
                <c:pt idx="3544">
                  <c:v>14.84646</c:v>
                </c:pt>
                <c:pt idx="3545">
                  <c:v>14.850648</c:v>
                </c:pt>
                <c:pt idx="3546">
                  <c:v>14.854835999999999</c:v>
                </c:pt>
                <c:pt idx="3547">
                  <c:v>14.859024</c:v>
                </c:pt>
                <c:pt idx="3548">
                  <c:v>14.863211999999999</c:v>
                </c:pt>
                <c:pt idx="3549">
                  <c:v>14.8674</c:v>
                </c:pt>
                <c:pt idx="3550">
                  <c:v>14.871587999999999</c:v>
                </c:pt>
                <c:pt idx="3551">
                  <c:v>14.875776</c:v>
                </c:pt>
                <c:pt idx="3552">
                  <c:v>14.879963999999999</c:v>
                </c:pt>
                <c:pt idx="3553">
                  <c:v>14.884152</c:v>
                </c:pt>
                <c:pt idx="3554">
                  <c:v>14.888339999999999</c:v>
                </c:pt>
                <c:pt idx="3555">
                  <c:v>14.892528</c:v>
                </c:pt>
                <c:pt idx="3556">
                  <c:v>14.896716</c:v>
                </c:pt>
                <c:pt idx="3557">
                  <c:v>14.900903999999999</c:v>
                </c:pt>
                <c:pt idx="3558">
                  <c:v>14.905092</c:v>
                </c:pt>
                <c:pt idx="3559">
                  <c:v>14.909279999999999</c:v>
                </c:pt>
                <c:pt idx="3560">
                  <c:v>14.913468</c:v>
                </c:pt>
                <c:pt idx="3561">
                  <c:v>14.917655999999999</c:v>
                </c:pt>
                <c:pt idx="3562">
                  <c:v>14.921844</c:v>
                </c:pt>
                <c:pt idx="3563">
                  <c:v>14.926031999999999</c:v>
                </c:pt>
                <c:pt idx="3564">
                  <c:v>14.93022</c:v>
                </c:pt>
                <c:pt idx="3565">
                  <c:v>14.934407999999999</c:v>
                </c:pt>
                <c:pt idx="3566">
                  <c:v>14.938596</c:v>
                </c:pt>
                <c:pt idx="3567">
                  <c:v>14.942784</c:v>
                </c:pt>
                <c:pt idx="3568">
                  <c:v>14.946971999999999</c:v>
                </c:pt>
                <c:pt idx="3569">
                  <c:v>14.95116</c:v>
                </c:pt>
                <c:pt idx="3570">
                  <c:v>14.955347999999999</c:v>
                </c:pt>
                <c:pt idx="3571">
                  <c:v>14.959536</c:v>
                </c:pt>
                <c:pt idx="3572">
                  <c:v>14.963723999999999</c:v>
                </c:pt>
                <c:pt idx="3573">
                  <c:v>14.967912</c:v>
                </c:pt>
                <c:pt idx="3574">
                  <c:v>14.972099999999999</c:v>
                </c:pt>
                <c:pt idx="3575">
                  <c:v>14.976288</c:v>
                </c:pt>
                <c:pt idx="3576">
                  <c:v>14.980475999999999</c:v>
                </c:pt>
                <c:pt idx="3577">
                  <c:v>14.984664</c:v>
                </c:pt>
                <c:pt idx="3578">
                  <c:v>14.988852</c:v>
                </c:pt>
                <c:pt idx="3579">
                  <c:v>14.993039999999999</c:v>
                </c:pt>
                <c:pt idx="3580">
                  <c:v>14.997228</c:v>
                </c:pt>
                <c:pt idx="3581">
                  <c:v>15.001415999999999</c:v>
                </c:pt>
                <c:pt idx="3582">
                  <c:v>15.005604</c:v>
                </c:pt>
                <c:pt idx="3583">
                  <c:v>15.009791999999999</c:v>
                </c:pt>
                <c:pt idx="3584">
                  <c:v>15.01398</c:v>
                </c:pt>
                <c:pt idx="3585">
                  <c:v>15.018167999999999</c:v>
                </c:pt>
                <c:pt idx="3586">
                  <c:v>15.022356</c:v>
                </c:pt>
                <c:pt idx="3587">
                  <c:v>15.026543999999999</c:v>
                </c:pt>
                <c:pt idx="3588">
                  <c:v>15.030732</c:v>
                </c:pt>
                <c:pt idx="3589">
                  <c:v>15.03492</c:v>
                </c:pt>
                <c:pt idx="3590">
                  <c:v>15.039107999999999</c:v>
                </c:pt>
                <c:pt idx="3591">
                  <c:v>15.043296</c:v>
                </c:pt>
                <c:pt idx="3592">
                  <c:v>15.047483999999999</c:v>
                </c:pt>
                <c:pt idx="3593">
                  <c:v>15.051672</c:v>
                </c:pt>
                <c:pt idx="3594">
                  <c:v>15.055859999999999</c:v>
                </c:pt>
                <c:pt idx="3595">
                  <c:v>15.060048</c:v>
                </c:pt>
                <c:pt idx="3596">
                  <c:v>15.064235999999999</c:v>
                </c:pt>
                <c:pt idx="3597">
                  <c:v>15.068424</c:v>
                </c:pt>
                <c:pt idx="3598">
                  <c:v>15.072611999999999</c:v>
                </c:pt>
                <c:pt idx="3599">
                  <c:v>15.0768</c:v>
                </c:pt>
                <c:pt idx="3600">
                  <c:v>15.080988</c:v>
                </c:pt>
                <c:pt idx="3601">
                  <c:v>15.085175999999999</c:v>
                </c:pt>
                <c:pt idx="3602">
                  <c:v>15.089364</c:v>
                </c:pt>
                <c:pt idx="3603">
                  <c:v>15.093551999999999</c:v>
                </c:pt>
                <c:pt idx="3604">
                  <c:v>15.09774</c:v>
                </c:pt>
                <c:pt idx="3605">
                  <c:v>15.101927999999999</c:v>
                </c:pt>
                <c:pt idx="3606">
                  <c:v>15.106116</c:v>
                </c:pt>
                <c:pt idx="3607">
                  <c:v>15.110303999999999</c:v>
                </c:pt>
                <c:pt idx="3608">
                  <c:v>15.114492</c:v>
                </c:pt>
                <c:pt idx="3609">
                  <c:v>15.118679999999999</c:v>
                </c:pt>
                <c:pt idx="3610">
                  <c:v>15.122868</c:v>
                </c:pt>
                <c:pt idx="3611">
                  <c:v>15.127056</c:v>
                </c:pt>
                <c:pt idx="3612">
                  <c:v>15.131243999999999</c:v>
                </c:pt>
                <c:pt idx="3613">
                  <c:v>15.135432</c:v>
                </c:pt>
                <c:pt idx="3614">
                  <c:v>15.139619999999999</c:v>
                </c:pt>
                <c:pt idx="3615">
                  <c:v>15.143808</c:v>
                </c:pt>
                <c:pt idx="3616">
                  <c:v>15.147995999999999</c:v>
                </c:pt>
                <c:pt idx="3617">
                  <c:v>15.152184</c:v>
                </c:pt>
                <c:pt idx="3618">
                  <c:v>15.156371999999999</c:v>
                </c:pt>
                <c:pt idx="3619">
                  <c:v>15.16056</c:v>
                </c:pt>
                <c:pt idx="3620">
                  <c:v>15.164747999999999</c:v>
                </c:pt>
                <c:pt idx="3621">
                  <c:v>15.168936</c:v>
                </c:pt>
                <c:pt idx="3622">
                  <c:v>15.173124</c:v>
                </c:pt>
                <c:pt idx="3623">
                  <c:v>15.177311999999999</c:v>
                </c:pt>
                <c:pt idx="3624">
                  <c:v>15.1815</c:v>
                </c:pt>
                <c:pt idx="3625">
                  <c:v>15.185687999999999</c:v>
                </c:pt>
                <c:pt idx="3626">
                  <c:v>15.189876</c:v>
                </c:pt>
                <c:pt idx="3627">
                  <c:v>15.194063999999999</c:v>
                </c:pt>
                <c:pt idx="3628">
                  <c:v>15.198252</c:v>
                </c:pt>
                <c:pt idx="3629">
                  <c:v>15.202439999999999</c:v>
                </c:pt>
                <c:pt idx="3630">
                  <c:v>15.206628</c:v>
                </c:pt>
                <c:pt idx="3631">
                  <c:v>15.210815999999999</c:v>
                </c:pt>
                <c:pt idx="3632">
                  <c:v>15.215004</c:v>
                </c:pt>
                <c:pt idx="3633">
                  <c:v>15.219192</c:v>
                </c:pt>
                <c:pt idx="3634">
                  <c:v>15.223379999999999</c:v>
                </c:pt>
                <c:pt idx="3635">
                  <c:v>15.227568</c:v>
                </c:pt>
                <c:pt idx="3636">
                  <c:v>15.231755999999999</c:v>
                </c:pt>
                <c:pt idx="3637">
                  <c:v>15.235944</c:v>
                </c:pt>
                <c:pt idx="3638">
                  <c:v>15.240131999999999</c:v>
                </c:pt>
                <c:pt idx="3639">
                  <c:v>15.24432</c:v>
                </c:pt>
                <c:pt idx="3640">
                  <c:v>15.248507999999999</c:v>
                </c:pt>
                <c:pt idx="3641">
                  <c:v>15.252696</c:v>
                </c:pt>
                <c:pt idx="3642">
                  <c:v>15.256883999999999</c:v>
                </c:pt>
                <c:pt idx="3643">
                  <c:v>15.261072</c:v>
                </c:pt>
                <c:pt idx="3644">
                  <c:v>15.26526</c:v>
                </c:pt>
                <c:pt idx="3645">
                  <c:v>15.269447999999999</c:v>
                </c:pt>
                <c:pt idx="3646">
                  <c:v>15.273636</c:v>
                </c:pt>
                <c:pt idx="3647">
                  <c:v>15.277823999999999</c:v>
                </c:pt>
                <c:pt idx="3648">
                  <c:v>15.282012</c:v>
                </c:pt>
                <c:pt idx="3649">
                  <c:v>15.286199999999999</c:v>
                </c:pt>
                <c:pt idx="3650">
                  <c:v>15.290388</c:v>
                </c:pt>
                <c:pt idx="3651">
                  <c:v>15.294575999999999</c:v>
                </c:pt>
                <c:pt idx="3652">
                  <c:v>15.298764</c:v>
                </c:pt>
                <c:pt idx="3653">
                  <c:v>15.302951999999999</c:v>
                </c:pt>
                <c:pt idx="3654">
                  <c:v>15.30714</c:v>
                </c:pt>
                <c:pt idx="3655">
                  <c:v>15.311328</c:v>
                </c:pt>
                <c:pt idx="3656">
                  <c:v>15.315515999999999</c:v>
                </c:pt>
                <c:pt idx="3657">
                  <c:v>15.319704</c:v>
                </c:pt>
                <c:pt idx="3658">
                  <c:v>15.323891999999999</c:v>
                </c:pt>
                <c:pt idx="3659">
                  <c:v>15.32808</c:v>
                </c:pt>
                <c:pt idx="3660">
                  <c:v>15.332267999999999</c:v>
                </c:pt>
                <c:pt idx="3661">
                  <c:v>15.336456</c:v>
                </c:pt>
                <c:pt idx="3662">
                  <c:v>15.340643999999999</c:v>
                </c:pt>
                <c:pt idx="3663">
                  <c:v>15.344832</c:v>
                </c:pt>
                <c:pt idx="3664">
                  <c:v>15.349019999999999</c:v>
                </c:pt>
                <c:pt idx="3665">
                  <c:v>15.353208</c:v>
                </c:pt>
                <c:pt idx="3666">
                  <c:v>15.357396</c:v>
                </c:pt>
                <c:pt idx="3667">
                  <c:v>15.361583999999999</c:v>
                </c:pt>
                <c:pt idx="3668">
                  <c:v>15.365772</c:v>
                </c:pt>
                <c:pt idx="3669">
                  <c:v>15.369959999999999</c:v>
                </c:pt>
                <c:pt idx="3670">
                  <c:v>15.374148</c:v>
                </c:pt>
                <c:pt idx="3671">
                  <c:v>15.378335999999999</c:v>
                </c:pt>
                <c:pt idx="3672">
                  <c:v>15.382524</c:v>
                </c:pt>
                <c:pt idx="3673">
                  <c:v>15.386711999999999</c:v>
                </c:pt>
                <c:pt idx="3674">
                  <c:v>15.3909</c:v>
                </c:pt>
                <c:pt idx="3675">
                  <c:v>15.395087999999999</c:v>
                </c:pt>
                <c:pt idx="3676">
                  <c:v>15.399276</c:v>
                </c:pt>
                <c:pt idx="3677">
                  <c:v>15.403464</c:v>
                </c:pt>
                <c:pt idx="3678">
                  <c:v>15.407651999999999</c:v>
                </c:pt>
                <c:pt idx="3679">
                  <c:v>15.41184</c:v>
                </c:pt>
                <c:pt idx="3680">
                  <c:v>15.416027999999999</c:v>
                </c:pt>
                <c:pt idx="3681">
                  <c:v>15.420216</c:v>
                </c:pt>
                <c:pt idx="3682">
                  <c:v>15.424403999999999</c:v>
                </c:pt>
                <c:pt idx="3683">
                  <c:v>15.428592</c:v>
                </c:pt>
                <c:pt idx="3684">
                  <c:v>15.432779999999999</c:v>
                </c:pt>
                <c:pt idx="3685">
                  <c:v>15.436968</c:v>
                </c:pt>
                <c:pt idx="3686">
                  <c:v>15.441155999999999</c:v>
                </c:pt>
                <c:pt idx="3687">
                  <c:v>15.445344</c:v>
                </c:pt>
                <c:pt idx="3688">
                  <c:v>15.449532</c:v>
                </c:pt>
                <c:pt idx="3689">
                  <c:v>15.453719999999999</c:v>
                </c:pt>
                <c:pt idx="3690">
                  <c:v>15.457908</c:v>
                </c:pt>
                <c:pt idx="3691">
                  <c:v>15.462095999999999</c:v>
                </c:pt>
                <c:pt idx="3692">
                  <c:v>15.466284</c:v>
                </c:pt>
                <c:pt idx="3693">
                  <c:v>15.470471999999999</c:v>
                </c:pt>
                <c:pt idx="3694">
                  <c:v>15.47466</c:v>
                </c:pt>
                <c:pt idx="3695">
                  <c:v>15.478847999999999</c:v>
                </c:pt>
                <c:pt idx="3696">
                  <c:v>15.483036</c:v>
                </c:pt>
                <c:pt idx="3697">
                  <c:v>15.487223999999999</c:v>
                </c:pt>
                <c:pt idx="3698">
                  <c:v>15.491412</c:v>
                </c:pt>
                <c:pt idx="3699">
                  <c:v>15.4956</c:v>
                </c:pt>
                <c:pt idx="3700">
                  <c:v>15.499787999999999</c:v>
                </c:pt>
                <c:pt idx="3701">
                  <c:v>15.503976</c:v>
                </c:pt>
                <c:pt idx="3702">
                  <c:v>15.508163999999999</c:v>
                </c:pt>
                <c:pt idx="3703">
                  <c:v>15.512352</c:v>
                </c:pt>
                <c:pt idx="3704">
                  <c:v>15.516539999999999</c:v>
                </c:pt>
                <c:pt idx="3705">
                  <c:v>15.520728</c:v>
                </c:pt>
                <c:pt idx="3706">
                  <c:v>15.524915999999999</c:v>
                </c:pt>
                <c:pt idx="3707">
                  <c:v>15.529104</c:v>
                </c:pt>
                <c:pt idx="3708">
                  <c:v>15.533291999999999</c:v>
                </c:pt>
                <c:pt idx="3709">
                  <c:v>15.53748</c:v>
                </c:pt>
                <c:pt idx="3710">
                  <c:v>15.541668</c:v>
                </c:pt>
                <c:pt idx="3711">
                  <c:v>15.545855999999999</c:v>
                </c:pt>
                <c:pt idx="3712">
                  <c:v>15.550044</c:v>
                </c:pt>
                <c:pt idx="3713">
                  <c:v>15.554231999999999</c:v>
                </c:pt>
                <c:pt idx="3714">
                  <c:v>15.55842</c:v>
                </c:pt>
                <c:pt idx="3715">
                  <c:v>15.562607999999999</c:v>
                </c:pt>
                <c:pt idx="3716">
                  <c:v>15.566796</c:v>
                </c:pt>
                <c:pt idx="3717">
                  <c:v>15.570983999999999</c:v>
                </c:pt>
                <c:pt idx="3718">
                  <c:v>15.575172</c:v>
                </c:pt>
                <c:pt idx="3719">
                  <c:v>15.579359999999999</c:v>
                </c:pt>
                <c:pt idx="3720">
                  <c:v>15.583548</c:v>
                </c:pt>
                <c:pt idx="3721">
                  <c:v>15.587736</c:v>
                </c:pt>
                <c:pt idx="3722">
                  <c:v>15.591923999999999</c:v>
                </c:pt>
                <c:pt idx="3723">
                  <c:v>15.596112</c:v>
                </c:pt>
                <c:pt idx="3724">
                  <c:v>15.600299999999999</c:v>
                </c:pt>
                <c:pt idx="3725">
                  <c:v>15.604488</c:v>
                </c:pt>
                <c:pt idx="3726">
                  <c:v>15.608675999999999</c:v>
                </c:pt>
                <c:pt idx="3727">
                  <c:v>15.612864</c:v>
                </c:pt>
                <c:pt idx="3728">
                  <c:v>15.617051999999999</c:v>
                </c:pt>
                <c:pt idx="3729">
                  <c:v>15.62124</c:v>
                </c:pt>
                <c:pt idx="3730">
                  <c:v>15.625427999999999</c:v>
                </c:pt>
                <c:pt idx="3731">
                  <c:v>15.629616</c:v>
                </c:pt>
                <c:pt idx="3732">
                  <c:v>15.633804</c:v>
                </c:pt>
                <c:pt idx="3733">
                  <c:v>15.637991999999999</c:v>
                </c:pt>
                <c:pt idx="3734">
                  <c:v>15.64218</c:v>
                </c:pt>
                <c:pt idx="3735">
                  <c:v>15.646367999999999</c:v>
                </c:pt>
                <c:pt idx="3736">
                  <c:v>15.650556</c:v>
                </c:pt>
                <c:pt idx="3737">
                  <c:v>15.654743999999999</c:v>
                </c:pt>
                <c:pt idx="3738">
                  <c:v>15.658932</c:v>
                </c:pt>
                <c:pt idx="3739">
                  <c:v>15.663119999999999</c:v>
                </c:pt>
                <c:pt idx="3740">
                  <c:v>15.667308</c:v>
                </c:pt>
                <c:pt idx="3741">
                  <c:v>15.671495999999999</c:v>
                </c:pt>
                <c:pt idx="3742">
                  <c:v>15.675684</c:v>
                </c:pt>
                <c:pt idx="3743">
                  <c:v>15.679872</c:v>
                </c:pt>
                <c:pt idx="3744">
                  <c:v>15.684059999999999</c:v>
                </c:pt>
                <c:pt idx="3745">
                  <c:v>15.688248</c:v>
                </c:pt>
                <c:pt idx="3746">
                  <c:v>15.692435999999999</c:v>
                </c:pt>
                <c:pt idx="3747">
                  <c:v>15.696624</c:v>
                </c:pt>
                <c:pt idx="3748">
                  <c:v>15.700811999999999</c:v>
                </c:pt>
                <c:pt idx="3749">
                  <c:v>15.705</c:v>
                </c:pt>
                <c:pt idx="3750">
                  <c:v>15.709187999999999</c:v>
                </c:pt>
                <c:pt idx="3751">
                  <c:v>15.713376</c:v>
                </c:pt>
                <c:pt idx="3752">
                  <c:v>15.717563999999999</c:v>
                </c:pt>
                <c:pt idx="3753">
                  <c:v>15.721752</c:v>
                </c:pt>
                <c:pt idx="3754">
                  <c:v>15.72594</c:v>
                </c:pt>
                <c:pt idx="3755">
                  <c:v>15.730127999999999</c:v>
                </c:pt>
                <c:pt idx="3756">
                  <c:v>15.734316</c:v>
                </c:pt>
                <c:pt idx="3757">
                  <c:v>15.738503999999999</c:v>
                </c:pt>
                <c:pt idx="3758">
                  <c:v>15.742692</c:v>
                </c:pt>
                <c:pt idx="3759">
                  <c:v>15.746879999999999</c:v>
                </c:pt>
                <c:pt idx="3760">
                  <c:v>15.751068</c:v>
                </c:pt>
                <c:pt idx="3761">
                  <c:v>15.755255999999999</c:v>
                </c:pt>
                <c:pt idx="3762">
                  <c:v>15.759444</c:v>
                </c:pt>
                <c:pt idx="3763">
                  <c:v>15.763631999999999</c:v>
                </c:pt>
                <c:pt idx="3764">
                  <c:v>15.76782</c:v>
                </c:pt>
                <c:pt idx="3765">
                  <c:v>15.772008</c:v>
                </c:pt>
                <c:pt idx="3766">
                  <c:v>15.776195999999999</c:v>
                </c:pt>
                <c:pt idx="3767">
                  <c:v>15.780384</c:v>
                </c:pt>
                <c:pt idx="3768">
                  <c:v>15.784571999999999</c:v>
                </c:pt>
                <c:pt idx="3769">
                  <c:v>15.78876</c:v>
                </c:pt>
                <c:pt idx="3770">
                  <c:v>15.792947999999999</c:v>
                </c:pt>
                <c:pt idx="3771">
                  <c:v>15.797136</c:v>
                </c:pt>
                <c:pt idx="3772">
                  <c:v>15.801323999999999</c:v>
                </c:pt>
                <c:pt idx="3773">
                  <c:v>15.805512</c:v>
                </c:pt>
                <c:pt idx="3774">
                  <c:v>15.809699999999999</c:v>
                </c:pt>
                <c:pt idx="3775">
                  <c:v>15.813888</c:v>
                </c:pt>
                <c:pt idx="3776">
                  <c:v>15.818076</c:v>
                </c:pt>
                <c:pt idx="3777">
                  <c:v>15.822263999999999</c:v>
                </c:pt>
                <c:pt idx="3778">
                  <c:v>15.826452</c:v>
                </c:pt>
                <c:pt idx="3779">
                  <c:v>15.830639999999999</c:v>
                </c:pt>
                <c:pt idx="3780">
                  <c:v>15.834828</c:v>
                </c:pt>
                <c:pt idx="3781">
                  <c:v>15.839015999999999</c:v>
                </c:pt>
                <c:pt idx="3782">
                  <c:v>15.843204</c:v>
                </c:pt>
                <c:pt idx="3783">
                  <c:v>15.847391999999999</c:v>
                </c:pt>
                <c:pt idx="3784">
                  <c:v>15.85158</c:v>
                </c:pt>
                <c:pt idx="3785">
                  <c:v>15.855767999999999</c:v>
                </c:pt>
                <c:pt idx="3786">
                  <c:v>15.859956</c:v>
                </c:pt>
                <c:pt idx="3787">
                  <c:v>15.864144</c:v>
                </c:pt>
                <c:pt idx="3788">
                  <c:v>15.868331999999999</c:v>
                </c:pt>
                <c:pt idx="3789">
                  <c:v>15.87252</c:v>
                </c:pt>
                <c:pt idx="3790">
                  <c:v>15.876707999999999</c:v>
                </c:pt>
                <c:pt idx="3791">
                  <c:v>15.880896</c:v>
                </c:pt>
                <c:pt idx="3792">
                  <c:v>15.885083999999999</c:v>
                </c:pt>
                <c:pt idx="3793">
                  <c:v>15.889272</c:v>
                </c:pt>
                <c:pt idx="3794">
                  <c:v>15.893459999999999</c:v>
                </c:pt>
                <c:pt idx="3795">
                  <c:v>15.897648</c:v>
                </c:pt>
                <c:pt idx="3796">
                  <c:v>15.901835999999999</c:v>
                </c:pt>
                <c:pt idx="3797">
                  <c:v>15.906024</c:v>
                </c:pt>
                <c:pt idx="3798">
                  <c:v>15.910212</c:v>
                </c:pt>
                <c:pt idx="3799">
                  <c:v>15.914399999999999</c:v>
                </c:pt>
                <c:pt idx="3800">
                  <c:v>15.918588</c:v>
                </c:pt>
                <c:pt idx="3801">
                  <c:v>15.922775999999999</c:v>
                </c:pt>
                <c:pt idx="3802">
                  <c:v>15.926964</c:v>
                </c:pt>
                <c:pt idx="3803">
                  <c:v>15.931151999999999</c:v>
                </c:pt>
                <c:pt idx="3804">
                  <c:v>15.93534</c:v>
                </c:pt>
                <c:pt idx="3805">
                  <c:v>15.939527999999999</c:v>
                </c:pt>
                <c:pt idx="3806">
                  <c:v>15.943716</c:v>
                </c:pt>
                <c:pt idx="3807">
                  <c:v>15.947903999999999</c:v>
                </c:pt>
                <c:pt idx="3808">
                  <c:v>15.952092</c:v>
                </c:pt>
                <c:pt idx="3809">
                  <c:v>15.95628</c:v>
                </c:pt>
                <c:pt idx="3810">
                  <c:v>15.960467999999999</c:v>
                </c:pt>
                <c:pt idx="3811">
                  <c:v>15.964656</c:v>
                </c:pt>
                <c:pt idx="3812">
                  <c:v>15.968843999999999</c:v>
                </c:pt>
                <c:pt idx="3813">
                  <c:v>15.973032</c:v>
                </c:pt>
                <c:pt idx="3814">
                  <c:v>15.977219999999999</c:v>
                </c:pt>
                <c:pt idx="3815">
                  <c:v>15.981408</c:v>
                </c:pt>
                <c:pt idx="3816">
                  <c:v>15.985595999999999</c:v>
                </c:pt>
                <c:pt idx="3817">
                  <c:v>15.989784</c:v>
                </c:pt>
                <c:pt idx="3818">
                  <c:v>15.993971999999999</c:v>
                </c:pt>
                <c:pt idx="3819">
                  <c:v>15.99816</c:v>
                </c:pt>
                <c:pt idx="3820">
                  <c:v>16.002347999999998</c:v>
                </c:pt>
                <c:pt idx="3821">
                  <c:v>16.006536000000001</c:v>
                </c:pt>
                <c:pt idx="3822">
                  <c:v>16.010724</c:v>
                </c:pt>
                <c:pt idx="3823">
                  <c:v>16.014911999999999</c:v>
                </c:pt>
                <c:pt idx="3824">
                  <c:v>16.019099999999998</c:v>
                </c:pt>
                <c:pt idx="3825">
                  <c:v>16.023288000000001</c:v>
                </c:pt>
                <c:pt idx="3826">
                  <c:v>16.027476</c:v>
                </c:pt>
                <c:pt idx="3827">
                  <c:v>16.031663999999999</c:v>
                </c:pt>
                <c:pt idx="3828">
                  <c:v>16.035851999999998</c:v>
                </c:pt>
                <c:pt idx="3829">
                  <c:v>16.040040000000001</c:v>
                </c:pt>
                <c:pt idx="3830">
                  <c:v>16.044228</c:v>
                </c:pt>
                <c:pt idx="3831">
                  <c:v>16.048416</c:v>
                </c:pt>
                <c:pt idx="3832">
                  <c:v>16.052603999999999</c:v>
                </c:pt>
                <c:pt idx="3833">
                  <c:v>16.056791999999998</c:v>
                </c:pt>
                <c:pt idx="3834">
                  <c:v>16.060980000000001</c:v>
                </c:pt>
                <c:pt idx="3835">
                  <c:v>16.065168</c:v>
                </c:pt>
                <c:pt idx="3836">
                  <c:v>16.069355999999999</c:v>
                </c:pt>
                <c:pt idx="3837">
                  <c:v>16.073543999999998</c:v>
                </c:pt>
                <c:pt idx="3838">
                  <c:v>16.077732000000001</c:v>
                </c:pt>
                <c:pt idx="3839">
                  <c:v>16.08192</c:v>
                </c:pt>
                <c:pt idx="3840">
                  <c:v>16.086107999999999</c:v>
                </c:pt>
                <c:pt idx="3841">
                  <c:v>16.090295999999999</c:v>
                </c:pt>
                <c:pt idx="3842">
                  <c:v>16.094483999999998</c:v>
                </c:pt>
                <c:pt idx="3843">
                  <c:v>16.098672000000001</c:v>
                </c:pt>
                <c:pt idx="3844">
                  <c:v>16.10286</c:v>
                </c:pt>
                <c:pt idx="3845">
                  <c:v>16.107047999999999</c:v>
                </c:pt>
                <c:pt idx="3846">
                  <c:v>16.111235999999998</c:v>
                </c:pt>
                <c:pt idx="3847">
                  <c:v>16.115424000000001</c:v>
                </c:pt>
                <c:pt idx="3848">
                  <c:v>16.119612</c:v>
                </c:pt>
                <c:pt idx="3849">
                  <c:v>16.123799999999999</c:v>
                </c:pt>
                <c:pt idx="3850">
                  <c:v>16.127987999999998</c:v>
                </c:pt>
                <c:pt idx="3851">
                  <c:v>16.132176000000001</c:v>
                </c:pt>
                <c:pt idx="3852">
                  <c:v>16.136364</c:v>
                </c:pt>
                <c:pt idx="3853">
                  <c:v>16.140552</c:v>
                </c:pt>
                <c:pt idx="3854">
                  <c:v>16.144739999999999</c:v>
                </c:pt>
                <c:pt idx="3855">
                  <c:v>16.148927999999998</c:v>
                </c:pt>
                <c:pt idx="3856">
                  <c:v>16.153116000000001</c:v>
                </c:pt>
                <c:pt idx="3857">
                  <c:v>16.157304</c:v>
                </c:pt>
                <c:pt idx="3858">
                  <c:v>16.161491999999999</c:v>
                </c:pt>
                <c:pt idx="3859">
                  <c:v>16.165679999999998</c:v>
                </c:pt>
                <c:pt idx="3860">
                  <c:v>16.169868000000001</c:v>
                </c:pt>
                <c:pt idx="3861">
                  <c:v>16.174056</c:v>
                </c:pt>
                <c:pt idx="3862">
                  <c:v>16.178243999999999</c:v>
                </c:pt>
                <c:pt idx="3863">
                  <c:v>16.182431999999999</c:v>
                </c:pt>
                <c:pt idx="3864">
                  <c:v>16.186619999999998</c:v>
                </c:pt>
                <c:pt idx="3865">
                  <c:v>16.190808000000001</c:v>
                </c:pt>
                <c:pt idx="3866">
                  <c:v>16.194996</c:v>
                </c:pt>
                <c:pt idx="3867">
                  <c:v>16.199183999999999</c:v>
                </c:pt>
                <c:pt idx="3868">
                  <c:v>16.203371999999998</c:v>
                </c:pt>
                <c:pt idx="3869">
                  <c:v>16.207560000000001</c:v>
                </c:pt>
                <c:pt idx="3870">
                  <c:v>16.211748</c:v>
                </c:pt>
                <c:pt idx="3871">
                  <c:v>16.215935999999999</c:v>
                </c:pt>
                <c:pt idx="3872">
                  <c:v>16.220123999999998</c:v>
                </c:pt>
                <c:pt idx="3873">
                  <c:v>16.224312000000001</c:v>
                </c:pt>
                <c:pt idx="3874">
                  <c:v>16.2285</c:v>
                </c:pt>
                <c:pt idx="3875">
                  <c:v>16.232688</c:v>
                </c:pt>
                <c:pt idx="3876">
                  <c:v>16.236875999999999</c:v>
                </c:pt>
                <c:pt idx="3877">
                  <c:v>16.241063999999998</c:v>
                </c:pt>
                <c:pt idx="3878">
                  <c:v>16.245252000000001</c:v>
                </c:pt>
                <c:pt idx="3879">
                  <c:v>16.24944</c:v>
                </c:pt>
                <c:pt idx="3880">
                  <c:v>16.253627999999999</c:v>
                </c:pt>
                <c:pt idx="3881">
                  <c:v>16.257815999999998</c:v>
                </c:pt>
                <c:pt idx="3882">
                  <c:v>16.262004000000001</c:v>
                </c:pt>
                <c:pt idx="3883">
                  <c:v>16.266192</c:v>
                </c:pt>
                <c:pt idx="3884">
                  <c:v>16.270379999999999</c:v>
                </c:pt>
                <c:pt idx="3885">
                  <c:v>16.274567999999999</c:v>
                </c:pt>
                <c:pt idx="3886">
                  <c:v>16.278755999999998</c:v>
                </c:pt>
                <c:pt idx="3887">
                  <c:v>16.282944000000001</c:v>
                </c:pt>
                <c:pt idx="3888">
                  <c:v>16.287132</c:v>
                </c:pt>
                <c:pt idx="3889">
                  <c:v>16.291319999999999</c:v>
                </c:pt>
                <c:pt idx="3890">
                  <c:v>16.295507999999998</c:v>
                </c:pt>
                <c:pt idx="3891">
                  <c:v>16.299696000000001</c:v>
                </c:pt>
                <c:pt idx="3892">
                  <c:v>16.303884</c:v>
                </c:pt>
                <c:pt idx="3893">
                  <c:v>16.308071999999999</c:v>
                </c:pt>
                <c:pt idx="3894">
                  <c:v>16.312259999999998</c:v>
                </c:pt>
                <c:pt idx="3895">
                  <c:v>16.316448000000001</c:v>
                </c:pt>
                <c:pt idx="3896">
                  <c:v>16.320636</c:v>
                </c:pt>
                <c:pt idx="3897">
                  <c:v>16.324824</c:v>
                </c:pt>
                <c:pt idx="3898">
                  <c:v>16.329011999999999</c:v>
                </c:pt>
                <c:pt idx="3899">
                  <c:v>16.333199999999998</c:v>
                </c:pt>
                <c:pt idx="3900">
                  <c:v>16.337388000000001</c:v>
                </c:pt>
                <c:pt idx="3901">
                  <c:v>16.341576</c:v>
                </c:pt>
                <c:pt idx="3902">
                  <c:v>16.345763999999999</c:v>
                </c:pt>
                <c:pt idx="3903">
                  <c:v>16.349951999999998</c:v>
                </c:pt>
                <c:pt idx="3904">
                  <c:v>16.354140000000001</c:v>
                </c:pt>
                <c:pt idx="3905">
                  <c:v>16.358328</c:v>
                </c:pt>
                <c:pt idx="3906">
                  <c:v>16.362515999999999</c:v>
                </c:pt>
                <c:pt idx="3907">
                  <c:v>16.366703999999999</c:v>
                </c:pt>
                <c:pt idx="3908">
                  <c:v>16.370891999999998</c:v>
                </c:pt>
                <c:pt idx="3909">
                  <c:v>16.375080000000001</c:v>
                </c:pt>
                <c:pt idx="3910">
                  <c:v>16.379268</c:v>
                </c:pt>
                <c:pt idx="3911">
                  <c:v>16.383455999999999</c:v>
                </c:pt>
                <c:pt idx="3912">
                  <c:v>16.387643999999998</c:v>
                </c:pt>
                <c:pt idx="3913">
                  <c:v>16.391832000000001</c:v>
                </c:pt>
                <c:pt idx="3914">
                  <c:v>16.39602</c:v>
                </c:pt>
                <c:pt idx="3915">
                  <c:v>16.400207999999999</c:v>
                </c:pt>
                <c:pt idx="3916">
                  <c:v>16.404395999999998</c:v>
                </c:pt>
                <c:pt idx="3917">
                  <c:v>16.408584000000001</c:v>
                </c:pt>
                <c:pt idx="3918">
                  <c:v>16.412772</c:v>
                </c:pt>
                <c:pt idx="3919">
                  <c:v>16.41696</c:v>
                </c:pt>
                <c:pt idx="3920">
                  <c:v>16.421147999999999</c:v>
                </c:pt>
                <c:pt idx="3921">
                  <c:v>16.425335999999998</c:v>
                </c:pt>
                <c:pt idx="3922">
                  <c:v>16.429524000000001</c:v>
                </c:pt>
                <c:pt idx="3923">
                  <c:v>16.433712</c:v>
                </c:pt>
                <c:pt idx="3924">
                  <c:v>16.437899999999999</c:v>
                </c:pt>
                <c:pt idx="3925">
                  <c:v>16.442087999999998</c:v>
                </c:pt>
                <c:pt idx="3926">
                  <c:v>16.446276000000001</c:v>
                </c:pt>
                <c:pt idx="3927">
                  <c:v>16.450464</c:v>
                </c:pt>
                <c:pt idx="3928">
                  <c:v>16.454651999999999</c:v>
                </c:pt>
                <c:pt idx="3929">
                  <c:v>16.458839999999999</c:v>
                </c:pt>
                <c:pt idx="3930">
                  <c:v>16.463027999999998</c:v>
                </c:pt>
                <c:pt idx="3931">
                  <c:v>16.467216000000001</c:v>
                </c:pt>
                <c:pt idx="3932">
                  <c:v>16.471404</c:v>
                </c:pt>
                <c:pt idx="3933">
                  <c:v>16.475591999999999</c:v>
                </c:pt>
                <c:pt idx="3934">
                  <c:v>16.479779999999998</c:v>
                </c:pt>
                <c:pt idx="3935">
                  <c:v>16.483968000000001</c:v>
                </c:pt>
                <c:pt idx="3936">
                  <c:v>16.488156</c:v>
                </c:pt>
                <c:pt idx="3937">
                  <c:v>16.492343999999999</c:v>
                </c:pt>
                <c:pt idx="3938">
                  <c:v>16.496531999999998</c:v>
                </c:pt>
                <c:pt idx="3939">
                  <c:v>16.500720000000001</c:v>
                </c:pt>
                <c:pt idx="3940">
                  <c:v>16.504908</c:v>
                </c:pt>
                <c:pt idx="3941">
                  <c:v>16.509096</c:v>
                </c:pt>
                <c:pt idx="3942">
                  <c:v>16.513283999999999</c:v>
                </c:pt>
                <c:pt idx="3943">
                  <c:v>16.517471999999998</c:v>
                </c:pt>
                <c:pt idx="3944">
                  <c:v>16.521660000000001</c:v>
                </c:pt>
                <c:pt idx="3945">
                  <c:v>16.525848</c:v>
                </c:pt>
                <c:pt idx="3946">
                  <c:v>16.530035999999999</c:v>
                </c:pt>
                <c:pt idx="3947">
                  <c:v>16.534223999999998</c:v>
                </c:pt>
                <c:pt idx="3948">
                  <c:v>16.538412000000001</c:v>
                </c:pt>
                <c:pt idx="3949">
                  <c:v>16.5426</c:v>
                </c:pt>
                <c:pt idx="3950">
                  <c:v>16.546787999999999</c:v>
                </c:pt>
                <c:pt idx="3951">
                  <c:v>16.550975999999999</c:v>
                </c:pt>
                <c:pt idx="3952">
                  <c:v>16.555163999999998</c:v>
                </c:pt>
                <c:pt idx="3953">
                  <c:v>16.559352000000001</c:v>
                </c:pt>
                <c:pt idx="3954">
                  <c:v>16.56354</c:v>
                </c:pt>
                <c:pt idx="3955">
                  <c:v>16.567727999999999</c:v>
                </c:pt>
                <c:pt idx="3956">
                  <c:v>16.571915999999998</c:v>
                </c:pt>
                <c:pt idx="3957">
                  <c:v>16.576104000000001</c:v>
                </c:pt>
                <c:pt idx="3958">
                  <c:v>16.580292</c:v>
                </c:pt>
                <c:pt idx="3959">
                  <c:v>16.584479999999999</c:v>
                </c:pt>
                <c:pt idx="3960">
                  <c:v>16.588667999999998</c:v>
                </c:pt>
                <c:pt idx="3961">
                  <c:v>16.592856000000001</c:v>
                </c:pt>
                <c:pt idx="3962">
                  <c:v>16.597044</c:v>
                </c:pt>
                <c:pt idx="3963">
                  <c:v>16.601232</c:v>
                </c:pt>
                <c:pt idx="3964">
                  <c:v>16.605419999999999</c:v>
                </c:pt>
                <c:pt idx="3965">
                  <c:v>16.609607999999998</c:v>
                </c:pt>
                <c:pt idx="3966">
                  <c:v>16.613796000000001</c:v>
                </c:pt>
                <c:pt idx="3967">
                  <c:v>16.617984</c:v>
                </c:pt>
                <c:pt idx="3968">
                  <c:v>16.622171999999999</c:v>
                </c:pt>
                <c:pt idx="3969">
                  <c:v>16.626359999999998</c:v>
                </c:pt>
                <c:pt idx="3970">
                  <c:v>16.630548000000001</c:v>
                </c:pt>
                <c:pt idx="3971">
                  <c:v>16.634736</c:v>
                </c:pt>
                <c:pt idx="3972">
                  <c:v>16.638923999999999</c:v>
                </c:pt>
                <c:pt idx="3973">
                  <c:v>16.643111999999999</c:v>
                </c:pt>
                <c:pt idx="3974">
                  <c:v>16.647299999999998</c:v>
                </c:pt>
                <c:pt idx="3975">
                  <c:v>16.651488000000001</c:v>
                </c:pt>
                <c:pt idx="3976">
                  <c:v>16.655676</c:v>
                </c:pt>
                <c:pt idx="3977">
                  <c:v>16.659863999999999</c:v>
                </c:pt>
                <c:pt idx="3978">
                  <c:v>16.664051999999998</c:v>
                </c:pt>
                <c:pt idx="3979">
                  <c:v>16.668240000000001</c:v>
                </c:pt>
                <c:pt idx="3980">
                  <c:v>16.672428</c:v>
                </c:pt>
                <c:pt idx="3981">
                  <c:v>16.676615999999999</c:v>
                </c:pt>
                <c:pt idx="3982">
                  <c:v>16.680803999999998</c:v>
                </c:pt>
                <c:pt idx="3983">
                  <c:v>16.684992000000001</c:v>
                </c:pt>
                <c:pt idx="3984">
                  <c:v>16.68918</c:v>
                </c:pt>
                <c:pt idx="3985">
                  <c:v>16.693368</c:v>
                </c:pt>
                <c:pt idx="3986">
                  <c:v>16.697555999999999</c:v>
                </c:pt>
                <c:pt idx="3987">
                  <c:v>16.701743999999998</c:v>
                </c:pt>
                <c:pt idx="3988">
                  <c:v>16.705932000000001</c:v>
                </c:pt>
                <c:pt idx="3989">
                  <c:v>16.71012</c:v>
                </c:pt>
                <c:pt idx="3990">
                  <c:v>16.714307999999999</c:v>
                </c:pt>
                <c:pt idx="3991">
                  <c:v>16.718495999999998</c:v>
                </c:pt>
                <c:pt idx="3992">
                  <c:v>16.722684000000001</c:v>
                </c:pt>
                <c:pt idx="3993">
                  <c:v>16.726872</c:v>
                </c:pt>
                <c:pt idx="3994">
                  <c:v>16.731059999999999</c:v>
                </c:pt>
                <c:pt idx="3995">
                  <c:v>16.735247999999999</c:v>
                </c:pt>
                <c:pt idx="3996">
                  <c:v>16.739435999999998</c:v>
                </c:pt>
                <c:pt idx="3997">
                  <c:v>16.743624000000001</c:v>
                </c:pt>
                <c:pt idx="3998">
                  <c:v>16.747812</c:v>
                </c:pt>
                <c:pt idx="3999">
                  <c:v>16.751999999999999</c:v>
                </c:pt>
                <c:pt idx="4000">
                  <c:v>16.756187999999998</c:v>
                </c:pt>
                <c:pt idx="4001">
                  <c:v>16.760376000000001</c:v>
                </c:pt>
                <c:pt idx="4002">
                  <c:v>16.764564</c:v>
                </c:pt>
                <c:pt idx="4003">
                  <c:v>16.768751999999999</c:v>
                </c:pt>
                <c:pt idx="4004">
                  <c:v>16.772939999999998</c:v>
                </c:pt>
                <c:pt idx="4005">
                  <c:v>16.777128000000001</c:v>
                </c:pt>
                <c:pt idx="4006">
                  <c:v>16.781316</c:v>
                </c:pt>
                <c:pt idx="4007">
                  <c:v>16.785504</c:v>
                </c:pt>
                <c:pt idx="4008">
                  <c:v>16.789691999999999</c:v>
                </c:pt>
                <c:pt idx="4009">
                  <c:v>16.793879999999998</c:v>
                </c:pt>
                <c:pt idx="4010">
                  <c:v>16.798068000000001</c:v>
                </c:pt>
                <c:pt idx="4011">
                  <c:v>16.802256</c:v>
                </c:pt>
                <c:pt idx="4012">
                  <c:v>16.806443999999999</c:v>
                </c:pt>
                <c:pt idx="4013">
                  <c:v>16.810631999999998</c:v>
                </c:pt>
                <c:pt idx="4014">
                  <c:v>16.814820000000001</c:v>
                </c:pt>
                <c:pt idx="4015">
                  <c:v>16.819008</c:v>
                </c:pt>
                <c:pt idx="4016">
                  <c:v>16.823195999999999</c:v>
                </c:pt>
                <c:pt idx="4017">
                  <c:v>16.827383999999999</c:v>
                </c:pt>
                <c:pt idx="4018">
                  <c:v>16.831571999999998</c:v>
                </c:pt>
                <c:pt idx="4019">
                  <c:v>16.835760000000001</c:v>
                </c:pt>
                <c:pt idx="4020">
                  <c:v>16.839948</c:v>
                </c:pt>
                <c:pt idx="4021">
                  <c:v>16.844135999999999</c:v>
                </c:pt>
                <c:pt idx="4022">
                  <c:v>16.848323999999998</c:v>
                </c:pt>
                <c:pt idx="4023">
                  <c:v>16.852512000000001</c:v>
                </c:pt>
                <c:pt idx="4024">
                  <c:v>16.8567</c:v>
                </c:pt>
                <c:pt idx="4025">
                  <c:v>16.860887999999999</c:v>
                </c:pt>
                <c:pt idx="4026">
                  <c:v>16.865075999999998</c:v>
                </c:pt>
                <c:pt idx="4027">
                  <c:v>16.869264000000001</c:v>
                </c:pt>
                <c:pt idx="4028">
                  <c:v>16.873452</c:v>
                </c:pt>
                <c:pt idx="4029">
                  <c:v>16.87764</c:v>
                </c:pt>
                <c:pt idx="4030">
                  <c:v>16.881827999999999</c:v>
                </c:pt>
                <c:pt idx="4031">
                  <c:v>16.886015999999998</c:v>
                </c:pt>
                <c:pt idx="4032">
                  <c:v>16.890204000000001</c:v>
                </c:pt>
                <c:pt idx="4033">
                  <c:v>16.894392</c:v>
                </c:pt>
                <c:pt idx="4034">
                  <c:v>16.898579999999999</c:v>
                </c:pt>
                <c:pt idx="4035">
                  <c:v>16.902767999999998</c:v>
                </c:pt>
                <c:pt idx="4036">
                  <c:v>16.906956000000001</c:v>
                </c:pt>
                <c:pt idx="4037">
                  <c:v>16.911144</c:v>
                </c:pt>
                <c:pt idx="4038">
                  <c:v>16.915331999999999</c:v>
                </c:pt>
                <c:pt idx="4039">
                  <c:v>16.919519999999999</c:v>
                </c:pt>
                <c:pt idx="4040">
                  <c:v>16.923707999999998</c:v>
                </c:pt>
                <c:pt idx="4041">
                  <c:v>16.927896</c:v>
                </c:pt>
                <c:pt idx="4042">
                  <c:v>16.932084</c:v>
                </c:pt>
                <c:pt idx="4043">
                  <c:v>16.936271999999999</c:v>
                </c:pt>
                <c:pt idx="4044">
                  <c:v>16.940459999999998</c:v>
                </c:pt>
                <c:pt idx="4045">
                  <c:v>16.944648000000001</c:v>
                </c:pt>
                <c:pt idx="4046">
                  <c:v>16.948836</c:v>
                </c:pt>
                <c:pt idx="4047">
                  <c:v>16.953023999999999</c:v>
                </c:pt>
                <c:pt idx="4048">
                  <c:v>16.957211999999998</c:v>
                </c:pt>
                <c:pt idx="4049">
                  <c:v>16.961400000000001</c:v>
                </c:pt>
                <c:pt idx="4050">
                  <c:v>16.965588</c:v>
                </c:pt>
                <c:pt idx="4051">
                  <c:v>16.969776</c:v>
                </c:pt>
                <c:pt idx="4052">
                  <c:v>16.973963999999999</c:v>
                </c:pt>
                <c:pt idx="4053">
                  <c:v>16.978151999999998</c:v>
                </c:pt>
                <c:pt idx="4054">
                  <c:v>16.982340000000001</c:v>
                </c:pt>
                <c:pt idx="4055">
                  <c:v>16.986528</c:v>
                </c:pt>
                <c:pt idx="4056">
                  <c:v>16.990715999999999</c:v>
                </c:pt>
                <c:pt idx="4057">
                  <c:v>16.994903999999998</c:v>
                </c:pt>
                <c:pt idx="4058">
                  <c:v>16.999092000000001</c:v>
                </c:pt>
                <c:pt idx="4059">
                  <c:v>17.00328</c:v>
                </c:pt>
                <c:pt idx="4060">
                  <c:v>17.007467999999999</c:v>
                </c:pt>
                <c:pt idx="4061">
                  <c:v>17.011655999999999</c:v>
                </c:pt>
                <c:pt idx="4062">
                  <c:v>17.015843999999998</c:v>
                </c:pt>
                <c:pt idx="4063">
                  <c:v>17.020032</c:v>
                </c:pt>
                <c:pt idx="4064">
                  <c:v>17.02422</c:v>
                </c:pt>
                <c:pt idx="4065">
                  <c:v>17.028407999999999</c:v>
                </c:pt>
                <c:pt idx="4066">
                  <c:v>17.032595999999998</c:v>
                </c:pt>
                <c:pt idx="4067">
                  <c:v>17.036784000000001</c:v>
                </c:pt>
                <c:pt idx="4068">
                  <c:v>17.040972</c:v>
                </c:pt>
                <c:pt idx="4069">
                  <c:v>17.045159999999999</c:v>
                </c:pt>
                <c:pt idx="4070">
                  <c:v>17.049347999999998</c:v>
                </c:pt>
                <c:pt idx="4071">
                  <c:v>17.053536000000001</c:v>
                </c:pt>
                <c:pt idx="4072">
                  <c:v>17.057724</c:v>
                </c:pt>
                <c:pt idx="4073">
                  <c:v>17.061912</c:v>
                </c:pt>
                <c:pt idx="4074">
                  <c:v>17.066099999999999</c:v>
                </c:pt>
                <c:pt idx="4075">
                  <c:v>17.070287999999998</c:v>
                </c:pt>
                <c:pt idx="4076">
                  <c:v>17.074476000000001</c:v>
                </c:pt>
                <c:pt idx="4077">
                  <c:v>17.078664</c:v>
                </c:pt>
                <c:pt idx="4078">
                  <c:v>17.082851999999999</c:v>
                </c:pt>
                <c:pt idx="4079">
                  <c:v>17.087039999999998</c:v>
                </c:pt>
                <c:pt idx="4080">
                  <c:v>17.091228000000001</c:v>
                </c:pt>
                <c:pt idx="4081">
                  <c:v>17.095416</c:v>
                </c:pt>
                <c:pt idx="4082">
                  <c:v>17.099603999999999</c:v>
                </c:pt>
                <c:pt idx="4083">
                  <c:v>17.103791999999999</c:v>
                </c:pt>
                <c:pt idx="4084">
                  <c:v>17.107979999999998</c:v>
                </c:pt>
                <c:pt idx="4085">
                  <c:v>17.112168</c:v>
                </c:pt>
                <c:pt idx="4086">
                  <c:v>17.116356</c:v>
                </c:pt>
                <c:pt idx="4087">
                  <c:v>17.120543999999999</c:v>
                </c:pt>
                <c:pt idx="4088">
                  <c:v>17.124731999999998</c:v>
                </c:pt>
                <c:pt idx="4089">
                  <c:v>17.128920000000001</c:v>
                </c:pt>
                <c:pt idx="4090">
                  <c:v>17.133108</c:v>
                </c:pt>
                <c:pt idx="4091">
                  <c:v>17.137295999999999</c:v>
                </c:pt>
                <c:pt idx="4092">
                  <c:v>17.141483999999998</c:v>
                </c:pt>
                <c:pt idx="4093">
                  <c:v>17.145672000000001</c:v>
                </c:pt>
                <c:pt idx="4094">
                  <c:v>17.14986</c:v>
                </c:pt>
                <c:pt idx="4095">
                  <c:v>17.154048</c:v>
                </c:pt>
                <c:pt idx="4096">
                  <c:v>17.158235999999999</c:v>
                </c:pt>
                <c:pt idx="4097">
                  <c:v>17.162423999999998</c:v>
                </c:pt>
                <c:pt idx="4098">
                  <c:v>17.166612000000001</c:v>
                </c:pt>
                <c:pt idx="4099">
                  <c:v>17.1708</c:v>
                </c:pt>
                <c:pt idx="4100">
                  <c:v>17.174987999999999</c:v>
                </c:pt>
                <c:pt idx="4101">
                  <c:v>17.179175999999998</c:v>
                </c:pt>
                <c:pt idx="4102">
                  <c:v>17.183364000000001</c:v>
                </c:pt>
                <c:pt idx="4103">
                  <c:v>17.187552</c:v>
                </c:pt>
                <c:pt idx="4104">
                  <c:v>17.191739999999999</c:v>
                </c:pt>
                <c:pt idx="4105">
                  <c:v>17.195927999999999</c:v>
                </c:pt>
                <c:pt idx="4106">
                  <c:v>17.200116000000001</c:v>
                </c:pt>
                <c:pt idx="4107">
                  <c:v>17.204304</c:v>
                </c:pt>
                <c:pt idx="4108">
                  <c:v>17.208492</c:v>
                </c:pt>
                <c:pt idx="4109">
                  <c:v>17.212679999999999</c:v>
                </c:pt>
                <c:pt idx="4110">
                  <c:v>17.216867999999998</c:v>
                </c:pt>
                <c:pt idx="4111">
                  <c:v>17.221056000000001</c:v>
                </c:pt>
                <c:pt idx="4112">
                  <c:v>17.225244</c:v>
                </c:pt>
                <c:pt idx="4113">
                  <c:v>17.229431999999999</c:v>
                </c:pt>
                <c:pt idx="4114">
                  <c:v>17.233619999999998</c:v>
                </c:pt>
                <c:pt idx="4115">
                  <c:v>17.237808000000001</c:v>
                </c:pt>
                <c:pt idx="4116">
                  <c:v>17.241996</c:v>
                </c:pt>
                <c:pt idx="4117">
                  <c:v>17.246184</c:v>
                </c:pt>
                <c:pt idx="4118">
                  <c:v>17.250371999999999</c:v>
                </c:pt>
                <c:pt idx="4119">
                  <c:v>17.254559999999998</c:v>
                </c:pt>
                <c:pt idx="4120">
                  <c:v>17.258748000000001</c:v>
                </c:pt>
                <c:pt idx="4121">
                  <c:v>17.262936</c:v>
                </c:pt>
                <c:pt idx="4122">
                  <c:v>17.267123999999999</c:v>
                </c:pt>
                <c:pt idx="4123">
                  <c:v>17.271311999999998</c:v>
                </c:pt>
                <c:pt idx="4124">
                  <c:v>17.275500000000001</c:v>
                </c:pt>
                <c:pt idx="4125">
                  <c:v>17.279688</c:v>
                </c:pt>
                <c:pt idx="4126">
                  <c:v>17.283875999999999</c:v>
                </c:pt>
                <c:pt idx="4127">
                  <c:v>17.288063999999999</c:v>
                </c:pt>
                <c:pt idx="4128">
                  <c:v>17.292252000000001</c:v>
                </c:pt>
                <c:pt idx="4129">
                  <c:v>17.29644</c:v>
                </c:pt>
                <c:pt idx="4130">
                  <c:v>17.300628</c:v>
                </c:pt>
                <c:pt idx="4131">
                  <c:v>17.304815999999999</c:v>
                </c:pt>
                <c:pt idx="4132">
                  <c:v>17.309003999999998</c:v>
                </c:pt>
                <c:pt idx="4133">
                  <c:v>17.313192000000001</c:v>
                </c:pt>
                <c:pt idx="4134">
                  <c:v>17.31738</c:v>
                </c:pt>
                <c:pt idx="4135">
                  <c:v>17.321567999999999</c:v>
                </c:pt>
                <c:pt idx="4136">
                  <c:v>17.325755999999998</c:v>
                </c:pt>
                <c:pt idx="4137">
                  <c:v>17.329944000000001</c:v>
                </c:pt>
                <c:pt idx="4138">
                  <c:v>17.334132</c:v>
                </c:pt>
                <c:pt idx="4139">
                  <c:v>17.33832</c:v>
                </c:pt>
                <c:pt idx="4140">
                  <c:v>17.342507999999999</c:v>
                </c:pt>
                <c:pt idx="4141">
                  <c:v>17.346695999999998</c:v>
                </c:pt>
                <c:pt idx="4142">
                  <c:v>17.350884000000001</c:v>
                </c:pt>
                <c:pt idx="4143">
                  <c:v>17.355072</c:v>
                </c:pt>
                <c:pt idx="4144">
                  <c:v>17.359259999999999</c:v>
                </c:pt>
                <c:pt idx="4145">
                  <c:v>17.363447999999998</c:v>
                </c:pt>
                <c:pt idx="4146">
                  <c:v>17.367636000000001</c:v>
                </c:pt>
                <c:pt idx="4147">
                  <c:v>17.371824</c:v>
                </c:pt>
                <c:pt idx="4148">
                  <c:v>17.376011999999999</c:v>
                </c:pt>
                <c:pt idx="4149">
                  <c:v>17.380199999999999</c:v>
                </c:pt>
                <c:pt idx="4150">
                  <c:v>17.384388000000001</c:v>
                </c:pt>
                <c:pt idx="4151">
                  <c:v>17.388576</c:v>
                </c:pt>
                <c:pt idx="4152">
                  <c:v>17.392764</c:v>
                </c:pt>
                <c:pt idx="4153">
                  <c:v>17.396951999999999</c:v>
                </c:pt>
                <c:pt idx="4154">
                  <c:v>17.401139999999998</c:v>
                </c:pt>
                <c:pt idx="4155">
                  <c:v>17.405328000000001</c:v>
                </c:pt>
                <c:pt idx="4156">
                  <c:v>17.409516</c:v>
                </c:pt>
                <c:pt idx="4157">
                  <c:v>17.413703999999999</c:v>
                </c:pt>
                <c:pt idx="4158">
                  <c:v>17.417891999999998</c:v>
                </c:pt>
                <c:pt idx="4159">
                  <c:v>17.422080000000001</c:v>
                </c:pt>
                <c:pt idx="4160">
                  <c:v>17.426268</c:v>
                </c:pt>
                <c:pt idx="4161">
                  <c:v>17.430456</c:v>
                </c:pt>
                <c:pt idx="4162">
                  <c:v>17.434643999999999</c:v>
                </c:pt>
                <c:pt idx="4163">
                  <c:v>17.438831999999998</c:v>
                </c:pt>
                <c:pt idx="4164">
                  <c:v>17.443020000000001</c:v>
                </c:pt>
                <c:pt idx="4165">
                  <c:v>17.447208</c:v>
                </c:pt>
                <c:pt idx="4166">
                  <c:v>17.451395999999999</c:v>
                </c:pt>
                <c:pt idx="4167">
                  <c:v>17.455583999999998</c:v>
                </c:pt>
                <c:pt idx="4168">
                  <c:v>17.459772000000001</c:v>
                </c:pt>
                <c:pt idx="4169">
                  <c:v>17.46396</c:v>
                </c:pt>
                <c:pt idx="4170">
                  <c:v>17.468147999999999</c:v>
                </c:pt>
                <c:pt idx="4171">
                  <c:v>17.472335999999999</c:v>
                </c:pt>
                <c:pt idx="4172">
                  <c:v>17.476524000000001</c:v>
                </c:pt>
                <c:pt idx="4173">
                  <c:v>17.480712</c:v>
                </c:pt>
                <c:pt idx="4174">
                  <c:v>17.4849</c:v>
                </c:pt>
                <c:pt idx="4175">
                  <c:v>17.489087999999999</c:v>
                </c:pt>
                <c:pt idx="4176">
                  <c:v>17.493275999999998</c:v>
                </c:pt>
                <c:pt idx="4177">
                  <c:v>17.497464000000001</c:v>
                </c:pt>
                <c:pt idx="4178">
                  <c:v>17.501652</c:v>
                </c:pt>
                <c:pt idx="4179">
                  <c:v>17.505839999999999</c:v>
                </c:pt>
                <c:pt idx="4180">
                  <c:v>17.510027999999998</c:v>
                </c:pt>
                <c:pt idx="4181">
                  <c:v>17.514216000000001</c:v>
                </c:pt>
                <c:pt idx="4182">
                  <c:v>17.518404</c:v>
                </c:pt>
                <c:pt idx="4183">
                  <c:v>17.522592</c:v>
                </c:pt>
                <c:pt idx="4184">
                  <c:v>17.526779999999999</c:v>
                </c:pt>
                <c:pt idx="4185">
                  <c:v>17.530967999999998</c:v>
                </c:pt>
                <c:pt idx="4186">
                  <c:v>17.535156000000001</c:v>
                </c:pt>
                <c:pt idx="4187">
                  <c:v>17.539344</c:v>
                </c:pt>
                <c:pt idx="4188">
                  <c:v>17.543531999999999</c:v>
                </c:pt>
                <c:pt idx="4189">
                  <c:v>17.547719999999998</c:v>
                </c:pt>
                <c:pt idx="4190">
                  <c:v>17.551908000000001</c:v>
                </c:pt>
                <c:pt idx="4191">
                  <c:v>17.556096</c:v>
                </c:pt>
                <c:pt idx="4192">
                  <c:v>17.560283999999999</c:v>
                </c:pt>
                <c:pt idx="4193">
                  <c:v>17.564471999999999</c:v>
                </c:pt>
                <c:pt idx="4194">
                  <c:v>17.568660000000001</c:v>
                </c:pt>
                <c:pt idx="4195">
                  <c:v>17.572848</c:v>
                </c:pt>
                <c:pt idx="4196">
                  <c:v>17.577036</c:v>
                </c:pt>
                <c:pt idx="4197">
                  <c:v>17.581223999999999</c:v>
                </c:pt>
                <c:pt idx="4198">
                  <c:v>17.585411999999998</c:v>
                </c:pt>
                <c:pt idx="4199">
                  <c:v>17.589600000000001</c:v>
                </c:pt>
                <c:pt idx="4200">
                  <c:v>17.593788</c:v>
                </c:pt>
                <c:pt idx="4201">
                  <c:v>17.597975999999999</c:v>
                </c:pt>
                <c:pt idx="4202">
                  <c:v>17.602163999999998</c:v>
                </c:pt>
                <c:pt idx="4203">
                  <c:v>17.606352000000001</c:v>
                </c:pt>
                <c:pt idx="4204">
                  <c:v>17.61054</c:v>
                </c:pt>
                <c:pt idx="4205">
                  <c:v>17.614727999999999</c:v>
                </c:pt>
                <c:pt idx="4206">
                  <c:v>17.618915999999999</c:v>
                </c:pt>
                <c:pt idx="4207">
                  <c:v>17.623103999999998</c:v>
                </c:pt>
                <c:pt idx="4208">
                  <c:v>17.627292000000001</c:v>
                </c:pt>
                <c:pt idx="4209">
                  <c:v>17.63148</c:v>
                </c:pt>
                <c:pt idx="4210">
                  <c:v>17.635667999999999</c:v>
                </c:pt>
                <c:pt idx="4211">
                  <c:v>17.639855999999998</c:v>
                </c:pt>
                <c:pt idx="4212">
                  <c:v>17.644044000000001</c:v>
                </c:pt>
                <c:pt idx="4213">
                  <c:v>17.648232</c:v>
                </c:pt>
                <c:pt idx="4214">
                  <c:v>17.652419999999999</c:v>
                </c:pt>
                <c:pt idx="4215">
                  <c:v>17.656607999999999</c:v>
                </c:pt>
                <c:pt idx="4216">
                  <c:v>17.660796000000001</c:v>
                </c:pt>
                <c:pt idx="4217">
                  <c:v>17.664984</c:v>
                </c:pt>
                <c:pt idx="4218">
                  <c:v>17.669172</c:v>
                </c:pt>
                <c:pt idx="4219">
                  <c:v>17.673359999999999</c:v>
                </c:pt>
                <c:pt idx="4220">
                  <c:v>17.677547999999998</c:v>
                </c:pt>
                <c:pt idx="4221">
                  <c:v>17.681736000000001</c:v>
                </c:pt>
                <c:pt idx="4222">
                  <c:v>17.685924</c:v>
                </c:pt>
                <c:pt idx="4223">
                  <c:v>17.690111999999999</c:v>
                </c:pt>
                <c:pt idx="4224">
                  <c:v>17.694299999999998</c:v>
                </c:pt>
                <c:pt idx="4225">
                  <c:v>17.698488000000001</c:v>
                </c:pt>
                <c:pt idx="4226">
                  <c:v>17.702676</c:v>
                </c:pt>
                <c:pt idx="4227">
                  <c:v>17.706863999999999</c:v>
                </c:pt>
                <c:pt idx="4228">
                  <c:v>17.711051999999999</c:v>
                </c:pt>
                <c:pt idx="4229">
                  <c:v>17.715239999999998</c:v>
                </c:pt>
                <c:pt idx="4230">
                  <c:v>17.719428000000001</c:v>
                </c:pt>
                <c:pt idx="4231">
                  <c:v>17.723616</c:v>
                </c:pt>
                <c:pt idx="4232">
                  <c:v>17.727803999999999</c:v>
                </c:pt>
                <c:pt idx="4233">
                  <c:v>17.731991999999998</c:v>
                </c:pt>
                <c:pt idx="4234">
                  <c:v>17.736180000000001</c:v>
                </c:pt>
                <c:pt idx="4235">
                  <c:v>17.740368</c:v>
                </c:pt>
                <c:pt idx="4236">
                  <c:v>17.744555999999999</c:v>
                </c:pt>
                <c:pt idx="4237">
                  <c:v>17.748743999999999</c:v>
                </c:pt>
                <c:pt idx="4238">
                  <c:v>17.752932000000001</c:v>
                </c:pt>
                <c:pt idx="4239">
                  <c:v>17.75712</c:v>
                </c:pt>
                <c:pt idx="4240">
                  <c:v>17.761308</c:v>
                </c:pt>
                <c:pt idx="4241">
                  <c:v>17.765495999999999</c:v>
                </c:pt>
                <c:pt idx="4242">
                  <c:v>17.769683999999998</c:v>
                </c:pt>
                <c:pt idx="4243">
                  <c:v>17.773872000000001</c:v>
                </c:pt>
                <c:pt idx="4244">
                  <c:v>17.77806</c:v>
                </c:pt>
                <c:pt idx="4245">
                  <c:v>17.782247999999999</c:v>
                </c:pt>
                <c:pt idx="4246">
                  <c:v>17.786435999999998</c:v>
                </c:pt>
                <c:pt idx="4247">
                  <c:v>17.790624000000001</c:v>
                </c:pt>
                <c:pt idx="4248">
                  <c:v>17.794812</c:v>
                </c:pt>
                <c:pt idx="4249">
                  <c:v>17.798999999999999</c:v>
                </c:pt>
                <c:pt idx="4250">
                  <c:v>17.803187999999999</c:v>
                </c:pt>
                <c:pt idx="4251">
                  <c:v>17.807375999999998</c:v>
                </c:pt>
                <c:pt idx="4252">
                  <c:v>17.811564000000001</c:v>
                </c:pt>
                <c:pt idx="4253">
                  <c:v>17.815752</c:v>
                </c:pt>
                <c:pt idx="4254">
                  <c:v>17.819939999999999</c:v>
                </c:pt>
                <c:pt idx="4255">
                  <c:v>17.824127999999998</c:v>
                </c:pt>
                <c:pt idx="4256">
                  <c:v>17.828316000000001</c:v>
                </c:pt>
                <c:pt idx="4257">
                  <c:v>17.832504</c:v>
                </c:pt>
                <c:pt idx="4258">
                  <c:v>17.836691999999999</c:v>
                </c:pt>
                <c:pt idx="4259">
                  <c:v>17.840879999999999</c:v>
                </c:pt>
                <c:pt idx="4260">
                  <c:v>17.845068000000001</c:v>
                </c:pt>
                <c:pt idx="4261">
                  <c:v>17.849256</c:v>
                </c:pt>
                <c:pt idx="4262">
                  <c:v>17.853444</c:v>
                </c:pt>
                <c:pt idx="4263">
                  <c:v>17.857631999999999</c:v>
                </c:pt>
                <c:pt idx="4264">
                  <c:v>17.861819999999998</c:v>
                </c:pt>
                <c:pt idx="4265">
                  <c:v>17.866008000000001</c:v>
                </c:pt>
                <c:pt idx="4266">
                  <c:v>17.870196</c:v>
                </c:pt>
                <c:pt idx="4267">
                  <c:v>17.874383999999999</c:v>
                </c:pt>
                <c:pt idx="4268">
                  <c:v>17.878571999999998</c:v>
                </c:pt>
                <c:pt idx="4269">
                  <c:v>17.882760000000001</c:v>
                </c:pt>
                <c:pt idx="4270">
                  <c:v>17.886948</c:v>
                </c:pt>
                <c:pt idx="4271">
                  <c:v>17.891135999999999</c:v>
                </c:pt>
                <c:pt idx="4272">
                  <c:v>17.895323999999999</c:v>
                </c:pt>
                <c:pt idx="4273">
                  <c:v>17.899511999999998</c:v>
                </c:pt>
                <c:pt idx="4274">
                  <c:v>17.903700000000001</c:v>
                </c:pt>
                <c:pt idx="4275">
                  <c:v>17.907888</c:v>
                </c:pt>
                <c:pt idx="4276">
                  <c:v>17.912075999999999</c:v>
                </c:pt>
                <c:pt idx="4277">
                  <c:v>17.916263999999998</c:v>
                </c:pt>
                <c:pt idx="4278">
                  <c:v>17.920452000000001</c:v>
                </c:pt>
                <c:pt idx="4279">
                  <c:v>17.92464</c:v>
                </c:pt>
                <c:pt idx="4280">
                  <c:v>17.928827999999999</c:v>
                </c:pt>
                <c:pt idx="4281">
                  <c:v>17.933015999999999</c:v>
                </c:pt>
                <c:pt idx="4282">
                  <c:v>17.937204000000001</c:v>
                </c:pt>
                <c:pt idx="4283">
                  <c:v>17.941392</c:v>
                </c:pt>
                <c:pt idx="4284">
                  <c:v>17.94558</c:v>
                </c:pt>
                <c:pt idx="4285">
                  <c:v>17.949767999999999</c:v>
                </c:pt>
                <c:pt idx="4286">
                  <c:v>17.953955999999998</c:v>
                </c:pt>
                <c:pt idx="4287">
                  <c:v>17.958144000000001</c:v>
                </c:pt>
                <c:pt idx="4288">
                  <c:v>17.962332</c:v>
                </c:pt>
                <c:pt idx="4289">
                  <c:v>17.966519999999999</c:v>
                </c:pt>
                <c:pt idx="4290">
                  <c:v>17.970707999999998</c:v>
                </c:pt>
                <c:pt idx="4291">
                  <c:v>17.974896000000001</c:v>
                </c:pt>
                <c:pt idx="4292">
                  <c:v>17.979084</c:v>
                </c:pt>
                <c:pt idx="4293">
                  <c:v>17.983271999999999</c:v>
                </c:pt>
                <c:pt idx="4294">
                  <c:v>17.987459999999999</c:v>
                </c:pt>
                <c:pt idx="4295">
                  <c:v>17.991647999999998</c:v>
                </c:pt>
                <c:pt idx="4296">
                  <c:v>17.995836000000001</c:v>
                </c:pt>
                <c:pt idx="4297">
                  <c:v>18.000024</c:v>
                </c:pt>
                <c:pt idx="4298">
                  <c:v>18.004211999999999</c:v>
                </c:pt>
                <c:pt idx="4299">
                  <c:v>18.008399999999998</c:v>
                </c:pt>
                <c:pt idx="4300">
                  <c:v>18.012588000000001</c:v>
                </c:pt>
                <c:pt idx="4301">
                  <c:v>18.016776</c:v>
                </c:pt>
                <c:pt idx="4302">
                  <c:v>18.020963999999999</c:v>
                </c:pt>
                <c:pt idx="4303">
                  <c:v>18.025151999999999</c:v>
                </c:pt>
                <c:pt idx="4304">
                  <c:v>18.029340000000001</c:v>
                </c:pt>
                <c:pt idx="4305">
                  <c:v>18.033528</c:v>
                </c:pt>
                <c:pt idx="4306">
                  <c:v>18.037716</c:v>
                </c:pt>
                <c:pt idx="4307">
                  <c:v>18.041903999999999</c:v>
                </c:pt>
                <c:pt idx="4308">
                  <c:v>18.046091999999998</c:v>
                </c:pt>
                <c:pt idx="4309">
                  <c:v>18.050280000000001</c:v>
                </c:pt>
                <c:pt idx="4310">
                  <c:v>18.054468</c:v>
                </c:pt>
                <c:pt idx="4311">
                  <c:v>18.058655999999999</c:v>
                </c:pt>
                <c:pt idx="4312">
                  <c:v>18.062843999999998</c:v>
                </c:pt>
                <c:pt idx="4313">
                  <c:v>18.067032000000001</c:v>
                </c:pt>
                <c:pt idx="4314">
                  <c:v>18.07122</c:v>
                </c:pt>
                <c:pt idx="4315">
                  <c:v>18.075407999999999</c:v>
                </c:pt>
                <c:pt idx="4316">
                  <c:v>18.079595999999999</c:v>
                </c:pt>
                <c:pt idx="4317">
                  <c:v>18.083783999999998</c:v>
                </c:pt>
                <c:pt idx="4318">
                  <c:v>18.087972000000001</c:v>
                </c:pt>
                <c:pt idx="4319">
                  <c:v>18.09216</c:v>
                </c:pt>
                <c:pt idx="4320">
                  <c:v>18.096347999999999</c:v>
                </c:pt>
                <c:pt idx="4321">
                  <c:v>18.100535999999998</c:v>
                </c:pt>
                <c:pt idx="4322">
                  <c:v>18.104724000000001</c:v>
                </c:pt>
                <c:pt idx="4323">
                  <c:v>18.108912</c:v>
                </c:pt>
                <c:pt idx="4324">
                  <c:v>18.113099999999999</c:v>
                </c:pt>
                <c:pt idx="4325">
                  <c:v>18.117287999999999</c:v>
                </c:pt>
                <c:pt idx="4326">
                  <c:v>18.121476000000001</c:v>
                </c:pt>
                <c:pt idx="4327">
                  <c:v>18.125664</c:v>
                </c:pt>
                <c:pt idx="4328">
                  <c:v>18.129852</c:v>
                </c:pt>
                <c:pt idx="4329">
                  <c:v>18.134039999999999</c:v>
                </c:pt>
                <c:pt idx="4330">
                  <c:v>18.138227999999998</c:v>
                </c:pt>
                <c:pt idx="4331">
                  <c:v>18.142416000000001</c:v>
                </c:pt>
                <c:pt idx="4332">
                  <c:v>18.146604</c:v>
                </c:pt>
                <c:pt idx="4333">
                  <c:v>18.150791999999999</c:v>
                </c:pt>
                <c:pt idx="4334">
                  <c:v>18.154979999999998</c:v>
                </c:pt>
                <c:pt idx="4335">
                  <c:v>18.159168000000001</c:v>
                </c:pt>
                <c:pt idx="4336">
                  <c:v>18.163356</c:v>
                </c:pt>
                <c:pt idx="4337">
                  <c:v>18.167543999999999</c:v>
                </c:pt>
                <c:pt idx="4338">
                  <c:v>18.171731999999999</c:v>
                </c:pt>
                <c:pt idx="4339">
                  <c:v>18.175919999999998</c:v>
                </c:pt>
                <c:pt idx="4340">
                  <c:v>18.180108000000001</c:v>
                </c:pt>
                <c:pt idx="4341">
                  <c:v>18.184296</c:v>
                </c:pt>
                <c:pt idx="4342">
                  <c:v>18.188483999999999</c:v>
                </c:pt>
                <c:pt idx="4343">
                  <c:v>18.192671999999998</c:v>
                </c:pt>
                <c:pt idx="4344">
                  <c:v>18.196860000000001</c:v>
                </c:pt>
                <c:pt idx="4345">
                  <c:v>18.201048</c:v>
                </c:pt>
                <c:pt idx="4346">
                  <c:v>18.205235999999999</c:v>
                </c:pt>
                <c:pt idx="4347">
                  <c:v>18.209423999999999</c:v>
                </c:pt>
                <c:pt idx="4348">
                  <c:v>18.213612000000001</c:v>
                </c:pt>
                <c:pt idx="4349">
                  <c:v>18.2178</c:v>
                </c:pt>
                <c:pt idx="4350">
                  <c:v>18.221988</c:v>
                </c:pt>
                <c:pt idx="4351">
                  <c:v>18.226175999999999</c:v>
                </c:pt>
                <c:pt idx="4352">
                  <c:v>18.230363999999998</c:v>
                </c:pt>
                <c:pt idx="4353">
                  <c:v>18.234552000000001</c:v>
                </c:pt>
                <c:pt idx="4354">
                  <c:v>18.23874</c:v>
                </c:pt>
                <c:pt idx="4355">
                  <c:v>18.242927999999999</c:v>
                </c:pt>
                <c:pt idx="4356">
                  <c:v>18.247115999999998</c:v>
                </c:pt>
                <c:pt idx="4357">
                  <c:v>18.251304000000001</c:v>
                </c:pt>
                <c:pt idx="4358">
                  <c:v>18.255492</c:v>
                </c:pt>
                <c:pt idx="4359">
                  <c:v>18.259679999999999</c:v>
                </c:pt>
                <c:pt idx="4360">
                  <c:v>18.263867999999999</c:v>
                </c:pt>
                <c:pt idx="4361">
                  <c:v>18.268055999999998</c:v>
                </c:pt>
                <c:pt idx="4362">
                  <c:v>18.272244000000001</c:v>
                </c:pt>
                <c:pt idx="4363">
                  <c:v>18.276432</c:v>
                </c:pt>
                <c:pt idx="4364">
                  <c:v>18.280619999999999</c:v>
                </c:pt>
                <c:pt idx="4365">
                  <c:v>18.284807999999998</c:v>
                </c:pt>
                <c:pt idx="4366">
                  <c:v>18.288996000000001</c:v>
                </c:pt>
                <c:pt idx="4367">
                  <c:v>18.293184</c:v>
                </c:pt>
                <c:pt idx="4368">
                  <c:v>18.297371999999999</c:v>
                </c:pt>
                <c:pt idx="4369">
                  <c:v>18.301559999999998</c:v>
                </c:pt>
                <c:pt idx="4370">
                  <c:v>18.305748000000001</c:v>
                </c:pt>
                <c:pt idx="4371">
                  <c:v>18.309936</c:v>
                </c:pt>
                <c:pt idx="4372">
                  <c:v>18.314124</c:v>
                </c:pt>
                <c:pt idx="4373">
                  <c:v>18.318311999999999</c:v>
                </c:pt>
                <c:pt idx="4374">
                  <c:v>18.322499999999998</c:v>
                </c:pt>
                <c:pt idx="4375">
                  <c:v>18.326688000000001</c:v>
                </c:pt>
                <c:pt idx="4376">
                  <c:v>18.330876</c:v>
                </c:pt>
                <c:pt idx="4377">
                  <c:v>18.335063999999999</c:v>
                </c:pt>
                <c:pt idx="4378">
                  <c:v>18.339251999999998</c:v>
                </c:pt>
                <c:pt idx="4379">
                  <c:v>18.343440000000001</c:v>
                </c:pt>
                <c:pt idx="4380">
                  <c:v>18.347628</c:v>
                </c:pt>
                <c:pt idx="4381">
                  <c:v>18.351815999999999</c:v>
                </c:pt>
                <c:pt idx="4382">
                  <c:v>18.356003999999999</c:v>
                </c:pt>
                <c:pt idx="4383">
                  <c:v>18.360191999999998</c:v>
                </c:pt>
                <c:pt idx="4384">
                  <c:v>18.364380000000001</c:v>
                </c:pt>
                <c:pt idx="4385">
                  <c:v>18.368568</c:v>
                </c:pt>
                <c:pt idx="4386">
                  <c:v>18.372755999999999</c:v>
                </c:pt>
                <c:pt idx="4387">
                  <c:v>18.376943999999998</c:v>
                </c:pt>
                <c:pt idx="4388">
                  <c:v>18.381132000000001</c:v>
                </c:pt>
                <c:pt idx="4389">
                  <c:v>18.38532</c:v>
                </c:pt>
                <c:pt idx="4390">
                  <c:v>18.389507999999999</c:v>
                </c:pt>
                <c:pt idx="4391">
                  <c:v>18.393695999999998</c:v>
                </c:pt>
                <c:pt idx="4392">
                  <c:v>18.397884000000001</c:v>
                </c:pt>
                <c:pt idx="4393">
                  <c:v>18.402072</c:v>
                </c:pt>
                <c:pt idx="4394">
                  <c:v>18.40626</c:v>
                </c:pt>
                <c:pt idx="4395">
                  <c:v>18.410447999999999</c:v>
                </c:pt>
                <c:pt idx="4396">
                  <c:v>18.414635999999998</c:v>
                </c:pt>
                <c:pt idx="4397">
                  <c:v>18.418824000000001</c:v>
                </c:pt>
                <c:pt idx="4398">
                  <c:v>18.423012</c:v>
                </c:pt>
                <c:pt idx="4399">
                  <c:v>18.427199999999999</c:v>
                </c:pt>
                <c:pt idx="4400">
                  <c:v>18.431387999999998</c:v>
                </c:pt>
                <c:pt idx="4401">
                  <c:v>18.435576000000001</c:v>
                </c:pt>
                <c:pt idx="4402">
                  <c:v>18.439764</c:v>
                </c:pt>
                <c:pt idx="4403">
                  <c:v>18.443951999999999</c:v>
                </c:pt>
                <c:pt idx="4404">
                  <c:v>18.448139999999999</c:v>
                </c:pt>
                <c:pt idx="4405">
                  <c:v>18.452327999999998</c:v>
                </c:pt>
                <c:pt idx="4406">
                  <c:v>18.456516000000001</c:v>
                </c:pt>
                <c:pt idx="4407">
                  <c:v>18.460704</c:v>
                </c:pt>
                <c:pt idx="4408">
                  <c:v>18.464891999999999</c:v>
                </c:pt>
                <c:pt idx="4409">
                  <c:v>18.469079999999998</c:v>
                </c:pt>
                <c:pt idx="4410">
                  <c:v>18.473268000000001</c:v>
                </c:pt>
                <c:pt idx="4411">
                  <c:v>18.477456</c:v>
                </c:pt>
                <c:pt idx="4412">
                  <c:v>18.481643999999999</c:v>
                </c:pt>
                <c:pt idx="4413">
                  <c:v>18.485831999999998</c:v>
                </c:pt>
                <c:pt idx="4414">
                  <c:v>18.490020000000001</c:v>
                </c:pt>
                <c:pt idx="4415">
                  <c:v>18.494208</c:v>
                </c:pt>
                <c:pt idx="4416">
                  <c:v>18.498396</c:v>
                </c:pt>
                <c:pt idx="4417">
                  <c:v>18.502583999999999</c:v>
                </c:pt>
                <c:pt idx="4418">
                  <c:v>18.506771999999998</c:v>
                </c:pt>
                <c:pt idx="4419">
                  <c:v>18.510960000000001</c:v>
                </c:pt>
                <c:pt idx="4420">
                  <c:v>18.515148</c:v>
                </c:pt>
                <c:pt idx="4421">
                  <c:v>18.519335999999999</c:v>
                </c:pt>
                <c:pt idx="4422">
                  <c:v>18.523523999999998</c:v>
                </c:pt>
                <c:pt idx="4423">
                  <c:v>18.527712000000001</c:v>
                </c:pt>
                <c:pt idx="4424">
                  <c:v>18.5319</c:v>
                </c:pt>
                <c:pt idx="4425">
                  <c:v>18.536087999999999</c:v>
                </c:pt>
                <c:pt idx="4426">
                  <c:v>18.540275999999999</c:v>
                </c:pt>
                <c:pt idx="4427">
                  <c:v>18.544463999999998</c:v>
                </c:pt>
                <c:pt idx="4428">
                  <c:v>18.548652000000001</c:v>
                </c:pt>
                <c:pt idx="4429">
                  <c:v>18.55284</c:v>
                </c:pt>
                <c:pt idx="4430">
                  <c:v>18.557027999999999</c:v>
                </c:pt>
                <c:pt idx="4431">
                  <c:v>18.561215999999998</c:v>
                </c:pt>
                <c:pt idx="4432">
                  <c:v>18.565404000000001</c:v>
                </c:pt>
                <c:pt idx="4433">
                  <c:v>18.569592</c:v>
                </c:pt>
                <c:pt idx="4434">
                  <c:v>18.573779999999999</c:v>
                </c:pt>
                <c:pt idx="4435">
                  <c:v>18.577967999999998</c:v>
                </c:pt>
                <c:pt idx="4436">
                  <c:v>18.582156000000001</c:v>
                </c:pt>
                <c:pt idx="4437">
                  <c:v>18.586344</c:v>
                </c:pt>
                <c:pt idx="4438">
                  <c:v>18.590532</c:v>
                </c:pt>
                <c:pt idx="4439">
                  <c:v>18.594719999999999</c:v>
                </c:pt>
                <c:pt idx="4440">
                  <c:v>18.598907999999998</c:v>
                </c:pt>
                <c:pt idx="4441">
                  <c:v>18.603096000000001</c:v>
                </c:pt>
                <c:pt idx="4442">
                  <c:v>18.607284</c:v>
                </c:pt>
                <c:pt idx="4443">
                  <c:v>18.611471999999999</c:v>
                </c:pt>
                <c:pt idx="4444">
                  <c:v>18.615659999999998</c:v>
                </c:pt>
                <c:pt idx="4445">
                  <c:v>18.619848000000001</c:v>
                </c:pt>
                <c:pt idx="4446">
                  <c:v>18.624036</c:v>
                </c:pt>
                <c:pt idx="4447">
                  <c:v>18.628223999999999</c:v>
                </c:pt>
                <c:pt idx="4448">
                  <c:v>18.632411999999999</c:v>
                </c:pt>
                <c:pt idx="4449">
                  <c:v>18.636599999999998</c:v>
                </c:pt>
                <c:pt idx="4450">
                  <c:v>18.640788000000001</c:v>
                </c:pt>
                <c:pt idx="4451">
                  <c:v>18.644976</c:v>
                </c:pt>
                <c:pt idx="4452">
                  <c:v>18.649163999999999</c:v>
                </c:pt>
                <c:pt idx="4453">
                  <c:v>18.653351999999998</c:v>
                </c:pt>
                <c:pt idx="4454">
                  <c:v>18.657540000000001</c:v>
                </c:pt>
                <c:pt idx="4455">
                  <c:v>18.661728</c:v>
                </c:pt>
                <c:pt idx="4456">
                  <c:v>18.665915999999999</c:v>
                </c:pt>
                <c:pt idx="4457">
                  <c:v>18.670103999999998</c:v>
                </c:pt>
                <c:pt idx="4458">
                  <c:v>18.674292000000001</c:v>
                </c:pt>
                <c:pt idx="4459">
                  <c:v>18.67848</c:v>
                </c:pt>
                <c:pt idx="4460">
                  <c:v>18.682668</c:v>
                </c:pt>
                <c:pt idx="4461">
                  <c:v>18.686855999999999</c:v>
                </c:pt>
                <c:pt idx="4462">
                  <c:v>18.691043999999998</c:v>
                </c:pt>
                <c:pt idx="4463">
                  <c:v>18.695232000000001</c:v>
                </c:pt>
                <c:pt idx="4464">
                  <c:v>18.69942</c:v>
                </c:pt>
                <c:pt idx="4465">
                  <c:v>18.703607999999999</c:v>
                </c:pt>
                <c:pt idx="4466">
                  <c:v>18.707795999999998</c:v>
                </c:pt>
                <c:pt idx="4467">
                  <c:v>18.711984000000001</c:v>
                </c:pt>
                <c:pt idx="4468">
                  <c:v>18.716172</c:v>
                </c:pt>
                <c:pt idx="4469">
                  <c:v>18.720359999999999</c:v>
                </c:pt>
                <c:pt idx="4470">
                  <c:v>18.724547999999999</c:v>
                </c:pt>
                <c:pt idx="4471">
                  <c:v>18.728735999999998</c:v>
                </c:pt>
                <c:pt idx="4472">
                  <c:v>18.732924000000001</c:v>
                </c:pt>
                <c:pt idx="4473">
                  <c:v>18.737112</c:v>
                </c:pt>
                <c:pt idx="4474">
                  <c:v>18.741299999999999</c:v>
                </c:pt>
                <c:pt idx="4475">
                  <c:v>18.745487999999998</c:v>
                </c:pt>
                <c:pt idx="4476">
                  <c:v>18.749676000000001</c:v>
                </c:pt>
                <c:pt idx="4477">
                  <c:v>18.753864</c:v>
                </c:pt>
                <c:pt idx="4478">
                  <c:v>18.758051999999999</c:v>
                </c:pt>
                <c:pt idx="4479">
                  <c:v>18.762239999999998</c:v>
                </c:pt>
                <c:pt idx="4480">
                  <c:v>18.766428000000001</c:v>
                </c:pt>
                <c:pt idx="4481">
                  <c:v>18.770616</c:v>
                </c:pt>
                <c:pt idx="4482">
                  <c:v>18.774804</c:v>
                </c:pt>
                <c:pt idx="4483">
                  <c:v>18.778991999999999</c:v>
                </c:pt>
                <c:pt idx="4484">
                  <c:v>18.783179999999998</c:v>
                </c:pt>
                <c:pt idx="4485">
                  <c:v>18.787368000000001</c:v>
                </c:pt>
                <c:pt idx="4486">
                  <c:v>18.791556</c:v>
                </c:pt>
                <c:pt idx="4487">
                  <c:v>18.795743999999999</c:v>
                </c:pt>
                <c:pt idx="4488">
                  <c:v>18.799931999999998</c:v>
                </c:pt>
                <c:pt idx="4489">
                  <c:v>18.804120000000001</c:v>
                </c:pt>
                <c:pt idx="4490">
                  <c:v>18.808308</c:v>
                </c:pt>
                <c:pt idx="4491">
                  <c:v>18.812495999999999</c:v>
                </c:pt>
                <c:pt idx="4492">
                  <c:v>18.816683999999999</c:v>
                </c:pt>
                <c:pt idx="4493">
                  <c:v>18.820871999999998</c:v>
                </c:pt>
                <c:pt idx="4494">
                  <c:v>18.825060000000001</c:v>
                </c:pt>
                <c:pt idx="4495">
                  <c:v>18.829248</c:v>
                </c:pt>
                <c:pt idx="4496">
                  <c:v>18.833435999999999</c:v>
                </c:pt>
                <c:pt idx="4497">
                  <c:v>18.837623999999998</c:v>
                </c:pt>
                <c:pt idx="4498">
                  <c:v>18.841812000000001</c:v>
                </c:pt>
                <c:pt idx="4499">
                  <c:v>18.846</c:v>
                </c:pt>
                <c:pt idx="4500">
                  <c:v>18.850187999999999</c:v>
                </c:pt>
                <c:pt idx="4501">
                  <c:v>18.854375999999998</c:v>
                </c:pt>
                <c:pt idx="4502">
                  <c:v>18.858564000000001</c:v>
                </c:pt>
                <c:pt idx="4503">
                  <c:v>18.862752</c:v>
                </c:pt>
                <c:pt idx="4504">
                  <c:v>18.86694</c:v>
                </c:pt>
                <c:pt idx="4505">
                  <c:v>18.871127999999999</c:v>
                </c:pt>
                <c:pt idx="4506">
                  <c:v>18.875315999999998</c:v>
                </c:pt>
                <c:pt idx="4507">
                  <c:v>18.879504000000001</c:v>
                </c:pt>
                <c:pt idx="4508">
                  <c:v>18.883692</c:v>
                </c:pt>
                <c:pt idx="4509">
                  <c:v>18.887879999999999</c:v>
                </c:pt>
                <c:pt idx="4510">
                  <c:v>18.892067999999998</c:v>
                </c:pt>
                <c:pt idx="4511">
                  <c:v>18.896256000000001</c:v>
                </c:pt>
                <c:pt idx="4512">
                  <c:v>18.900444</c:v>
                </c:pt>
                <c:pt idx="4513">
                  <c:v>18.904631999999999</c:v>
                </c:pt>
                <c:pt idx="4514">
                  <c:v>18.908819999999999</c:v>
                </c:pt>
                <c:pt idx="4515">
                  <c:v>18.913007999999998</c:v>
                </c:pt>
                <c:pt idx="4516">
                  <c:v>18.917196000000001</c:v>
                </c:pt>
                <c:pt idx="4517">
                  <c:v>18.921384</c:v>
                </c:pt>
                <c:pt idx="4518">
                  <c:v>18.925571999999999</c:v>
                </c:pt>
                <c:pt idx="4519">
                  <c:v>18.929759999999998</c:v>
                </c:pt>
                <c:pt idx="4520">
                  <c:v>18.933948000000001</c:v>
                </c:pt>
                <c:pt idx="4521">
                  <c:v>18.938136</c:v>
                </c:pt>
                <c:pt idx="4522">
                  <c:v>18.942323999999999</c:v>
                </c:pt>
                <c:pt idx="4523">
                  <c:v>18.946511999999998</c:v>
                </c:pt>
                <c:pt idx="4524">
                  <c:v>18.950700000000001</c:v>
                </c:pt>
                <c:pt idx="4525">
                  <c:v>18.954888</c:v>
                </c:pt>
                <c:pt idx="4526">
                  <c:v>18.959076</c:v>
                </c:pt>
                <c:pt idx="4527">
                  <c:v>18.963263999999999</c:v>
                </c:pt>
                <c:pt idx="4528">
                  <c:v>18.967451999999998</c:v>
                </c:pt>
                <c:pt idx="4529">
                  <c:v>18.971640000000001</c:v>
                </c:pt>
                <c:pt idx="4530">
                  <c:v>18.975828</c:v>
                </c:pt>
                <c:pt idx="4531">
                  <c:v>18.980015999999999</c:v>
                </c:pt>
                <c:pt idx="4532">
                  <c:v>18.984203999999998</c:v>
                </c:pt>
                <c:pt idx="4533">
                  <c:v>18.988392000000001</c:v>
                </c:pt>
                <c:pt idx="4534">
                  <c:v>18.99258</c:v>
                </c:pt>
                <c:pt idx="4535">
                  <c:v>18.996767999999999</c:v>
                </c:pt>
                <c:pt idx="4536">
                  <c:v>19.000955999999999</c:v>
                </c:pt>
                <c:pt idx="4537">
                  <c:v>19.005143999999998</c:v>
                </c:pt>
                <c:pt idx="4538">
                  <c:v>19.009332000000001</c:v>
                </c:pt>
                <c:pt idx="4539">
                  <c:v>19.01352</c:v>
                </c:pt>
                <c:pt idx="4540">
                  <c:v>19.017707999999999</c:v>
                </c:pt>
                <c:pt idx="4541">
                  <c:v>19.021895999999998</c:v>
                </c:pt>
                <c:pt idx="4542">
                  <c:v>19.026084000000001</c:v>
                </c:pt>
                <c:pt idx="4543">
                  <c:v>19.030272</c:v>
                </c:pt>
                <c:pt idx="4544">
                  <c:v>19.034459999999999</c:v>
                </c:pt>
                <c:pt idx="4545">
                  <c:v>19.038647999999998</c:v>
                </c:pt>
                <c:pt idx="4546">
                  <c:v>19.042836000000001</c:v>
                </c:pt>
                <c:pt idx="4547">
                  <c:v>19.047024</c:v>
                </c:pt>
                <c:pt idx="4548">
                  <c:v>19.051212</c:v>
                </c:pt>
                <c:pt idx="4549">
                  <c:v>19.055399999999999</c:v>
                </c:pt>
                <c:pt idx="4550">
                  <c:v>19.059587999999998</c:v>
                </c:pt>
                <c:pt idx="4551">
                  <c:v>19.063776000000001</c:v>
                </c:pt>
                <c:pt idx="4552">
                  <c:v>19.067964</c:v>
                </c:pt>
                <c:pt idx="4553">
                  <c:v>19.072151999999999</c:v>
                </c:pt>
                <c:pt idx="4554">
                  <c:v>19.076339999999998</c:v>
                </c:pt>
                <c:pt idx="4555">
                  <c:v>19.080528000000001</c:v>
                </c:pt>
                <c:pt idx="4556">
                  <c:v>19.084716</c:v>
                </c:pt>
                <c:pt idx="4557">
                  <c:v>19.088903999999999</c:v>
                </c:pt>
                <c:pt idx="4558">
                  <c:v>19.093091999999999</c:v>
                </c:pt>
                <c:pt idx="4559">
                  <c:v>19.097279999999998</c:v>
                </c:pt>
                <c:pt idx="4560">
                  <c:v>19.101468000000001</c:v>
                </c:pt>
                <c:pt idx="4561">
                  <c:v>19.105656</c:v>
                </c:pt>
                <c:pt idx="4562">
                  <c:v>19.109843999999999</c:v>
                </c:pt>
                <c:pt idx="4563">
                  <c:v>19.114031999999998</c:v>
                </c:pt>
                <c:pt idx="4564">
                  <c:v>19.118220000000001</c:v>
                </c:pt>
                <c:pt idx="4565">
                  <c:v>19.122408</c:v>
                </c:pt>
                <c:pt idx="4566">
                  <c:v>19.126595999999999</c:v>
                </c:pt>
                <c:pt idx="4567">
                  <c:v>19.130783999999998</c:v>
                </c:pt>
                <c:pt idx="4568">
                  <c:v>19.134972000000001</c:v>
                </c:pt>
                <c:pt idx="4569">
                  <c:v>19.13916</c:v>
                </c:pt>
                <c:pt idx="4570">
                  <c:v>19.143348</c:v>
                </c:pt>
                <c:pt idx="4571">
                  <c:v>19.147535999999999</c:v>
                </c:pt>
                <c:pt idx="4572">
                  <c:v>19.151723999999998</c:v>
                </c:pt>
                <c:pt idx="4573">
                  <c:v>19.155912000000001</c:v>
                </c:pt>
                <c:pt idx="4574">
                  <c:v>19.1601</c:v>
                </c:pt>
                <c:pt idx="4575">
                  <c:v>19.164287999999999</c:v>
                </c:pt>
                <c:pt idx="4576">
                  <c:v>19.168475999999998</c:v>
                </c:pt>
                <c:pt idx="4577">
                  <c:v>19.172664000000001</c:v>
                </c:pt>
                <c:pt idx="4578">
                  <c:v>19.176852</c:v>
                </c:pt>
                <c:pt idx="4579">
                  <c:v>19.181039999999999</c:v>
                </c:pt>
                <c:pt idx="4580">
                  <c:v>19.185227999999999</c:v>
                </c:pt>
                <c:pt idx="4581">
                  <c:v>19.189415999999998</c:v>
                </c:pt>
                <c:pt idx="4582">
                  <c:v>19.193604000000001</c:v>
                </c:pt>
                <c:pt idx="4583">
                  <c:v>19.197792</c:v>
                </c:pt>
                <c:pt idx="4584">
                  <c:v>19.201979999999999</c:v>
                </c:pt>
                <c:pt idx="4585">
                  <c:v>19.206167999999998</c:v>
                </c:pt>
                <c:pt idx="4586">
                  <c:v>19.210356000000001</c:v>
                </c:pt>
                <c:pt idx="4587">
                  <c:v>19.214544</c:v>
                </c:pt>
                <c:pt idx="4588">
                  <c:v>19.218731999999999</c:v>
                </c:pt>
                <c:pt idx="4589">
                  <c:v>19.222919999999998</c:v>
                </c:pt>
                <c:pt idx="4590">
                  <c:v>19.227108000000001</c:v>
                </c:pt>
                <c:pt idx="4591">
                  <c:v>19.231296</c:v>
                </c:pt>
                <c:pt idx="4592">
                  <c:v>19.235484</c:v>
                </c:pt>
                <c:pt idx="4593">
                  <c:v>19.239671999999999</c:v>
                </c:pt>
                <c:pt idx="4594">
                  <c:v>19.243859999999998</c:v>
                </c:pt>
                <c:pt idx="4595">
                  <c:v>19.248048000000001</c:v>
                </c:pt>
                <c:pt idx="4596">
                  <c:v>19.252236</c:v>
                </c:pt>
                <c:pt idx="4597">
                  <c:v>19.256423999999999</c:v>
                </c:pt>
                <c:pt idx="4598">
                  <c:v>19.260611999999998</c:v>
                </c:pt>
                <c:pt idx="4599">
                  <c:v>19.264800000000001</c:v>
                </c:pt>
                <c:pt idx="4600">
                  <c:v>19.268988</c:v>
                </c:pt>
                <c:pt idx="4601">
                  <c:v>19.273175999999999</c:v>
                </c:pt>
                <c:pt idx="4602">
                  <c:v>19.277363999999999</c:v>
                </c:pt>
                <c:pt idx="4603">
                  <c:v>19.281551999999998</c:v>
                </c:pt>
                <c:pt idx="4604">
                  <c:v>19.285740000000001</c:v>
                </c:pt>
                <c:pt idx="4605">
                  <c:v>19.289928</c:v>
                </c:pt>
                <c:pt idx="4606">
                  <c:v>19.294115999999999</c:v>
                </c:pt>
                <c:pt idx="4607">
                  <c:v>19.298303999999998</c:v>
                </c:pt>
                <c:pt idx="4608">
                  <c:v>19.302492000000001</c:v>
                </c:pt>
                <c:pt idx="4609">
                  <c:v>19.30668</c:v>
                </c:pt>
                <c:pt idx="4610">
                  <c:v>19.310867999999999</c:v>
                </c:pt>
                <c:pt idx="4611">
                  <c:v>19.315055999999998</c:v>
                </c:pt>
                <c:pt idx="4612">
                  <c:v>19.319244000000001</c:v>
                </c:pt>
                <c:pt idx="4613">
                  <c:v>19.323432</c:v>
                </c:pt>
                <c:pt idx="4614">
                  <c:v>19.32762</c:v>
                </c:pt>
                <c:pt idx="4615">
                  <c:v>19.331807999999999</c:v>
                </c:pt>
                <c:pt idx="4616">
                  <c:v>19.335995999999998</c:v>
                </c:pt>
                <c:pt idx="4617">
                  <c:v>19.340184000000001</c:v>
                </c:pt>
                <c:pt idx="4618">
                  <c:v>19.344372</c:v>
                </c:pt>
                <c:pt idx="4619">
                  <c:v>19.348559999999999</c:v>
                </c:pt>
                <c:pt idx="4620">
                  <c:v>19.352747999999998</c:v>
                </c:pt>
                <c:pt idx="4621">
                  <c:v>19.356936000000001</c:v>
                </c:pt>
                <c:pt idx="4622">
                  <c:v>19.361124</c:v>
                </c:pt>
                <c:pt idx="4623">
                  <c:v>19.365311999999999</c:v>
                </c:pt>
                <c:pt idx="4624">
                  <c:v>19.369499999999999</c:v>
                </c:pt>
                <c:pt idx="4625">
                  <c:v>19.373687999999998</c:v>
                </c:pt>
                <c:pt idx="4626">
                  <c:v>19.377876000000001</c:v>
                </c:pt>
                <c:pt idx="4627">
                  <c:v>19.382064</c:v>
                </c:pt>
                <c:pt idx="4628">
                  <c:v>19.386251999999999</c:v>
                </c:pt>
                <c:pt idx="4629">
                  <c:v>19.390439999999998</c:v>
                </c:pt>
                <c:pt idx="4630">
                  <c:v>19.394628000000001</c:v>
                </c:pt>
                <c:pt idx="4631">
                  <c:v>19.398816</c:v>
                </c:pt>
                <c:pt idx="4632">
                  <c:v>19.403003999999999</c:v>
                </c:pt>
                <c:pt idx="4633">
                  <c:v>19.407191999999998</c:v>
                </c:pt>
                <c:pt idx="4634">
                  <c:v>19.411380000000001</c:v>
                </c:pt>
                <c:pt idx="4635">
                  <c:v>19.415568</c:v>
                </c:pt>
                <c:pt idx="4636">
                  <c:v>19.419756</c:v>
                </c:pt>
                <c:pt idx="4637">
                  <c:v>19.423943999999999</c:v>
                </c:pt>
                <c:pt idx="4638">
                  <c:v>19.428131999999998</c:v>
                </c:pt>
                <c:pt idx="4639">
                  <c:v>19.432320000000001</c:v>
                </c:pt>
                <c:pt idx="4640">
                  <c:v>19.436508</c:v>
                </c:pt>
                <c:pt idx="4641">
                  <c:v>19.440695999999999</c:v>
                </c:pt>
                <c:pt idx="4642">
                  <c:v>19.444883999999998</c:v>
                </c:pt>
                <c:pt idx="4643">
                  <c:v>19.449072000000001</c:v>
                </c:pt>
                <c:pt idx="4644">
                  <c:v>19.45326</c:v>
                </c:pt>
                <c:pt idx="4645">
                  <c:v>19.457447999999999</c:v>
                </c:pt>
                <c:pt idx="4646">
                  <c:v>19.461635999999999</c:v>
                </c:pt>
                <c:pt idx="4647">
                  <c:v>19.465823999999998</c:v>
                </c:pt>
                <c:pt idx="4648">
                  <c:v>19.470012000000001</c:v>
                </c:pt>
                <c:pt idx="4649">
                  <c:v>19.4742</c:v>
                </c:pt>
                <c:pt idx="4650">
                  <c:v>19.478387999999999</c:v>
                </c:pt>
                <c:pt idx="4651">
                  <c:v>19.482575999999998</c:v>
                </c:pt>
                <c:pt idx="4652">
                  <c:v>19.486764000000001</c:v>
                </c:pt>
                <c:pt idx="4653">
                  <c:v>19.490952</c:v>
                </c:pt>
                <c:pt idx="4654">
                  <c:v>19.495139999999999</c:v>
                </c:pt>
                <c:pt idx="4655">
                  <c:v>19.499327999999998</c:v>
                </c:pt>
                <c:pt idx="4656">
                  <c:v>19.503516000000001</c:v>
                </c:pt>
                <c:pt idx="4657">
                  <c:v>19.507704</c:v>
                </c:pt>
                <c:pt idx="4658">
                  <c:v>19.511892</c:v>
                </c:pt>
                <c:pt idx="4659">
                  <c:v>19.516079999999999</c:v>
                </c:pt>
                <c:pt idx="4660">
                  <c:v>19.520267999999998</c:v>
                </c:pt>
                <c:pt idx="4661">
                  <c:v>19.524456000000001</c:v>
                </c:pt>
                <c:pt idx="4662">
                  <c:v>19.528644</c:v>
                </c:pt>
                <c:pt idx="4663">
                  <c:v>19.532831999999999</c:v>
                </c:pt>
                <c:pt idx="4664">
                  <c:v>19.537019999999998</c:v>
                </c:pt>
                <c:pt idx="4665">
                  <c:v>19.541208000000001</c:v>
                </c:pt>
                <c:pt idx="4666">
                  <c:v>19.545396</c:v>
                </c:pt>
                <c:pt idx="4667">
                  <c:v>19.549583999999999</c:v>
                </c:pt>
                <c:pt idx="4668">
                  <c:v>19.553771999999999</c:v>
                </c:pt>
                <c:pt idx="4669">
                  <c:v>19.557959999999998</c:v>
                </c:pt>
                <c:pt idx="4670">
                  <c:v>19.562148000000001</c:v>
                </c:pt>
                <c:pt idx="4671">
                  <c:v>19.566336</c:v>
                </c:pt>
                <c:pt idx="4672">
                  <c:v>19.570523999999999</c:v>
                </c:pt>
                <c:pt idx="4673">
                  <c:v>19.574711999999998</c:v>
                </c:pt>
                <c:pt idx="4674">
                  <c:v>19.578900000000001</c:v>
                </c:pt>
                <c:pt idx="4675">
                  <c:v>19.583088</c:v>
                </c:pt>
                <c:pt idx="4676">
                  <c:v>19.587275999999999</c:v>
                </c:pt>
                <c:pt idx="4677">
                  <c:v>19.591463999999998</c:v>
                </c:pt>
                <c:pt idx="4678">
                  <c:v>19.595652000000001</c:v>
                </c:pt>
                <c:pt idx="4679">
                  <c:v>19.59984</c:v>
                </c:pt>
                <c:pt idx="4680">
                  <c:v>19.604028</c:v>
                </c:pt>
                <c:pt idx="4681">
                  <c:v>19.608215999999999</c:v>
                </c:pt>
                <c:pt idx="4682">
                  <c:v>19.612403999999998</c:v>
                </c:pt>
                <c:pt idx="4683">
                  <c:v>19.616592000000001</c:v>
                </c:pt>
                <c:pt idx="4684">
                  <c:v>19.62078</c:v>
                </c:pt>
                <c:pt idx="4685">
                  <c:v>19.624967999999999</c:v>
                </c:pt>
                <c:pt idx="4686">
                  <c:v>19.629155999999998</c:v>
                </c:pt>
                <c:pt idx="4687">
                  <c:v>19.633344000000001</c:v>
                </c:pt>
                <c:pt idx="4688">
                  <c:v>19.637532</c:v>
                </c:pt>
                <c:pt idx="4689">
                  <c:v>19.641719999999999</c:v>
                </c:pt>
                <c:pt idx="4690">
                  <c:v>19.645907999999999</c:v>
                </c:pt>
                <c:pt idx="4691">
                  <c:v>19.650095999999998</c:v>
                </c:pt>
                <c:pt idx="4692">
                  <c:v>19.654284000000001</c:v>
                </c:pt>
                <c:pt idx="4693">
                  <c:v>19.658472</c:v>
                </c:pt>
                <c:pt idx="4694">
                  <c:v>19.662659999999999</c:v>
                </c:pt>
                <c:pt idx="4695">
                  <c:v>19.666847999999998</c:v>
                </c:pt>
                <c:pt idx="4696">
                  <c:v>19.671036000000001</c:v>
                </c:pt>
                <c:pt idx="4697">
                  <c:v>19.675224</c:v>
                </c:pt>
                <c:pt idx="4698">
                  <c:v>19.679411999999999</c:v>
                </c:pt>
                <c:pt idx="4699">
                  <c:v>19.683599999999998</c:v>
                </c:pt>
                <c:pt idx="4700">
                  <c:v>19.687788000000001</c:v>
                </c:pt>
                <c:pt idx="4701">
                  <c:v>19.691976</c:v>
                </c:pt>
                <c:pt idx="4702">
                  <c:v>19.696164</c:v>
                </c:pt>
                <c:pt idx="4703">
                  <c:v>19.700351999999999</c:v>
                </c:pt>
                <c:pt idx="4704">
                  <c:v>19.704539999999998</c:v>
                </c:pt>
                <c:pt idx="4705">
                  <c:v>19.708728000000001</c:v>
                </c:pt>
                <c:pt idx="4706">
                  <c:v>19.712916</c:v>
                </c:pt>
                <c:pt idx="4707">
                  <c:v>19.717103999999999</c:v>
                </c:pt>
                <c:pt idx="4708">
                  <c:v>19.721291999999998</c:v>
                </c:pt>
                <c:pt idx="4709">
                  <c:v>19.725480000000001</c:v>
                </c:pt>
                <c:pt idx="4710">
                  <c:v>19.729668</c:v>
                </c:pt>
                <c:pt idx="4711">
                  <c:v>19.733855999999999</c:v>
                </c:pt>
                <c:pt idx="4712">
                  <c:v>19.738043999999999</c:v>
                </c:pt>
                <c:pt idx="4713">
                  <c:v>19.742231999999998</c:v>
                </c:pt>
                <c:pt idx="4714">
                  <c:v>19.746420000000001</c:v>
                </c:pt>
                <c:pt idx="4715">
                  <c:v>19.750608</c:v>
                </c:pt>
                <c:pt idx="4716">
                  <c:v>19.754795999999999</c:v>
                </c:pt>
                <c:pt idx="4717">
                  <c:v>19.758983999999998</c:v>
                </c:pt>
                <c:pt idx="4718">
                  <c:v>19.763172000000001</c:v>
                </c:pt>
                <c:pt idx="4719">
                  <c:v>19.76736</c:v>
                </c:pt>
                <c:pt idx="4720">
                  <c:v>19.771547999999999</c:v>
                </c:pt>
                <c:pt idx="4721">
                  <c:v>19.775735999999998</c:v>
                </c:pt>
                <c:pt idx="4722">
                  <c:v>19.779924000000001</c:v>
                </c:pt>
                <c:pt idx="4723">
                  <c:v>19.784112</c:v>
                </c:pt>
                <c:pt idx="4724">
                  <c:v>19.7883</c:v>
                </c:pt>
                <c:pt idx="4725">
                  <c:v>19.792487999999999</c:v>
                </c:pt>
                <c:pt idx="4726">
                  <c:v>19.796675999999998</c:v>
                </c:pt>
                <c:pt idx="4727">
                  <c:v>19.800864000000001</c:v>
                </c:pt>
                <c:pt idx="4728">
                  <c:v>19.805052</c:v>
                </c:pt>
                <c:pt idx="4729">
                  <c:v>19.809239999999999</c:v>
                </c:pt>
                <c:pt idx="4730">
                  <c:v>19.813427999999998</c:v>
                </c:pt>
                <c:pt idx="4731">
                  <c:v>19.817616000000001</c:v>
                </c:pt>
                <c:pt idx="4732">
                  <c:v>19.821804</c:v>
                </c:pt>
                <c:pt idx="4733">
                  <c:v>19.825991999999999</c:v>
                </c:pt>
                <c:pt idx="4734">
                  <c:v>19.830179999999999</c:v>
                </c:pt>
                <c:pt idx="4735">
                  <c:v>19.834367999999998</c:v>
                </c:pt>
                <c:pt idx="4736">
                  <c:v>19.838556000000001</c:v>
                </c:pt>
                <c:pt idx="4737">
                  <c:v>19.842744</c:v>
                </c:pt>
                <c:pt idx="4738">
                  <c:v>19.846931999999999</c:v>
                </c:pt>
                <c:pt idx="4739">
                  <c:v>19.851119999999998</c:v>
                </c:pt>
                <c:pt idx="4740">
                  <c:v>19.855308000000001</c:v>
                </c:pt>
                <c:pt idx="4741">
                  <c:v>19.859496</c:v>
                </c:pt>
                <c:pt idx="4742">
                  <c:v>19.863683999999999</c:v>
                </c:pt>
                <c:pt idx="4743">
                  <c:v>19.867871999999998</c:v>
                </c:pt>
                <c:pt idx="4744">
                  <c:v>19.872060000000001</c:v>
                </c:pt>
                <c:pt idx="4745">
                  <c:v>19.876248</c:v>
                </c:pt>
                <c:pt idx="4746">
                  <c:v>19.880436</c:v>
                </c:pt>
                <c:pt idx="4747">
                  <c:v>19.884623999999999</c:v>
                </c:pt>
                <c:pt idx="4748">
                  <c:v>19.888811999999998</c:v>
                </c:pt>
                <c:pt idx="4749">
                  <c:v>19.893000000000001</c:v>
                </c:pt>
                <c:pt idx="4750">
                  <c:v>19.897188</c:v>
                </c:pt>
                <c:pt idx="4751">
                  <c:v>19.901375999999999</c:v>
                </c:pt>
                <c:pt idx="4752">
                  <c:v>19.905563999999998</c:v>
                </c:pt>
                <c:pt idx="4753">
                  <c:v>19.909752000000001</c:v>
                </c:pt>
                <c:pt idx="4754">
                  <c:v>19.91394</c:v>
                </c:pt>
                <c:pt idx="4755">
                  <c:v>19.918127999999999</c:v>
                </c:pt>
                <c:pt idx="4756">
                  <c:v>19.922315999999999</c:v>
                </c:pt>
                <c:pt idx="4757">
                  <c:v>19.926503999999998</c:v>
                </c:pt>
                <c:pt idx="4758">
                  <c:v>19.930692000000001</c:v>
                </c:pt>
                <c:pt idx="4759">
                  <c:v>19.93488</c:v>
                </c:pt>
                <c:pt idx="4760">
                  <c:v>19.939067999999999</c:v>
                </c:pt>
                <c:pt idx="4761">
                  <c:v>19.943255999999998</c:v>
                </c:pt>
                <c:pt idx="4762">
                  <c:v>19.947444000000001</c:v>
                </c:pt>
                <c:pt idx="4763">
                  <c:v>19.951632</c:v>
                </c:pt>
                <c:pt idx="4764">
                  <c:v>19.955819999999999</c:v>
                </c:pt>
                <c:pt idx="4765">
                  <c:v>19.960007999999998</c:v>
                </c:pt>
                <c:pt idx="4766">
                  <c:v>19.964196000000001</c:v>
                </c:pt>
                <c:pt idx="4767">
                  <c:v>19.968384</c:v>
                </c:pt>
                <c:pt idx="4768">
                  <c:v>19.972572</c:v>
                </c:pt>
                <c:pt idx="4769">
                  <c:v>19.976759999999999</c:v>
                </c:pt>
                <c:pt idx="4770">
                  <c:v>19.980947999999998</c:v>
                </c:pt>
                <c:pt idx="4771">
                  <c:v>19.985136000000001</c:v>
                </c:pt>
                <c:pt idx="4772">
                  <c:v>19.989324</c:v>
                </c:pt>
                <c:pt idx="4773">
                  <c:v>19.993511999999999</c:v>
                </c:pt>
                <c:pt idx="4774">
                  <c:v>19.997699999999998</c:v>
                </c:pt>
                <c:pt idx="4775">
                  <c:v>20.001888000000001</c:v>
                </c:pt>
                <c:pt idx="4776">
                  <c:v>20.006076</c:v>
                </c:pt>
                <c:pt idx="4777">
                  <c:v>20.010263999999999</c:v>
                </c:pt>
                <c:pt idx="4778">
                  <c:v>20.014451999999999</c:v>
                </c:pt>
                <c:pt idx="4779">
                  <c:v>20.018639999999998</c:v>
                </c:pt>
                <c:pt idx="4780">
                  <c:v>20.022828000000001</c:v>
                </c:pt>
                <c:pt idx="4781">
                  <c:v>20.027016</c:v>
                </c:pt>
                <c:pt idx="4782">
                  <c:v>20.031203999999999</c:v>
                </c:pt>
                <c:pt idx="4783">
                  <c:v>20.035391999999998</c:v>
                </c:pt>
                <c:pt idx="4784">
                  <c:v>20.039580000000001</c:v>
                </c:pt>
                <c:pt idx="4785">
                  <c:v>20.043768</c:v>
                </c:pt>
                <c:pt idx="4786">
                  <c:v>20.047955999999999</c:v>
                </c:pt>
                <c:pt idx="4787">
                  <c:v>20.052143999999998</c:v>
                </c:pt>
                <c:pt idx="4788">
                  <c:v>20.056332000000001</c:v>
                </c:pt>
                <c:pt idx="4789">
                  <c:v>20.06052</c:v>
                </c:pt>
                <c:pt idx="4790">
                  <c:v>20.064708</c:v>
                </c:pt>
                <c:pt idx="4791">
                  <c:v>20.068895999999999</c:v>
                </c:pt>
                <c:pt idx="4792">
                  <c:v>20.073083999999998</c:v>
                </c:pt>
                <c:pt idx="4793">
                  <c:v>20.077272000000001</c:v>
                </c:pt>
                <c:pt idx="4794">
                  <c:v>20.08146</c:v>
                </c:pt>
                <c:pt idx="4795">
                  <c:v>20.085647999999999</c:v>
                </c:pt>
                <c:pt idx="4796">
                  <c:v>20.089835999999998</c:v>
                </c:pt>
                <c:pt idx="4797">
                  <c:v>20.094024000000001</c:v>
                </c:pt>
                <c:pt idx="4798">
                  <c:v>20.098212</c:v>
                </c:pt>
                <c:pt idx="4799">
                  <c:v>20.102399999999999</c:v>
                </c:pt>
                <c:pt idx="4800">
                  <c:v>20.106587999999999</c:v>
                </c:pt>
                <c:pt idx="4801">
                  <c:v>20.110775999999998</c:v>
                </c:pt>
                <c:pt idx="4802">
                  <c:v>20.114964000000001</c:v>
                </c:pt>
                <c:pt idx="4803">
                  <c:v>20.119152</c:v>
                </c:pt>
                <c:pt idx="4804">
                  <c:v>20.123339999999999</c:v>
                </c:pt>
                <c:pt idx="4805">
                  <c:v>20.127527999999998</c:v>
                </c:pt>
                <c:pt idx="4806">
                  <c:v>20.131716000000001</c:v>
                </c:pt>
                <c:pt idx="4807">
                  <c:v>20.135904</c:v>
                </c:pt>
                <c:pt idx="4808">
                  <c:v>20.140091999999999</c:v>
                </c:pt>
                <c:pt idx="4809">
                  <c:v>20.144279999999998</c:v>
                </c:pt>
                <c:pt idx="4810">
                  <c:v>20.148468000000001</c:v>
                </c:pt>
                <c:pt idx="4811">
                  <c:v>20.152656</c:v>
                </c:pt>
                <c:pt idx="4812">
                  <c:v>20.156844</c:v>
                </c:pt>
                <c:pt idx="4813">
                  <c:v>20.161031999999999</c:v>
                </c:pt>
                <c:pt idx="4814">
                  <c:v>20.165219999999998</c:v>
                </c:pt>
                <c:pt idx="4815">
                  <c:v>20.169408000000001</c:v>
                </c:pt>
                <c:pt idx="4816">
                  <c:v>20.173596</c:v>
                </c:pt>
                <c:pt idx="4817">
                  <c:v>20.177783999999999</c:v>
                </c:pt>
                <c:pt idx="4818">
                  <c:v>20.181971999999998</c:v>
                </c:pt>
                <c:pt idx="4819">
                  <c:v>20.186160000000001</c:v>
                </c:pt>
                <c:pt idx="4820">
                  <c:v>20.190348</c:v>
                </c:pt>
                <c:pt idx="4821">
                  <c:v>20.194535999999999</c:v>
                </c:pt>
                <c:pt idx="4822">
                  <c:v>20.198723999999999</c:v>
                </c:pt>
                <c:pt idx="4823">
                  <c:v>20.202911999999998</c:v>
                </c:pt>
                <c:pt idx="4824">
                  <c:v>20.207100000000001</c:v>
                </c:pt>
                <c:pt idx="4825">
                  <c:v>20.211288</c:v>
                </c:pt>
                <c:pt idx="4826">
                  <c:v>20.215475999999999</c:v>
                </c:pt>
                <c:pt idx="4827">
                  <c:v>20.219663999999998</c:v>
                </c:pt>
                <c:pt idx="4828">
                  <c:v>20.223852000000001</c:v>
                </c:pt>
                <c:pt idx="4829">
                  <c:v>20.22804</c:v>
                </c:pt>
                <c:pt idx="4830">
                  <c:v>20.232227999999999</c:v>
                </c:pt>
                <c:pt idx="4831">
                  <c:v>20.236415999999998</c:v>
                </c:pt>
                <c:pt idx="4832">
                  <c:v>20.240604000000001</c:v>
                </c:pt>
                <c:pt idx="4833">
                  <c:v>20.244792</c:v>
                </c:pt>
                <c:pt idx="4834">
                  <c:v>20.24898</c:v>
                </c:pt>
                <c:pt idx="4835">
                  <c:v>20.253167999999999</c:v>
                </c:pt>
                <c:pt idx="4836">
                  <c:v>20.257355999999998</c:v>
                </c:pt>
                <c:pt idx="4837">
                  <c:v>20.261544000000001</c:v>
                </c:pt>
                <c:pt idx="4838">
                  <c:v>20.265732</c:v>
                </c:pt>
                <c:pt idx="4839">
                  <c:v>20.269919999999999</c:v>
                </c:pt>
                <c:pt idx="4840">
                  <c:v>20.274107999999998</c:v>
                </c:pt>
                <c:pt idx="4841">
                  <c:v>20.278296000000001</c:v>
                </c:pt>
                <c:pt idx="4842">
                  <c:v>20.282484</c:v>
                </c:pt>
                <c:pt idx="4843">
                  <c:v>20.286671999999999</c:v>
                </c:pt>
                <c:pt idx="4844">
                  <c:v>20.290859999999999</c:v>
                </c:pt>
                <c:pt idx="4845">
                  <c:v>20.295047999999998</c:v>
                </c:pt>
                <c:pt idx="4846">
                  <c:v>20.299236000000001</c:v>
                </c:pt>
                <c:pt idx="4847">
                  <c:v>20.303424</c:v>
                </c:pt>
                <c:pt idx="4848">
                  <c:v>20.307611999999999</c:v>
                </c:pt>
                <c:pt idx="4849">
                  <c:v>20.311799999999998</c:v>
                </c:pt>
                <c:pt idx="4850">
                  <c:v>20.315988000000001</c:v>
                </c:pt>
                <c:pt idx="4851">
                  <c:v>20.320176</c:v>
                </c:pt>
                <c:pt idx="4852">
                  <c:v>20.324363999999999</c:v>
                </c:pt>
                <c:pt idx="4853">
                  <c:v>20.328551999999998</c:v>
                </c:pt>
                <c:pt idx="4854">
                  <c:v>20.332740000000001</c:v>
                </c:pt>
                <c:pt idx="4855">
                  <c:v>20.336928</c:v>
                </c:pt>
                <c:pt idx="4856">
                  <c:v>20.341116</c:v>
                </c:pt>
                <c:pt idx="4857">
                  <c:v>20.345303999999999</c:v>
                </c:pt>
                <c:pt idx="4858">
                  <c:v>20.349491999999998</c:v>
                </c:pt>
                <c:pt idx="4859">
                  <c:v>20.353680000000001</c:v>
                </c:pt>
                <c:pt idx="4860">
                  <c:v>20.357868</c:v>
                </c:pt>
                <c:pt idx="4861">
                  <c:v>20.362055999999999</c:v>
                </c:pt>
                <c:pt idx="4862">
                  <c:v>20.366243999999998</c:v>
                </c:pt>
                <c:pt idx="4863">
                  <c:v>20.370432000000001</c:v>
                </c:pt>
                <c:pt idx="4864">
                  <c:v>20.37462</c:v>
                </c:pt>
                <c:pt idx="4865">
                  <c:v>20.378807999999999</c:v>
                </c:pt>
                <c:pt idx="4866">
                  <c:v>20.382995999999999</c:v>
                </c:pt>
                <c:pt idx="4867">
                  <c:v>20.387183999999998</c:v>
                </c:pt>
                <c:pt idx="4868">
                  <c:v>20.391372</c:v>
                </c:pt>
                <c:pt idx="4869">
                  <c:v>20.39556</c:v>
                </c:pt>
                <c:pt idx="4870">
                  <c:v>20.399747999999999</c:v>
                </c:pt>
                <c:pt idx="4871">
                  <c:v>20.403935999999998</c:v>
                </c:pt>
                <c:pt idx="4872">
                  <c:v>20.408124000000001</c:v>
                </c:pt>
                <c:pt idx="4873">
                  <c:v>20.412312</c:v>
                </c:pt>
                <c:pt idx="4874">
                  <c:v>20.416499999999999</c:v>
                </c:pt>
                <c:pt idx="4875">
                  <c:v>20.420687999999998</c:v>
                </c:pt>
                <c:pt idx="4876">
                  <c:v>20.424876000000001</c:v>
                </c:pt>
                <c:pt idx="4877">
                  <c:v>20.429064</c:v>
                </c:pt>
                <c:pt idx="4878">
                  <c:v>20.433252</c:v>
                </c:pt>
                <c:pt idx="4879">
                  <c:v>20.437439999999999</c:v>
                </c:pt>
                <c:pt idx="4880">
                  <c:v>20.441627999999998</c:v>
                </c:pt>
                <c:pt idx="4881">
                  <c:v>20.445816000000001</c:v>
                </c:pt>
                <c:pt idx="4882">
                  <c:v>20.450004</c:v>
                </c:pt>
                <c:pt idx="4883">
                  <c:v>20.454191999999999</c:v>
                </c:pt>
                <c:pt idx="4884">
                  <c:v>20.458379999999998</c:v>
                </c:pt>
                <c:pt idx="4885">
                  <c:v>20.462568000000001</c:v>
                </c:pt>
                <c:pt idx="4886">
                  <c:v>20.466756</c:v>
                </c:pt>
                <c:pt idx="4887">
                  <c:v>20.470943999999999</c:v>
                </c:pt>
                <c:pt idx="4888">
                  <c:v>20.475131999999999</c:v>
                </c:pt>
                <c:pt idx="4889">
                  <c:v>20.479319999999998</c:v>
                </c:pt>
                <c:pt idx="4890">
                  <c:v>20.483508</c:v>
                </c:pt>
                <c:pt idx="4891">
                  <c:v>20.487696</c:v>
                </c:pt>
                <c:pt idx="4892">
                  <c:v>20.491883999999999</c:v>
                </c:pt>
                <c:pt idx="4893">
                  <c:v>20.496071999999998</c:v>
                </c:pt>
                <c:pt idx="4894">
                  <c:v>20.500260000000001</c:v>
                </c:pt>
                <c:pt idx="4895">
                  <c:v>20.504448</c:v>
                </c:pt>
                <c:pt idx="4896">
                  <c:v>20.508635999999999</c:v>
                </c:pt>
                <c:pt idx="4897">
                  <c:v>20.512823999999998</c:v>
                </c:pt>
                <c:pt idx="4898">
                  <c:v>20.517012000000001</c:v>
                </c:pt>
                <c:pt idx="4899">
                  <c:v>20.5212</c:v>
                </c:pt>
                <c:pt idx="4900">
                  <c:v>20.525388</c:v>
                </c:pt>
                <c:pt idx="4901">
                  <c:v>20.529575999999999</c:v>
                </c:pt>
                <c:pt idx="4902">
                  <c:v>20.533763999999998</c:v>
                </c:pt>
                <c:pt idx="4903">
                  <c:v>20.537952000000001</c:v>
                </c:pt>
                <c:pt idx="4904">
                  <c:v>20.54214</c:v>
                </c:pt>
                <c:pt idx="4905">
                  <c:v>20.546327999999999</c:v>
                </c:pt>
                <c:pt idx="4906">
                  <c:v>20.550515999999998</c:v>
                </c:pt>
                <c:pt idx="4907">
                  <c:v>20.554704000000001</c:v>
                </c:pt>
                <c:pt idx="4908">
                  <c:v>20.558892</c:v>
                </c:pt>
                <c:pt idx="4909">
                  <c:v>20.563079999999999</c:v>
                </c:pt>
                <c:pt idx="4910">
                  <c:v>20.567267999999999</c:v>
                </c:pt>
                <c:pt idx="4911">
                  <c:v>20.571455999999998</c:v>
                </c:pt>
                <c:pt idx="4912">
                  <c:v>20.575644</c:v>
                </c:pt>
                <c:pt idx="4913">
                  <c:v>20.579832</c:v>
                </c:pt>
                <c:pt idx="4914">
                  <c:v>20.584019999999999</c:v>
                </c:pt>
                <c:pt idx="4915">
                  <c:v>20.588207999999998</c:v>
                </c:pt>
                <c:pt idx="4916">
                  <c:v>20.592396000000001</c:v>
                </c:pt>
                <c:pt idx="4917">
                  <c:v>20.596584</c:v>
                </c:pt>
                <c:pt idx="4918">
                  <c:v>20.600771999999999</c:v>
                </c:pt>
                <c:pt idx="4919">
                  <c:v>20.604959999999998</c:v>
                </c:pt>
                <c:pt idx="4920">
                  <c:v>20.609148000000001</c:v>
                </c:pt>
                <c:pt idx="4921">
                  <c:v>20.613336</c:v>
                </c:pt>
                <c:pt idx="4922">
                  <c:v>20.617524</c:v>
                </c:pt>
                <c:pt idx="4923">
                  <c:v>20.621711999999999</c:v>
                </c:pt>
                <c:pt idx="4924">
                  <c:v>20.625899999999998</c:v>
                </c:pt>
                <c:pt idx="4925">
                  <c:v>20.630088000000001</c:v>
                </c:pt>
                <c:pt idx="4926">
                  <c:v>20.634276</c:v>
                </c:pt>
                <c:pt idx="4927">
                  <c:v>20.638463999999999</c:v>
                </c:pt>
                <c:pt idx="4928">
                  <c:v>20.642651999999998</c:v>
                </c:pt>
                <c:pt idx="4929">
                  <c:v>20.646840000000001</c:v>
                </c:pt>
                <c:pt idx="4930">
                  <c:v>20.651028</c:v>
                </c:pt>
                <c:pt idx="4931">
                  <c:v>20.655215999999999</c:v>
                </c:pt>
                <c:pt idx="4932">
                  <c:v>20.659403999999999</c:v>
                </c:pt>
                <c:pt idx="4933">
                  <c:v>20.663591999999998</c:v>
                </c:pt>
                <c:pt idx="4934">
                  <c:v>20.66778</c:v>
                </c:pt>
                <c:pt idx="4935">
                  <c:v>20.671968</c:v>
                </c:pt>
                <c:pt idx="4936">
                  <c:v>20.676155999999999</c:v>
                </c:pt>
                <c:pt idx="4937">
                  <c:v>20.680343999999998</c:v>
                </c:pt>
                <c:pt idx="4938">
                  <c:v>20.684532000000001</c:v>
                </c:pt>
                <c:pt idx="4939">
                  <c:v>20.68872</c:v>
                </c:pt>
                <c:pt idx="4940">
                  <c:v>20.692907999999999</c:v>
                </c:pt>
                <c:pt idx="4941">
                  <c:v>20.697095999999998</c:v>
                </c:pt>
                <c:pt idx="4942">
                  <c:v>20.701284000000001</c:v>
                </c:pt>
                <c:pt idx="4943">
                  <c:v>20.705472</c:v>
                </c:pt>
                <c:pt idx="4944">
                  <c:v>20.70966</c:v>
                </c:pt>
                <c:pt idx="4945">
                  <c:v>20.713847999999999</c:v>
                </c:pt>
                <c:pt idx="4946">
                  <c:v>20.718035999999998</c:v>
                </c:pt>
                <c:pt idx="4947">
                  <c:v>20.722224000000001</c:v>
                </c:pt>
                <c:pt idx="4948">
                  <c:v>20.726412</c:v>
                </c:pt>
                <c:pt idx="4949">
                  <c:v>20.730599999999999</c:v>
                </c:pt>
                <c:pt idx="4950">
                  <c:v>20.734787999999998</c:v>
                </c:pt>
                <c:pt idx="4951">
                  <c:v>20.738976000000001</c:v>
                </c:pt>
                <c:pt idx="4952">
                  <c:v>20.743164</c:v>
                </c:pt>
                <c:pt idx="4953">
                  <c:v>20.747351999999999</c:v>
                </c:pt>
                <c:pt idx="4954">
                  <c:v>20.751539999999999</c:v>
                </c:pt>
                <c:pt idx="4955">
                  <c:v>20.755727999999998</c:v>
                </c:pt>
                <c:pt idx="4956">
                  <c:v>20.759916</c:v>
                </c:pt>
                <c:pt idx="4957">
                  <c:v>20.764104</c:v>
                </c:pt>
                <c:pt idx="4958">
                  <c:v>20.768291999999999</c:v>
                </c:pt>
                <c:pt idx="4959">
                  <c:v>20.772479999999998</c:v>
                </c:pt>
                <c:pt idx="4960">
                  <c:v>20.776668000000001</c:v>
                </c:pt>
                <c:pt idx="4961">
                  <c:v>20.780856</c:v>
                </c:pt>
                <c:pt idx="4962">
                  <c:v>20.785043999999999</c:v>
                </c:pt>
                <c:pt idx="4963">
                  <c:v>20.789231999999998</c:v>
                </c:pt>
                <c:pt idx="4964">
                  <c:v>20.793420000000001</c:v>
                </c:pt>
                <c:pt idx="4965">
                  <c:v>20.797608</c:v>
                </c:pt>
                <c:pt idx="4966">
                  <c:v>20.801796</c:v>
                </c:pt>
                <c:pt idx="4967">
                  <c:v>20.805983999999999</c:v>
                </c:pt>
                <c:pt idx="4968">
                  <c:v>20.810171999999998</c:v>
                </c:pt>
                <c:pt idx="4969">
                  <c:v>20.814360000000001</c:v>
                </c:pt>
                <c:pt idx="4970">
                  <c:v>20.818548</c:v>
                </c:pt>
                <c:pt idx="4971">
                  <c:v>20.822735999999999</c:v>
                </c:pt>
                <c:pt idx="4972">
                  <c:v>20.826923999999998</c:v>
                </c:pt>
                <c:pt idx="4973">
                  <c:v>20.831112000000001</c:v>
                </c:pt>
                <c:pt idx="4974">
                  <c:v>20.8353</c:v>
                </c:pt>
                <c:pt idx="4975">
                  <c:v>20.839487999999999</c:v>
                </c:pt>
                <c:pt idx="4976">
                  <c:v>20.843675999999999</c:v>
                </c:pt>
                <c:pt idx="4977">
                  <c:v>20.847863999999998</c:v>
                </c:pt>
                <c:pt idx="4978">
                  <c:v>20.852052</c:v>
                </c:pt>
                <c:pt idx="4979">
                  <c:v>20.85624</c:v>
                </c:pt>
                <c:pt idx="4980">
                  <c:v>20.860427999999999</c:v>
                </c:pt>
                <c:pt idx="4981">
                  <c:v>20.864615999999998</c:v>
                </c:pt>
                <c:pt idx="4982">
                  <c:v>20.868804000000001</c:v>
                </c:pt>
                <c:pt idx="4983">
                  <c:v>20.872992</c:v>
                </c:pt>
                <c:pt idx="4984">
                  <c:v>20.877179999999999</c:v>
                </c:pt>
                <c:pt idx="4985">
                  <c:v>20.881367999999998</c:v>
                </c:pt>
                <c:pt idx="4986">
                  <c:v>20.885556000000001</c:v>
                </c:pt>
                <c:pt idx="4987">
                  <c:v>20.889744</c:v>
                </c:pt>
                <c:pt idx="4988">
                  <c:v>20.893932</c:v>
                </c:pt>
                <c:pt idx="4989">
                  <c:v>20.898119999999999</c:v>
                </c:pt>
                <c:pt idx="4990">
                  <c:v>20.902307999999998</c:v>
                </c:pt>
                <c:pt idx="4991">
                  <c:v>20.906496000000001</c:v>
                </c:pt>
                <c:pt idx="4992">
                  <c:v>20.910684</c:v>
                </c:pt>
                <c:pt idx="4993">
                  <c:v>20.914871999999999</c:v>
                </c:pt>
                <c:pt idx="4994">
                  <c:v>20.919059999999998</c:v>
                </c:pt>
                <c:pt idx="4995">
                  <c:v>20.923248000000001</c:v>
                </c:pt>
                <c:pt idx="4996">
                  <c:v>20.927436</c:v>
                </c:pt>
                <c:pt idx="4997">
                  <c:v>20.931623999999999</c:v>
                </c:pt>
                <c:pt idx="4998">
                  <c:v>20.935811999999999</c:v>
                </c:pt>
                <c:pt idx="4999">
                  <c:v>20.939999999999998</c:v>
                </c:pt>
                <c:pt idx="5000">
                  <c:v>20.944188</c:v>
                </c:pt>
                <c:pt idx="5001">
                  <c:v>20.948376</c:v>
                </c:pt>
                <c:pt idx="5002">
                  <c:v>20.952563999999999</c:v>
                </c:pt>
                <c:pt idx="5003">
                  <c:v>20.956751999999998</c:v>
                </c:pt>
                <c:pt idx="5004">
                  <c:v>20.960940000000001</c:v>
                </c:pt>
                <c:pt idx="5005">
                  <c:v>20.965128</c:v>
                </c:pt>
                <c:pt idx="5006">
                  <c:v>20.969315999999999</c:v>
                </c:pt>
                <c:pt idx="5007">
                  <c:v>20.973503999999998</c:v>
                </c:pt>
                <c:pt idx="5008">
                  <c:v>20.977692000000001</c:v>
                </c:pt>
                <c:pt idx="5009">
                  <c:v>20.98188</c:v>
                </c:pt>
                <c:pt idx="5010">
                  <c:v>20.986068</c:v>
                </c:pt>
                <c:pt idx="5011">
                  <c:v>20.990255999999999</c:v>
                </c:pt>
                <c:pt idx="5012">
                  <c:v>20.994443999999998</c:v>
                </c:pt>
                <c:pt idx="5013">
                  <c:v>20.998632000000001</c:v>
                </c:pt>
                <c:pt idx="5014">
                  <c:v>21.00282</c:v>
                </c:pt>
                <c:pt idx="5015">
                  <c:v>21.007007999999999</c:v>
                </c:pt>
                <c:pt idx="5016">
                  <c:v>21.011195999999998</c:v>
                </c:pt>
                <c:pt idx="5017">
                  <c:v>21.015384000000001</c:v>
                </c:pt>
                <c:pt idx="5018">
                  <c:v>21.019572</c:v>
                </c:pt>
                <c:pt idx="5019">
                  <c:v>21.023759999999999</c:v>
                </c:pt>
                <c:pt idx="5020">
                  <c:v>21.027947999999999</c:v>
                </c:pt>
                <c:pt idx="5021">
                  <c:v>21.032135999999998</c:v>
                </c:pt>
                <c:pt idx="5022">
                  <c:v>21.036324</c:v>
                </c:pt>
                <c:pt idx="5023">
                  <c:v>21.040512</c:v>
                </c:pt>
                <c:pt idx="5024">
                  <c:v>21.044699999999999</c:v>
                </c:pt>
                <c:pt idx="5025">
                  <c:v>21.048887999999998</c:v>
                </c:pt>
                <c:pt idx="5026">
                  <c:v>21.053076000000001</c:v>
                </c:pt>
                <c:pt idx="5027">
                  <c:v>21.057264</c:v>
                </c:pt>
                <c:pt idx="5028">
                  <c:v>21.061451999999999</c:v>
                </c:pt>
                <c:pt idx="5029">
                  <c:v>21.065639999999998</c:v>
                </c:pt>
                <c:pt idx="5030">
                  <c:v>21.069828000000001</c:v>
                </c:pt>
                <c:pt idx="5031">
                  <c:v>21.074016</c:v>
                </c:pt>
                <c:pt idx="5032">
                  <c:v>21.078203999999999</c:v>
                </c:pt>
                <c:pt idx="5033">
                  <c:v>21.082391999999999</c:v>
                </c:pt>
                <c:pt idx="5034">
                  <c:v>21.086579999999998</c:v>
                </c:pt>
                <c:pt idx="5035">
                  <c:v>21.090768000000001</c:v>
                </c:pt>
                <c:pt idx="5036">
                  <c:v>21.094956</c:v>
                </c:pt>
                <c:pt idx="5037">
                  <c:v>21.099143999999999</c:v>
                </c:pt>
                <c:pt idx="5038">
                  <c:v>21.103331999999998</c:v>
                </c:pt>
                <c:pt idx="5039">
                  <c:v>21.107520000000001</c:v>
                </c:pt>
                <c:pt idx="5040">
                  <c:v>21.111708</c:v>
                </c:pt>
                <c:pt idx="5041">
                  <c:v>21.115895999999999</c:v>
                </c:pt>
                <c:pt idx="5042">
                  <c:v>21.120083999999999</c:v>
                </c:pt>
                <c:pt idx="5043">
                  <c:v>21.124271999999998</c:v>
                </c:pt>
                <c:pt idx="5044">
                  <c:v>21.12846</c:v>
                </c:pt>
                <c:pt idx="5045">
                  <c:v>21.132648</c:v>
                </c:pt>
                <c:pt idx="5046">
                  <c:v>21.136835999999999</c:v>
                </c:pt>
                <c:pt idx="5047">
                  <c:v>21.141023999999998</c:v>
                </c:pt>
                <c:pt idx="5048">
                  <c:v>21.145212000000001</c:v>
                </c:pt>
                <c:pt idx="5049">
                  <c:v>21.1494</c:v>
                </c:pt>
                <c:pt idx="5050">
                  <c:v>21.153587999999999</c:v>
                </c:pt>
                <c:pt idx="5051">
                  <c:v>21.157775999999998</c:v>
                </c:pt>
                <c:pt idx="5052">
                  <c:v>21.161964000000001</c:v>
                </c:pt>
                <c:pt idx="5053">
                  <c:v>21.166152</c:v>
                </c:pt>
                <c:pt idx="5054">
                  <c:v>21.170339999999999</c:v>
                </c:pt>
                <c:pt idx="5055">
                  <c:v>21.174527999999999</c:v>
                </c:pt>
                <c:pt idx="5056">
                  <c:v>21.178715999999998</c:v>
                </c:pt>
                <c:pt idx="5057">
                  <c:v>21.182904000000001</c:v>
                </c:pt>
                <c:pt idx="5058">
                  <c:v>21.187092</c:v>
                </c:pt>
                <c:pt idx="5059">
                  <c:v>21.191279999999999</c:v>
                </c:pt>
                <c:pt idx="5060">
                  <c:v>21.195467999999998</c:v>
                </c:pt>
                <c:pt idx="5061">
                  <c:v>21.199656000000001</c:v>
                </c:pt>
                <c:pt idx="5062">
                  <c:v>21.203844</c:v>
                </c:pt>
                <c:pt idx="5063">
                  <c:v>21.208031999999999</c:v>
                </c:pt>
                <c:pt idx="5064">
                  <c:v>21.212219999999999</c:v>
                </c:pt>
                <c:pt idx="5065">
                  <c:v>21.216407999999998</c:v>
                </c:pt>
                <c:pt idx="5066">
                  <c:v>21.220596</c:v>
                </c:pt>
                <c:pt idx="5067">
                  <c:v>21.224784</c:v>
                </c:pt>
                <c:pt idx="5068">
                  <c:v>21.228971999999999</c:v>
                </c:pt>
                <c:pt idx="5069">
                  <c:v>21.233159999999998</c:v>
                </c:pt>
                <c:pt idx="5070">
                  <c:v>21.237348000000001</c:v>
                </c:pt>
                <c:pt idx="5071">
                  <c:v>21.241536</c:v>
                </c:pt>
                <c:pt idx="5072">
                  <c:v>21.245723999999999</c:v>
                </c:pt>
                <c:pt idx="5073">
                  <c:v>21.249911999999998</c:v>
                </c:pt>
                <c:pt idx="5074">
                  <c:v>21.254100000000001</c:v>
                </c:pt>
                <c:pt idx="5075">
                  <c:v>21.258288</c:v>
                </c:pt>
                <c:pt idx="5076">
                  <c:v>21.262475999999999</c:v>
                </c:pt>
                <c:pt idx="5077">
                  <c:v>21.266663999999999</c:v>
                </c:pt>
                <c:pt idx="5078">
                  <c:v>21.270851999999998</c:v>
                </c:pt>
                <c:pt idx="5079">
                  <c:v>21.275040000000001</c:v>
                </c:pt>
                <c:pt idx="5080">
                  <c:v>21.279228</c:v>
                </c:pt>
                <c:pt idx="5081">
                  <c:v>21.283415999999999</c:v>
                </c:pt>
                <c:pt idx="5082">
                  <c:v>21.287603999999998</c:v>
                </c:pt>
                <c:pt idx="5083">
                  <c:v>21.291792000000001</c:v>
                </c:pt>
                <c:pt idx="5084">
                  <c:v>21.29598</c:v>
                </c:pt>
                <c:pt idx="5085">
                  <c:v>21.300167999999999</c:v>
                </c:pt>
                <c:pt idx="5086">
                  <c:v>21.304355999999999</c:v>
                </c:pt>
                <c:pt idx="5087">
                  <c:v>21.308543999999998</c:v>
                </c:pt>
                <c:pt idx="5088">
                  <c:v>21.312732</c:v>
                </c:pt>
                <c:pt idx="5089">
                  <c:v>21.31692</c:v>
                </c:pt>
                <c:pt idx="5090">
                  <c:v>21.321107999999999</c:v>
                </c:pt>
                <c:pt idx="5091">
                  <c:v>21.325295999999998</c:v>
                </c:pt>
                <c:pt idx="5092">
                  <c:v>21.329484000000001</c:v>
                </c:pt>
                <c:pt idx="5093">
                  <c:v>21.333672</c:v>
                </c:pt>
                <c:pt idx="5094">
                  <c:v>21.337859999999999</c:v>
                </c:pt>
                <c:pt idx="5095">
                  <c:v>21.342047999999998</c:v>
                </c:pt>
                <c:pt idx="5096">
                  <c:v>21.346236000000001</c:v>
                </c:pt>
                <c:pt idx="5097">
                  <c:v>21.350424</c:v>
                </c:pt>
                <c:pt idx="5098">
                  <c:v>21.354611999999999</c:v>
                </c:pt>
                <c:pt idx="5099">
                  <c:v>21.358799999999999</c:v>
                </c:pt>
                <c:pt idx="5100">
                  <c:v>21.362987999999998</c:v>
                </c:pt>
                <c:pt idx="5101">
                  <c:v>21.367176000000001</c:v>
                </c:pt>
                <c:pt idx="5102">
                  <c:v>21.371364</c:v>
                </c:pt>
                <c:pt idx="5103">
                  <c:v>21.375551999999999</c:v>
                </c:pt>
                <c:pt idx="5104">
                  <c:v>21.379739999999998</c:v>
                </c:pt>
                <c:pt idx="5105">
                  <c:v>21.383928000000001</c:v>
                </c:pt>
                <c:pt idx="5106">
                  <c:v>21.388116</c:v>
                </c:pt>
                <c:pt idx="5107">
                  <c:v>21.392303999999999</c:v>
                </c:pt>
                <c:pt idx="5108">
                  <c:v>21.396491999999999</c:v>
                </c:pt>
                <c:pt idx="5109">
                  <c:v>21.400679999999998</c:v>
                </c:pt>
                <c:pt idx="5110">
                  <c:v>21.404868</c:v>
                </c:pt>
                <c:pt idx="5111">
                  <c:v>21.409056</c:v>
                </c:pt>
                <c:pt idx="5112">
                  <c:v>21.413243999999999</c:v>
                </c:pt>
                <c:pt idx="5113">
                  <c:v>21.417431999999998</c:v>
                </c:pt>
                <c:pt idx="5114">
                  <c:v>21.421620000000001</c:v>
                </c:pt>
                <c:pt idx="5115">
                  <c:v>21.425808</c:v>
                </c:pt>
                <c:pt idx="5116">
                  <c:v>21.429995999999999</c:v>
                </c:pt>
                <c:pt idx="5117">
                  <c:v>21.434183999999998</c:v>
                </c:pt>
                <c:pt idx="5118">
                  <c:v>21.438372000000001</c:v>
                </c:pt>
                <c:pt idx="5119">
                  <c:v>21.44256</c:v>
                </c:pt>
                <c:pt idx="5120">
                  <c:v>21.446747999999999</c:v>
                </c:pt>
                <c:pt idx="5121">
                  <c:v>21.450935999999999</c:v>
                </c:pt>
                <c:pt idx="5122">
                  <c:v>21.455123999999998</c:v>
                </c:pt>
                <c:pt idx="5123">
                  <c:v>21.459312000000001</c:v>
                </c:pt>
                <c:pt idx="5124">
                  <c:v>21.4635</c:v>
                </c:pt>
                <c:pt idx="5125">
                  <c:v>21.467687999999999</c:v>
                </c:pt>
                <c:pt idx="5126">
                  <c:v>21.471875999999998</c:v>
                </c:pt>
                <c:pt idx="5127">
                  <c:v>21.476064000000001</c:v>
                </c:pt>
                <c:pt idx="5128">
                  <c:v>21.480252</c:v>
                </c:pt>
                <c:pt idx="5129">
                  <c:v>21.484439999999999</c:v>
                </c:pt>
                <c:pt idx="5130">
                  <c:v>21.488627999999999</c:v>
                </c:pt>
                <c:pt idx="5131">
                  <c:v>21.492815999999998</c:v>
                </c:pt>
                <c:pt idx="5132">
                  <c:v>21.497004</c:v>
                </c:pt>
                <c:pt idx="5133">
                  <c:v>21.501192</c:v>
                </c:pt>
                <c:pt idx="5134">
                  <c:v>21.505379999999999</c:v>
                </c:pt>
                <c:pt idx="5135">
                  <c:v>21.509567999999998</c:v>
                </c:pt>
                <c:pt idx="5136">
                  <c:v>21.513756000000001</c:v>
                </c:pt>
                <c:pt idx="5137">
                  <c:v>21.517944</c:v>
                </c:pt>
                <c:pt idx="5138">
                  <c:v>21.522131999999999</c:v>
                </c:pt>
                <c:pt idx="5139">
                  <c:v>21.526319999999998</c:v>
                </c:pt>
                <c:pt idx="5140">
                  <c:v>21.530508000000001</c:v>
                </c:pt>
                <c:pt idx="5141">
                  <c:v>21.534696</c:v>
                </c:pt>
                <c:pt idx="5142">
                  <c:v>21.538883999999999</c:v>
                </c:pt>
                <c:pt idx="5143">
                  <c:v>21.543071999999999</c:v>
                </c:pt>
                <c:pt idx="5144">
                  <c:v>21.547259999999998</c:v>
                </c:pt>
                <c:pt idx="5145">
                  <c:v>21.551448000000001</c:v>
                </c:pt>
                <c:pt idx="5146">
                  <c:v>21.555636</c:v>
                </c:pt>
                <c:pt idx="5147">
                  <c:v>21.559823999999999</c:v>
                </c:pt>
                <c:pt idx="5148">
                  <c:v>21.564011999999998</c:v>
                </c:pt>
                <c:pt idx="5149">
                  <c:v>21.568200000000001</c:v>
                </c:pt>
                <c:pt idx="5150">
                  <c:v>21.572388</c:v>
                </c:pt>
                <c:pt idx="5151">
                  <c:v>21.576575999999999</c:v>
                </c:pt>
                <c:pt idx="5152">
                  <c:v>21.580763999999999</c:v>
                </c:pt>
                <c:pt idx="5153">
                  <c:v>21.584951999999998</c:v>
                </c:pt>
                <c:pt idx="5154">
                  <c:v>21.58914</c:v>
                </c:pt>
                <c:pt idx="5155">
                  <c:v>21.593328</c:v>
                </c:pt>
                <c:pt idx="5156">
                  <c:v>21.597515999999999</c:v>
                </c:pt>
                <c:pt idx="5157">
                  <c:v>21.601703999999998</c:v>
                </c:pt>
                <c:pt idx="5158">
                  <c:v>21.605892000000001</c:v>
                </c:pt>
                <c:pt idx="5159">
                  <c:v>21.61008</c:v>
                </c:pt>
                <c:pt idx="5160">
                  <c:v>21.614267999999999</c:v>
                </c:pt>
                <c:pt idx="5161">
                  <c:v>21.618455999999998</c:v>
                </c:pt>
                <c:pt idx="5162">
                  <c:v>21.622644000000001</c:v>
                </c:pt>
                <c:pt idx="5163">
                  <c:v>21.626832</c:v>
                </c:pt>
                <c:pt idx="5164">
                  <c:v>21.631019999999999</c:v>
                </c:pt>
                <c:pt idx="5165">
                  <c:v>21.635207999999999</c:v>
                </c:pt>
                <c:pt idx="5166">
                  <c:v>21.639395999999998</c:v>
                </c:pt>
                <c:pt idx="5167">
                  <c:v>21.643584000000001</c:v>
                </c:pt>
                <c:pt idx="5168">
                  <c:v>21.647772</c:v>
                </c:pt>
                <c:pt idx="5169">
                  <c:v>21.651959999999999</c:v>
                </c:pt>
                <c:pt idx="5170">
                  <c:v>21.656147999999998</c:v>
                </c:pt>
                <c:pt idx="5171">
                  <c:v>21.660336000000001</c:v>
                </c:pt>
                <c:pt idx="5172">
                  <c:v>21.664524</c:v>
                </c:pt>
                <c:pt idx="5173">
                  <c:v>21.668711999999999</c:v>
                </c:pt>
                <c:pt idx="5174">
                  <c:v>21.672899999999998</c:v>
                </c:pt>
                <c:pt idx="5175">
                  <c:v>21.677087999999998</c:v>
                </c:pt>
                <c:pt idx="5176">
                  <c:v>21.681276</c:v>
                </c:pt>
                <c:pt idx="5177">
                  <c:v>21.685464</c:v>
                </c:pt>
                <c:pt idx="5178">
                  <c:v>21.689651999999999</c:v>
                </c:pt>
                <c:pt idx="5179">
                  <c:v>21.693839999999998</c:v>
                </c:pt>
                <c:pt idx="5180">
                  <c:v>21.698028000000001</c:v>
                </c:pt>
                <c:pt idx="5181">
                  <c:v>21.702216</c:v>
                </c:pt>
                <c:pt idx="5182">
                  <c:v>21.706403999999999</c:v>
                </c:pt>
                <c:pt idx="5183">
                  <c:v>21.710591999999998</c:v>
                </c:pt>
                <c:pt idx="5184">
                  <c:v>21.714780000000001</c:v>
                </c:pt>
                <c:pt idx="5185">
                  <c:v>21.718968</c:v>
                </c:pt>
                <c:pt idx="5186">
                  <c:v>21.723155999999999</c:v>
                </c:pt>
                <c:pt idx="5187">
                  <c:v>21.727343999999999</c:v>
                </c:pt>
                <c:pt idx="5188">
                  <c:v>21.731531999999998</c:v>
                </c:pt>
                <c:pt idx="5189">
                  <c:v>21.735720000000001</c:v>
                </c:pt>
                <c:pt idx="5190">
                  <c:v>21.739908</c:v>
                </c:pt>
                <c:pt idx="5191">
                  <c:v>21.744095999999999</c:v>
                </c:pt>
                <c:pt idx="5192">
                  <c:v>21.748283999999998</c:v>
                </c:pt>
                <c:pt idx="5193">
                  <c:v>21.752472000000001</c:v>
                </c:pt>
                <c:pt idx="5194">
                  <c:v>21.75666</c:v>
                </c:pt>
                <c:pt idx="5195">
                  <c:v>21.760847999999999</c:v>
                </c:pt>
                <c:pt idx="5196">
                  <c:v>21.765035999999998</c:v>
                </c:pt>
                <c:pt idx="5197">
                  <c:v>21.769223999999998</c:v>
                </c:pt>
                <c:pt idx="5198">
                  <c:v>21.773412</c:v>
                </c:pt>
                <c:pt idx="5199">
                  <c:v>21.7776</c:v>
                </c:pt>
                <c:pt idx="5200">
                  <c:v>21.781787999999999</c:v>
                </c:pt>
                <c:pt idx="5201">
                  <c:v>21.785975999999998</c:v>
                </c:pt>
                <c:pt idx="5202">
                  <c:v>21.790164000000001</c:v>
                </c:pt>
                <c:pt idx="5203">
                  <c:v>21.794352</c:v>
                </c:pt>
                <c:pt idx="5204">
                  <c:v>21.798539999999999</c:v>
                </c:pt>
                <c:pt idx="5205">
                  <c:v>21.802727999999998</c:v>
                </c:pt>
                <c:pt idx="5206">
                  <c:v>21.806916000000001</c:v>
                </c:pt>
                <c:pt idx="5207">
                  <c:v>21.811104</c:v>
                </c:pt>
                <c:pt idx="5208">
                  <c:v>21.815291999999999</c:v>
                </c:pt>
                <c:pt idx="5209">
                  <c:v>21.819479999999999</c:v>
                </c:pt>
                <c:pt idx="5210">
                  <c:v>21.823667999999998</c:v>
                </c:pt>
                <c:pt idx="5211">
                  <c:v>21.827856000000001</c:v>
                </c:pt>
                <c:pt idx="5212">
                  <c:v>21.832044</c:v>
                </c:pt>
                <c:pt idx="5213">
                  <c:v>21.836231999999999</c:v>
                </c:pt>
                <c:pt idx="5214">
                  <c:v>21.840419999999998</c:v>
                </c:pt>
                <c:pt idx="5215">
                  <c:v>21.844608000000001</c:v>
                </c:pt>
                <c:pt idx="5216">
                  <c:v>21.848796</c:v>
                </c:pt>
                <c:pt idx="5217">
                  <c:v>21.852983999999999</c:v>
                </c:pt>
                <c:pt idx="5218">
                  <c:v>21.857171999999998</c:v>
                </c:pt>
                <c:pt idx="5219">
                  <c:v>21.861359999999998</c:v>
                </c:pt>
                <c:pt idx="5220">
                  <c:v>21.865548</c:v>
                </c:pt>
                <c:pt idx="5221">
                  <c:v>21.869736</c:v>
                </c:pt>
                <c:pt idx="5222">
                  <c:v>21.873923999999999</c:v>
                </c:pt>
                <c:pt idx="5223">
                  <c:v>21.878111999999998</c:v>
                </c:pt>
                <c:pt idx="5224">
                  <c:v>21.882300000000001</c:v>
                </c:pt>
                <c:pt idx="5225">
                  <c:v>21.886488</c:v>
                </c:pt>
                <c:pt idx="5226">
                  <c:v>21.890675999999999</c:v>
                </c:pt>
                <c:pt idx="5227">
                  <c:v>21.894863999999998</c:v>
                </c:pt>
                <c:pt idx="5228">
                  <c:v>21.899052000000001</c:v>
                </c:pt>
                <c:pt idx="5229">
                  <c:v>21.90324</c:v>
                </c:pt>
                <c:pt idx="5230">
                  <c:v>21.907427999999999</c:v>
                </c:pt>
                <c:pt idx="5231">
                  <c:v>21.911615999999999</c:v>
                </c:pt>
                <c:pt idx="5232">
                  <c:v>21.915803999999998</c:v>
                </c:pt>
                <c:pt idx="5233">
                  <c:v>21.919992000000001</c:v>
                </c:pt>
                <c:pt idx="5234">
                  <c:v>21.92418</c:v>
                </c:pt>
                <c:pt idx="5235">
                  <c:v>21.928367999999999</c:v>
                </c:pt>
                <c:pt idx="5236">
                  <c:v>21.932555999999998</c:v>
                </c:pt>
                <c:pt idx="5237">
                  <c:v>21.936744000000001</c:v>
                </c:pt>
                <c:pt idx="5238">
                  <c:v>21.940932</c:v>
                </c:pt>
                <c:pt idx="5239">
                  <c:v>21.945119999999999</c:v>
                </c:pt>
                <c:pt idx="5240">
                  <c:v>21.949307999999998</c:v>
                </c:pt>
                <c:pt idx="5241">
                  <c:v>21.953495999999998</c:v>
                </c:pt>
                <c:pt idx="5242">
                  <c:v>21.957684</c:v>
                </c:pt>
                <c:pt idx="5243">
                  <c:v>21.961872</c:v>
                </c:pt>
                <c:pt idx="5244">
                  <c:v>21.966059999999999</c:v>
                </c:pt>
                <c:pt idx="5245">
                  <c:v>21.970247999999998</c:v>
                </c:pt>
                <c:pt idx="5246">
                  <c:v>21.974436000000001</c:v>
                </c:pt>
                <c:pt idx="5247">
                  <c:v>21.978624</c:v>
                </c:pt>
                <c:pt idx="5248">
                  <c:v>21.982811999999999</c:v>
                </c:pt>
                <c:pt idx="5249">
                  <c:v>21.986999999999998</c:v>
                </c:pt>
                <c:pt idx="5250">
                  <c:v>21.991188000000001</c:v>
                </c:pt>
                <c:pt idx="5251">
                  <c:v>21.995376</c:v>
                </c:pt>
                <c:pt idx="5252">
                  <c:v>21.999563999999999</c:v>
                </c:pt>
                <c:pt idx="5253">
                  <c:v>22.003751999999999</c:v>
                </c:pt>
                <c:pt idx="5254">
                  <c:v>22.007939999999998</c:v>
                </c:pt>
                <c:pt idx="5255">
                  <c:v>22.012128000000001</c:v>
                </c:pt>
                <c:pt idx="5256">
                  <c:v>22.016316</c:v>
                </c:pt>
                <c:pt idx="5257">
                  <c:v>22.020503999999999</c:v>
                </c:pt>
                <c:pt idx="5258">
                  <c:v>22.024691999999998</c:v>
                </c:pt>
                <c:pt idx="5259">
                  <c:v>22.028880000000001</c:v>
                </c:pt>
                <c:pt idx="5260">
                  <c:v>22.033068</c:v>
                </c:pt>
                <c:pt idx="5261">
                  <c:v>22.037255999999999</c:v>
                </c:pt>
                <c:pt idx="5262">
                  <c:v>22.041443999999998</c:v>
                </c:pt>
                <c:pt idx="5263">
                  <c:v>22.045631999999998</c:v>
                </c:pt>
                <c:pt idx="5264">
                  <c:v>22.04982</c:v>
                </c:pt>
                <c:pt idx="5265">
                  <c:v>22.054008</c:v>
                </c:pt>
                <c:pt idx="5266">
                  <c:v>22.058195999999999</c:v>
                </c:pt>
                <c:pt idx="5267">
                  <c:v>22.062383999999998</c:v>
                </c:pt>
                <c:pt idx="5268">
                  <c:v>22.066572000000001</c:v>
                </c:pt>
                <c:pt idx="5269">
                  <c:v>22.07076</c:v>
                </c:pt>
                <c:pt idx="5270">
                  <c:v>22.074947999999999</c:v>
                </c:pt>
                <c:pt idx="5271">
                  <c:v>22.079135999999998</c:v>
                </c:pt>
                <c:pt idx="5272">
                  <c:v>22.083324000000001</c:v>
                </c:pt>
                <c:pt idx="5273">
                  <c:v>22.087512</c:v>
                </c:pt>
                <c:pt idx="5274">
                  <c:v>22.091699999999999</c:v>
                </c:pt>
                <c:pt idx="5275">
                  <c:v>22.095887999999999</c:v>
                </c:pt>
                <c:pt idx="5276">
                  <c:v>22.100075999999998</c:v>
                </c:pt>
                <c:pt idx="5277">
                  <c:v>22.104264000000001</c:v>
                </c:pt>
                <c:pt idx="5278">
                  <c:v>22.108452</c:v>
                </c:pt>
                <c:pt idx="5279">
                  <c:v>22.112639999999999</c:v>
                </c:pt>
                <c:pt idx="5280">
                  <c:v>22.116827999999998</c:v>
                </c:pt>
                <c:pt idx="5281">
                  <c:v>22.121016000000001</c:v>
                </c:pt>
                <c:pt idx="5282">
                  <c:v>22.125204</c:v>
                </c:pt>
                <c:pt idx="5283">
                  <c:v>22.129391999999999</c:v>
                </c:pt>
                <c:pt idx="5284">
                  <c:v>22.133579999999998</c:v>
                </c:pt>
                <c:pt idx="5285">
                  <c:v>22.137767999999998</c:v>
                </c:pt>
                <c:pt idx="5286">
                  <c:v>22.141956</c:v>
                </c:pt>
                <c:pt idx="5287">
                  <c:v>22.146144</c:v>
                </c:pt>
                <c:pt idx="5288">
                  <c:v>22.150331999999999</c:v>
                </c:pt>
                <c:pt idx="5289">
                  <c:v>22.154519999999998</c:v>
                </c:pt>
                <c:pt idx="5290">
                  <c:v>22.158708000000001</c:v>
                </c:pt>
                <c:pt idx="5291">
                  <c:v>22.162896</c:v>
                </c:pt>
                <c:pt idx="5292">
                  <c:v>22.167083999999999</c:v>
                </c:pt>
                <c:pt idx="5293">
                  <c:v>22.171271999999998</c:v>
                </c:pt>
                <c:pt idx="5294">
                  <c:v>22.175460000000001</c:v>
                </c:pt>
                <c:pt idx="5295">
                  <c:v>22.179648</c:v>
                </c:pt>
                <c:pt idx="5296">
                  <c:v>22.183835999999999</c:v>
                </c:pt>
                <c:pt idx="5297">
                  <c:v>22.188023999999999</c:v>
                </c:pt>
                <c:pt idx="5298">
                  <c:v>22.192211999999998</c:v>
                </c:pt>
                <c:pt idx="5299">
                  <c:v>22.196400000000001</c:v>
                </c:pt>
                <c:pt idx="5300">
                  <c:v>22.200588</c:v>
                </c:pt>
                <c:pt idx="5301">
                  <c:v>22.204775999999999</c:v>
                </c:pt>
                <c:pt idx="5302">
                  <c:v>22.208963999999998</c:v>
                </c:pt>
                <c:pt idx="5303">
                  <c:v>22.213152000000001</c:v>
                </c:pt>
                <c:pt idx="5304">
                  <c:v>22.21734</c:v>
                </c:pt>
                <c:pt idx="5305">
                  <c:v>22.221527999999999</c:v>
                </c:pt>
                <c:pt idx="5306">
                  <c:v>22.225715999999998</c:v>
                </c:pt>
                <c:pt idx="5307">
                  <c:v>22.229903999999998</c:v>
                </c:pt>
                <c:pt idx="5308">
                  <c:v>22.234092</c:v>
                </c:pt>
                <c:pt idx="5309">
                  <c:v>22.23828</c:v>
                </c:pt>
                <c:pt idx="5310">
                  <c:v>22.242467999999999</c:v>
                </c:pt>
                <c:pt idx="5311">
                  <c:v>22.246655999999998</c:v>
                </c:pt>
                <c:pt idx="5312">
                  <c:v>22.250844000000001</c:v>
                </c:pt>
                <c:pt idx="5313">
                  <c:v>22.255032</c:v>
                </c:pt>
                <c:pt idx="5314">
                  <c:v>22.259219999999999</c:v>
                </c:pt>
                <c:pt idx="5315">
                  <c:v>22.263407999999998</c:v>
                </c:pt>
                <c:pt idx="5316">
                  <c:v>22.267596000000001</c:v>
                </c:pt>
                <c:pt idx="5317">
                  <c:v>22.271784</c:v>
                </c:pt>
                <c:pt idx="5318">
                  <c:v>22.275971999999999</c:v>
                </c:pt>
                <c:pt idx="5319">
                  <c:v>22.280159999999999</c:v>
                </c:pt>
                <c:pt idx="5320">
                  <c:v>22.284347999999998</c:v>
                </c:pt>
                <c:pt idx="5321">
                  <c:v>22.288536000000001</c:v>
                </c:pt>
                <c:pt idx="5322">
                  <c:v>22.292724</c:v>
                </c:pt>
                <c:pt idx="5323">
                  <c:v>22.296911999999999</c:v>
                </c:pt>
                <c:pt idx="5324">
                  <c:v>22.301099999999998</c:v>
                </c:pt>
                <c:pt idx="5325">
                  <c:v>22.305288000000001</c:v>
                </c:pt>
                <c:pt idx="5326">
                  <c:v>22.309476</c:v>
                </c:pt>
                <c:pt idx="5327">
                  <c:v>22.313663999999999</c:v>
                </c:pt>
                <c:pt idx="5328">
                  <c:v>22.317851999999998</c:v>
                </c:pt>
                <c:pt idx="5329">
                  <c:v>22.322039999999998</c:v>
                </c:pt>
                <c:pt idx="5330">
                  <c:v>22.326228</c:v>
                </c:pt>
                <c:pt idx="5331">
                  <c:v>22.330416</c:v>
                </c:pt>
                <c:pt idx="5332">
                  <c:v>22.334603999999999</c:v>
                </c:pt>
                <c:pt idx="5333">
                  <c:v>22.338791999999998</c:v>
                </c:pt>
                <c:pt idx="5334">
                  <c:v>22.342980000000001</c:v>
                </c:pt>
                <c:pt idx="5335">
                  <c:v>22.347168</c:v>
                </c:pt>
                <c:pt idx="5336">
                  <c:v>22.351355999999999</c:v>
                </c:pt>
                <c:pt idx="5337">
                  <c:v>22.355543999999998</c:v>
                </c:pt>
                <c:pt idx="5338">
                  <c:v>22.359732000000001</c:v>
                </c:pt>
                <c:pt idx="5339">
                  <c:v>22.36392</c:v>
                </c:pt>
                <c:pt idx="5340">
                  <c:v>22.368107999999999</c:v>
                </c:pt>
                <c:pt idx="5341">
                  <c:v>22.372295999999999</c:v>
                </c:pt>
                <c:pt idx="5342">
                  <c:v>22.376483999999998</c:v>
                </c:pt>
                <c:pt idx="5343">
                  <c:v>22.380672000000001</c:v>
                </c:pt>
                <c:pt idx="5344">
                  <c:v>22.38486</c:v>
                </c:pt>
                <c:pt idx="5345">
                  <c:v>22.389047999999999</c:v>
                </c:pt>
                <c:pt idx="5346">
                  <c:v>22.393235999999998</c:v>
                </c:pt>
                <c:pt idx="5347">
                  <c:v>22.397424000000001</c:v>
                </c:pt>
                <c:pt idx="5348">
                  <c:v>22.401612</c:v>
                </c:pt>
                <c:pt idx="5349">
                  <c:v>22.405799999999999</c:v>
                </c:pt>
                <c:pt idx="5350">
                  <c:v>22.409987999999998</c:v>
                </c:pt>
                <c:pt idx="5351">
                  <c:v>22.414175999999998</c:v>
                </c:pt>
                <c:pt idx="5352">
                  <c:v>22.418364</c:v>
                </c:pt>
                <c:pt idx="5353">
                  <c:v>22.422552</c:v>
                </c:pt>
                <c:pt idx="5354">
                  <c:v>22.426739999999999</c:v>
                </c:pt>
                <c:pt idx="5355">
                  <c:v>22.430927999999998</c:v>
                </c:pt>
                <c:pt idx="5356">
                  <c:v>22.435116000000001</c:v>
                </c:pt>
                <c:pt idx="5357">
                  <c:v>22.439304</c:v>
                </c:pt>
                <c:pt idx="5358">
                  <c:v>22.443491999999999</c:v>
                </c:pt>
                <c:pt idx="5359">
                  <c:v>22.447679999999998</c:v>
                </c:pt>
                <c:pt idx="5360">
                  <c:v>22.451868000000001</c:v>
                </c:pt>
                <c:pt idx="5361">
                  <c:v>22.456056</c:v>
                </c:pt>
                <c:pt idx="5362">
                  <c:v>22.460243999999999</c:v>
                </c:pt>
                <c:pt idx="5363">
                  <c:v>22.464431999999999</c:v>
                </c:pt>
                <c:pt idx="5364">
                  <c:v>22.468619999999998</c:v>
                </c:pt>
                <c:pt idx="5365">
                  <c:v>22.472808000000001</c:v>
                </c:pt>
                <c:pt idx="5366">
                  <c:v>22.476996</c:v>
                </c:pt>
                <c:pt idx="5367">
                  <c:v>22.481183999999999</c:v>
                </c:pt>
                <c:pt idx="5368">
                  <c:v>22.485371999999998</c:v>
                </c:pt>
                <c:pt idx="5369">
                  <c:v>22.489560000000001</c:v>
                </c:pt>
                <c:pt idx="5370">
                  <c:v>22.493748</c:v>
                </c:pt>
                <c:pt idx="5371">
                  <c:v>22.497935999999999</c:v>
                </c:pt>
                <c:pt idx="5372">
                  <c:v>22.502123999999998</c:v>
                </c:pt>
                <c:pt idx="5373">
                  <c:v>22.506311999999998</c:v>
                </c:pt>
                <c:pt idx="5374">
                  <c:v>22.5105</c:v>
                </c:pt>
                <c:pt idx="5375">
                  <c:v>22.514688</c:v>
                </c:pt>
                <c:pt idx="5376">
                  <c:v>22.518875999999999</c:v>
                </c:pt>
                <c:pt idx="5377">
                  <c:v>22.523063999999998</c:v>
                </c:pt>
                <c:pt idx="5378">
                  <c:v>22.527252000000001</c:v>
                </c:pt>
                <c:pt idx="5379">
                  <c:v>22.53144</c:v>
                </c:pt>
                <c:pt idx="5380">
                  <c:v>22.535627999999999</c:v>
                </c:pt>
                <c:pt idx="5381">
                  <c:v>22.539815999999998</c:v>
                </c:pt>
                <c:pt idx="5382">
                  <c:v>22.544004000000001</c:v>
                </c:pt>
                <c:pt idx="5383">
                  <c:v>22.548192</c:v>
                </c:pt>
                <c:pt idx="5384">
                  <c:v>22.552379999999999</c:v>
                </c:pt>
                <c:pt idx="5385">
                  <c:v>22.556567999999999</c:v>
                </c:pt>
                <c:pt idx="5386">
                  <c:v>22.560755999999998</c:v>
                </c:pt>
                <c:pt idx="5387">
                  <c:v>22.564944000000001</c:v>
                </c:pt>
                <c:pt idx="5388">
                  <c:v>22.569132</c:v>
                </c:pt>
                <c:pt idx="5389">
                  <c:v>22.573319999999999</c:v>
                </c:pt>
                <c:pt idx="5390">
                  <c:v>22.577507999999998</c:v>
                </c:pt>
                <c:pt idx="5391">
                  <c:v>22.581696000000001</c:v>
                </c:pt>
                <c:pt idx="5392">
                  <c:v>22.585884</c:v>
                </c:pt>
                <c:pt idx="5393">
                  <c:v>22.590071999999999</c:v>
                </c:pt>
                <c:pt idx="5394">
                  <c:v>22.594259999999998</c:v>
                </c:pt>
                <c:pt idx="5395">
                  <c:v>22.598447999999998</c:v>
                </c:pt>
                <c:pt idx="5396">
                  <c:v>22.602636</c:v>
                </c:pt>
                <c:pt idx="5397">
                  <c:v>22.606824</c:v>
                </c:pt>
                <c:pt idx="5398">
                  <c:v>22.611011999999999</c:v>
                </c:pt>
                <c:pt idx="5399">
                  <c:v>22.615199999999998</c:v>
                </c:pt>
                <c:pt idx="5400">
                  <c:v>22.619388000000001</c:v>
                </c:pt>
                <c:pt idx="5401">
                  <c:v>22.623576</c:v>
                </c:pt>
                <c:pt idx="5402">
                  <c:v>22.627763999999999</c:v>
                </c:pt>
                <c:pt idx="5403">
                  <c:v>22.631951999999998</c:v>
                </c:pt>
                <c:pt idx="5404">
                  <c:v>22.636140000000001</c:v>
                </c:pt>
                <c:pt idx="5405">
                  <c:v>22.640328</c:v>
                </c:pt>
                <c:pt idx="5406">
                  <c:v>22.644515999999999</c:v>
                </c:pt>
                <c:pt idx="5407">
                  <c:v>22.648703999999999</c:v>
                </c:pt>
                <c:pt idx="5408">
                  <c:v>22.652891999999998</c:v>
                </c:pt>
                <c:pt idx="5409">
                  <c:v>22.657080000000001</c:v>
                </c:pt>
                <c:pt idx="5410">
                  <c:v>22.661268</c:v>
                </c:pt>
                <c:pt idx="5411">
                  <c:v>22.665455999999999</c:v>
                </c:pt>
                <c:pt idx="5412">
                  <c:v>22.669643999999998</c:v>
                </c:pt>
                <c:pt idx="5413">
                  <c:v>22.673832000000001</c:v>
                </c:pt>
                <c:pt idx="5414">
                  <c:v>22.67802</c:v>
                </c:pt>
                <c:pt idx="5415">
                  <c:v>22.682207999999999</c:v>
                </c:pt>
                <c:pt idx="5416">
                  <c:v>22.686395999999998</c:v>
                </c:pt>
                <c:pt idx="5417">
                  <c:v>22.690583999999998</c:v>
                </c:pt>
                <c:pt idx="5418">
                  <c:v>22.694772</c:v>
                </c:pt>
                <c:pt idx="5419">
                  <c:v>22.69896</c:v>
                </c:pt>
                <c:pt idx="5420">
                  <c:v>22.703147999999999</c:v>
                </c:pt>
                <c:pt idx="5421">
                  <c:v>22.707335999999998</c:v>
                </c:pt>
                <c:pt idx="5422">
                  <c:v>22.711524000000001</c:v>
                </c:pt>
                <c:pt idx="5423">
                  <c:v>22.715712</c:v>
                </c:pt>
                <c:pt idx="5424">
                  <c:v>22.719899999999999</c:v>
                </c:pt>
                <c:pt idx="5425">
                  <c:v>22.724087999999998</c:v>
                </c:pt>
                <c:pt idx="5426">
                  <c:v>22.728276000000001</c:v>
                </c:pt>
                <c:pt idx="5427">
                  <c:v>22.732464</c:v>
                </c:pt>
                <c:pt idx="5428">
                  <c:v>22.736651999999999</c:v>
                </c:pt>
                <c:pt idx="5429">
                  <c:v>22.740839999999999</c:v>
                </c:pt>
                <c:pt idx="5430">
                  <c:v>22.745027999999998</c:v>
                </c:pt>
                <c:pt idx="5431">
                  <c:v>22.749216000000001</c:v>
                </c:pt>
                <c:pt idx="5432">
                  <c:v>22.753404</c:v>
                </c:pt>
                <c:pt idx="5433">
                  <c:v>22.757591999999999</c:v>
                </c:pt>
                <c:pt idx="5434">
                  <c:v>22.761779999999998</c:v>
                </c:pt>
                <c:pt idx="5435">
                  <c:v>22.765968000000001</c:v>
                </c:pt>
                <c:pt idx="5436">
                  <c:v>22.770156</c:v>
                </c:pt>
                <c:pt idx="5437">
                  <c:v>22.774343999999999</c:v>
                </c:pt>
                <c:pt idx="5438">
                  <c:v>22.778531999999998</c:v>
                </c:pt>
                <c:pt idx="5439">
                  <c:v>22.782719999999998</c:v>
                </c:pt>
                <c:pt idx="5440">
                  <c:v>22.786908</c:v>
                </c:pt>
                <c:pt idx="5441">
                  <c:v>22.791096</c:v>
                </c:pt>
                <c:pt idx="5442">
                  <c:v>22.795283999999999</c:v>
                </c:pt>
                <c:pt idx="5443">
                  <c:v>22.799471999999998</c:v>
                </c:pt>
                <c:pt idx="5444">
                  <c:v>22.803660000000001</c:v>
                </c:pt>
                <c:pt idx="5445">
                  <c:v>22.807848</c:v>
                </c:pt>
                <c:pt idx="5446">
                  <c:v>22.812035999999999</c:v>
                </c:pt>
                <c:pt idx="5447">
                  <c:v>22.816223999999998</c:v>
                </c:pt>
                <c:pt idx="5448">
                  <c:v>22.820412000000001</c:v>
                </c:pt>
                <c:pt idx="5449">
                  <c:v>22.8246</c:v>
                </c:pt>
                <c:pt idx="5450">
                  <c:v>22.828787999999999</c:v>
                </c:pt>
                <c:pt idx="5451">
                  <c:v>22.832975999999999</c:v>
                </c:pt>
                <c:pt idx="5452">
                  <c:v>22.837163999999998</c:v>
                </c:pt>
                <c:pt idx="5453">
                  <c:v>22.841352000000001</c:v>
                </c:pt>
                <c:pt idx="5454">
                  <c:v>22.84554</c:v>
                </c:pt>
                <c:pt idx="5455">
                  <c:v>22.849727999999999</c:v>
                </c:pt>
                <c:pt idx="5456">
                  <c:v>22.853915999999998</c:v>
                </c:pt>
                <c:pt idx="5457">
                  <c:v>22.858104000000001</c:v>
                </c:pt>
                <c:pt idx="5458">
                  <c:v>22.862292</c:v>
                </c:pt>
                <c:pt idx="5459">
                  <c:v>22.866479999999999</c:v>
                </c:pt>
                <c:pt idx="5460">
                  <c:v>22.870667999999998</c:v>
                </c:pt>
                <c:pt idx="5461">
                  <c:v>22.874855999999998</c:v>
                </c:pt>
                <c:pt idx="5462">
                  <c:v>22.879044</c:v>
                </c:pt>
                <c:pt idx="5463">
                  <c:v>22.883232</c:v>
                </c:pt>
                <c:pt idx="5464">
                  <c:v>22.887419999999999</c:v>
                </c:pt>
                <c:pt idx="5465">
                  <c:v>22.891607999999998</c:v>
                </c:pt>
                <c:pt idx="5466">
                  <c:v>22.895796000000001</c:v>
                </c:pt>
                <c:pt idx="5467">
                  <c:v>22.899984</c:v>
                </c:pt>
                <c:pt idx="5468">
                  <c:v>22.904171999999999</c:v>
                </c:pt>
                <c:pt idx="5469">
                  <c:v>22.908359999999998</c:v>
                </c:pt>
                <c:pt idx="5470">
                  <c:v>22.912548000000001</c:v>
                </c:pt>
                <c:pt idx="5471">
                  <c:v>22.916736</c:v>
                </c:pt>
                <c:pt idx="5472">
                  <c:v>22.920923999999999</c:v>
                </c:pt>
                <c:pt idx="5473">
                  <c:v>22.925111999999999</c:v>
                </c:pt>
                <c:pt idx="5474">
                  <c:v>22.929299999999998</c:v>
                </c:pt>
                <c:pt idx="5475">
                  <c:v>22.933488000000001</c:v>
                </c:pt>
                <c:pt idx="5476">
                  <c:v>22.937676</c:v>
                </c:pt>
                <c:pt idx="5477">
                  <c:v>22.941863999999999</c:v>
                </c:pt>
                <c:pt idx="5478">
                  <c:v>22.946051999999998</c:v>
                </c:pt>
                <c:pt idx="5479">
                  <c:v>22.950240000000001</c:v>
                </c:pt>
                <c:pt idx="5480">
                  <c:v>22.954428</c:v>
                </c:pt>
                <c:pt idx="5481">
                  <c:v>22.958615999999999</c:v>
                </c:pt>
                <c:pt idx="5482">
                  <c:v>22.962803999999998</c:v>
                </c:pt>
                <c:pt idx="5483">
                  <c:v>22.966991999999998</c:v>
                </c:pt>
                <c:pt idx="5484">
                  <c:v>22.97118</c:v>
                </c:pt>
                <c:pt idx="5485">
                  <c:v>22.975368</c:v>
                </c:pt>
                <c:pt idx="5486">
                  <c:v>22.979555999999999</c:v>
                </c:pt>
                <c:pt idx="5487">
                  <c:v>22.983743999999998</c:v>
                </c:pt>
                <c:pt idx="5488">
                  <c:v>22.987932000000001</c:v>
                </c:pt>
                <c:pt idx="5489">
                  <c:v>22.99212</c:v>
                </c:pt>
                <c:pt idx="5490">
                  <c:v>22.996307999999999</c:v>
                </c:pt>
                <c:pt idx="5491">
                  <c:v>23.000495999999998</c:v>
                </c:pt>
                <c:pt idx="5492">
                  <c:v>23.004684000000001</c:v>
                </c:pt>
                <c:pt idx="5493">
                  <c:v>23.008872</c:v>
                </c:pt>
                <c:pt idx="5494">
                  <c:v>23.013059999999999</c:v>
                </c:pt>
                <c:pt idx="5495">
                  <c:v>23.017247999999999</c:v>
                </c:pt>
                <c:pt idx="5496">
                  <c:v>23.021435999999998</c:v>
                </c:pt>
                <c:pt idx="5497">
                  <c:v>23.025624000000001</c:v>
                </c:pt>
                <c:pt idx="5498">
                  <c:v>23.029812</c:v>
                </c:pt>
                <c:pt idx="5499">
                  <c:v>23.033999999999999</c:v>
                </c:pt>
                <c:pt idx="5500">
                  <c:v>23.038187999999998</c:v>
                </c:pt>
                <c:pt idx="5501">
                  <c:v>23.042376000000001</c:v>
                </c:pt>
                <c:pt idx="5502">
                  <c:v>23.046564</c:v>
                </c:pt>
                <c:pt idx="5503">
                  <c:v>23.050751999999999</c:v>
                </c:pt>
                <c:pt idx="5504">
                  <c:v>23.054939999999998</c:v>
                </c:pt>
                <c:pt idx="5505">
                  <c:v>23.059127999999998</c:v>
                </c:pt>
                <c:pt idx="5506">
                  <c:v>23.063316</c:v>
                </c:pt>
                <c:pt idx="5507">
                  <c:v>23.067504</c:v>
                </c:pt>
                <c:pt idx="5508">
                  <c:v>23.071691999999999</c:v>
                </c:pt>
                <c:pt idx="5509">
                  <c:v>23.075879999999998</c:v>
                </c:pt>
                <c:pt idx="5510">
                  <c:v>23.080068000000001</c:v>
                </c:pt>
                <c:pt idx="5511">
                  <c:v>23.084256</c:v>
                </c:pt>
                <c:pt idx="5512">
                  <c:v>23.088443999999999</c:v>
                </c:pt>
                <c:pt idx="5513">
                  <c:v>23.092631999999998</c:v>
                </c:pt>
                <c:pt idx="5514">
                  <c:v>23.096820000000001</c:v>
                </c:pt>
                <c:pt idx="5515">
                  <c:v>23.101008</c:v>
                </c:pt>
                <c:pt idx="5516">
                  <c:v>23.105195999999999</c:v>
                </c:pt>
                <c:pt idx="5517">
                  <c:v>23.109383999999999</c:v>
                </c:pt>
                <c:pt idx="5518">
                  <c:v>23.113571999999998</c:v>
                </c:pt>
                <c:pt idx="5519">
                  <c:v>23.117760000000001</c:v>
                </c:pt>
                <c:pt idx="5520">
                  <c:v>23.121948</c:v>
                </c:pt>
                <c:pt idx="5521">
                  <c:v>23.126135999999999</c:v>
                </c:pt>
                <c:pt idx="5522">
                  <c:v>23.130323999999998</c:v>
                </c:pt>
                <c:pt idx="5523">
                  <c:v>23.134512000000001</c:v>
                </c:pt>
                <c:pt idx="5524">
                  <c:v>23.1387</c:v>
                </c:pt>
                <c:pt idx="5525">
                  <c:v>23.142887999999999</c:v>
                </c:pt>
                <c:pt idx="5526">
                  <c:v>23.147075999999998</c:v>
                </c:pt>
                <c:pt idx="5527">
                  <c:v>23.151263999999998</c:v>
                </c:pt>
                <c:pt idx="5528">
                  <c:v>23.155452</c:v>
                </c:pt>
                <c:pt idx="5529">
                  <c:v>23.15964</c:v>
                </c:pt>
                <c:pt idx="5530">
                  <c:v>23.163827999999999</c:v>
                </c:pt>
                <c:pt idx="5531">
                  <c:v>23.168015999999998</c:v>
                </c:pt>
                <c:pt idx="5532">
                  <c:v>23.172204000000001</c:v>
                </c:pt>
                <c:pt idx="5533">
                  <c:v>23.176392</c:v>
                </c:pt>
                <c:pt idx="5534">
                  <c:v>23.180579999999999</c:v>
                </c:pt>
                <c:pt idx="5535">
                  <c:v>23.184767999999998</c:v>
                </c:pt>
                <c:pt idx="5536">
                  <c:v>23.188956000000001</c:v>
                </c:pt>
                <c:pt idx="5537">
                  <c:v>23.193144</c:v>
                </c:pt>
                <c:pt idx="5538">
                  <c:v>23.197331999999999</c:v>
                </c:pt>
                <c:pt idx="5539">
                  <c:v>23.201519999999999</c:v>
                </c:pt>
                <c:pt idx="5540">
                  <c:v>23.205707999999998</c:v>
                </c:pt>
                <c:pt idx="5541">
                  <c:v>23.209896000000001</c:v>
                </c:pt>
                <c:pt idx="5542">
                  <c:v>23.214084</c:v>
                </c:pt>
                <c:pt idx="5543">
                  <c:v>23.218271999999999</c:v>
                </c:pt>
                <c:pt idx="5544">
                  <c:v>23.222459999999998</c:v>
                </c:pt>
                <c:pt idx="5545">
                  <c:v>23.226648000000001</c:v>
                </c:pt>
                <c:pt idx="5546">
                  <c:v>23.230836</c:v>
                </c:pt>
                <c:pt idx="5547">
                  <c:v>23.235023999999999</c:v>
                </c:pt>
                <c:pt idx="5548">
                  <c:v>23.239211999999998</c:v>
                </c:pt>
                <c:pt idx="5549">
                  <c:v>23.243399999999998</c:v>
                </c:pt>
                <c:pt idx="5550">
                  <c:v>23.247588</c:v>
                </c:pt>
                <c:pt idx="5551">
                  <c:v>23.251776</c:v>
                </c:pt>
                <c:pt idx="5552">
                  <c:v>23.255963999999999</c:v>
                </c:pt>
                <c:pt idx="5553">
                  <c:v>23.260151999999998</c:v>
                </c:pt>
                <c:pt idx="5554">
                  <c:v>23.264340000000001</c:v>
                </c:pt>
                <c:pt idx="5555">
                  <c:v>23.268528</c:v>
                </c:pt>
                <c:pt idx="5556">
                  <c:v>23.272715999999999</c:v>
                </c:pt>
                <c:pt idx="5557">
                  <c:v>23.276903999999998</c:v>
                </c:pt>
                <c:pt idx="5558">
                  <c:v>23.281092000000001</c:v>
                </c:pt>
                <c:pt idx="5559">
                  <c:v>23.28528</c:v>
                </c:pt>
                <c:pt idx="5560">
                  <c:v>23.289467999999999</c:v>
                </c:pt>
                <c:pt idx="5561">
                  <c:v>23.293655999999999</c:v>
                </c:pt>
                <c:pt idx="5562">
                  <c:v>23.297843999999998</c:v>
                </c:pt>
                <c:pt idx="5563">
                  <c:v>23.302032000000001</c:v>
                </c:pt>
                <c:pt idx="5564">
                  <c:v>23.30622</c:v>
                </c:pt>
                <c:pt idx="5565">
                  <c:v>23.310407999999999</c:v>
                </c:pt>
                <c:pt idx="5566">
                  <c:v>23.314595999999998</c:v>
                </c:pt>
                <c:pt idx="5567">
                  <c:v>23.318784000000001</c:v>
                </c:pt>
                <c:pt idx="5568">
                  <c:v>23.322972</c:v>
                </c:pt>
                <c:pt idx="5569">
                  <c:v>23.327159999999999</c:v>
                </c:pt>
                <c:pt idx="5570">
                  <c:v>23.331347999999998</c:v>
                </c:pt>
                <c:pt idx="5571">
                  <c:v>23.335535999999998</c:v>
                </c:pt>
                <c:pt idx="5572">
                  <c:v>23.339724</c:v>
                </c:pt>
                <c:pt idx="5573">
                  <c:v>23.343912</c:v>
                </c:pt>
                <c:pt idx="5574">
                  <c:v>23.348099999999999</c:v>
                </c:pt>
                <c:pt idx="5575">
                  <c:v>23.352287999999998</c:v>
                </c:pt>
                <c:pt idx="5576">
                  <c:v>23.356476000000001</c:v>
                </c:pt>
                <c:pt idx="5577">
                  <c:v>23.360664</c:v>
                </c:pt>
                <c:pt idx="5578">
                  <c:v>23.364851999999999</c:v>
                </c:pt>
                <c:pt idx="5579">
                  <c:v>23.369039999999998</c:v>
                </c:pt>
                <c:pt idx="5580">
                  <c:v>23.373228000000001</c:v>
                </c:pt>
                <c:pt idx="5581">
                  <c:v>23.377416</c:v>
                </c:pt>
                <c:pt idx="5582">
                  <c:v>23.381603999999999</c:v>
                </c:pt>
                <c:pt idx="5583">
                  <c:v>23.385791999999999</c:v>
                </c:pt>
                <c:pt idx="5584">
                  <c:v>23.389979999999998</c:v>
                </c:pt>
                <c:pt idx="5585">
                  <c:v>23.394168000000001</c:v>
                </c:pt>
                <c:pt idx="5586">
                  <c:v>23.398356</c:v>
                </c:pt>
                <c:pt idx="5587">
                  <c:v>23.402543999999999</c:v>
                </c:pt>
                <c:pt idx="5588">
                  <c:v>23.406731999999998</c:v>
                </c:pt>
                <c:pt idx="5589">
                  <c:v>23.410920000000001</c:v>
                </c:pt>
                <c:pt idx="5590">
                  <c:v>23.415108</c:v>
                </c:pt>
                <c:pt idx="5591">
                  <c:v>23.419295999999999</c:v>
                </c:pt>
                <c:pt idx="5592">
                  <c:v>23.423483999999998</c:v>
                </c:pt>
                <c:pt idx="5593">
                  <c:v>23.427671999999998</c:v>
                </c:pt>
                <c:pt idx="5594">
                  <c:v>23.43186</c:v>
                </c:pt>
                <c:pt idx="5595">
                  <c:v>23.436048</c:v>
                </c:pt>
                <c:pt idx="5596">
                  <c:v>23.440235999999999</c:v>
                </c:pt>
                <c:pt idx="5597">
                  <c:v>23.444423999999998</c:v>
                </c:pt>
                <c:pt idx="5598">
                  <c:v>23.448612000000001</c:v>
                </c:pt>
                <c:pt idx="5599">
                  <c:v>23.4528</c:v>
                </c:pt>
                <c:pt idx="5600">
                  <c:v>23.456987999999999</c:v>
                </c:pt>
                <c:pt idx="5601">
                  <c:v>23.461175999999998</c:v>
                </c:pt>
                <c:pt idx="5602">
                  <c:v>23.465364000000001</c:v>
                </c:pt>
                <c:pt idx="5603">
                  <c:v>23.469552</c:v>
                </c:pt>
                <c:pt idx="5604">
                  <c:v>23.473739999999999</c:v>
                </c:pt>
                <c:pt idx="5605">
                  <c:v>23.477927999999999</c:v>
                </c:pt>
                <c:pt idx="5606">
                  <c:v>23.482115999999998</c:v>
                </c:pt>
                <c:pt idx="5607">
                  <c:v>23.486304000000001</c:v>
                </c:pt>
                <c:pt idx="5608">
                  <c:v>23.490492</c:v>
                </c:pt>
                <c:pt idx="5609">
                  <c:v>23.494679999999999</c:v>
                </c:pt>
                <c:pt idx="5610">
                  <c:v>23.498867999999998</c:v>
                </c:pt>
                <c:pt idx="5611">
                  <c:v>23.503056000000001</c:v>
                </c:pt>
                <c:pt idx="5612">
                  <c:v>23.507244</c:v>
                </c:pt>
                <c:pt idx="5613">
                  <c:v>23.511431999999999</c:v>
                </c:pt>
                <c:pt idx="5614">
                  <c:v>23.515619999999998</c:v>
                </c:pt>
                <c:pt idx="5615">
                  <c:v>23.519807999999998</c:v>
                </c:pt>
                <c:pt idx="5616">
                  <c:v>23.523996</c:v>
                </c:pt>
                <c:pt idx="5617">
                  <c:v>23.528184</c:v>
                </c:pt>
                <c:pt idx="5618">
                  <c:v>23.532371999999999</c:v>
                </c:pt>
                <c:pt idx="5619">
                  <c:v>23.536559999999998</c:v>
                </c:pt>
                <c:pt idx="5620">
                  <c:v>23.540748000000001</c:v>
                </c:pt>
                <c:pt idx="5621">
                  <c:v>23.544936</c:v>
                </c:pt>
                <c:pt idx="5622">
                  <c:v>23.549123999999999</c:v>
                </c:pt>
                <c:pt idx="5623">
                  <c:v>23.553311999999998</c:v>
                </c:pt>
                <c:pt idx="5624">
                  <c:v>23.557500000000001</c:v>
                </c:pt>
                <c:pt idx="5625">
                  <c:v>23.561688</c:v>
                </c:pt>
                <c:pt idx="5626">
                  <c:v>23.565875999999999</c:v>
                </c:pt>
                <c:pt idx="5627">
                  <c:v>23.570063999999999</c:v>
                </c:pt>
                <c:pt idx="5628">
                  <c:v>23.574251999999998</c:v>
                </c:pt>
                <c:pt idx="5629">
                  <c:v>23.578440000000001</c:v>
                </c:pt>
                <c:pt idx="5630">
                  <c:v>23.582628</c:v>
                </c:pt>
                <c:pt idx="5631">
                  <c:v>23.586815999999999</c:v>
                </c:pt>
                <c:pt idx="5632">
                  <c:v>23.591003999999998</c:v>
                </c:pt>
                <c:pt idx="5633">
                  <c:v>23.595192000000001</c:v>
                </c:pt>
                <c:pt idx="5634">
                  <c:v>23.59938</c:v>
                </c:pt>
                <c:pt idx="5635">
                  <c:v>23.603567999999999</c:v>
                </c:pt>
                <c:pt idx="5636">
                  <c:v>23.607755999999998</c:v>
                </c:pt>
                <c:pt idx="5637">
                  <c:v>23.611943999999998</c:v>
                </c:pt>
                <c:pt idx="5638">
                  <c:v>23.616132</c:v>
                </c:pt>
                <c:pt idx="5639">
                  <c:v>23.62032</c:v>
                </c:pt>
                <c:pt idx="5640">
                  <c:v>23.624507999999999</c:v>
                </c:pt>
                <c:pt idx="5641">
                  <c:v>23.628695999999998</c:v>
                </c:pt>
                <c:pt idx="5642">
                  <c:v>23.632884000000001</c:v>
                </c:pt>
                <c:pt idx="5643">
                  <c:v>23.637072</c:v>
                </c:pt>
                <c:pt idx="5644">
                  <c:v>23.641259999999999</c:v>
                </c:pt>
                <c:pt idx="5645">
                  <c:v>23.645447999999998</c:v>
                </c:pt>
                <c:pt idx="5646">
                  <c:v>23.649636000000001</c:v>
                </c:pt>
                <c:pt idx="5647">
                  <c:v>23.653824</c:v>
                </c:pt>
                <c:pt idx="5648">
                  <c:v>23.658011999999999</c:v>
                </c:pt>
                <c:pt idx="5649">
                  <c:v>23.662199999999999</c:v>
                </c:pt>
                <c:pt idx="5650">
                  <c:v>23.666387999999998</c:v>
                </c:pt>
                <c:pt idx="5651">
                  <c:v>23.670576000000001</c:v>
                </c:pt>
                <c:pt idx="5652">
                  <c:v>23.674764</c:v>
                </c:pt>
                <c:pt idx="5653">
                  <c:v>23.678951999999999</c:v>
                </c:pt>
                <c:pt idx="5654">
                  <c:v>23.683139999999998</c:v>
                </c:pt>
                <c:pt idx="5655">
                  <c:v>23.687328000000001</c:v>
                </c:pt>
                <c:pt idx="5656">
                  <c:v>23.691516</c:v>
                </c:pt>
                <c:pt idx="5657">
                  <c:v>23.695703999999999</c:v>
                </c:pt>
                <c:pt idx="5658">
                  <c:v>23.699891999999998</c:v>
                </c:pt>
                <c:pt idx="5659">
                  <c:v>23.704079999999998</c:v>
                </c:pt>
                <c:pt idx="5660">
                  <c:v>23.708268</c:v>
                </c:pt>
                <c:pt idx="5661">
                  <c:v>23.712456</c:v>
                </c:pt>
                <c:pt idx="5662">
                  <c:v>23.716643999999999</c:v>
                </c:pt>
                <c:pt idx="5663">
                  <c:v>23.720831999999998</c:v>
                </c:pt>
                <c:pt idx="5664">
                  <c:v>23.725020000000001</c:v>
                </c:pt>
                <c:pt idx="5665">
                  <c:v>23.729208</c:v>
                </c:pt>
                <c:pt idx="5666">
                  <c:v>23.733395999999999</c:v>
                </c:pt>
                <c:pt idx="5667">
                  <c:v>23.737583999999998</c:v>
                </c:pt>
                <c:pt idx="5668">
                  <c:v>23.741772000000001</c:v>
                </c:pt>
                <c:pt idx="5669">
                  <c:v>23.74596</c:v>
                </c:pt>
                <c:pt idx="5670">
                  <c:v>23.750147999999999</c:v>
                </c:pt>
                <c:pt idx="5671">
                  <c:v>23.754335999999999</c:v>
                </c:pt>
                <c:pt idx="5672">
                  <c:v>23.758523999999998</c:v>
                </c:pt>
                <c:pt idx="5673">
                  <c:v>23.762712000000001</c:v>
                </c:pt>
                <c:pt idx="5674">
                  <c:v>23.7669</c:v>
                </c:pt>
                <c:pt idx="5675">
                  <c:v>23.771087999999999</c:v>
                </c:pt>
                <c:pt idx="5676">
                  <c:v>23.775275999999998</c:v>
                </c:pt>
                <c:pt idx="5677">
                  <c:v>23.779464000000001</c:v>
                </c:pt>
                <c:pt idx="5678">
                  <c:v>23.783652</c:v>
                </c:pt>
                <c:pt idx="5679">
                  <c:v>23.787839999999999</c:v>
                </c:pt>
                <c:pt idx="5680">
                  <c:v>23.792027999999998</c:v>
                </c:pt>
                <c:pt idx="5681">
                  <c:v>23.796215999999998</c:v>
                </c:pt>
                <c:pt idx="5682">
                  <c:v>23.800404</c:v>
                </c:pt>
                <c:pt idx="5683">
                  <c:v>23.804592</c:v>
                </c:pt>
                <c:pt idx="5684">
                  <c:v>23.808779999999999</c:v>
                </c:pt>
                <c:pt idx="5685">
                  <c:v>23.812967999999998</c:v>
                </c:pt>
                <c:pt idx="5686">
                  <c:v>23.817156000000001</c:v>
                </c:pt>
                <c:pt idx="5687">
                  <c:v>23.821344</c:v>
                </c:pt>
                <c:pt idx="5688">
                  <c:v>23.825531999999999</c:v>
                </c:pt>
                <c:pt idx="5689">
                  <c:v>23.829719999999998</c:v>
                </c:pt>
                <c:pt idx="5690">
                  <c:v>23.833908000000001</c:v>
                </c:pt>
                <c:pt idx="5691">
                  <c:v>23.838096</c:v>
                </c:pt>
                <c:pt idx="5692">
                  <c:v>23.842283999999999</c:v>
                </c:pt>
                <c:pt idx="5693">
                  <c:v>23.846471999999999</c:v>
                </c:pt>
                <c:pt idx="5694">
                  <c:v>23.850659999999998</c:v>
                </c:pt>
                <c:pt idx="5695">
                  <c:v>23.854848</c:v>
                </c:pt>
                <c:pt idx="5696">
                  <c:v>23.859036</c:v>
                </c:pt>
                <c:pt idx="5697">
                  <c:v>23.863223999999999</c:v>
                </c:pt>
                <c:pt idx="5698">
                  <c:v>23.867411999999998</c:v>
                </c:pt>
                <c:pt idx="5699">
                  <c:v>23.871600000000001</c:v>
                </c:pt>
                <c:pt idx="5700">
                  <c:v>23.875788</c:v>
                </c:pt>
                <c:pt idx="5701">
                  <c:v>23.879975999999999</c:v>
                </c:pt>
                <c:pt idx="5702">
                  <c:v>23.884163999999998</c:v>
                </c:pt>
                <c:pt idx="5703">
                  <c:v>23.888351999999998</c:v>
                </c:pt>
                <c:pt idx="5704">
                  <c:v>23.89254</c:v>
                </c:pt>
                <c:pt idx="5705">
                  <c:v>23.896728</c:v>
                </c:pt>
                <c:pt idx="5706">
                  <c:v>23.900915999999999</c:v>
                </c:pt>
                <c:pt idx="5707">
                  <c:v>23.905103999999998</c:v>
                </c:pt>
                <c:pt idx="5708">
                  <c:v>23.909292000000001</c:v>
                </c:pt>
                <c:pt idx="5709">
                  <c:v>23.91348</c:v>
                </c:pt>
                <c:pt idx="5710">
                  <c:v>23.917667999999999</c:v>
                </c:pt>
                <c:pt idx="5711">
                  <c:v>23.921855999999998</c:v>
                </c:pt>
                <c:pt idx="5712">
                  <c:v>23.926044000000001</c:v>
                </c:pt>
                <c:pt idx="5713">
                  <c:v>23.930232</c:v>
                </c:pt>
                <c:pt idx="5714">
                  <c:v>23.934419999999999</c:v>
                </c:pt>
                <c:pt idx="5715">
                  <c:v>23.938607999999999</c:v>
                </c:pt>
                <c:pt idx="5716">
                  <c:v>23.942795999999998</c:v>
                </c:pt>
                <c:pt idx="5717">
                  <c:v>23.946984</c:v>
                </c:pt>
                <c:pt idx="5718">
                  <c:v>23.951172</c:v>
                </c:pt>
                <c:pt idx="5719">
                  <c:v>23.955359999999999</c:v>
                </c:pt>
                <c:pt idx="5720">
                  <c:v>23.959547999999998</c:v>
                </c:pt>
                <c:pt idx="5721">
                  <c:v>23.963736000000001</c:v>
                </c:pt>
                <c:pt idx="5722">
                  <c:v>23.967924</c:v>
                </c:pt>
                <c:pt idx="5723">
                  <c:v>23.972111999999999</c:v>
                </c:pt>
                <c:pt idx="5724">
                  <c:v>23.976299999999998</c:v>
                </c:pt>
                <c:pt idx="5725">
                  <c:v>23.980487999999998</c:v>
                </c:pt>
                <c:pt idx="5726">
                  <c:v>23.984676</c:v>
                </c:pt>
                <c:pt idx="5727">
                  <c:v>23.988864</c:v>
                </c:pt>
                <c:pt idx="5728">
                  <c:v>23.993051999999999</c:v>
                </c:pt>
                <c:pt idx="5729">
                  <c:v>23.997239999999998</c:v>
                </c:pt>
                <c:pt idx="5730">
                  <c:v>24.001428000000001</c:v>
                </c:pt>
                <c:pt idx="5731">
                  <c:v>24.005616</c:v>
                </c:pt>
                <c:pt idx="5732">
                  <c:v>24.009803999999999</c:v>
                </c:pt>
                <c:pt idx="5733">
                  <c:v>24.013991999999998</c:v>
                </c:pt>
                <c:pt idx="5734">
                  <c:v>24.018180000000001</c:v>
                </c:pt>
                <c:pt idx="5735">
                  <c:v>24.022368</c:v>
                </c:pt>
                <c:pt idx="5736">
                  <c:v>24.026555999999999</c:v>
                </c:pt>
                <c:pt idx="5737">
                  <c:v>24.030743999999999</c:v>
                </c:pt>
                <c:pt idx="5738">
                  <c:v>24.034931999999998</c:v>
                </c:pt>
                <c:pt idx="5739">
                  <c:v>24.03912</c:v>
                </c:pt>
                <c:pt idx="5740">
                  <c:v>24.043308</c:v>
                </c:pt>
                <c:pt idx="5741">
                  <c:v>24.047495999999999</c:v>
                </c:pt>
                <c:pt idx="5742">
                  <c:v>24.051683999999998</c:v>
                </c:pt>
                <c:pt idx="5743">
                  <c:v>24.055872000000001</c:v>
                </c:pt>
                <c:pt idx="5744">
                  <c:v>24.06006</c:v>
                </c:pt>
                <c:pt idx="5745">
                  <c:v>24.064247999999999</c:v>
                </c:pt>
                <c:pt idx="5746">
                  <c:v>24.068435999999998</c:v>
                </c:pt>
                <c:pt idx="5747">
                  <c:v>24.072623999999998</c:v>
                </c:pt>
                <c:pt idx="5748">
                  <c:v>24.076812</c:v>
                </c:pt>
                <c:pt idx="5749">
                  <c:v>24.081</c:v>
                </c:pt>
                <c:pt idx="5750">
                  <c:v>24.085187999999999</c:v>
                </c:pt>
                <c:pt idx="5751">
                  <c:v>24.089375999999998</c:v>
                </c:pt>
                <c:pt idx="5752">
                  <c:v>24.093564000000001</c:v>
                </c:pt>
                <c:pt idx="5753">
                  <c:v>24.097752</c:v>
                </c:pt>
                <c:pt idx="5754">
                  <c:v>24.101939999999999</c:v>
                </c:pt>
                <c:pt idx="5755">
                  <c:v>24.106127999999998</c:v>
                </c:pt>
                <c:pt idx="5756">
                  <c:v>24.110316000000001</c:v>
                </c:pt>
                <c:pt idx="5757">
                  <c:v>24.114504</c:v>
                </c:pt>
                <c:pt idx="5758">
                  <c:v>24.118691999999999</c:v>
                </c:pt>
                <c:pt idx="5759">
                  <c:v>24.122879999999999</c:v>
                </c:pt>
                <c:pt idx="5760">
                  <c:v>24.127067999999998</c:v>
                </c:pt>
                <c:pt idx="5761">
                  <c:v>24.131256</c:v>
                </c:pt>
                <c:pt idx="5762">
                  <c:v>24.135444</c:v>
                </c:pt>
                <c:pt idx="5763">
                  <c:v>24.139631999999999</c:v>
                </c:pt>
                <c:pt idx="5764">
                  <c:v>24.143819999999998</c:v>
                </c:pt>
                <c:pt idx="5765">
                  <c:v>24.148008000000001</c:v>
                </c:pt>
                <c:pt idx="5766">
                  <c:v>24.152196</c:v>
                </c:pt>
                <c:pt idx="5767">
                  <c:v>24.156383999999999</c:v>
                </c:pt>
                <c:pt idx="5768">
                  <c:v>24.160571999999998</c:v>
                </c:pt>
                <c:pt idx="5769">
                  <c:v>24.164759999999998</c:v>
                </c:pt>
                <c:pt idx="5770">
                  <c:v>24.168948</c:v>
                </c:pt>
                <c:pt idx="5771">
                  <c:v>24.173136</c:v>
                </c:pt>
                <c:pt idx="5772">
                  <c:v>24.177323999999999</c:v>
                </c:pt>
                <c:pt idx="5773">
                  <c:v>24.181511999999998</c:v>
                </c:pt>
                <c:pt idx="5774">
                  <c:v>24.185700000000001</c:v>
                </c:pt>
                <c:pt idx="5775">
                  <c:v>24.189888</c:v>
                </c:pt>
                <c:pt idx="5776">
                  <c:v>24.194075999999999</c:v>
                </c:pt>
                <c:pt idx="5777">
                  <c:v>24.198263999999998</c:v>
                </c:pt>
                <c:pt idx="5778">
                  <c:v>24.202452000000001</c:v>
                </c:pt>
                <c:pt idx="5779">
                  <c:v>24.20664</c:v>
                </c:pt>
                <c:pt idx="5780">
                  <c:v>24.210827999999999</c:v>
                </c:pt>
                <c:pt idx="5781">
                  <c:v>24.215015999999999</c:v>
                </c:pt>
                <c:pt idx="5782">
                  <c:v>24.219203999999998</c:v>
                </c:pt>
                <c:pt idx="5783">
                  <c:v>24.223392</c:v>
                </c:pt>
                <c:pt idx="5784">
                  <c:v>24.22758</c:v>
                </c:pt>
                <c:pt idx="5785">
                  <c:v>24.231767999999999</c:v>
                </c:pt>
                <c:pt idx="5786">
                  <c:v>24.235955999999998</c:v>
                </c:pt>
                <c:pt idx="5787">
                  <c:v>24.240144000000001</c:v>
                </c:pt>
                <c:pt idx="5788">
                  <c:v>24.244332</c:v>
                </c:pt>
                <c:pt idx="5789">
                  <c:v>24.248519999999999</c:v>
                </c:pt>
                <c:pt idx="5790">
                  <c:v>24.252707999999998</c:v>
                </c:pt>
                <c:pt idx="5791">
                  <c:v>24.256895999999998</c:v>
                </c:pt>
                <c:pt idx="5792">
                  <c:v>24.261084</c:v>
                </c:pt>
                <c:pt idx="5793">
                  <c:v>24.265272</c:v>
                </c:pt>
                <c:pt idx="5794">
                  <c:v>24.269459999999999</c:v>
                </c:pt>
                <c:pt idx="5795">
                  <c:v>24.273647999999998</c:v>
                </c:pt>
                <c:pt idx="5796">
                  <c:v>24.277836000000001</c:v>
                </c:pt>
                <c:pt idx="5797">
                  <c:v>24.282024</c:v>
                </c:pt>
                <c:pt idx="5798">
                  <c:v>24.286211999999999</c:v>
                </c:pt>
                <c:pt idx="5799">
                  <c:v>24.290399999999998</c:v>
                </c:pt>
                <c:pt idx="5800">
                  <c:v>24.294588000000001</c:v>
                </c:pt>
                <c:pt idx="5801">
                  <c:v>24.298776</c:v>
                </c:pt>
                <c:pt idx="5802">
                  <c:v>24.302963999999999</c:v>
                </c:pt>
                <c:pt idx="5803">
                  <c:v>24.307151999999999</c:v>
                </c:pt>
                <c:pt idx="5804">
                  <c:v>24.311339999999998</c:v>
                </c:pt>
                <c:pt idx="5805">
                  <c:v>24.315528</c:v>
                </c:pt>
                <c:pt idx="5806">
                  <c:v>24.319716</c:v>
                </c:pt>
                <c:pt idx="5807">
                  <c:v>24.323903999999999</c:v>
                </c:pt>
                <c:pt idx="5808">
                  <c:v>24.328091999999998</c:v>
                </c:pt>
                <c:pt idx="5809">
                  <c:v>24.332280000000001</c:v>
                </c:pt>
                <c:pt idx="5810">
                  <c:v>24.336468</c:v>
                </c:pt>
                <c:pt idx="5811">
                  <c:v>24.340655999999999</c:v>
                </c:pt>
                <c:pt idx="5812">
                  <c:v>24.344843999999998</c:v>
                </c:pt>
                <c:pt idx="5813">
                  <c:v>24.349031999999998</c:v>
                </c:pt>
                <c:pt idx="5814">
                  <c:v>24.35322</c:v>
                </c:pt>
                <c:pt idx="5815">
                  <c:v>24.357408</c:v>
                </c:pt>
                <c:pt idx="5816">
                  <c:v>24.361595999999999</c:v>
                </c:pt>
                <c:pt idx="5817">
                  <c:v>24.365783999999998</c:v>
                </c:pt>
                <c:pt idx="5818">
                  <c:v>24.369972000000001</c:v>
                </c:pt>
                <c:pt idx="5819">
                  <c:v>24.37416</c:v>
                </c:pt>
                <c:pt idx="5820">
                  <c:v>24.378347999999999</c:v>
                </c:pt>
                <c:pt idx="5821">
                  <c:v>24.382535999999998</c:v>
                </c:pt>
                <c:pt idx="5822">
                  <c:v>24.386724000000001</c:v>
                </c:pt>
                <c:pt idx="5823">
                  <c:v>24.390912</c:v>
                </c:pt>
                <c:pt idx="5824">
                  <c:v>24.395099999999999</c:v>
                </c:pt>
                <c:pt idx="5825">
                  <c:v>24.399287999999999</c:v>
                </c:pt>
                <c:pt idx="5826">
                  <c:v>24.403475999999998</c:v>
                </c:pt>
                <c:pt idx="5827">
                  <c:v>24.407664</c:v>
                </c:pt>
                <c:pt idx="5828">
                  <c:v>24.411852</c:v>
                </c:pt>
                <c:pt idx="5829">
                  <c:v>24.416039999999999</c:v>
                </c:pt>
                <c:pt idx="5830">
                  <c:v>24.420227999999998</c:v>
                </c:pt>
                <c:pt idx="5831">
                  <c:v>24.424416000000001</c:v>
                </c:pt>
                <c:pt idx="5832">
                  <c:v>24.428604</c:v>
                </c:pt>
                <c:pt idx="5833">
                  <c:v>24.432791999999999</c:v>
                </c:pt>
                <c:pt idx="5834">
                  <c:v>24.436979999999998</c:v>
                </c:pt>
                <c:pt idx="5835">
                  <c:v>24.441167999999998</c:v>
                </c:pt>
                <c:pt idx="5836">
                  <c:v>24.445356</c:v>
                </c:pt>
                <c:pt idx="5837">
                  <c:v>24.449543999999999</c:v>
                </c:pt>
                <c:pt idx="5838">
                  <c:v>24.453731999999999</c:v>
                </c:pt>
                <c:pt idx="5839">
                  <c:v>24.457919999999998</c:v>
                </c:pt>
                <c:pt idx="5840">
                  <c:v>24.462108000000001</c:v>
                </c:pt>
                <c:pt idx="5841">
                  <c:v>24.466296</c:v>
                </c:pt>
                <c:pt idx="5842">
                  <c:v>24.470483999999999</c:v>
                </c:pt>
                <c:pt idx="5843">
                  <c:v>24.474671999999998</c:v>
                </c:pt>
                <c:pt idx="5844">
                  <c:v>24.478860000000001</c:v>
                </c:pt>
                <c:pt idx="5845">
                  <c:v>24.483048</c:v>
                </c:pt>
                <c:pt idx="5846">
                  <c:v>24.487235999999999</c:v>
                </c:pt>
                <c:pt idx="5847">
                  <c:v>24.491423999999999</c:v>
                </c:pt>
                <c:pt idx="5848">
                  <c:v>24.495611999999998</c:v>
                </c:pt>
                <c:pt idx="5849">
                  <c:v>24.4998</c:v>
                </c:pt>
                <c:pt idx="5850">
                  <c:v>24.503988</c:v>
                </c:pt>
                <c:pt idx="5851">
                  <c:v>24.508175999999999</c:v>
                </c:pt>
                <c:pt idx="5852">
                  <c:v>24.512363999999998</c:v>
                </c:pt>
                <c:pt idx="5853">
                  <c:v>24.516552000000001</c:v>
                </c:pt>
                <c:pt idx="5854">
                  <c:v>24.52074</c:v>
                </c:pt>
                <c:pt idx="5855">
                  <c:v>24.524927999999999</c:v>
                </c:pt>
                <c:pt idx="5856">
                  <c:v>24.529115999999998</c:v>
                </c:pt>
                <c:pt idx="5857">
                  <c:v>24.533303999999998</c:v>
                </c:pt>
                <c:pt idx="5858">
                  <c:v>24.537492</c:v>
                </c:pt>
                <c:pt idx="5859">
                  <c:v>24.541679999999999</c:v>
                </c:pt>
                <c:pt idx="5860">
                  <c:v>24.545867999999999</c:v>
                </c:pt>
                <c:pt idx="5861">
                  <c:v>24.550055999999998</c:v>
                </c:pt>
                <c:pt idx="5862">
                  <c:v>24.554244000000001</c:v>
                </c:pt>
                <c:pt idx="5863">
                  <c:v>24.558432</c:v>
                </c:pt>
                <c:pt idx="5864">
                  <c:v>24.562619999999999</c:v>
                </c:pt>
                <c:pt idx="5865">
                  <c:v>24.566807999999998</c:v>
                </c:pt>
                <c:pt idx="5866">
                  <c:v>24.570996000000001</c:v>
                </c:pt>
                <c:pt idx="5867">
                  <c:v>24.575184</c:v>
                </c:pt>
                <c:pt idx="5868">
                  <c:v>24.579371999999999</c:v>
                </c:pt>
                <c:pt idx="5869">
                  <c:v>24.583559999999999</c:v>
                </c:pt>
                <c:pt idx="5870">
                  <c:v>24.587747999999998</c:v>
                </c:pt>
                <c:pt idx="5871">
                  <c:v>24.591936</c:v>
                </c:pt>
                <c:pt idx="5872">
                  <c:v>24.596124</c:v>
                </c:pt>
                <c:pt idx="5873">
                  <c:v>24.600311999999999</c:v>
                </c:pt>
                <c:pt idx="5874">
                  <c:v>24.604499999999998</c:v>
                </c:pt>
                <c:pt idx="5875">
                  <c:v>24.608688000000001</c:v>
                </c:pt>
                <c:pt idx="5876">
                  <c:v>24.612876</c:v>
                </c:pt>
                <c:pt idx="5877">
                  <c:v>24.617063999999999</c:v>
                </c:pt>
                <c:pt idx="5878">
                  <c:v>24.621251999999998</c:v>
                </c:pt>
                <c:pt idx="5879">
                  <c:v>24.625439999999998</c:v>
                </c:pt>
                <c:pt idx="5880">
                  <c:v>24.629628</c:v>
                </c:pt>
                <c:pt idx="5881">
                  <c:v>24.633815999999999</c:v>
                </c:pt>
                <c:pt idx="5882">
                  <c:v>24.638003999999999</c:v>
                </c:pt>
                <c:pt idx="5883">
                  <c:v>24.642191999999998</c:v>
                </c:pt>
                <c:pt idx="5884">
                  <c:v>24.646380000000001</c:v>
                </c:pt>
                <c:pt idx="5885">
                  <c:v>24.650568</c:v>
                </c:pt>
                <c:pt idx="5886">
                  <c:v>24.654755999999999</c:v>
                </c:pt>
                <c:pt idx="5887">
                  <c:v>24.658943999999998</c:v>
                </c:pt>
                <c:pt idx="5888">
                  <c:v>24.663132000000001</c:v>
                </c:pt>
                <c:pt idx="5889">
                  <c:v>24.66732</c:v>
                </c:pt>
                <c:pt idx="5890">
                  <c:v>24.671507999999999</c:v>
                </c:pt>
                <c:pt idx="5891">
                  <c:v>24.675695999999999</c:v>
                </c:pt>
                <c:pt idx="5892">
                  <c:v>24.679883999999998</c:v>
                </c:pt>
                <c:pt idx="5893">
                  <c:v>24.684072</c:v>
                </c:pt>
                <c:pt idx="5894">
                  <c:v>24.68826</c:v>
                </c:pt>
                <c:pt idx="5895">
                  <c:v>24.692447999999999</c:v>
                </c:pt>
                <c:pt idx="5896">
                  <c:v>24.696635999999998</c:v>
                </c:pt>
                <c:pt idx="5897">
                  <c:v>24.700824000000001</c:v>
                </c:pt>
                <c:pt idx="5898">
                  <c:v>24.705012</c:v>
                </c:pt>
                <c:pt idx="5899">
                  <c:v>24.709199999999999</c:v>
                </c:pt>
                <c:pt idx="5900">
                  <c:v>24.713387999999998</c:v>
                </c:pt>
                <c:pt idx="5901">
                  <c:v>24.717575999999998</c:v>
                </c:pt>
                <c:pt idx="5902">
                  <c:v>24.721764</c:v>
                </c:pt>
                <c:pt idx="5903">
                  <c:v>24.725951999999999</c:v>
                </c:pt>
                <c:pt idx="5904">
                  <c:v>24.730139999999999</c:v>
                </c:pt>
                <c:pt idx="5905">
                  <c:v>24.734327999999998</c:v>
                </c:pt>
                <c:pt idx="5906">
                  <c:v>24.738516000000001</c:v>
                </c:pt>
                <c:pt idx="5907">
                  <c:v>24.742704</c:v>
                </c:pt>
                <c:pt idx="5908">
                  <c:v>24.746891999999999</c:v>
                </c:pt>
                <c:pt idx="5909">
                  <c:v>24.751079999999998</c:v>
                </c:pt>
                <c:pt idx="5910">
                  <c:v>24.755268000000001</c:v>
                </c:pt>
                <c:pt idx="5911">
                  <c:v>24.759456</c:v>
                </c:pt>
                <c:pt idx="5912">
                  <c:v>24.763643999999999</c:v>
                </c:pt>
                <c:pt idx="5913">
                  <c:v>24.767831999999999</c:v>
                </c:pt>
                <c:pt idx="5914">
                  <c:v>24.772019999999998</c:v>
                </c:pt>
                <c:pt idx="5915">
                  <c:v>24.776208</c:v>
                </c:pt>
                <c:pt idx="5916">
                  <c:v>24.780396</c:v>
                </c:pt>
                <c:pt idx="5917">
                  <c:v>24.784583999999999</c:v>
                </c:pt>
                <c:pt idx="5918">
                  <c:v>24.788771999999998</c:v>
                </c:pt>
                <c:pt idx="5919">
                  <c:v>24.792960000000001</c:v>
                </c:pt>
                <c:pt idx="5920">
                  <c:v>24.797148</c:v>
                </c:pt>
                <c:pt idx="5921">
                  <c:v>24.801335999999999</c:v>
                </c:pt>
                <c:pt idx="5922">
                  <c:v>24.805523999999998</c:v>
                </c:pt>
                <c:pt idx="5923">
                  <c:v>24.809711999999998</c:v>
                </c:pt>
                <c:pt idx="5924">
                  <c:v>24.8139</c:v>
                </c:pt>
                <c:pt idx="5925">
                  <c:v>24.818087999999999</c:v>
                </c:pt>
                <c:pt idx="5926">
                  <c:v>24.822275999999999</c:v>
                </c:pt>
                <c:pt idx="5927">
                  <c:v>24.826463999999998</c:v>
                </c:pt>
                <c:pt idx="5928">
                  <c:v>24.830652000000001</c:v>
                </c:pt>
                <c:pt idx="5929">
                  <c:v>24.83484</c:v>
                </c:pt>
                <c:pt idx="5930">
                  <c:v>24.839027999999999</c:v>
                </c:pt>
                <c:pt idx="5931">
                  <c:v>24.843215999999998</c:v>
                </c:pt>
                <c:pt idx="5932">
                  <c:v>24.847404000000001</c:v>
                </c:pt>
                <c:pt idx="5933">
                  <c:v>24.851592</c:v>
                </c:pt>
                <c:pt idx="5934">
                  <c:v>24.855779999999999</c:v>
                </c:pt>
                <c:pt idx="5935">
                  <c:v>24.859967999999999</c:v>
                </c:pt>
                <c:pt idx="5936">
                  <c:v>24.864155999999998</c:v>
                </c:pt>
                <c:pt idx="5937">
                  <c:v>24.868344</c:v>
                </c:pt>
                <c:pt idx="5938">
                  <c:v>24.872532</c:v>
                </c:pt>
                <c:pt idx="5939">
                  <c:v>24.876719999999999</c:v>
                </c:pt>
                <c:pt idx="5940">
                  <c:v>24.880907999999998</c:v>
                </c:pt>
                <c:pt idx="5941">
                  <c:v>24.885096000000001</c:v>
                </c:pt>
                <c:pt idx="5942">
                  <c:v>24.889284</c:v>
                </c:pt>
                <c:pt idx="5943">
                  <c:v>24.893471999999999</c:v>
                </c:pt>
                <c:pt idx="5944">
                  <c:v>24.897659999999998</c:v>
                </c:pt>
                <c:pt idx="5945">
                  <c:v>24.901847999999998</c:v>
                </c:pt>
                <c:pt idx="5946">
                  <c:v>24.906036</c:v>
                </c:pt>
                <c:pt idx="5947">
                  <c:v>24.910223999999999</c:v>
                </c:pt>
                <c:pt idx="5948">
                  <c:v>24.914411999999999</c:v>
                </c:pt>
                <c:pt idx="5949">
                  <c:v>24.918599999999998</c:v>
                </c:pt>
                <c:pt idx="5950">
                  <c:v>24.922788000000001</c:v>
                </c:pt>
                <c:pt idx="5951">
                  <c:v>24.926976</c:v>
                </c:pt>
                <c:pt idx="5952">
                  <c:v>24.931163999999999</c:v>
                </c:pt>
                <c:pt idx="5953">
                  <c:v>24.935351999999998</c:v>
                </c:pt>
                <c:pt idx="5954">
                  <c:v>24.939540000000001</c:v>
                </c:pt>
                <c:pt idx="5955">
                  <c:v>24.943728</c:v>
                </c:pt>
                <c:pt idx="5956">
                  <c:v>24.947915999999999</c:v>
                </c:pt>
                <c:pt idx="5957">
                  <c:v>24.952103999999999</c:v>
                </c:pt>
                <c:pt idx="5958">
                  <c:v>24.956291999999998</c:v>
                </c:pt>
                <c:pt idx="5959">
                  <c:v>24.96048</c:v>
                </c:pt>
                <c:pt idx="5960">
                  <c:v>24.964668</c:v>
                </c:pt>
                <c:pt idx="5961">
                  <c:v>24.968855999999999</c:v>
                </c:pt>
                <c:pt idx="5962">
                  <c:v>24.973043999999998</c:v>
                </c:pt>
                <c:pt idx="5963">
                  <c:v>24.977232000000001</c:v>
                </c:pt>
                <c:pt idx="5964">
                  <c:v>24.98142</c:v>
                </c:pt>
                <c:pt idx="5965">
                  <c:v>24.985607999999999</c:v>
                </c:pt>
                <c:pt idx="5966">
                  <c:v>24.989795999999998</c:v>
                </c:pt>
                <c:pt idx="5967">
                  <c:v>24.993983999999998</c:v>
                </c:pt>
                <c:pt idx="5968">
                  <c:v>24.998172</c:v>
                </c:pt>
                <c:pt idx="5969">
                  <c:v>25.002359999999999</c:v>
                </c:pt>
                <c:pt idx="5970">
                  <c:v>25.006547999999999</c:v>
                </c:pt>
                <c:pt idx="5971">
                  <c:v>25.010735999999998</c:v>
                </c:pt>
                <c:pt idx="5972">
                  <c:v>25.014924000000001</c:v>
                </c:pt>
                <c:pt idx="5973">
                  <c:v>25.019112</c:v>
                </c:pt>
                <c:pt idx="5974">
                  <c:v>25.023299999999999</c:v>
                </c:pt>
                <c:pt idx="5975">
                  <c:v>25.027487999999998</c:v>
                </c:pt>
                <c:pt idx="5976">
                  <c:v>25.031676000000001</c:v>
                </c:pt>
                <c:pt idx="5977">
                  <c:v>25.035864</c:v>
                </c:pt>
                <c:pt idx="5978">
                  <c:v>25.040051999999999</c:v>
                </c:pt>
                <c:pt idx="5979">
                  <c:v>25.044239999999999</c:v>
                </c:pt>
                <c:pt idx="5980">
                  <c:v>25.048427999999998</c:v>
                </c:pt>
                <c:pt idx="5981">
                  <c:v>25.052616</c:v>
                </c:pt>
                <c:pt idx="5982">
                  <c:v>25.056804</c:v>
                </c:pt>
                <c:pt idx="5983">
                  <c:v>25.060991999999999</c:v>
                </c:pt>
                <c:pt idx="5984">
                  <c:v>25.065179999999998</c:v>
                </c:pt>
                <c:pt idx="5985">
                  <c:v>25.069368000000001</c:v>
                </c:pt>
                <c:pt idx="5986">
                  <c:v>25.073556</c:v>
                </c:pt>
                <c:pt idx="5987">
                  <c:v>25.077743999999999</c:v>
                </c:pt>
                <c:pt idx="5988">
                  <c:v>25.081931999999998</c:v>
                </c:pt>
                <c:pt idx="5989">
                  <c:v>25.086119999999998</c:v>
                </c:pt>
                <c:pt idx="5990">
                  <c:v>25.090308</c:v>
                </c:pt>
                <c:pt idx="5991">
                  <c:v>25.094495999999999</c:v>
                </c:pt>
                <c:pt idx="5992">
                  <c:v>25.098683999999999</c:v>
                </c:pt>
                <c:pt idx="5993">
                  <c:v>25.102871999999998</c:v>
                </c:pt>
                <c:pt idx="5994">
                  <c:v>25.107060000000001</c:v>
                </c:pt>
                <c:pt idx="5995">
                  <c:v>25.111248</c:v>
                </c:pt>
                <c:pt idx="5996">
                  <c:v>25.115435999999999</c:v>
                </c:pt>
                <c:pt idx="5997">
                  <c:v>25.119623999999998</c:v>
                </c:pt>
                <c:pt idx="5998">
                  <c:v>25.123812000000001</c:v>
                </c:pt>
                <c:pt idx="5999">
                  <c:v>25.128</c:v>
                </c:pt>
                <c:pt idx="6000">
                  <c:v>25.132187999999999</c:v>
                </c:pt>
                <c:pt idx="6001">
                  <c:v>25.136375999999998</c:v>
                </c:pt>
                <c:pt idx="6002">
                  <c:v>25.140563999999998</c:v>
                </c:pt>
                <c:pt idx="6003">
                  <c:v>25.144752</c:v>
                </c:pt>
                <c:pt idx="6004">
                  <c:v>25.14894</c:v>
                </c:pt>
                <c:pt idx="6005">
                  <c:v>25.153127999999999</c:v>
                </c:pt>
                <c:pt idx="6006">
                  <c:v>25.157315999999998</c:v>
                </c:pt>
                <c:pt idx="6007">
                  <c:v>25.161504000000001</c:v>
                </c:pt>
                <c:pt idx="6008">
                  <c:v>25.165692</c:v>
                </c:pt>
                <c:pt idx="6009">
                  <c:v>25.169879999999999</c:v>
                </c:pt>
                <c:pt idx="6010">
                  <c:v>25.174067999999998</c:v>
                </c:pt>
                <c:pt idx="6011">
                  <c:v>25.178255999999998</c:v>
                </c:pt>
                <c:pt idx="6012">
                  <c:v>25.182444</c:v>
                </c:pt>
                <c:pt idx="6013">
                  <c:v>25.186631999999999</c:v>
                </c:pt>
                <c:pt idx="6014">
                  <c:v>25.190819999999999</c:v>
                </c:pt>
                <c:pt idx="6015">
                  <c:v>25.195007999999998</c:v>
                </c:pt>
                <c:pt idx="6016">
                  <c:v>25.199196000000001</c:v>
                </c:pt>
                <c:pt idx="6017">
                  <c:v>25.203384</c:v>
                </c:pt>
                <c:pt idx="6018">
                  <c:v>25.207571999999999</c:v>
                </c:pt>
                <c:pt idx="6019">
                  <c:v>25.211759999999998</c:v>
                </c:pt>
                <c:pt idx="6020">
                  <c:v>25.215948000000001</c:v>
                </c:pt>
                <c:pt idx="6021">
                  <c:v>25.220136</c:v>
                </c:pt>
                <c:pt idx="6022">
                  <c:v>25.224323999999999</c:v>
                </c:pt>
                <c:pt idx="6023">
                  <c:v>25.228511999999998</c:v>
                </c:pt>
                <c:pt idx="6024">
                  <c:v>25.232699999999998</c:v>
                </c:pt>
                <c:pt idx="6025">
                  <c:v>25.236888</c:v>
                </c:pt>
                <c:pt idx="6026">
                  <c:v>25.241076</c:v>
                </c:pt>
                <c:pt idx="6027">
                  <c:v>25.245263999999999</c:v>
                </c:pt>
                <c:pt idx="6028">
                  <c:v>25.249451999999998</c:v>
                </c:pt>
                <c:pt idx="6029">
                  <c:v>25.253640000000001</c:v>
                </c:pt>
                <c:pt idx="6030">
                  <c:v>25.257828</c:v>
                </c:pt>
                <c:pt idx="6031">
                  <c:v>25.262015999999999</c:v>
                </c:pt>
                <c:pt idx="6032">
                  <c:v>25.266203999999998</c:v>
                </c:pt>
                <c:pt idx="6033">
                  <c:v>25.270391999999998</c:v>
                </c:pt>
                <c:pt idx="6034">
                  <c:v>25.27458</c:v>
                </c:pt>
                <c:pt idx="6035">
                  <c:v>25.278767999999999</c:v>
                </c:pt>
                <c:pt idx="6036">
                  <c:v>25.282955999999999</c:v>
                </c:pt>
                <c:pt idx="6037">
                  <c:v>25.287143999999998</c:v>
                </c:pt>
                <c:pt idx="6038">
                  <c:v>25.291332000000001</c:v>
                </c:pt>
                <c:pt idx="6039">
                  <c:v>25.29552</c:v>
                </c:pt>
                <c:pt idx="6040">
                  <c:v>25.299707999999999</c:v>
                </c:pt>
                <c:pt idx="6041">
                  <c:v>25.303895999999998</c:v>
                </c:pt>
                <c:pt idx="6042">
                  <c:v>25.308084000000001</c:v>
                </c:pt>
                <c:pt idx="6043">
                  <c:v>25.312272</c:v>
                </c:pt>
                <c:pt idx="6044">
                  <c:v>25.316459999999999</c:v>
                </c:pt>
                <c:pt idx="6045">
                  <c:v>25.320647999999998</c:v>
                </c:pt>
                <c:pt idx="6046">
                  <c:v>25.324835999999998</c:v>
                </c:pt>
                <c:pt idx="6047">
                  <c:v>25.329024</c:v>
                </c:pt>
                <c:pt idx="6048">
                  <c:v>25.333212</c:v>
                </c:pt>
                <c:pt idx="6049">
                  <c:v>25.337399999999999</c:v>
                </c:pt>
                <c:pt idx="6050">
                  <c:v>25.341587999999998</c:v>
                </c:pt>
                <c:pt idx="6051">
                  <c:v>25.345776000000001</c:v>
                </c:pt>
                <c:pt idx="6052">
                  <c:v>25.349964</c:v>
                </c:pt>
                <c:pt idx="6053">
                  <c:v>25.354151999999999</c:v>
                </c:pt>
                <c:pt idx="6054">
                  <c:v>25.358339999999998</c:v>
                </c:pt>
                <c:pt idx="6055">
                  <c:v>25.362527999999998</c:v>
                </c:pt>
                <c:pt idx="6056">
                  <c:v>25.366716</c:v>
                </c:pt>
                <c:pt idx="6057">
                  <c:v>25.370903999999999</c:v>
                </c:pt>
                <c:pt idx="6058">
                  <c:v>25.375091999999999</c:v>
                </c:pt>
                <c:pt idx="6059">
                  <c:v>25.379279999999998</c:v>
                </c:pt>
                <c:pt idx="6060">
                  <c:v>25.383468000000001</c:v>
                </c:pt>
                <c:pt idx="6061">
                  <c:v>25.387656</c:v>
                </c:pt>
                <c:pt idx="6062">
                  <c:v>25.391843999999999</c:v>
                </c:pt>
                <c:pt idx="6063">
                  <c:v>25.396031999999998</c:v>
                </c:pt>
                <c:pt idx="6064">
                  <c:v>25.400220000000001</c:v>
                </c:pt>
                <c:pt idx="6065">
                  <c:v>25.404408</c:v>
                </c:pt>
                <c:pt idx="6066">
                  <c:v>25.408595999999999</c:v>
                </c:pt>
                <c:pt idx="6067">
                  <c:v>25.412783999999998</c:v>
                </c:pt>
                <c:pt idx="6068">
                  <c:v>25.416971999999998</c:v>
                </c:pt>
                <c:pt idx="6069">
                  <c:v>25.42116</c:v>
                </c:pt>
                <c:pt idx="6070">
                  <c:v>25.425348</c:v>
                </c:pt>
                <c:pt idx="6071">
                  <c:v>25.429535999999999</c:v>
                </c:pt>
                <c:pt idx="6072">
                  <c:v>25.433723999999998</c:v>
                </c:pt>
                <c:pt idx="6073">
                  <c:v>25.437912000000001</c:v>
                </c:pt>
                <c:pt idx="6074">
                  <c:v>25.4421</c:v>
                </c:pt>
                <c:pt idx="6075">
                  <c:v>25.446287999999999</c:v>
                </c:pt>
                <c:pt idx="6076">
                  <c:v>25.450475999999998</c:v>
                </c:pt>
                <c:pt idx="6077">
                  <c:v>25.454663999999998</c:v>
                </c:pt>
                <c:pt idx="6078">
                  <c:v>25.458852</c:v>
                </c:pt>
                <c:pt idx="6079">
                  <c:v>25.463039999999999</c:v>
                </c:pt>
                <c:pt idx="6080">
                  <c:v>25.467227999999999</c:v>
                </c:pt>
                <c:pt idx="6081">
                  <c:v>25.471415999999998</c:v>
                </c:pt>
                <c:pt idx="6082">
                  <c:v>25.475604000000001</c:v>
                </c:pt>
                <c:pt idx="6083">
                  <c:v>25.479792</c:v>
                </c:pt>
                <c:pt idx="6084">
                  <c:v>25.483979999999999</c:v>
                </c:pt>
                <c:pt idx="6085">
                  <c:v>25.488167999999998</c:v>
                </c:pt>
                <c:pt idx="6086">
                  <c:v>25.492356000000001</c:v>
                </c:pt>
                <c:pt idx="6087">
                  <c:v>25.496544</c:v>
                </c:pt>
                <c:pt idx="6088">
                  <c:v>25.500731999999999</c:v>
                </c:pt>
                <c:pt idx="6089">
                  <c:v>25.504919999999998</c:v>
                </c:pt>
                <c:pt idx="6090">
                  <c:v>25.509107999999998</c:v>
                </c:pt>
                <c:pt idx="6091">
                  <c:v>25.513296</c:v>
                </c:pt>
                <c:pt idx="6092">
                  <c:v>25.517484</c:v>
                </c:pt>
                <c:pt idx="6093">
                  <c:v>25.521671999999999</c:v>
                </c:pt>
                <c:pt idx="6094">
                  <c:v>25.525859999999998</c:v>
                </c:pt>
                <c:pt idx="6095">
                  <c:v>25.530048000000001</c:v>
                </c:pt>
                <c:pt idx="6096">
                  <c:v>25.534236</c:v>
                </c:pt>
                <c:pt idx="6097">
                  <c:v>25.538423999999999</c:v>
                </c:pt>
                <c:pt idx="6098">
                  <c:v>25.542611999999998</c:v>
                </c:pt>
                <c:pt idx="6099">
                  <c:v>25.546799999999998</c:v>
                </c:pt>
                <c:pt idx="6100">
                  <c:v>25.550988</c:v>
                </c:pt>
                <c:pt idx="6101">
                  <c:v>25.555175999999999</c:v>
                </c:pt>
                <c:pt idx="6102">
                  <c:v>25.559363999999999</c:v>
                </c:pt>
                <c:pt idx="6103">
                  <c:v>25.563551999999998</c:v>
                </c:pt>
                <c:pt idx="6104">
                  <c:v>25.567740000000001</c:v>
                </c:pt>
                <c:pt idx="6105">
                  <c:v>25.571928</c:v>
                </c:pt>
                <c:pt idx="6106">
                  <c:v>25.576115999999999</c:v>
                </c:pt>
                <c:pt idx="6107">
                  <c:v>25.580303999999998</c:v>
                </c:pt>
                <c:pt idx="6108">
                  <c:v>25.584492000000001</c:v>
                </c:pt>
                <c:pt idx="6109">
                  <c:v>25.58868</c:v>
                </c:pt>
                <c:pt idx="6110">
                  <c:v>25.592867999999999</c:v>
                </c:pt>
                <c:pt idx="6111">
                  <c:v>25.597055999999998</c:v>
                </c:pt>
                <c:pt idx="6112">
                  <c:v>25.601243999999998</c:v>
                </c:pt>
                <c:pt idx="6113">
                  <c:v>25.605432</c:v>
                </c:pt>
                <c:pt idx="6114">
                  <c:v>25.60962</c:v>
                </c:pt>
                <c:pt idx="6115">
                  <c:v>25.613807999999999</c:v>
                </c:pt>
                <c:pt idx="6116">
                  <c:v>25.617995999999998</c:v>
                </c:pt>
                <c:pt idx="6117">
                  <c:v>25.622184000000001</c:v>
                </c:pt>
                <c:pt idx="6118">
                  <c:v>25.626372</c:v>
                </c:pt>
                <c:pt idx="6119">
                  <c:v>25.630559999999999</c:v>
                </c:pt>
                <c:pt idx="6120">
                  <c:v>25.634747999999998</c:v>
                </c:pt>
                <c:pt idx="6121">
                  <c:v>25.638935999999998</c:v>
                </c:pt>
                <c:pt idx="6122">
                  <c:v>25.643124</c:v>
                </c:pt>
                <c:pt idx="6123">
                  <c:v>25.647311999999999</c:v>
                </c:pt>
                <c:pt idx="6124">
                  <c:v>25.651499999999999</c:v>
                </c:pt>
                <c:pt idx="6125">
                  <c:v>25.655687999999998</c:v>
                </c:pt>
                <c:pt idx="6126">
                  <c:v>25.659876000000001</c:v>
                </c:pt>
                <c:pt idx="6127">
                  <c:v>25.664064</c:v>
                </c:pt>
                <c:pt idx="6128">
                  <c:v>25.668251999999999</c:v>
                </c:pt>
                <c:pt idx="6129">
                  <c:v>25.672439999999998</c:v>
                </c:pt>
                <c:pt idx="6130">
                  <c:v>25.676628000000001</c:v>
                </c:pt>
                <c:pt idx="6131">
                  <c:v>25.680816</c:v>
                </c:pt>
                <c:pt idx="6132">
                  <c:v>25.685003999999999</c:v>
                </c:pt>
                <c:pt idx="6133">
                  <c:v>25.689191999999998</c:v>
                </c:pt>
                <c:pt idx="6134">
                  <c:v>25.693379999999998</c:v>
                </c:pt>
                <c:pt idx="6135">
                  <c:v>25.697568</c:v>
                </c:pt>
                <c:pt idx="6136">
                  <c:v>25.701756</c:v>
                </c:pt>
                <c:pt idx="6137">
                  <c:v>25.705943999999999</c:v>
                </c:pt>
                <c:pt idx="6138">
                  <c:v>25.710131999999998</c:v>
                </c:pt>
                <c:pt idx="6139">
                  <c:v>25.714320000000001</c:v>
                </c:pt>
                <c:pt idx="6140">
                  <c:v>25.718508</c:v>
                </c:pt>
                <c:pt idx="6141">
                  <c:v>25.722695999999999</c:v>
                </c:pt>
                <c:pt idx="6142">
                  <c:v>25.726883999999998</c:v>
                </c:pt>
                <c:pt idx="6143">
                  <c:v>25.731071999999998</c:v>
                </c:pt>
                <c:pt idx="6144">
                  <c:v>25.73526</c:v>
                </c:pt>
                <c:pt idx="6145">
                  <c:v>25.739447999999999</c:v>
                </c:pt>
                <c:pt idx="6146">
                  <c:v>25.743635999999999</c:v>
                </c:pt>
                <c:pt idx="6147">
                  <c:v>25.747823999999998</c:v>
                </c:pt>
                <c:pt idx="6148">
                  <c:v>25.752012000000001</c:v>
                </c:pt>
                <c:pt idx="6149">
                  <c:v>25.7562</c:v>
                </c:pt>
                <c:pt idx="6150">
                  <c:v>25.760387999999999</c:v>
                </c:pt>
                <c:pt idx="6151">
                  <c:v>25.764575999999998</c:v>
                </c:pt>
                <c:pt idx="6152">
                  <c:v>25.768764000000001</c:v>
                </c:pt>
                <c:pt idx="6153">
                  <c:v>25.772952</c:v>
                </c:pt>
                <c:pt idx="6154">
                  <c:v>25.777139999999999</c:v>
                </c:pt>
                <c:pt idx="6155">
                  <c:v>25.781327999999998</c:v>
                </c:pt>
                <c:pt idx="6156">
                  <c:v>25.785515999999998</c:v>
                </c:pt>
                <c:pt idx="6157">
                  <c:v>25.789704</c:v>
                </c:pt>
                <c:pt idx="6158">
                  <c:v>25.793892</c:v>
                </c:pt>
                <c:pt idx="6159">
                  <c:v>25.798079999999999</c:v>
                </c:pt>
                <c:pt idx="6160">
                  <c:v>25.802267999999998</c:v>
                </c:pt>
                <c:pt idx="6161">
                  <c:v>25.806456000000001</c:v>
                </c:pt>
                <c:pt idx="6162">
                  <c:v>25.810644</c:v>
                </c:pt>
                <c:pt idx="6163">
                  <c:v>25.814831999999999</c:v>
                </c:pt>
                <c:pt idx="6164">
                  <c:v>25.819019999999998</c:v>
                </c:pt>
                <c:pt idx="6165">
                  <c:v>25.823208000000001</c:v>
                </c:pt>
                <c:pt idx="6166">
                  <c:v>25.827396</c:v>
                </c:pt>
                <c:pt idx="6167">
                  <c:v>25.831583999999999</c:v>
                </c:pt>
                <c:pt idx="6168">
                  <c:v>25.835771999999999</c:v>
                </c:pt>
                <c:pt idx="6169">
                  <c:v>25.839959999999998</c:v>
                </c:pt>
                <c:pt idx="6170">
                  <c:v>25.844148000000001</c:v>
                </c:pt>
                <c:pt idx="6171">
                  <c:v>25.848336</c:v>
                </c:pt>
                <c:pt idx="6172">
                  <c:v>25.852523999999999</c:v>
                </c:pt>
                <c:pt idx="6173">
                  <c:v>25.856711999999998</c:v>
                </c:pt>
                <c:pt idx="6174">
                  <c:v>25.860900000000001</c:v>
                </c:pt>
                <c:pt idx="6175">
                  <c:v>25.865088</c:v>
                </c:pt>
                <c:pt idx="6176">
                  <c:v>25.869275999999999</c:v>
                </c:pt>
                <c:pt idx="6177">
                  <c:v>25.873463999999998</c:v>
                </c:pt>
                <c:pt idx="6178">
                  <c:v>25.877651999999998</c:v>
                </c:pt>
                <c:pt idx="6179">
                  <c:v>25.88184</c:v>
                </c:pt>
                <c:pt idx="6180">
                  <c:v>25.886028</c:v>
                </c:pt>
                <c:pt idx="6181">
                  <c:v>25.890215999999999</c:v>
                </c:pt>
                <c:pt idx="6182">
                  <c:v>25.894403999999998</c:v>
                </c:pt>
                <c:pt idx="6183">
                  <c:v>25.898592000000001</c:v>
                </c:pt>
                <c:pt idx="6184">
                  <c:v>25.90278</c:v>
                </c:pt>
                <c:pt idx="6185">
                  <c:v>25.906967999999999</c:v>
                </c:pt>
                <c:pt idx="6186">
                  <c:v>25.911155999999998</c:v>
                </c:pt>
                <c:pt idx="6187">
                  <c:v>25.915344000000001</c:v>
                </c:pt>
                <c:pt idx="6188">
                  <c:v>25.919532</c:v>
                </c:pt>
                <c:pt idx="6189">
                  <c:v>25.923719999999999</c:v>
                </c:pt>
                <c:pt idx="6190">
                  <c:v>25.927907999999999</c:v>
                </c:pt>
                <c:pt idx="6191">
                  <c:v>25.932095999999998</c:v>
                </c:pt>
                <c:pt idx="6192">
                  <c:v>25.936284000000001</c:v>
                </c:pt>
                <c:pt idx="6193">
                  <c:v>25.940472</c:v>
                </c:pt>
                <c:pt idx="6194">
                  <c:v>25.944659999999999</c:v>
                </c:pt>
                <c:pt idx="6195">
                  <c:v>25.948847999999998</c:v>
                </c:pt>
                <c:pt idx="6196">
                  <c:v>25.953036000000001</c:v>
                </c:pt>
                <c:pt idx="6197">
                  <c:v>25.957224</c:v>
                </c:pt>
                <c:pt idx="6198">
                  <c:v>25.961411999999999</c:v>
                </c:pt>
                <c:pt idx="6199">
                  <c:v>25.965599999999998</c:v>
                </c:pt>
                <c:pt idx="6200">
                  <c:v>25.969787999999998</c:v>
                </c:pt>
                <c:pt idx="6201">
                  <c:v>25.973976</c:v>
                </c:pt>
                <c:pt idx="6202">
                  <c:v>25.978164</c:v>
                </c:pt>
                <c:pt idx="6203">
                  <c:v>25.982351999999999</c:v>
                </c:pt>
                <c:pt idx="6204">
                  <c:v>25.986539999999998</c:v>
                </c:pt>
                <c:pt idx="6205">
                  <c:v>25.990728000000001</c:v>
                </c:pt>
                <c:pt idx="6206">
                  <c:v>25.994916</c:v>
                </c:pt>
                <c:pt idx="6207">
                  <c:v>25.999103999999999</c:v>
                </c:pt>
                <c:pt idx="6208">
                  <c:v>26.003291999999998</c:v>
                </c:pt>
                <c:pt idx="6209">
                  <c:v>26.007480000000001</c:v>
                </c:pt>
                <c:pt idx="6210">
                  <c:v>26.011668</c:v>
                </c:pt>
                <c:pt idx="6211">
                  <c:v>26.015855999999999</c:v>
                </c:pt>
                <c:pt idx="6212">
                  <c:v>26.020043999999999</c:v>
                </c:pt>
                <c:pt idx="6213">
                  <c:v>26.024231999999998</c:v>
                </c:pt>
                <c:pt idx="6214">
                  <c:v>26.028420000000001</c:v>
                </c:pt>
                <c:pt idx="6215">
                  <c:v>26.032608</c:v>
                </c:pt>
                <c:pt idx="6216">
                  <c:v>26.036795999999999</c:v>
                </c:pt>
                <c:pt idx="6217">
                  <c:v>26.040983999999998</c:v>
                </c:pt>
                <c:pt idx="6218">
                  <c:v>26.045172000000001</c:v>
                </c:pt>
                <c:pt idx="6219">
                  <c:v>26.04936</c:v>
                </c:pt>
                <c:pt idx="6220">
                  <c:v>26.053547999999999</c:v>
                </c:pt>
                <c:pt idx="6221">
                  <c:v>26.057735999999998</c:v>
                </c:pt>
                <c:pt idx="6222">
                  <c:v>26.061923999999998</c:v>
                </c:pt>
                <c:pt idx="6223">
                  <c:v>26.066112</c:v>
                </c:pt>
                <c:pt idx="6224">
                  <c:v>26.0703</c:v>
                </c:pt>
                <c:pt idx="6225">
                  <c:v>26.074487999999999</c:v>
                </c:pt>
                <c:pt idx="6226">
                  <c:v>26.078675999999998</c:v>
                </c:pt>
                <c:pt idx="6227">
                  <c:v>26.082864000000001</c:v>
                </c:pt>
                <c:pt idx="6228">
                  <c:v>26.087052</c:v>
                </c:pt>
                <c:pt idx="6229">
                  <c:v>26.091239999999999</c:v>
                </c:pt>
                <c:pt idx="6230">
                  <c:v>26.095427999999998</c:v>
                </c:pt>
                <c:pt idx="6231">
                  <c:v>26.099616000000001</c:v>
                </c:pt>
                <c:pt idx="6232">
                  <c:v>26.103804</c:v>
                </c:pt>
                <c:pt idx="6233">
                  <c:v>26.107991999999999</c:v>
                </c:pt>
                <c:pt idx="6234">
                  <c:v>26.112179999999999</c:v>
                </c:pt>
                <c:pt idx="6235">
                  <c:v>26.116367999999998</c:v>
                </c:pt>
                <c:pt idx="6236">
                  <c:v>26.120556000000001</c:v>
                </c:pt>
                <c:pt idx="6237">
                  <c:v>26.124744</c:v>
                </c:pt>
                <c:pt idx="6238">
                  <c:v>26.128931999999999</c:v>
                </c:pt>
                <c:pt idx="6239">
                  <c:v>26.133119999999998</c:v>
                </c:pt>
                <c:pt idx="6240">
                  <c:v>26.137308000000001</c:v>
                </c:pt>
                <c:pt idx="6241">
                  <c:v>26.141496</c:v>
                </c:pt>
                <c:pt idx="6242">
                  <c:v>26.145683999999999</c:v>
                </c:pt>
                <c:pt idx="6243">
                  <c:v>26.149871999999998</c:v>
                </c:pt>
                <c:pt idx="6244">
                  <c:v>26.154059999999998</c:v>
                </c:pt>
                <c:pt idx="6245">
                  <c:v>26.158248</c:v>
                </c:pt>
                <c:pt idx="6246">
                  <c:v>26.162436</c:v>
                </c:pt>
                <c:pt idx="6247">
                  <c:v>26.166623999999999</c:v>
                </c:pt>
                <c:pt idx="6248">
                  <c:v>26.170811999999998</c:v>
                </c:pt>
                <c:pt idx="6249">
                  <c:v>26.175000000000001</c:v>
                </c:pt>
                <c:pt idx="6250">
                  <c:v>26.179188</c:v>
                </c:pt>
                <c:pt idx="6251">
                  <c:v>26.183375999999999</c:v>
                </c:pt>
                <c:pt idx="6252">
                  <c:v>26.187563999999998</c:v>
                </c:pt>
                <c:pt idx="6253">
                  <c:v>26.191752000000001</c:v>
                </c:pt>
                <c:pt idx="6254">
                  <c:v>26.19594</c:v>
                </c:pt>
                <c:pt idx="6255">
                  <c:v>26.200127999999999</c:v>
                </c:pt>
                <c:pt idx="6256">
                  <c:v>26.204315999999999</c:v>
                </c:pt>
                <c:pt idx="6257">
                  <c:v>26.208503999999998</c:v>
                </c:pt>
                <c:pt idx="6258">
                  <c:v>26.212692000000001</c:v>
                </c:pt>
                <c:pt idx="6259">
                  <c:v>26.21688</c:v>
                </c:pt>
                <c:pt idx="6260">
                  <c:v>26.221067999999999</c:v>
                </c:pt>
                <c:pt idx="6261">
                  <c:v>26.225255999999998</c:v>
                </c:pt>
                <c:pt idx="6262">
                  <c:v>26.229444000000001</c:v>
                </c:pt>
                <c:pt idx="6263">
                  <c:v>26.233632</c:v>
                </c:pt>
                <c:pt idx="6264">
                  <c:v>26.237819999999999</c:v>
                </c:pt>
                <c:pt idx="6265">
                  <c:v>26.242007999999998</c:v>
                </c:pt>
                <c:pt idx="6266">
                  <c:v>26.246195999999998</c:v>
                </c:pt>
                <c:pt idx="6267">
                  <c:v>26.250384</c:v>
                </c:pt>
                <c:pt idx="6268">
                  <c:v>26.254572</c:v>
                </c:pt>
                <c:pt idx="6269">
                  <c:v>26.258759999999999</c:v>
                </c:pt>
                <c:pt idx="6270">
                  <c:v>26.262947999999998</c:v>
                </c:pt>
                <c:pt idx="6271">
                  <c:v>26.267136000000001</c:v>
                </c:pt>
                <c:pt idx="6272">
                  <c:v>26.271324</c:v>
                </c:pt>
                <c:pt idx="6273">
                  <c:v>26.275511999999999</c:v>
                </c:pt>
                <c:pt idx="6274">
                  <c:v>26.279699999999998</c:v>
                </c:pt>
                <c:pt idx="6275">
                  <c:v>26.283888000000001</c:v>
                </c:pt>
                <c:pt idx="6276">
                  <c:v>26.288076</c:v>
                </c:pt>
                <c:pt idx="6277">
                  <c:v>26.292263999999999</c:v>
                </c:pt>
                <c:pt idx="6278">
                  <c:v>26.296451999999999</c:v>
                </c:pt>
                <c:pt idx="6279">
                  <c:v>26.300639999999998</c:v>
                </c:pt>
                <c:pt idx="6280">
                  <c:v>26.304828000000001</c:v>
                </c:pt>
                <c:pt idx="6281">
                  <c:v>26.309016</c:v>
                </c:pt>
                <c:pt idx="6282">
                  <c:v>26.313203999999999</c:v>
                </c:pt>
                <c:pt idx="6283">
                  <c:v>26.317391999999998</c:v>
                </c:pt>
                <c:pt idx="6284">
                  <c:v>26.321580000000001</c:v>
                </c:pt>
                <c:pt idx="6285">
                  <c:v>26.325768</c:v>
                </c:pt>
                <c:pt idx="6286">
                  <c:v>26.329955999999999</c:v>
                </c:pt>
                <c:pt idx="6287">
                  <c:v>26.334143999999998</c:v>
                </c:pt>
                <c:pt idx="6288">
                  <c:v>26.338331999999998</c:v>
                </c:pt>
                <c:pt idx="6289">
                  <c:v>26.34252</c:v>
                </c:pt>
                <c:pt idx="6290">
                  <c:v>26.346708</c:v>
                </c:pt>
                <c:pt idx="6291">
                  <c:v>26.350895999999999</c:v>
                </c:pt>
                <c:pt idx="6292">
                  <c:v>26.355083999999998</c:v>
                </c:pt>
                <c:pt idx="6293">
                  <c:v>26.359272000000001</c:v>
                </c:pt>
                <c:pt idx="6294">
                  <c:v>26.36346</c:v>
                </c:pt>
                <c:pt idx="6295">
                  <c:v>26.367647999999999</c:v>
                </c:pt>
                <c:pt idx="6296">
                  <c:v>26.371835999999998</c:v>
                </c:pt>
                <c:pt idx="6297">
                  <c:v>26.376024000000001</c:v>
                </c:pt>
                <c:pt idx="6298">
                  <c:v>26.380212</c:v>
                </c:pt>
                <c:pt idx="6299">
                  <c:v>26.384399999999999</c:v>
                </c:pt>
                <c:pt idx="6300">
                  <c:v>26.388587999999999</c:v>
                </c:pt>
                <c:pt idx="6301">
                  <c:v>26.392775999999998</c:v>
                </c:pt>
                <c:pt idx="6302">
                  <c:v>26.396964000000001</c:v>
                </c:pt>
                <c:pt idx="6303">
                  <c:v>26.401152</c:v>
                </c:pt>
                <c:pt idx="6304">
                  <c:v>26.405339999999999</c:v>
                </c:pt>
                <c:pt idx="6305">
                  <c:v>26.409527999999998</c:v>
                </c:pt>
                <c:pt idx="6306">
                  <c:v>26.413716000000001</c:v>
                </c:pt>
                <c:pt idx="6307">
                  <c:v>26.417904</c:v>
                </c:pt>
                <c:pt idx="6308">
                  <c:v>26.422091999999999</c:v>
                </c:pt>
                <c:pt idx="6309">
                  <c:v>26.426279999999998</c:v>
                </c:pt>
                <c:pt idx="6310">
                  <c:v>26.430467999999998</c:v>
                </c:pt>
                <c:pt idx="6311">
                  <c:v>26.434656</c:v>
                </c:pt>
                <c:pt idx="6312">
                  <c:v>26.438844</c:v>
                </c:pt>
                <c:pt idx="6313">
                  <c:v>26.443031999999999</c:v>
                </c:pt>
                <c:pt idx="6314">
                  <c:v>26.447219999999998</c:v>
                </c:pt>
                <c:pt idx="6315">
                  <c:v>26.451408000000001</c:v>
                </c:pt>
                <c:pt idx="6316">
                  <c:v>26.455596</c:v>
                </c:pt>
                <c:pt idx="6317">
                  <c:v>26.459783999999999</c:v>
                </c:pt>
                <c:pt idx="6318">
                  <c:v>26.463971999999998</c:v>
                </c:pt>
                <c:pt idx="6319">
                  <c:v>26.468160000000001</c:v>
                </c:pt>
                <c:pt idx="6320">
                  <c:v>26.472348</c:v>
                </c:pt>
                <c:pt idx="6321">
                  <c:v>26.476535999999999</c:v>
                </c:pt>
                <c:pt idx="6322">
                  <c:v>26.480723999999999</c:v>
                </c:pt>
                <c:pt idx="6323">
                  <c:v>26.484911999999998</c:v>
                </c:pt>
                <c:pt idx="6324">
                  <c:v>26.489100000000001</c:v>
                </c:pt>
                <c:pt idx="6325">
                  <c:v>26.493288</c:v>
                </c:pt>
                <c:pt idx="6326">
                  <c:v>26.497475999999999</c:v>
                </c:pt>
                <c:pt idx="6327">
                  <c:v>26.501663999999998</c:v>
                </c:pt>
                <c:pt idx="6328">
                  <c:v>26.505852000000001</c:v>
                </c:pt>
                <c:pt idx="6329">
                  <c:v>26.51004</c:v>
                </c:pt>
                <c:pt idx="6330">
                  <c:v>26.514227999999999</c:v>
                </c:pt>
                <c:pt idx="6331">
                  <c:v>26.518415999999998</c:v>
                </c:pt>
                <c:pt idx="6332">
                  <c:v>26.522603999999998</c:v>
                </c:pt>
                <c:pt idx="6333">
                  <c:v>26.526792</c:v>
                </c:pt>
                <c:pt idx="6334">
                  <c:v>26.53098</c:v>
                </c:pt>
                <c:pt idx="6335">
                  <c:v>26.535167999999999</c:v>
                </c:pt>
                <c:pt idx="6336">
                  <c:v>26.539355999999998</c:v>
                </c:pt>
                <c:pt idx="6337">
                  <c:v>26.543544000000001</c:v>
                </c:pt>
                <c:pt idx="6338">
                  <c:v>26.547732</c:v>
                </c:pt>
                <c:pt idx="6339">
                  <c:v>26.551919999999999</c:v>
                </c:pt>
                <c:pt idx="6340">
                  <c:v>26.556107999999998</c:v>
                </c:pt>
                <c:pt idx="6341">
                  <c:v>26.560296000000001</c:v>
                </c:pt>
                <c:pt idx="6342">
                  <c:v>26.564484</c:v>
                </c:pt>
                <c:pt idx="6343">
                  <c:v>26.568671999999999</c:v>
                </c:pt>
                <c:pt idx="6344">
                  <c:v>26.572859999999999</c:v>
                </c:pt>
                <c:pt idx="6345">
                  <c:v>26.577047999999998</c:v>
                </c:pt>
                <c:pt idx="6346">
                  <c:v>26.581236000000001</c:v>
                </c:pt>
                <c:pt idx="6347">
                  <c:v>26.585424</c:v>
                </c:pt>
                <c:pt idx="6348">
                  <c:v>26.589611999999999</c:v>
                </c:pt>
                <c:pt idx="6349">
                  <c:v>26.593799999999998</c:v>
                </c:pt>
                <c:pt idx="6350">
                  <c:v>26.597988000000001</c:v>
                </c:pt>
                <c:pt idx="6351">
                  <c:v>26.602176</c:v>
                </c:pt>
                <c:pt idx="6352">
                  <c:v>26.606363999999999</c:v>
                </c:pt>
                <c:pt idx="6353">
                  <c:v>26.610551999999998</c:v>
                </c:pt>
                <c:pt idx="6354">
                  <c:v>26.614739999999998</c:v>
                </c:pt>
                <c:pt idx="6355">
                  <c:v>26.618928</c:v>
                </c:pt>
                <c:pt idx="6356">
                  <c:v>26.623116</c:v>
                </c:pt>
                <c:pt idx="6357">
                  <c:v>26.627303999999999</c:v>
                </c:pt>
                <c:pt idx="6358">
                  <c:v>26.631491999999998</c:v>
                </c:pt>
                <c:pt idx="6359">
                  <c:v>26.635680000000001</c:v>
                </c:pt>
                <c:pt idx="6360">
                  <c:v>26.639868</c:v>
                </c:pt>
                <c:pt idx="6361">
                  <c:v>26.644055999999999</c:v>
                </c:pt>
                <c:pt idx="6362">
                  <c:v>26.648243999999998</c:v>
                </c:pt>
                <c:pt idx="6363">
                  <c:v>26.652432000000001</c:v>
                </c:pt>
                <c:pt idx="6364">
                  <c:v>26.65662</c:v>
                </c:pt>
                <c:pt idx="6365">
                  <c:v>26.660807999999999</c:v>
                </c:pt>
                <c:pt idx="6366">
                  <c:v>26.664995999999999</c:v>
                </c:pt>
                <c:pt idx="6367">
                  <c:v>26.669183999999998</c:v>
                </c:pt>
                <c:pt idx="6368">
                  <c:v>26.673372000000001</c:v>
                </c:pt>
                <c:pt idx="6369">
                  <c:v>26.67756</c:v>
                </c:pt>
                <c:pt idx="6370">
                  <c:v>26.681747999999999</c:v>
                </c:pt>
                <c:pt idx="6371">
                  <c:v>26.685935999999998</c:v>
                </c:pt>
                <c:pt idx="6372">
                  <c:v>26.690124000000001</c:v>
                </c:pt>
                <c:pt idx="6373">
                  <c:v>26.694312</c:v>
                </c:pt>
                <c:pt idx="6374">
                  <c:v>26.698499999999999</c:v>
                </c:pt>
                <c:pt idx="6375">
                  <c:v>26.702687999999998</c:v>
                </c:pt>
                <c:pt idx="6376">
                  <c:v>26.706875999999998</c:v>
                </c:pt>
                <c:pt idx="6377">
                  <c:v>26.711064</c:v>
                </c:pt>
                <c:pt idx="6378">
                  <c:v>26.715252</c:v>
                </c:pt>
                <c:pt idx="6379">
                  <c:v>26.719439999999999</c:v>
                </c:pt>
                <c:pt idx="6380">
                  <c:v>26.723627999999998</c:v>
                </c:pt>
                <c:pt idx="6381">
                  <c:v>26.727816000000001</c:v>
                </c:pt>
                <c:pt idx="6382">
                  <c:v>26.732004</c:v>
                </c:pt>
                <c:pt idx="6383">
                  <c:v>26.736191999999999</c:v>
                </c:pt>
                <c:pt idx="6384">
                  <c:v>26.740379999999998</c:v>
                </c:pt>
                <c:pt idx="6385">
                  <c:v>26.744568000000001</c:v>
                </c:pt>
                <c:pt idx="6386">
                  <c:v>26.748756</c:v>
                </c:pt>
                <c:pt idx="6387">
                  <c:v>26.752943999999999</c:v>
                </c:pt>
                <c:pt idx="6388">
                  <c:v>26.757131999999999</c:v>
                </c:pt>
                <c:pt idx="6389">
                  <c:v>26.761319999999998</c:v>
                </c:pt>
                <c:pt idx="6390">
                  <c:v>26.765508000000001</c:v>
                </c:pt>
                <c:pt idx="6391">
                  <c:v>26.769696</c:v>
                </c:pt>
                <c:pt idx="6392">
                  <c:v>26.773883999999999</c:v>
                </c:pt>
                <c:pt idx="6393">
                  <c:v>26.778071999999998</c:v>
                </c:pt>
                <c:pt idx="6394">
                  <c:v>26.782260000000001</c:v>
                </c:pt>
                <c:pt idx="6395">
                  <c:v>26.786448</c:v>
                </c:pt>
                <c:pt idx="6396">
                  <c:v>26.790635999999999</c:v>
                </c:pt>
                <c:pt idx="6397">
                  <c:v>26.794823999999998</c:v>
                </c:pt>
                <c:pt idx="6398">
                  <c:v>26.799011999999998</c:v>
                </c:pt>
                <c:pt idx="6399">
                  <c:v>26.8032</c:v>
                </c:pt>
                <c:pt idx="6400">
                  <c:v>26.807388</c:v>
                </c:pt>
                <c:pt idx="6401">
                  <c:v>26.811575999999999</c:v>
                </c:pt>
                <c:pt idx="6402">
                  <c:v>26.815763999999998</c:v>
                </c:pt>
                <c:pt idx="6403">
                  <c:v>26.819952000000001</c:v>
                </c:pt>
                <c:pt idx="6404">
                  <c:v>26.82414</c:v>
                </c:pt>
                <c:pt idx="6405">
                  <c:v>26.828327999999999</c:v>
                </c:pt>
                <c:pt idx="6406">
                  <c:v>26.832515999999998</c:v>
                </c:pt>
                <c:pt idx="6407">
                  <c:v>26.836704000000001</c:v>
                </c:pt>
                <c:pt idx="6408">
                  <c:v>26.840892</c:v>
                </c:pt>
                <c:pt idx="6409">
                  <c:v>26.845079999999999</c:v>
                </c:pt>
                <c:pt idx="6410">
                  <c:v>26.849267999999999</c:v>
                </c:pt>
                <c:pt idx="6411">
                  <c:v>26.853455999999998</c:v>
                </c:pt>
                <c:pt idx="6412">
                  <c:v>26.857644000000001</c:v>
                </c:pt>
                <c:pt idx="6413">
                  <c:v>26.861832</c:v>
                </c:pt>
                <c:pt idx="6414">
                  <c:v>26.866019999999999</c:v>
                </c:pt>
                <c:pt idx="6415">
                  <c:v>26.870207999999998</c:v>
                </c:pt>
                <c:pt idx="6416">
                  <c:v>26.874396000000001</c:v>
                </c:pt>
                <c:pt idx="6417">
                  <c:v>26.878584</c:v>
                </c:pt>
                <c:pt idx="6418">
                  <c:v>26.882771999999999</c:v>
                </c:pt>
                <c:pt idx="6419">
                  <c:v>26.886959999999998</c:v>
                </c:pt>
                <c:pt idx="6420">
                  <c:v>26.891147999999998</c:v>
                </c:pt>
                <c:pt idx="6421">
                  <c:v>26.895336</c:v>
                </c:pt>
                <c:pt idx="6422">
                  <c:v>26.899524</c:v>
                </c:pt>
                <c:pt idx="6423">
                  <c:v>26.903711999999999</c:v>
                </c:pt>
                <c:pt idx="6424">
                  <c:v>26.907899999999998</c:v>
                </c:pt>
                <c:pt idx="6425">
                  <c:v>26.912088000000001</c:v>
                </c:pt>
                <c:pt idx="6426">
                  <c:v>26.916276</c:v>
                </c:pt>
                <c:pt idx="6427">
                  <c:v>26.920463999999999</c:v>
                </c:pt>
                <c:pt idx="6428">
                  <c:v>26.924651999999998</c:v>
                </c:pt>
                <c:pt idx="6429">
                  <c:v>26.928840000000001</c:v>
                </c:pt>
                <c:pt idx="6430">
                  <c:v>26.933028</c:v>
                </c:pt>
                <c:pt idx="6431">
                  <c:v>26.937215999999999</c:v>
                </c:pt>
                <c:pt idx="6432">
                  <c:v>26.941403999999999</c:v>
                </c:pt>
                <c:pt idx="6433">
                  <c:v>26.945591999999998</c:v>
                </c:pt>
                <c:pt idx="6434">
                  <c:v>26.949780000000001</c:v>
                </c:pt>
                <c:pt idx="6435">
                  <c:v>26.953968</c:v>
                </c:pt>
                <c:pt idx="6436">
                  <c:v>26.958155999999999</c:v>
                </c:pt>
                <c:pt idx="6437">
                  <c:v>26.962343999999998</c:v>
                </c:pt>
                <c:pt idx="6438">
                  <c:v>26.966532000000001</c:v>
                </c:pt>
                <c:pt idx="6439">
                  <c:v>26.97072</c:v>
                </c:pt>
                <c:pt idx="6440">
                  <c:v>26.974907999999999</c:v>
                </c:pt>
                <c:pt idx="6441">
                  <c:v>26.979095999999998</c:v>
                </c:pt>
                <c:pt idx="6442">
                  <c:v>26.983283999999998</c:v>
                </c:pt>
                <c:pt idx="6443">
                  <c:v>26.987472</c:v>
                </c:pt>
                <c:pt idx="6444">
                  <c:v>26.99166</c:v>
                </c:pt>
                <c:pt idx="6445">
                  <c:v>26.995847999999999</c:v>
                </c:pt>
                <c:pt idx="6446">
                  <c:v>27.000035999999998</c:v>
                </c:pt>
                <c:pt idx="6447">
                  <c:v>27.004224000000001</c:v>
                </c:pt>
                <c:pt idx="6448">
                  <c:v>27.008412</c:v>
                </c:pt>
                <c:pt idx="6449">
                  <c:v>27.012599999999999</c:v>
                </c:pt>
                <c:pt idx="6450">
                  <c:v>27.016787999999998</c:v>
                </c:pt>
                <c:pt idx="6451">
                  <c:v>27.020976000000001</c:v>
                </c:pt>
                <c:pt idx="6452">
                  <c:v>27.025164</c:v>
                </c:pt>
                <c:pt idx="6453">
                  <c:v>27.029351999999999</c:v>
                </c:pt>
                <c:pt idx="6454">
                  <c:v>27.033539999999999</c:v>
                </c:pt>
                <c:pt idx="6455">
                  <c:v>27.037727999999998</c:v>
                </c:pt>
                <c:pt idx="6456">
                  <c:v>27.041916000000001</c:v>
                </c:pt>
                <c:pt idx="6457">
                  <c:v>27.046104</c:v>
                </c:pt>
                <c:pt idx="6458">
                  <c:v>27.050291999999999</c:v>
                </c:pt>
                <c:pt idx="6459">
                  <c:v>27.054479999999998</c:v>
                </c:pt>
                <c:pt idx="6460">
                  <c:v>27.058668000000001</c:v>
                </c:pt>
                <c:pt idx="6461">
                  <c:v>27.062856</c:v>
                </c:pt>
                <c:pt idx="6462">
                  <c:v>27.067043999999999</c:v>
                </c:pt>
                <c:pt idx="6463">
                  <c:v>27.071231999999998</c:v>
                </c:pt>
                <c:pt idx="6464">
                  <c:v>27.075419999999998</c:v>
                </c:pt>
                <c:pt idx="6465">
                  <c:v>27.079608</c:v>
                </c:pt>
                <c:pt idx="6466">
                  <c:v>27.083796</c:v>
                </c:pt>
                <c:pt idx="6467">
                  <c:v>27.087983999999999</c:v>
                </c:pt>
                <c:pt idx="6468">
                  <c:v>27.092171999999998</c:v>
                </c:pt>
                <c:pt idx="6469">
                  <c:v>27.096360000000001</c:v>
                </c:pt>
                <c:pt idx="6470">
                  <c:v>27.100548</c:v>
                </c:pt>
                <c:pt idx="6471">
                  <c:v>27.104735999999999</c:v>
                </c:pt>
                <c:pt idx="6472">
                  <c:v>27.108923999999998</c:v>
                </c:pt>
                <c:pt idx="6473">
                  <c:v>27.113112000000001</c:v>
                </c:pt>
                <c:pt idx="6474">
                  <c:v>27.1173</c:v>
                </c:pt>
                <c:pt idx="6475">
                  <c:v>27.121487999999999</c:v>
                </c:pt>
                <c:pt idx="6476">
                  <c:v>27.125675999999999</c:v>
                </c:pt>
                <c:pt idx="6477">
                  <c:v>27.129863999999998</c:v>
                </c:pt>
                <c:pt idx="6478">
                  <c:v>27.134052000000001</c:v>
                </c:pt>
                <c:pt idx="6479">
                  <c:v>27.13824</c:v>
                </c:pt>
                <c:pt idx="6480">
                  <c:v>27.142427999999999</c:v>
                </c:pt>
                <c:pt idx="6481">
                  <c:v>27.146615999999998</c:v>
                </c:pt>
                <c:pt idx="6482">
                  <c:v>27.150804000000001</c:v>
                </c:pt>
                <c:pt idx="6483">
                  <c:v>27.154992</c:v>
                </c:pt>
                <c:pt idx="6484">
                  <c:v>27.159179999999999</c:v>
                </c:pt>
                <c:pt idx="6485">
                  <c:v>27.163367999999998</c:v>
                </c:pt>
                <c:pt idx="6486">
                  <c:v>27.167555999999998</c:v>
                </c:pt>
                <c:pt idx="6487">
                  <c:v>27.171744</c:v>
                </c:pt>
                <c:pt idx="6488">
                  <c:v>27.175932</c:v>
                </c:pt>
                <c:pt idx="6489">
                  <c:v>27.180119999999999</c:v>
                </c:pt>
                <c:pt idx="6490">
                  <c:v>27.184307999999998</c:v>
                </c:pt>
                <c:pt idx="6491">
                  <c:v>27.188496000000001</c:v>
                </c:pt>
                <c:pt idx="6492">
                  <c:v>27.192684</c:v>
                </c:pt>
                <c:pt idx="6493">
                  <c:v>27.196871999999999</c:v>
                </c:pt>
                <c:pt idx="6494">
                  <c:v>27.201059999999998</c:v>
                </c:pt>
                <c:pt idx="6495">
                  <c:v>27.205248000000001</c:v>
                </c:pt>
                <c:pt idx="6496">
                  <c:v>27.209436</c:v>
                </c:pt>
                <c:pt idx="6497">
                  <c:v>27.213623999999999</c:v>
                </c:pt>
                <c:pt idx="6498">
                  <c:v>27.217811999999999</c:v>
                </c:pt>
                <c:pt idx="6499">
                  <c:v>27.221999999999998</c:v>
                </c:pt>
                <c:pt idx="6500">
                  <c:v>27.226188</c:v>
                </c:pt>
                <c:pt idx="6501">
                  <c:v>27.230376</c:v>
                </c:pt>
                <c:pt idx="6502">
                  <c:v>27.234563999999999</c:v>
                </c:pt>
                <c:pt idx="6503">
                  <c:v>27.238751999999998</c:v>
                </c:pt>
                <c:pt idx="6504">
                  <c:v>27.242940000000001</c:v>
                </c:pt>
                <c:pt idx="6505">
                  <c:v>27.247128</c:v>
                </c:pt>
                <c:pt idx="6506">
                  <c:v>27.251315999999999</c:v>
                </c:pt>
                <c:pt idx="6507">
                  <c:v>27.255503999999998</c:v>
                </c:pt>
                <c:pt idx="6508">
                  <c:v>27.259691999999998</c:v>
                </c:pt>
                <c:pt idx="6509">
                  <c:v>27.26388</c:v>
                </c:pt>
                <c:pt idx="6510">
                  <c:v>27.268068</c:v>
                </c:pt>
                <c:pt idx="6511">
                  <c:v>27.272255999999999</c:v>
                </c:pt>
                <c:pt idx="6512">
                  <c:v>27.276443999999998</c:v>
                </c:pt>
                <c:pt idx="6513">
                  <c:v>27.280632000000001</c:v>
                </c:pt>
                <c:pt idx="6514">
                  <c:v>27.28482</c:v>
                </c:pt>
                <c:pt idx="6515">
                  <c:v>27.289007999999999</c:v>
                </c:pt>
                <c:pt idx="6516">
                  <c:v>27.293195999999998</c:v>
                </c:pt>
                <c:pt idx="6517">
                  <c:v>27.297384000000001</c:v>
                </c:pt>
                <c:pt idx="6518">
                  <c:v>27.301572</c:v>
                </c:pt>
                <c:pt idx="6519">
                  <c:v>27.305759999999999</c:v>
                </c:pt>
                <c:pt idx="6520">
                  <c:v>27.309947999999999</c:v>
                </c:pt>
                <c:pt idx="6521">
                  <c:v>27.314135999999998</c:v>
                </c:pt>
                <c:pt idx="6522">
                  <c:v>27.318324</c:v>
                </c:pt>
                <c:pt idx="6523">
                  <c:v>27.322512</c:v>
                </c:pt>
                <c:pt idx="6524">
                  <c:v>27.326699999999999</c:v>
                </c:pt>
                <c:pt idx="6525">
                  <c:v>27.330887999999998</c:v>
                </c:pt>
                <c:pt idx="6526">
                  <c:v>27.335076000000001</c:v>
                </c:pt>
                <c:pt idx="6527">
                  <c:v>27.339264</c:v>
                </c:pt>
                <c:pt idx="6528">
                  <c:v>27.343451999999999</c:v>
                </c:pt>
                <c:pt idx="6529">
                  <c:v>27.347639999999998</c:v>
                </c:pt>
                <c:pt idx="6530">
                  <c:v>27.351827999999998</c:v>
                </c:pt>
                <c:pt idx="6531">
                  <c:v>27.356016</c:v>
                </c:pt>
                <c:pt idx="6532">
                  <c:v>27.360204</c:v>
                </c:pt>
                <c:pt idx="6533">
                  <c:v>27.364391999999999</c:v>
                </c:pt>
                <c:pt idx="6534">
                  <c:v>27.368579999999998</c:v>
                </c:pt>
                <c:pt idx="6535">
                  <c:v>27.372768000000001</c:v>
                </c:pt>
                <c:pt idx="6536">
                  <c:v>27.376956</c:v>
                </c:pt>
                <c:pt idx="6537">
                  <c:v>27.381143999999999</c:v>
                </c:pt>
                <c:pt idx="6538">
                  <c:v>27.385331999999998</c:v>
                </c:pt>
                <c:pt idx="6539">
                  <c:v>27.389520000000001</c:v>
                </c:pt>
                <c:pt idx="6540">
                  <c:v>27.393708</c:v>
                </c:pt>
                <c:pt idx="6541">
                  <c:v>27.397895999999999</c:v>
                </c:pt>
                <c:pt idx="6542">
                  <c:v>27.402083999999999</c:v>
                </c:pt>
                <c:pt idx="6543">
                  <c:v>27.406271999999998</c:v>
                </c:pt>
                <c:pt idx="6544">
                  <c:v>27.41046</c:v>
                </c:pt>
                <c:pt idx="6545">
                  <c:v>27.414648</c:v>
                </c:pt>
                <c:pt idx="6546">
                  <c:v>27.418835999999999</c:v>
                </c:pt>
                <c:pt idx="6547">
                  <c:v>27.423023999999998</c:v>
                </c:pt>
                <c:pt idx="6548">
                  <c:v>27.427212000000001</c:v>
                </c:pt>
                <c:pt idx="6549">
                  <c:v>27.4314</c:v>
                </c:pt>
                <c:pt idx="6550">
                  <c:v>27.435587999999999</c:v>
                </c:pt>
                <c:pt idx="6551">
                  <c:v>27.439775999999998</c:v>
                </c:pt>
                <c:pt idx="6552">
                  <c:v>27.443963999999998</c:v>
                </c:pt>
                <c:pt idx="6553">
                  <c:v>27.448152</c:v>
                </c:pt>
                <c:pt idx="6554">
                  <c:v>27.45234</c:v>
                </c:pt>
                <c:pt idx="6555">
                  <c:v>27.456527999999999</c:v>
                </c:pt>
                <c:pt idx="6556">
                  <c:v>27.460715999999998</c:v>
                </c:pt>
                <c:pt idx="6557">
                  <c:v>27.464904000000001</c:v>
                </c:pt>
                <c:pt idx="6558">
                  <c:v>27.469092</c:v>
                </c:pt>
                <c:pt idx="6559">
                  <c:v>27.473279999999999</c:v>
                </c:pt>
                <c:pt idx="6560">
                  <c:v>27.477467999999998</c:v>
                </c:pt>
                <c:pt idx="6561">
                  <c:v>27.481656000000001</c:v>
                </c:pt>
                <c:pt idx="6562">
                  <c:v>27.485844</c:v>
                </c:pt>
                <c:pt idx="6563">
                  <c:v>27.490031999999999</c:v>
                </c:pt>
                <c:pt idx="6564">
                  <c:v>27.494219999999999</c:v>
                </c:pt>
                <c:pt idx="6565">
                  <c:v>27.498407999999998</c:v>
                </c:pt>
                <c:pt idx="6566">
                  <c:v>27.502596</c:v>
                </c:pt>
                <c:pt idx="6567">
                  <c:v>27.506784</c:v>
                </c:pt>
                <c:pt idx="6568">
                  <c:v>27.510971999999999</c:v>
                </c:pt>
                <c:pt idx="6569">
                  <c:v>27.515159999999998</c:v>
                </c:pt>
                <c:pt idx="6570">
                  <c:v>27.519348000000001</c:v>
                </c:pt>
                <c:pt idx="6571">
                  <c:v>27.523536</c:v>
                </c:pt>
                <c:pt idx="6572">
                  <c:v>27.527723999999999</c:v>
                </c:pt>
                <c:pt idx="6573">
                  <c:v>27.531911999999998</c:v>
                </c:pt>
                <c:pt idx="6574">
                  <c:v>27.536099999999998</c:v>
                </c:pt>
                <c:pt idx="6575">
                  <c:v>27.540288</c:v>
                </c:pt>
                <c:pt idx="6576">
                  <c:v>27.544476</c:v>
                </c:pt>
                <c:pt idx="6577">
                  <c:v>27.548663999999999</c:v>
                </c:pt>
                <c:pt idx="6578">
                  <c:v>27.552851999999998</c:v>
                </c:pt>
                <c:pt idx="6579">
                  <c:v>27.557040000000001</c:v>
                </c:pt>
                <c:pt idx="6580">
                  <c:v>27.561228</c:v>
                </c:pt>
                <c:pt idx="6581">
                  <c:v>27.565415999999999</c:v>
                </c:pt>
                <c:pt idx="6582">
                  <c:v>27.569603999999998</c:v>
                </c:pt>
                <c:pt idx="6583">
                  <c:v>27.573792000000001</c:v>
                </c:pt>
                <c:pt idx="6584">
                  <c:v>27.57798</c:v>
                </c:pt>
                <c:pt idx="6585">
                  <c:v>27.582167999999999</c:v>
                </c:pt>
                <c:pt idx="6586">
                  <c:v>27.586355999999999</c:v>
                </c:pt>
                <c:pt idx="6587">
                  <c:v>27.590543999999998</c:v>
                </c:pt>
                <c:pt idx="6588">
                  <c:v>27.594732</c:v>
                </c:pt>
                <c:pt idx="6589">
                  <c:v>27.59892</c:v>
                </c:pt>
                <c:pt idx="6590">
                  <c:v>27.603107999999999</c:v>
                </c:pt>
                <c:pt idx="6591">
                  <c:v>27.607295999999998</c:v>
                </c:pt>
                <c:pt idx="6592">
                  <c:v>27.611484000000001</c:v>
                </c:pt>
                <c:pt idx="6593">
                  <c:v>27.615672</c:v>
                </c:pt>
                <c:pt idx="6594">
                  <c:v>27.619859999999999</c:v>
                </c:pt>
                <c:pt idx="6595">
                  <c:v>27.624047999999998</c:v>
                </c:pt>
                <c:pt idx="6596">
                  <c:v>27.628235999999998</c:v>
                </c:pt>
                <c:pt idx="6597">
                  <c:v>27.632424</c:v>
                </c:pt>
                <c:pt idx="6598">
                  <c:v>27.636612</c:v>
                </c:pt>
                <c:pt idx="6599">
                  <c:v>27.640799999999999</c:v>
                </c:pt>
                <c:pt idx="6600">
                  <c:v>27.644987999999998</c:v>
                </c:pt>
                <c:pt idx="6601">
                  <c:v>27.649176000000001</c:v>
                </c:pt>
                <c:pt idx="6602">
                  <c:v>27.653364</c:v>
                </c:pt>
                <c:pt idx="6603">
                  <c:v>27.657551999999999</c:v>
                </c:pt>
                <c:pt idx="6604">
                  <c:v>27.661739999999998</c:v>
                </c:pt>
                <c:pt idx="6605">
                  <c:v>27.665928000000001</c:v>
                </c:pt>
                <c:pt idx="6606">
                  <c:v>27.670116</c:v>
                </c:pt>
                <c:pt idx="6607">
                  <c:v>27.674303999999999</c:v>
                </c:pt>
                <c:pt idx="6608">
                  <c:v>27.678491999999999</c:v>
                </c:pt>
                <c:pt idx="6609">
                  <c:v>27.682679999999998</c:v>
                </c:pt>
                <c:pt idx="6610">
                  <c:v>27.686868</c:v>
                </c:pt>
                <c:pt idx="6611">
                  <c:v>27.691056</c:v>
                </c:pt>
                <c:pt idx="6612">
                  <c:v>27.695243999999999</c:v>
                </c:pt>
                <c:pt idx="6613">
                  <c:v>27.699431999999998</c:v>
                </c:pt>
                <c:pt idx="6614">
                  <c:v>27.703620000000001</c:v>
                </c:pt>
                <c:pt idx="6615">
                  <c:v>27.707808</c:v>
                </c:pt>
                <c:pt idx="6616">
                  <c:v>27.711995999999999</c:v>
                </c:pt>
                <c:pt idx="6617">
                  <c:v>27.716183999999998</c:v>
                </c:pt>
                <c:pt idx="6618">
                  <c:v>27.720371999999998</c:v>
                </c:pt>
                <c:pt idx="6619">
                  <c:v>27.72456</c:v>
                </c:pt>
                <c:pt idx="6620">
                  <c:v>27.728748</c:v>
                </c:pt>
                <c:pt idx="6621">
                  <c:v>27.732935999999999</c:v>
                </c:pt>
                <c:pt idx="6622">
                  <c:v>27.737123999999998</c:v>
                </c:pt>
                <c:pt idx="6623">
                  <c:v>27.741312000000001</c:v>
                </c:pt>
                <c:pt idx="6624">
                  <c:v>27.7455</c:v>
                </c:pt>
                <c:pt idx="6625">
                  <c:v>27.749687999999999</c:v>
                </c:pt>
                <c:pt idx="6626">
                  <c:v>27.753875999999998</c:v>
                </c:pt>
                <c:pt idx="6627">
                  <c:v>27.758064000000001</c:v>
                </c:pt>
                <c:pt idx="6628">
                  <c:v>27.762252</c:v>
                </c:pt>
                <c:pt idx="6629">
                  <c:v>27.766439999999999</c:v>
                </c:pt>
                <c:pt idx="6630">
                  <c:v>27.770627999999999</c:v>
                </c:pt>
                <c:pt idx="6631">
                  <c:v>27.774815999999998</c:v>
                </c:pt>
                <c:pt idx="6632">
                  <c:v>27.779004</c:v>
                </c:pt>
                <c:pt idx="6633">
                  <c:v>27.783192</c:v>
                </c:pt>
                <c:pt idx="6634">
                  <c:v>27.787379999999999</c:v>
                </c:pt>
                <c:pt idx="6635">
                  <c:v>27.791567999999998</c:v>
                </c:pt>
                <c:pt idx="6636">
                  <c:v>27.795756000000001</c:v>
                </c:pt>
                <c:pt idx="6637">
                  <c:v>27.799944</c:v>
                </c:pt>
                <c:pt idx="6638">
                  <c:v>27.804131999999999</c:v>
                </c:pt>
                <c:pt idx="6639">
                  <c:v>27.808319999999998</c:v>
                </c:pt>
                <c:pt idx="6640">
                  <c:v>27.812507999999998</c:v>
                </c:pt>
                <c:pt idx="6641">
                  <c:v>27.816696</c:v>
                </c:pt>
                <c:pt idx="6642">
                  <c:v>27.820884</c:v>
                </c:pt>
                <c:pt idx="6643">
                  <c:v>27.825071999999999</c:v>
                </c:pt>
                <c:pt idx="6644">
                  <c:v>27.829259999999998</c:v>
                </c:pt>
                <c:pt idx="6645">
                  <c:v>27.833448000000001</c:v>
                </c:pt>
                <c:pt idx="6646">
                  <c:v>27.837636</c:v>
                </c:pt>
                <c:pt idx="6647">
                  <c:v>27.841823999999999</c:v>
                </c:pt>
                <c:pt idx="6648">
                  <c:v>27.846011999999998</c:v>
                </c:pt>
                <c:pt idx="6649">
                  <c:v>27.850200000000001</c:v>
                </c:pt>
                <c:pt idx="6650">
                  <c:v>27.854388</c:v>
                </c:pt>
                <c:pt idx="6651">
                  <c:v>27.858575999999999</c:v>
                </c:pt>
                <c:pt idx="6652">
                  <c:v>27.862763999999999</c:v>
                </c:pt>
                <c:pt idx="6653">
                  <c:v>27.866951999999998</c:v>
                </c:pt>
                <c:pt idx="6654">
                  <c:v>27.87114</c:v>
                </c:pt>
                <c:pt idx="6655">
                  <c:v>27.875328</c:v>
                </c:pt>
                <c:pt idx="6656">
                  <c:v>27.879515999999999</c:v>
                </c:pt>
                <c:pt idx="6657">
                  <c:v>27.883703999999998</c:v>
                </c:pt>
                <c:pt idx="6658">
                  <c:v>27.887892000000001</c:v>
                </c:pt>
                <c:pt idx="6659">
                  <c:v>27.89208</c:v>
                </c:pt>
                <c:pt idx="6660">
                  <c:v>27.896267999999999</c:v>
                </c:pt>
                <c:pt idx="6661">
                  <c:v>27.900455999999998</c:v>
                </c:pt>
                <c:pt idx="6662">
                  <c:v>27.904643999999998</c:v>
                </c:pt>
                <c:pt idx="6663">
                  <c:v>27.908832</c:v>
                </c:pt>
                <c:pt idx="6664">
                  <c:v>27.913019999999999</c:v>
                </c:pt>
                <c:pt idx="6665">
                  <c:v>27.917207999999999</c:v>
                </c:pt>
                <c:pt idx="6666">
                  <c:v>27.921395999999998</c:v>
                </c:pt>
                <c:pt idx="6667">
                  <c:v>27.925584000000001</c:v>
                </c:pt>
                <c:pt idx="6668">
                  <c:v>27.929772</c:v>
                </c:pt>
                <c:pt idx="6669">
                  <c:v>27.933959999999999</c:v>
                </c:pt>
                <c:pt idx="6670">
                  <c:v>27.938147999999998</c:v>
                </c:pt>
                <c:pt idx="6671">
                  <c:v>27.942336000000001</c:v>
                </c:pt>
                <c:pt idx="6672">
                  <c:v>27.946524</c:v>
                </c:pt>
                <c:pt idx="6673">
                  <c:v>27.950711999999999</c:v>
                </c:pt>
                <c:pt idx="6674">
                  <c:v>27.954899999999999</c:v>
                </c:pt>
                <c:pt idx="6675">
                  <c:v>27.959087999999998</c:v>
                </c:pt>
                <c:pt idx="6676">
                  <c:v>27.963276</c:v>
                </c:pt>
                <c:pt idx="6677">
                  <c:v>27.967464</c:v>
                </c:pt>
                <c:pt idx="6678">
                  <c:v>27.971651999999999</c:v>
                </c:pt>
                <c:pt idx="6679">
                  <c:v>27.975839999999998</c:v>
                </c:pt>
                <c:pt idx="6680">
                  <c:v>27.980028000000001</c:v>
                </c:pt>
                <c:pt idx="6681">
                  <c:v>27.984216</c:v>
                </c:pt>
                <c:pt idx="6682">
                  <c:v>27.988403999999999</c:v>
                </c:pt>
                <c:pt idx="6683">
                  <c:v>27.992591999999998</c:v>
                </c:pt>
                <c:pt idx="6684">
                  <c:v>27.996779999999998</c:v>
                </c:pt>
                <c:pt idx="6685">
                  <c:v>28.000968</c:v>
                </c:pt>
                <c:pt idx="6686">
                  <c:v>28.005155999999999</c:v>
                </c:pt>
                <c:pt idx="6687">
                  <c:v>28.009343999999999</c:v>
                </c:pt>
                <c:pt idx="6688">
                  <c:v>28.013531999999998</c:v>
                </c:pt>
                <c:pt idx="6689">
                  <c:v>28.017720000000001</c:v>
                </c:pt>
                <c:pt idx="6690">
                  <c:v>28.021908</c:v>
                </c:pt>
                <c:pt idx="6691">
                  <c:v>28.026095999999999</c:v>
                </c:pt>
                <c:pt idx="6692">
                  <c:v>28.030283999999998</c:v>
                </c:pt>
                <c:pt idx="6693">
                  <c:v>28.034472000000001</c:v>
                </c:pt>
                <c:pt idx="6694">
                  <c:v>28.03866</c:v>
                </c:pt>
                <c:pt idx="6695">
                  <c:v>28.042847999999999</c:v>
                </c:pt>
                <c:pt idx="6696">
                  <c:v>28.047035999999999</c:v>
                </c:pt>
                <c:pt idx="6697">
                  <c:v>28.051223999999998</c:v>
                </c:pt>
                <c:pt idx="6698">
                  <c:v>28.055412</c:v>
                </c:pt>
                <c:pt idx="6699">
                  <c:v>28.0596</c:v>
                </c:pt>
                <c:pt idx="6700">
                  <c:v>28.063787999999999</c:v>
                </c:pt>
                <c:pt idx="6701">
                  <c:v>28.067975999999998</c:v>
                </c:pt>
                <c:pt idx="6702">
                  <c:v>28.072164000000001</c:v>
                </c:pt>
                <c:pt idx="6703">
                  <c:v>28.076352</c:v>
                </c:pt>
                <c:pt idx="6704">
                  <c:v>28.080539999999999</c:v>
                </c:pt>
                <c:pt idx="6705">
                  <c:v>28.084727999999998</c:v>
                </c:pt>
                <c:pt idx="6706">
                  <c:v>28.088915999999998</c:v>
                </c:pt>
                <c:pt idx="6707">
                  <c:v>28.093104</c:v>
                </c:pt>
                <c:pt idx="6708">
                  <c:v>28.097291999999999</c:v>
                </c:pt>
                <c:pt idx="6709">
                  <c:v>28.101479999999999</c:v>
                </c:pt>
                <c:pt idx="6710">
                  <c:v>28.105667999999998</c:v>
                </c:pt>
                <c:pt idx="6711">
                  <c:v>28.109856000000001</c:v>
                </c:pt>
                <c:pt idx="6712">
                  <c:v>28.114044</c:v>
                </c:pt>
                <c:pt idx="6713">
                  <c:v>28.118231999999999</c:v>
                </c:pt>
                <c:pt idx="6714">
                  <c:v>28.122419999999998</c:v>
                </c:pt>
                <c:pt idx="6715">
                  <c:v>28.126608000000001</c:v>
                </c:pt>
                <c:pt idx="6716">
                  <c:v>28.130796</c:v>
                </c:pt>
                <c:pt idx="6717">
                  <c:v>28.134983999999999</c:v>
                </c:pt>
                <c:pt idx="6718">
                  <c:v>28.139171999999999</c:v>
                </c:pt>
                <c:pt idx="6719">
                  <c:v>28.143359999999998</c:v>
                </c:pt>
                <c:pt idx="6720">
                  <c:v>28.147548</c:v>
                </c:pt>
                <c:pt idx="6721">
                  <c:v>28.151736</c:v>
                </c:pt>
                <c:pt idx="6722">
                  <c:v>28.155923999999999</c:v>
                </c:pt>
                <c:pt idx="6723">
                  <c:v>28.160111999999998</c:v>
                </c:pt>
                <c:pt idx="6724">
                  <c:v>28.164300000000001</c:v>
                </c:pt>
                <c:pt idx="6725">
                  <c:v>28.168488</c:v>
                </c:pt>
                <c:pt idx="6726">
                  <c:v>28.172675999999999</c:v>
                </c:pt>
                <c:pt idx="6727">
                  <c:v>28.176863999999998</c:v>
                </c:pt>
                <c:pt idx="6728">
                  <c:v>28.181051999999998</c:v>
                </c:pt>
                <c:pt idx="6729">
                  <c:v>28.18524</c:v>
                </c:pt>
                <c:pt idx="6730">
                  <c:v>28.189427999999999</c:v>
                </c:pt>
                <c:pt idx="6731">
                  <c:v>28.193615999999999</c:v>
                </c:pt>
                <c:pt idx="6732">
                  <c:v>28.197803999999998</c:v>
                </c:pt>
                <c:pt idx="6733">
                  <c:v>28.201992000000001</c:v>
                </c:pt>
                <c:pt idx="6734">
                  <c:v>28.20618</c:v>
                </c:pt>
                <c:pt idx="6735">
                  <c:v>28.210367999999999</c:v>
                </c:pt>
                <c:pt idx="6736">
                  <c:v>28.214555999999998</c:v>
                </c:pt>
                <c:pt idx="6737">
                  <c:v>28.218744000000001</c:v>
                </c:pt>
                <c:pt idx="6738">
                  <c:v>28.222932</c:v>
                </c:pt>
                <c:pt idx="6739">
                  <c:v>28.227119999999999</c:v>
                </c:pt>
                <c:pt idx="6740">
                  <c:v>28.231307999999999</c:v>
                </c:pt>
                <c:pt idx="6741">
                  <c:v>28.235495999999998</c:v>
                </c:pt>
                <c:pt idx="6742">
                  <c:v>28.239684</c:v>
                </c:pt>
                <c:pt idx="6743">
                  <c:v>28.243872</c:v>
                </c:pt>
                <c:pt idx="6744">
                  <c:v>28.248059999999999</c:v>
                </c:pt>
                <c:pt idx="6745">
                  <c:v>28.252247999999998</c:v>
                </c:pt>
                <c:pt idx="6746">
                  <c:v>28.256436000000001</c:v>
                </c:pt>
                <c:pt idx="6747">
                  <c:v>28.260624</c:v>
                </c:pt>
                <c:pt idx="6748">
                  <c:v>28.264811999999999</c:v>
                </c:pt>
                <c:pt idx="6749">
                  <c:v>28.268999999999998</c:v>
                </c:pt>
                <c:pt idx="6750">
                  <c:v>28.273187999999998</c:v>
                </c:pt>
                <c:pt idx="6751">
                  <c:v>28.277376</c:v>
                </c:pt>
                <c:pt idx="6752">
                  <c:v>28.281563999999999</c:v>
                </c:pt>
                <c:pt idx="6753">
                  <c:v>28.285751999999999</c:v>
                </c:pt>
                <c:pt idx="6754">
                  <c:v>28.289939999999998</c:v>
                </c:pt>
                <c:pt idx="6755">
                  <c:v>28.294128000000001</c:v>
                </c:pt>
                <c:pt idx="6756">
                  <c:v>28.298316</c:v>
                </c:pt>
                <c:pt idx="6757">
                  <c:v>28.302503999999999</c:v>
                </c:pt>
                <c:pt idx="6758">
                  <c:v>28.306691999999998</c:v>
                </c:pt>
                <c:pt idx="6759">
                  <c:v>28.310880000000001</c:v>
                </c:pt>
                <c:pt idx="6760">
                  <c:v>28.315068</c:v>
                </c:pt>
                <c:pt idx="6761">
                  <c:v>28.319255999999999</c:v>
                </c:pt>
                <c:pt idx="6762">
                  <c:v>28.323443999999999</c:v>
                </c:pt>
                <c:pt idx="6763">
                  <c:v>28.327631999999998</c:v>
                </c:pt>
                <c:pt idx="6764">
                  <c:v>28.33182</c:v>
                </c:pt>
                <c:pt idx="6765">
                  <c:v>28.336008</c:v>
                </c:pt>
                <c:pt idx="6766">
                  <c:v>28.340195999999999</c:v>
                </c:pt>
                <c:pt idx="6767">
                  <c:v>28.344383999999998</c:v>
                </c:pt>
                <c:pt idx="6768">
                  <c:v>28.348572000000001</c:v>
                </c:pt>
                <c:pt idx="6769">
                  <c:v>28.35276</c:v>
                </c:pt>
                <c:pt idx="6770">
                  <c:v>28.356947999999999</c:v>
                </c:pt>
                <c:pt idx="6771">
                  <c:v>28.361135999999998</c:v>
                </c:pt>
                <c:pt idx="6772">
                  <c:v>28.365323999999998</c:v>
                </c:pt>
                <c:pt idx="6773">
                  <c:v>28.369512</c:v>
                </c:pt>
                <c:pt idx="6774">
                  <c:v>28.373699999999999</c:v>
                </c:pt>
                <c:pt idx="6775">
                  <c:v>28.377887999999999</c:v>
                </c:pt>
                <c:pt idx="6776">
                  <c:v>28.382075999999998</c:v>
                </c:pt>
                <c:pt idx="6777">
                  <c:v>28.386264000000001</c:v>
                </c:pt>
                <c:pt idx="6778">
                  <c:v>28.390452</c:v>
                </c:pt>
                <c:pt idx="6779">
                  <c:v>28.394639999999999</c:v>
                </c:pt>
                <c:pt idx="6780">
                  <c:v>28.398827999999998</c:v>
                </c:pt>
                <c:pt idx="6781">
                  <c:v>28.403016000000001</c:v>
                </c:pt>
                <c:pt idx="6782">
                  <c:v>28.407204</c:v>
                </c:pt>
                <c:pt idx="6783">
                  <c:v>28.411391999999999</c:v>
                </c:pt>
                <c:pt idx="6784">
                  <c:v>28.415579999999999</c:v>
                </c:pt>
                <c:pt idx="6785">
                  <c:v>28.419767999999998</c:v>
                </c:pt>
                <c:pt idx="6786">
                  <c:v>28.423956</c:v>
                </c:pt>
                <c:pt idx="6787">
                  <c:v>28.428144</c:v>
                </c:pt>
                <c:pt idx="6788">
                  <c:v>28.432331999999999</c:v>
                </c:pt>
                <c:pt idx="6789">
                  <c:v>28.436519999999998</c:v>
                </c:pt>
                <c:pt idx="6790">
                  <c:v>28.440708000000001</c:v>
                </c:pt>
                <c:pt idx="6791">
                  <c:v>28.444896</c:v>
                </c:pt>
                <c:pt idx="6792">
                  <c:v>28.449083999999999</c:v>
                </c:pt>
                <c:pt idx="6793">
                  <c:v>28.453271999999998</c:v>
                </c:pt>
                <c:pt idx="6794">
                  <c:v>28.457459999999998</c:v>
                </c:pt>
                <c:pt idx="6795">
                  <c:v>28.461648</c:v>
                </c:pt>
                <c:pt idx="6796">
                  <c:v>28.465835999999999</c:v>
                </c:pt>
                <c:pt idx="6797">
                  <c:v>28.470023999999999</c:v>
                </c:pt>
                <c:pt idx="6798">
                  <c:v>28.474211999999998</c:v>
                </c:pt>
                <c:pt idx="6799">
                  <c:v>28.478400000000001</c:v>
                </c:pt>
                <c:pt idx="6800">
                  <c:v>28.482588</c:v>
                </c:pt>
                <c:pt idx="6801">
                  <c:v>28.486775999999999</c:v>
                </c:pt>
                <c:pt idx="6802">
                  <c:v>28.490963999999998</c:v>
                </c:pt>
                <c:pt idx="6803">
                  <c:v>28.495152000000001</c:v>
                </c:pt>
                <c:pt idx="6804">
                  <c:v>28.49934</c:v>
                </c:pt>
                <c:pt idx="6805">
                  <c:v>28.503527999999999</c:v>
                </c:pt>
                <c:pt idx="6806">
                  <c:v>28.507715999999999</c:v>
                </c:pt>
                <c:pt idx="6807">
                  <c:v>28.511903999999998</c:v>
                </c:pt>
                <c:pt idx="6808">
                  <c:v>28.516092</c:v>
                </c:pt>
                <c:pt idx="6809">
                  <c:v>28.52028</c:v>
                </c:pt>
                <c:pt idx="6810">
                  <c:v>28.524467999999999</c:v>
                </c:pt>
                <c:pt idx="6811">
                  <c:v>28.528655999999998</c:v>
                </c:pt>
                <c:pt idx="6812">
                  <c:v>28.532844000000001</c:v>
                </c:pt>
                <c:pt idx="6813">
                  <c:v>28.537032</c:v>
                </c:pt>
                <c:pt idx="6814">
                  <c:v>28.541219999999999</c:v>
                </c:pt>
                <c:pt idx="6815">
                  <c:v>28.545407999999998</c:v>
                </c:pt>
                <c:pt idx="6816">
                  <c:v>28.549595999999998</c:v>
                </c:pt>
                <c:pt idx="6817">
                  <c:v>28.553784</c:v>
                </c:pt>
                <c:pt idx="6818">
                  <c:v>28.557971999999999</c:v>
                </c:pt>
                <c:pt idx="6819">
                  <c:v>28.562159999999999</c:v>
                </c:pt>
                <c:pt idx="6820">
                  <c:v>28.566347999999998</c:v>
                </c:pt>
                <c:pt idx="6821">
                  <c:v>28.570536000000001</c:v>
                </c:pt>
                <c:pt idx="6822">
                  <c:v>28.574724</c:v>
                </c:pt>
                <c:pt idx="6823">
                  <c:v>28.578911999999999</c:v>
                </c:pt>
                <c:pt idx="6824">
                  <c:v>28.583099999999998</c:v>
                </c:pt>
                <c:pt idx="6825">
                  <c:v>28.587288000000001</c:v>
                </c:pt>
                <c:pt idx="6826">
                  <c:v>28.591476</c:v>
                </c:pt>
                <c:pt idx="6827">
                  <c:v>28.595663999999999</c:v>
                </c:pt>
                <c:pt idx="6828">
                  <c:v>28.599851999999998</c:v>
                </c:pt>
                <c:pt idx="6829">
                  <c:v>28.604039999999998</c:v>
                </c:pt>
                <c:pt idx="6830">
                  <c:v>28.608228</c:v>
                </c:pt>
                <c:pt idx="6831">
                  <c:v>28.612416</c:v>
                </c:pt>
                <c:pt idx="6832">
                  <c:v>28.616603999999999</c:v>
                </c:pt>
                <c:pt idx="6833">
                  <c:v>28.620791999999998</c:v>
                </c:pt>
                <c:pt idx="6834">
                  <c:v>28.624980000000001</c:v>
                </c:pt>
                <c:pt idx="6835">
                  <c:v>28.629168</c:v>
                </c:pt>
                <c:pt idx="6836">
                  <c:v>28.633355999999999</c:v>
                </c:pt>
                <c:pt idx="6837">
                  <c:v>28.637543999999998</c:v>
                </c:pt>
                <c:pt idx="6838">
                  <c:v>28.641731999999998</c:v>
                </c:pt>
                <c:pt idx="6839">
                  <c:v>28.64592</c:v>
                </c:pt>
                <c:pt idx="6840">
                  <c:v>28.650107999999999</c:v>
                </c:pt>
                <c:pt idx="6841">
                  <c:v>28.654295999999999</c:v>
                </c:pt>
                <c:pt idx="6842">
                  <c:v>28.658483999999998</c:v>
                </c:pt>
                <c:pt idx="6843">
                  <c:v>28.662672000000001</c:v>
                </c:pt>
                <c:pt idx="6844">
                  <c:v>28.66686</c:v>
                </c:pt>
                <c:pt idx="6845">
                  <c:v>28.671047999999999</c:v>
                </c:pt>
                <c:pt idx="6846">
                  <c:v>28.675235999999998</c:v>
                </c:pt>
                <c:pt idx="6847">
                  <c:v>28.679424000000001</c:v>
                </c:pt>
                <c:pt idx="6848">
                  <c:v>28.683612</c:v>
                </c:pt>
                <c:pt idx="6849">
                  <c:v>28.687799999999999</c:v>
                </c:pt>
                <c:pt idx="6850">
                  <c:v>28.691987999999998</c:v>
                </c:pt>
                <c:pt idx="6851">
                  <c:v>28.696175999999998</c:v>
                </c:pt>
                <c:pt idx="6852">
                  <c:v>28.700364</c:v>
                </c:pt>
                <c:pt idx="6853">
                  <c:v>28.704552</c:v>
                </c:pt>
                <c:pt idx="6854">
                  <c:v>28.708739999999999</c:v>
                </c:pt>
                <c:pt idx="6855">
                  <c:v>28.712927999999998</c:v>
                </c:pt>
                <c:pt idx="6856">
                  <c:v>28.717116000000001</c:v>
                </c:pt>
                <c:pt idx="6857">
                  <c:v>28.721304</c:v>
                </c:pt>
                <c:pt idx="6858">
                  <c:v>28.725491999999999</c:v>
                </c:pt>
                <c:pt idx="6859">
                  <c:v>28.729679999999998</c:v>
                </c:pt>
                <c:pt idx="6860">
                  <c:v>28.733867999999998</c:v>
                </c:pt>
                <c:pt idx="6861">
                  <c:v>28.738056</c:v>
                </c:pt>
                <c:pt idx="6862">
                  <c:v>28.742243999999999</c:v>
                </c:pt>
                <c:pt idx="6863">
                  <c:v>28.746431999999999</c:v>
                </c:pt>
                <c:pt idx="6864">
                  <c:v>28.750619999999998</c:v>
                </c:pt>
                <c:pt idx="6865">
                  <c:v>28.754808000000001</c:v>
                </c:pt>
                <c:pt idx="6866">
                  <c:v>28.758996</c:v>
                </c:pt>
                <c:pt idx="6867">
                  <c:v>28.763183999999999</c:v>
                </c:pt>
                <c:pt idx="6868">
                  <c:v>28.767371999999998</c:v>
                </c:pt>
                <c:pt idx="6869">
                  <c:v>28.771560000000001</c:v>
                </c:pt>
                <c:pt idx="6870">
                  <c:v>28.775748</c:v>
                </c:pt>
                <c:pt idx="6871">
                  <c:v>28.779935999999999</c:v>
                </c:pt>
                <c:pt idx="6872">
                  <c:v>28.784123999999998</c:v>
                </c:pt>
                <c:pt idx="6873">
                  <c:v>28.788311999999998</c:v>
                </c:pt>
                <c:pt idx="6874">
                  <c:v>28.7925</c:v>
                </c:pt>
                <c:pt idx="6875">
                  <c:v>28.796688</c:v>
                </c:pt>
                <c:pt idx="6876">
                  <c:v>28.800875999999999</c:v>
                </c:pt>
                <c:pt idx="6877">
                  <c:v>28.805063999999998</c:v>
                </c:pt>
                <c:pt idx="6878">
                  <c:v>28.809252000000001</c:v>
                </c:pt>
                <c:pt idx="6879">
                  <c:v>28.81344</c:v>
                </c:pt>
                <c:pt idx="6880">
                  <c:v>28.817627999999999</c:v>
                </c:pt>
                <c:pt idx="6881">
                  <c:v>28.821815999999998</c:v>
                </c:pt>
                <c:pt idx="6882">
                  <c:v>28.826003999999998</c:v>
                </c:pt>
                <c:pt idx="6883">
                  <c:v>28.830192</c:v>
                </c:pt>
                <c:pt idx="6884">
                  <c:v>28.834379999999999</c:v>
                </c:pt>
                <c:pt idx="6885">
                  <c:v>28.838567999999999</c:v>
                </c:pt>
                <c:pt idx="6886">
                  <c:v>28.842755999999998</c:v>
                </c:pt>
                <c:pt idx="6887">
                  <c:v>28.846944000000001</c:v>
                </c:pt>
                <c:pt idx="6888">
                  <c:v>28.851132</c:v>
                </c:pt>
                <c:pt idx="6889">
                  <c:v>28.855319999999999</c:v>
                </c:pt>
                <c:pt idx="6890">
                  <c:v>28.859507999999998</c:v>
                </c:pt>
                <c:pt idx="6891">
                  <c:v>28.863696000000001</c:v>
                </c:pt>
                <c:pt idx="6892">
                  <c:v>28.867884</c:v>
                </c:pt>
                <c:pt idx="6893">
                  <c:v>28.872071999999999</c:v>
                </c:pt>
                <c:pt idx="6894">
                  <c:v>28.876259999999998</c:v>
                </c:pt>
                <c:pt idx="6895">
                  <c:v>28.880447999999998</c:v>
                </c:pt>
                <c:pt idx="6896">
                  <c:v>28.884636</c:v>
                </c:pt>
                <c:pt idx="6897">
                  <c:v>28.888824</c:v>
                </c:pt>
                <c:pt idx="6898">
                  <c:v>28.893011999999999</c:v>
                </c:pt>
                <c:pt idx="6899">
                  <c:v>28.897199999999998</c:v>
                </c:pt>
                <c:pt idx="6900">
                  <c:v>28.901388000000001</c:v>
                </c:pt>
                <c:pt idx="6901">
                  <c:v>28.905576</c:v>
                </c:pt>
                <c:pt idx="6902">
                  <c:v>28.909763999999999</c:v>
                </c:pt>
                <c:pt idx="6903">
                  <c:v>28.913951999999998</c:v>
                </c:pt>
                <c:pt idx="6904">
                  <c:v>28.918139999999998</c:v>
                </c:pt>
                <c:pt idx="6905">
                  <c:v>28.922328</c:v>
                </c:pt>
                <c:pt idx="6906">
                  <c:v>28.926515999999999</c:v>
                </c:pt>
                <c:pt idx="6907">
                  <c:v>28.930703999999999</c:v>
                </c:pt>
                <c:pt idx="6908">
                  <c:v>28.934891999999998</c:v>
                </c:pt>
                <c:pt idx="6909">
                  <c:v>28.939080000000001</c:v>
                </c:pt>
                <c:pt idx="6910">
                  <c:v>28.943268</c:v>
                </c:pt>
                <c:pt idx="6911">
                  <c:v>28.947455999999999</c:v>
                </c:pt>
                <c:pt idx="6912">
                  <c:v>28.951643999999998</c:v>
                </c:pt>
                <c:pt idx="6913">
                  <c:v>28.955832000000001</c:v>
                </c:pt>
                <c:pt idx="6914">
                  <c:v>28.96002</c:v>
                </c:pt>
                <c:pt idx="6915">
                  <c:v>28.964207999999999</c:v>
                </c:pt>
                <c:pt idx="6916">
                  <c:v>28.968395999999998</c:v>
                </c:pt>
                <c:pt idx="6917">
                  <c:v>28.972583999999998</c:v>
                </c:pt>
                <c:pt idx="6918">
                  <c:v>28.976772</c:v>
                </c:pt>
                <c:pt idx="6919">
                  <c:v>28.98096</c:v>
                </c:pt>
                <c:pt idx="6920">
                  <c:v>28.985147999999999</c:v>
                </c:pt>
                <c:pt idx="6921">
                  <c:v>28.989335999999998</c:v>
                </c:pt>
                <c:pt idx="6922">
                  <c:v>28.993524000000001</c:v>
                </c:pt>
                <c:pt idx="6923">
                  <c:v>28.997712</c:v>
                </c:pt>
                <c:pt idx="6924">
                  <c:v>29.001899999999999</c:v>
                </c:pt>
                <c:pt idx="6925">
                  <c:v>29.006087999999998</c:v>
                </c:pt>
                <c:pt idx="6926">
                  <c:v>29.010275999999998</c:v>
                </c:pt>
                <c:pt idx="6927">
                  <c:v>29.014464</c:v>
                </c:pt>
                <c:pt idx="6928">
                  <c:v>29.018651999999999</c:v>
                </c:pt>
                <c:pt idx="6929">
                  <c:v>29.022839999999999</c:v>
                </c:pt>
                <c:pt idx="6930">
                  <c:v>29.027027999999998</c:v>
                </c:pt>
                <c:pt idx="6931">
                  <c:v>29.031216000000001</c:v>
                </c:pt>
                <c:pt idx="6932">
                  <c:v>29.035404</c:v>
                </c:pt>
                <c:pt idx="6933">
                  <c:v>29.039591999999999</c:v>
                </c:pt>
                <c:pt idx="6934">
                  <c:v>29.043779999999998</c:v>
                </c:pt>
                <c:pt idx="6935">
                  <c:v>29.047968000000001</c:v>
                </c:pt>
                <c:pt idx="6936">
                  <c:v>29.052156</c:v>
                </c:pt>
                <c:pt idx="6937">
                  <c:v>29.056343999999999</c:v>
                </c:pt>
                <c:pt idx="6938">
                  <c:v>29.060531999999998</c:v>
                </c:pt>
                <c:pt idx="6939">
                  <c:v>29.064719999999998</c:v>
                </c:pt>
                <c:pt idx="6940">
                  <c:v>29.068908</c:v>
                </c:pt>
                <c:pt idx="6941">
                  <c:v>29.073096</c:v>
                </c:pt>
                <c:pt idx="6942">
                  <c:v>29.077283999999999</c:v>
                </c:pt>
                <c:pt idx="6943">
                  <c:v>29.081471999999998</c:v>
                </c:pt>
                <c:pt idx="6944">
                  <c:v>29.085660000000001</c:v>
                </c:pt>
                <c:pt idx="6945">
                  <c:v>29.089848</c:v>
                </c:pt>
                <c:pt idx="6946">
                  <c:v>29.094035999999999</c:v>
                </c:pt>
                <c:pt idx="6947">
                  <c:v>29.098223999999998</c:v>
                </c:pt>
                <c:pt idx="6948">
                  <c:v>29.102411999999998</c:v>
                </c:pt>
                <c:pt idx="6949">
                  <c:v>29.1066</c:v>
                </c:pt>
                <c:pt idx="6950">
                  <c:v>29.110787999999999</c:v>
                </c:pt>
                <c:pt idx="6951">
                  <c:v>29.114975999999999</c:v>
                </c:pt>
                <c:pt idx="6952">
                  <c:v>29.119163999999998</c:v>
                </c:pt>
                <c:pt idx="6953">
                  <c:v>29.123352000000001</c:v>
                </c:pt>
                <c:pt idx="6954">
                  <c:v>29.12754</c:v>
                </c:pt>
                <c:pt idx="6955">
                  <c:v>29.131727999999999</c:v>
                </c:pt>
                <c:pt idx="6956">
                  <c:v>29.135915999999998</c:v>
                </c:pt>
                <c:pt idx="6957">
                  <c:v>29.140104000000001</c:v>
                </c:pt>
                <c:pt idx="6958">
                  <c:v>29.144292</c:v>
                </c:pt>
                <c:pt idx="6959">
                  <c:v>29.148479999999999</c:v>
                </c:pt>
                <c:pt idx="6960">
                  <c:v>29.152667999999998</c:v>
                </c:pt>
                <c:pt idx="6961">
                  <c:v>29.156855999999998</c:v>
                </c:pt>
                <c:pt idx="6962">
                  <c:v>29.161044</c:v>
                </c:pt>
                <c:pt idx="6963">
                  <c:v>29.165232</c:v>
                </c:pt>
                <c:pt idx="6964">
                  <c:v>29.169419999999999</c:v>
                </c:pt>
                <c:pt idx="6965">
                  <c:v>29.173607999999998</c:v>
                </c:pt>
                <c:pt idx="6966">
                  <c:v>29.177796000000001</c:v>
                </c:pt>
                <c:pt idx="6967">
                  <c:v>29.181984</c:v>
                </c:pt>
                <c:pt idx="6968">
                  <c:v>29.186171999999999</c:v>
                </c:pt>
                <c:pt idx="6969">
                  <c:v>29.190359999999998</c:v>
                </c:pt>
                <c:pt idx="6970">
                  <c:v>29.194547999999998</c:v>
                </c:pt>
                <c:pt idx="6971">
                  <c:v>29.198736</c:v>
                </c:pt>
                <c:pt idx="6972">
                  <c:v>29.202923999999999</c:v>
                </c:pt>
                <c:pt idx="6973">
                  <c:v>29.207111999999999</c:v>
                </c:pt>
                <c:pt idx="6974">
                  <c:v>29.211299999999998</c:v>
                </c:pt>
                <c:pt idx="6975">
                  <c:v>29.215488000000001</c:v>
                </c:pt>
                <c:pt idx="6976">
                  <c:v>29.219676</c:v>
                </c:pt>
                <c:pt idx="6977">
                  <c:v>29.223863999999999</c:v>
                </c:pt>
                <c:pt idx="6978">
                  <c:v>29.228051999999998</c:v>
                </c:pt>
                <c:pt idx="6979">
                  <c:v>29.232240000000001</c:v>
                </c:pt>
                <c:pt idx="6980">
                  <c:v>29.236428</c:v>
                </c:pt>
                <c:pt idx="6981">
                  <c:v>29.240615999999999</c:v>
                </c:pt>
                <c:pt idx="6982">
                  <c:v>29.244803999999998</c:v>
                </c:pt>
                <c:pt idx="6983">
                  <c:v>29.248991999999998</c:v>
                </c:pt>
                <c:pt idx="6984">
                  <c:v>29.25318</c:v>
                </c:pt>
                <c:pt idx="6985">
                  <c:v>29.257368</c:v>
                </c:pt>
                <c:pt idx="6986">
                  <c:v>29.261555999999999</c:v>
                </c:pt>
                <c:pt idx="6987">
                  <c:v>29.265743999999998</c:v>
                </c:pt>
                <c:pt idx="6988">
                  <c:v>29.269932000000001</c:v>
                </c:pt>
                <c:pt idx="6989">
                  <c:v>29.27412</c:v>
                </c:pt>
                <c:pt idx="6990">
                  <c:v>29.278307999999999</c:v>
                </c:pt>
                <c:pt idx="6991">
                  <c:v>29.282495999999998</c:v>
                </c:pt>
                <c:pt idx="6992">
                  <c:v>29.286683999999997</c:v>
                </c:pt>
                <c:pt idx="6993">
                  <c:v>29.290872</c:v>
                </c:pt>
                <c:pt idx="6994">
                  <c:v>29.295059999999999</c:v>
                </c:pt>
                <c:pt idx="6995">
                  <c:v>29.299247999999999</c:v>
                </c:pt>
                <c:pt idx="6996">
                  <c:v>29.303435999999998</c:v>
                </c:pt>
                <c:pt idx="6997">
                  <c:v>29.307624000000001</c:v>
                </c:pt>
                <c:pt idx="6998">
                  <c:v>29.311812</c:v>
                </c:pt>
                <c:pt idx="6999">
                  <c:v>29.315999999999999</c:v>
                </c:pt>
                <c:pt idx="7000">
                  <c:v>29.320187999999998</c:v>
                </c:pt>
                <c:pt idx="7001">
                  <c:v>29.324376000000001</c:v>
                </c:pt>
                <c:pt idx="7002">
                  <c:v>29.328564</c:v>
                </c:pt>
                <c:pt idx="7003">
                  <c:v>29.332751999999999</c:v>
                </c:pt>
                <c:pt idx="7004">
                  <c:v>29.336939999999998</c:v>
                </c:pt>
                <c:pt idx="7005">
                  <c:v>29.341127999999998</c:v>
                </c:pt>
                <c:pt idx="7006">
                  <c:v>29.345316</c:v>
                </c:pt>
                <c:pt idx="7007">
                  <c:v>29.349504</c:v>
                </c:pt>
                <c:pt idx="7008">
                  <c:v>29.353691999999999</c:v>
                </c:pt>
                <c:pt idx="7009">
                  <c:v>29.357879999999998</c:v>
                </c:pt>
                <c:pt idx="7010">
                  <c:v>29.362068000000001</c:v>
                </c:pt>
                <c:pt idx="7011">
                  <c:v>29.366256</c:v>
                </c:pt>
                <c:pt idx="7012">
                  <c:v>29.370443999999999</c:v>
                </c:pt>
                <c:pt idx="7013">
                  <c:v>29.374631999999998</c:v>
                </c:pt>
                <c:pt idx="7014">
                  <c:v>29.378819999999997</c:v>
                </c:pt>
                <c:pt idx="7015">
                  <c:v>29.383008</c:v>
                </c:pt>
                <c:pt idx="7016">
                  <c:v>29.387195999999999</c:v>
                </c:pt>
                <c:pt idx="7017">
                  <c:v>29.391383999999999</c:v>
                </c:pt>
                <c:pt idx="7018">
                  <c:v>29.395571999999998</c:v>
                </c:pt>
                <c:pt idx="7019">
                  <c:v>29.399760000000001</c:v>
                </c:pt>
                <c:pt idx="7020">
                  <c:v>29.403948</c:v>
                </c:pt>
                <c:pt idx="7021">
                  <c:v>29.408135999999999</c:v>
                </c:pt>
                <c:pt idx="7022">
                  <c:v>29.412323999999998</c:v>
                </c:pt>
                <c:pt idx="7023">
                  <c:v>29.416512000000001</c:v>
                </c:pt>
                <c:pt idx="7024">
                  <c:v>29.4207</c:v>
                </c:pt>
                <c:pt idx="7025">
                  <c:v>29.424887999999999</c:v>
                </c:pt>
                <c:pt idx="7026">
                  <c:v>29.429075999999998</c:v>
                </c:pt>
                <c:pt idx="7027">
                  <c:v>29.433263999999998</c:v>
                </c:pt>
                <c:pt idx="7028">
                  <c:v>29.437452</c:v>
                </c:pt>
                <c:pt idx="7029">
                  <c:v>29.44164</c:v>
                </c:pt>
                <c:pt idx="7030">
                  <c:v>29.445827999999999</c:v>
                </c:pt>
                <c:pt idx="7031">
                  <c:v>29.450015999999998</c:v>
                </c:pt>
                <c:pt idx="7032">
                  <c:v>29.454204000000001</c:v>
                </c:pt>
                <c:pt idx="7033">
                  <c:v>29.458392</c:v>
                </c:pt>
                <c:pt idx="7034">
                  <c:v>29.462579999999999</c:v>
                </c:pt>
                <c:pt idx="7035">
                  <c:v>29.466767999999998</c:v>
                </c:pt>
                <c:pt idx="7036">
                  <c:v>29.470955999999997</c:v>
                </c:pt>
                <c:pt idx="7037">
                  <c:v>29.475144</c:v>
                </c:pt>
                <c:pt idx="7038">
                  <c:v>29.479331999999999</c:v>
                </c:pt>
                <c:pt idx="7039">
                  <c:v>29.483519999999999</c:v>
                </c:pt>
                <c:pt idx="7040">
                  <c:v>29.487707999999998</c:v>
                </c:pt>
                <c:pt idx="7041">
                  <c:v>29.491896000000001</c:v>
                </c:pt>
                <c:pt idx="7042">
                  <c:v>29.496084</c:v>
                </c:pt>
                <c:pt idx="7043">
                  <c:v>29.500271999999999</c:v>
                </c:pt>
                <c:pt idx="7044">
                  <c:v>29.504459999999998</c:v>
                </c:pt>
                <c:pt idx="7045">
                  <c:v>29.508648000000001</c:v>
                </c:pt>
                <c:pt idx="7046">
                  <c:v>29.512836</c:v>
                </c:pt>
                <c:pt idx="7047">
                  <c:v>29.517023999999999</c:v>
                </c:pt>
                <c:pt idx="7048">
                  <c:v>29.521211999999998</c:v>
                </c:pt>
                <c:pt idx="7049">
                  <c:v>29.525399999999998</c:v>
                </c:pt>
                <c:pt idx="7050">
                  <c:v>29.529588</c:v>
                </c:pt>
                <c:pt idx="7051">
                  <c:v>29.533776</c:v>
                </c:pt>
                <c:pt idx="7052">
                  <c:v>29.537963999999999</c:v>
                </c:pt>
                <c:pt idx="7053">
                  <c:v>29.542151999999998</c:v>
                </c:pt>
                <c:pt idx="7054">
                  <c:v>29.546340000000001</c:v>
                </c:pt>
                <c:pt idx="7055">
                  <c:v>29.550528</c:v>
                </c:pt>
                <c:pt idx="7056">
                  <c:v>29.554715999999999</c:v>
                </c:pt>
                <c:pt idx="7057">
                  <c:v>29.558903999999998</c:v>
                </c:pt>
                <c:pt idx="7058">
                  <c:v>29.563091999999997</c:v>
                </c:pt>
                <c:pt idx="7059">
                  <c:v>29.56728</c:v>
                </c:pt>
                <c:pt idx="7060">
                  <c:v>29.571467999999999</c:v>
                </c:pt>
                <c:pt idx="7061">
                  <c:v>29.575655999999999</c:v>
                </c:pt>
                <c:pt idx="7062">
                  <c:v>29.579843999999998</c:v>
                </c:pt>
                <c:pt idx="7063">
                  <c:v>29.584032000000001</c:v>
                </c:pt>
                <c:pt idx="7064">
                  <c:v>29.58822</c:v>
                </c:pt>
                <c:pt idx="7065">
                  <c:v>29.592407999999999</c:v>
                </c:pt>
                <c:pt idx="7066">
                  <c:v>29.596595999999998</c:v>
                </c:pt>
                <c:pt idx="7067">
                  <c:v>29.600784000000001</c:v>
                </c:pt>
                <c:pt idx="7068">
                  <c:v>29.604972</c:v>
                </c:pt>
                <c:pt idx="7069">
                  <c:v>29.609159999999999</c:v>
                </c:pt>
                <c:pt idx="7070">
                  <c:v>29.613347999999998</c:v>
                </c:pt>
                <c:pt idx="7071">
                  <c:v>29.617535999999998</c:v>
                </c:pt>
                <c:pt idx="7072">
                  <c:v>29.621724</c:v>
                </c:pt>
                <c:pt idx="7073">
                  <c:v>29.625912</c:v>
                </c:pt>
                <c:pt idx="7074">
                  <c:v>29.630099999999999</c:v>
                </c:pt>
                <c:pt idx="7075">
                  <c:v>29.634287999999998</c:v>
                </c:pt>
                <c:pt idx="7076">
                  <c:v>29.638476000000001</c:v>
                </c:pt>
                <c:pt idx="7077">
                  <c:v>29.642664</c:v>
                </c:pt>
                <c:pt idx="7078">
                  <c:v>29.646851999999999</c:v>
                </c:pt>
                <c:pt idx="7079">
                  <c:v>29.651039999999998</c:v>
                </c:pt>
                <c:pt idx="7080">
                  <c:v>29.655227999999997</c:v>
                </c:pt>
                <c:pt idx="7081">
                  <c:v>29.659416</c:v>
                </c:pt>
                <c:pt idx="7082">
                  <c:v>29.663603999999999</c:v>
                </c:pt>
                <c:pt idx="7083">
                  <c:v>29.667791999999999</c:v>
                </c:pt>
                <c:pt idx="7084">
                  <c:v>29.671979999999998</c:v>
                </c:pt>
                <c:pt idx="7085">
                  <c:v>29.676168000000001</c:v>
                </c:pt>
                <c:pt idx="7086">
                  <c:v>29.680356</c:v>
                </c:pt>
                <c:pt idx="7087">
                  <c:v>29.684543999999999</c:v>
                </c:pt>
                <c:pt idx="7088">
                  <c:v>29.688731999999998</c:v>
                </c:pt>
                <c:pt idx="7089">
                  <c:v>29.692920000000001</c:v>
                </c:pt>
                <c:pt idx="7090">
                  <c:v>29.697108</c:v>
                </c:pt>
                <c:pt idx="7091">
                  <c:v>29.701295999999999</c:v>
                </c:pt>
                <c:pt idx="7092">
                  <c:v>29.705483999999998</c:v>
                </c:pt>
                <c:pt idx="7093">
                  <c:v>29.709671999999998</c:v>
                </c:pt>
                <c:pt idx="7094">
                  <c:v>29.71386</c:v>
                </c:pt>
                <c:pt idx="7095">
                  <c:v>29.718048</c:v>
                </c:pt>
                <c:pt idx="7096">
                  <c:v>29.722235999999999</c:v>
                </c:pt>
                <c:pt idx="7097">
                  <c:v>29.726423999999998</c:v>
                </c:pt>
                <c:pt idx="7098">
                  <c:v>29.730612000000001</c:v>
                </c:pt>
                <c:pt idx="7099">
                  <c:v>29.7348</c:v>
                </c:pt>
                <c:pt idx="7100">
                  <c:v>29.738987999999999</c:v>
                </c:pt>
                <c:pt idx="7101">
                  <c:v>29.743175999999998</c:v>
                </c:pt>
                <c:pt idx="7102">
                  <c:v>29.747363999999997</c:v>
                </c:pt>
                <c:pt idx="7103">
                  <c:v>29.751552</c:v>
                </c:pt>
                <c:pt idx="7104">
                  <c:v>29.755739999999999</c:v>
                </c:pt>
                <c:pt idx="7105">
                  <c:v>29.759927999999999</c:v>
                </c:pt>
                <c:pt idx="7106">
                  <c:v>29.764115999999998</c:v>
                </c:pt>
                <c:pt idx="7107">
                  <c:v>29.768304000000001</c:v>
                </c:pt>
                <c:pt idx="7108">
                  <c:v>29.772492</c:v>
                </c:pt>
                <c:pt idx="7109">
                  <c:v>29.776679999999999</c:v>
                </c:pt>
                <c:pt idx="7110">
                  <c:v>29.780867999999998</c:v>
                </c:pt>
                <c:pt idx="7111">
                  <c:v>29.785056000000001</c:v>
                </c:pt>
                <c:pt idx="7112">
                  <c:v>29.789244</c:v>
                </c:pt>
                <c:pt idx="7113">
                  <c:v>29.793431999999999</c:v>
                </c:pt>
                <c:pt idx="7114">
                  <c:v>29.797619999999998</c:v>
                </c:pt>
                <c:pt idx="7115">
                  <c:v>29.801807999999998</c:v>
                </c:pt>
                <c:pt idx="7116">
                  <c:v>29.805996</c:v>
                </c:pt>
                <c:pt idx="7117">
                  <c:v>29.810184</c:v>
                </c:pt>
                <c:pt idx="7118">
                  <c:v>29.814371999999999</c:v>
                </c:pt>
                <c:pt idx="7119">
                  <c:v>29.818559999999998</c:v>
                </c:pt>
                <c:pt idx="7120">
                  <c:v>29.822748000000001</c:v>
                </c:pt>
                <c:pt idx="7121">
                  <c:v>29.826936</c:v>
                </c:pt>
                <c:pt idx="7122">
                  <c:v>29.831123999999999</c:v>
                </c:pt>
                <c:pt idx="7123">
                  <c:v>29.835311999999998</c:v>
                </c:pt>
                <c:pt idx="7124">
                  <c:v>29.839499999999997</c:v>
                </c:pt>
                <c:pt idx="7125">
                  <c:v>29.843688</c:v>
                </c:pt>
                <c:pt idx="7126">
                  <c:v>29.847875999999999</c:v>
                </c:pt>
                <c:pt idx="7127">
                  <c:v>29.852063999999999</c:v>
                </c:pt>
                <c:pt idx="7128">
                  <c:v>29.856251999999998</c:v>
                </c:pt>
                <c:pt idx="7129">
                  <c:v>29.860440000000001</c:v>
                </c:pt>
                <c:pt idx="7130">
                  <c:v>29.864628</c:v>
                </c:pt>
                <c:pt idx="7131">
                  <c:v>29.868815999999999</c:v>
                </c:pt>
                <c:pt idx="7132">
                  <c:v>29.873003999999998</c:v>
                </c:pt>
                <c:pt idx="7133">
                  <c:v>29.877192000000001</c:v>
                </c:pt>
                <c:pt idx="7134">
                  <c:v>29.88138</c:v>
                </c:pt>
                <c:pt idx="7135">
                  <c:v>29.885567999999999</c:v>
                </c:pt>
                <c:pt idx="7136">
                  <c:v>29.889755999999998</c:v>
                </c:pt>
                <c:pt idx="7137">
                  <c:v>29.893943999999998</c:v>
                </c:pt>
                <c:pt idx="7138">
                  <c:v>29.898132</c:v>
                </c:pt>
                <c:pt idx="7139">
                  <c:v>29.90232</c:v>
                </c:pt>
                <c:pt idx="7140">
                  <c:v>29.906507999999999</c:v>
                </c:pt>
                <c:pt idx="7141">
                  <c:v>29.910695999999998</c:v>
                </c:pt>
                <c:pt idx="7142">
                  <c:v>29.914884000000001</c:v>
                </c:pt>
                <c:pt idx="7143">
                  <c:v>29.919072</c:v>
                </c:pt>
                <c:pt idx="7144">
                  <c:v>29.923259999999999</c:v>
                </c:pt>
                <c:pt idx="7145">
                  <c:v>29.927447999999998</c:v>
                </c:pt>
                <c:pt idx="7146">
                  <c:v>29.931635999999997</c:v>
                </c:pt>
                <c:pt idx="7147">
                  <c:v>29.935824</c:v>
                </c:pt>
                <c:pt idx="7148">
                  <c:v>29.940011999999999</c:v>
                </c:pt>
                <c:pt idx="7149">
                  <c:v>29.944199999999999</c:v>
                </c:pt>
                <c:pt idx="7150">
                  <c:v>29.948387999999998</c:v>
                </c:pt>
                <c:pt idx="7151">
                  <c:v>29.952576000000001</c:v>
                </c:pt>
                <c:pt idx="7152">
                  <c:v>29.956764</c:v>
                </c:pt>
                <c:pt idx="7153">
                  <c:v>29.960951999999999</c:v>
                </c:pt>
                <c:pt idx="7154">
                  <c:v>29.965139999999998</c:v>
                </c:pt>
                <c:pt idx="7155">
                  <c:v>29.969328000000001</c:v>
                </c:pt>
                <c:pt idx="7156">
                  <c:v>29.973516</c:v>
                </c:pt>
                <c:pt idx="7157">
                  <c:v>29.977703999999999</c:v>
                </c:pt>
                <c:pt idx="7158">
                  <c:v>29.981891999999998</c:v>
                </c:pt>
                <c:pt idx="7159">
                  <c:v>29.986079999999998</c:v>
                </c:pt>
                <c:pt idx="7160">
                  <c:v>29.990268</c:v>
                </c:pt>
                <c:pt idx="7161">
                  <c:v>29.994456</c:v>
                </c:pt>
                <c:pt idx="7162">
                  <c:v>29.998643999999999</c:v>
                </c:pt>
                <c:pt idx="7163">
                  <c:v>30.002831999999998</c:v>
                </c:pt>
                <c:pt idx="7164">
                  <c:v>30.007020000000001</c:v>
                </c:pt>
                <c:pt idx="7165">
                  <c:v>30.011208</c:v>
                </c:pt>
                <c:pt idx="7166">
                  <c:v>30.015395999999999</c:v>
                </c:pt>
                <c:pt idx="7167">
                  <c:v>30.019583999999998</c:v>
                </c:pt>
                <c:pt idx="7168">
                  <c:v>30.023771999999997</c:v>
                </c:pt>
                <c:pt idx="7169">
                  <c:v>30.02796</c:v>
                </c:pt>
                <c:pt idx="7170">
                  <c:v>30.032147999999999</c:v>
                </c:pt>
                <c:pt idx="7171">
                  <c:v>30.036335999999999</c:v>
                </c:pt>
                <c:pt idx="7172">
                  <c:v>30.040523999999998</c:v>
                </c:pt>
                <c:pt idx="7173">
                  <c:v>30.044712000000001</c:v>
                </c:pt>
                <c:pt idx="7174">
                  <c:v>30.0489</c:v>
                </c:pt>
                <c:pt idx="7175">
                  <c:v>30.053087999999999</c:v>
                </c:pt>
                <c:pt idx="7176">
                  <c:v>30.057275999999998</c:v>
                </c:pt>
                <c:pt idx="7177">
                  <c:v>30.061464000000001</c:v>
                </c:pt>
                <c:pt idx="7178">
                  <c:v>30.065652</c:v>
                </c:pt>
                <c:pt idx="7179">
                  <c:v>30.069839999999999</c:v>
                </c:pt>
                <c:pt idx="7180">
                  <c:v>30.074027999999998</c:v>
                </c:pt>
                <c:pt idx="7181">
                  <c:v>30.078215999999998</c:v>
                </c:pt>
                <c:pt idx="7182">
                  <c:v>30.082404</c:v>
                </c:pt>
                <c:pt idx="7183">
                  <c:v>30.086592</c:v>
                </c:pt>
                <c:pt idx="7184">
                  <c:v>30.090779999999999</c:v>
                </c:pt>
                <c:pt idx="7185">
                  <c:v>30.094967999999998</c:v>
                </c:pt>
                <c:pt idx="7186">
                  <c:v>30.099156000000001</c:v>
                </c:pt>
                <c:pt idx="7187">
                  <c:v>30.103344</c:v>
                </c:pt>
                <c:pt idx="7188">
                  <c:v>30.107531999999999</c:v>
                </c:pt>
                <c:pt idx="7189">
                  <c:v>30.111719999999998</c:v>
                </c:pt>
                <c:pt idx="7190">
                  <c:v>30.115907999999997</c:v>
                </c:pt>
                <c:pt idx="7191">
                  <c:v>30.120096</c:v>
                </c:pt>
                <c:pt idx="7192">
                  <c:v>30.124283999999999</c:v>
                </c:pt>
                <c:pt idx="7193">
                  <c:v>30.128471999999999</c:v>
                </c:pt>
                <c:pt idx="7194">
                  <c:v>30.132659999999998</c:v>
                </c:pt>
                <c:pt idx="7195">
                  <c:v>30.136848000000001</c:v>
                </c:pt>
                <c:pt idx="7196">
                  <c:v>30.141036</c:v>
                </c:pt>
                <c:pt idx="7197">
                  <c:v>30.145223999999999</c:v>
                </c:pt>
                <c:pt idx="7198">
                  <c:v>30.149411999999998</c:v>
                </c:pt>
                <c:pt idx="7199">
                  <c:v>30.153600000000001</c:v>
                </c:pt>
                <c:pt idx="7200">
                  <c:v>30.157788</c:v>
                </c:pt>
                <c:pt idx="7201">
                  <c:v>30.161975999999999</c:v>
                </c:pt>
                <c:pt idx="7202">
                  <c:v>30.166163999999998</c:v>
                </c:pt>
                <c:pt idx="7203">
                  <c:v>30.170351999999998</c:v>
                </c:pt>
                <c:pt idx="7204">
                  <c:v>30.17454</c:v>
                </c:pt>
                <c:pt idx="7205">
                  <c:v>30.178728</c:v>
                </c:pt>
                <c:pt idx="7206">
                  <c:v>30.182915999999999</c:v>
                </c:pt>
                <c:pt idx="7207">
                  <c:v>30.187103999999998</c:v>
                </c:pt>
                <c:pt idx="7208">
                  <c:v>30.191292000000001</c:v>
                </c:pt>
                <c:pt idx="7209">
                  <c:v>30.19548</c:v>
                </c:pt>
                <c:pt idx="7210">
                  <c:v>30.199667999999999</c:v>
                </c:pt>
                <c:pt idx="7211">
                  <c:v>30.203855999999998</c:v>
                </c:pt>
                <c:pt idx="7212">
                  <c:v>30.208043999999997</c:v>
                </c:pt>
                <c:pt idx="7213">
                  <c:v>30.212232</c:v>
                </c:pt>
                <c:pt idx="7214">
                  <c:v>30.216419999999999</c:v>
                </c:pt>
                <c:pt idx="7215">
                  <c:v>30.220607999999999</c:v>
                </c:pt>
                <c:pt idx="7216">
                  <c:v>30.224795999999998</c:v>
                </c:pt>
                <c:pt idx="7217">
                  <c:v>30.228984000000001</c:v>
                </c:pt>
                <c:pt idx="7218">
                  <c:v>30.233172</c:v>
                </c:pt>
                <c:pt idx="7219">
                  <c:v>30.237359999999999</c:v>
                </c:pt>
                <c:pt idx="7220">
                  <c:v>30.241547999999998</c:v>
                </c:pt>
                <c:pt idx="7221">
                  <c:v>30.245736000000001</c:v>
                </c:pt>
                <c:pt idx="7222">
                  <c:v>30.249924</c:v>
                </c:pt>
                <c:pt idx="7223">
                  <c:v>30.254111999999999</c:v>
                </c:pt>
                <c:pt idx="7224">
                  <c:v>30.258299999999998</c:v>
                </c:pt>
                <c:pt idx="7225">
                  <c:v>30.262487999999998</c:v>
                </c:pt>
                <c:pt idx="7226">
                  <c:v>30.266676</c:v>
                </c:pt>
                <c:pt idx="7227">
                  <c:v>30.270864</c:v>
                </c:pt>
                <c:pt idx="7228">
                  <c:v>30.275051999999999</c:v>
                </c:pt>
                <c:pt idx="7229">
                  <c:v>30.279239999999998</c:v>
                </c:pt>
                <c:pt idx="7230">
                  <c:v>30.283428000000001</c:v>
                </c:pt>
                <c:pt idx="7231">
                  <c:v>30.287616</c:v>
                </c:pt>
                <c:pt idx="7232">
                  <c:v>30.291803999999999</c:v>
                </c:pt>
                <c:pt idx="7233">
                  <c:v>30.295991999999998</c:v>
                </c:pt>
                <c:pt idx="7234">
                  <c:v>30.300179999999997</c:v>
                </c:pt>
                <c:pt idx="7235">
                  <c:v>30.304368</c:v>
                </c:pt>
                <c:pt idx="7236">
                  <c:v>30.308555999999999</c:v>
                </c:pt>
                <c:pt idx="7237">
                  <c:v>30.312743999999999</c:v>
                </c:pt>
                <c:pt idx="7238">
                  <c:v>30.316931999999998</c:v>
                </c:pt>
                <c:pt idx="7239">
                  <c:v>30.321120000000001</c:v>
                </c:pt>
                <c:pt idx="7240">
                  <c:v>30.325308</c:v>
                </c:pt>
                <c:pt idx="7241">
                  <c:v>30.329495999999999</c:v>
                </c:pt>
                <c:pt idx="7242">
                  <c:v>30.333683999999998</c:v>
                </c:pt>
                <c:pt idx="7243">
                  <c:v>30.337872000000001</c:v>
                </c:pt>
                <c:pt idx="7244">
                  <c:v>30.34206</c:v>
                </c:pt>
                <c:pt idx="7245">
                  <c:v>30.346247999999999</c:v>
                </c:pt>
                <c:pt idx="7246">
                  <c:v>30.350435999999998</c:v>
                </c:pt>
                <c:pt idx="7247">
                  <c:v>30.354623999999998</c:v>
                </c:pt>
                <c:pt idx="7248">
                  <c:v>30.358812</c:v>
                </c:pt>
                <c:pt idx="7249">
                  <c:v>30.363</c:v>
                </c:pt>
                <c:pt idx="7250">
                  <c:v>30.367187999999999</c:v>
                </c:pt>
                <c:pt idx="7251">
                  <c:v>30.371375999999998</c:v>
                </c:pt>
                <c:pt idx="7252">
                  <c:v>30.375564000000001</c:v>
                </c:pt>
                <c:pt idx="7253">
                  <c:v>30.379752</c:v>
                </c:pt>
                <c:pt idx="7254">
                  <c:v>30.383939999999999</c:v>
                </c:pt>
                <c:pt idx="7255">
                  <c:v>30.388127999999998</c:v>
                </c:pt>
                <c:pt idx="7256">
                  <c:v>30.392315999999997</c:v>
                </c:pt>
                <c:pt idx="7257">
                  <c:v>30.396504</c:v>
                </c:pt>
                <c:pt idx="7258">
                  <c:v>30.400691999999999</c:v>
                </c:pt>
                <c:pt idx="7259">
                  <c:v>30.404879999999999</c:v>
                </c:pt>
                <c:pt idx="7260">
                  <c:v>30.409067999999998</c:v>
                </c:pt>
                <c:pt idx="7261">
                  <c:v>30.413256000000001</c:v>
                </c:pt>
                <c:pt idx="7262">
                  <c:v>30.417444</c:v>
                </c:pt>
                <c:pt idx="7263">
                  <c:v>30.421631999999999</c:v>
                </c:pt>
                <c:pt idx="7264">
                  <c:v>30.425819999999998</c:v>
                </c:pt>
                <c:pt idx="7265">
                  <c:v>30.430008000000001</c:v>
                </c:pt>
                <c:pt idx="7266">
                  <c:v>30.434196</c:v>
                </c:pt>
                <c:pt idx="7267">
                  <c:v>30.438383999999999</c:v>
                </c:pt>
                <c:pt idx="7268">
                  <c:v>30.442571999999998</c:v>
                </c:pt>
                <c:pt idx="7269">
                  <c:v>30.446759999999998</c:v>
                </c:pt>
                <c:pt idx="7270">
                  <c:v>30.450948</c:v>
                </c:pt>
                <c:pt idx="7271">
                  <c:v>30.455136</c:v>
                </c:pt>
                <c:pt idx="7272">
                  <c:v>30.459323999999999</c:v>
                </c:pt>
                <c:pt idx="7273">
                  <c:v>30.463511999999998</c:v>
                </c:pt>
                <c:pt idx="7274">
                  <c:v>30.467700000000001</c:v>
                </c:pt>
                <c:pt idx="7275">
                  <c:v>30.471888</c:v>
                </c:pt>
                <c:pt idx="7276">
                  <c:v>30.476075999999999</c:v>
                </c:pt>
                <c:pt idx="7277">
                  <c:v>30.480263999999998</c:v>
                </c:pt>
                <c:pt idx="7278">
                  <c:v>30.484451999999997</c:v>
                </c:pt>
                <c:pt idx="7279">
                  <c:v>30.48864</c:v>
                </c:pt>
                <c:pt idx="7280">
                  <c:v>30.492827999999999</c:v>
                </c:pt>
                <c:pt idx="7281">
                  <c:v>30.497015999999999</c:v>
                </c:pt>
                <c:pt idx="7282">
                  <c:v>30.501203999999998</c:v>
                </c:pt>
                <c:pt idx="7283">
                  <c:v>30.505392000000001</c:v>
                </c:pt>
                <c:pt idx="7284">
                  <c:v>30.50958</c:v>
                </c:pt>
                <c:pt idx="7285">
                  <c:v>30.513767999999999</c:v>
                </c:pt>
                <c:pt idx="7286">
                  <c:v>30.517955999999998</c:v>
                </c:pt>
                <c:pt idx="7287">
                  <c:v>30.522144000000001</c:v>
                </c:pt>
                <c:pt idx="7288">
                  <c:v>30.526332</c:v>
                </c:pt>
                <c:pt idx="7289">
                  <c:v>30.530519999999999</c:v>
                </c:pt>
                <c:pt idx="7290">
                  <c:v>30.534707999999998</c:v>
                </c:pt>
                <c:pt idx="7291">
                  <c:v>30.538895999999998</c:v>
                </c:pt>
                <c:pt idx="7292">
                  <c:v>30.543084</c:v>
                </c:pt>
                <c:pt idx="7293">
                  <c:v>30.547272</c:v>
                </c:pt>
                <c:pt idx="7294">
                  <c:v>30.551459999999999</c:v>
                </c:pt>
                <c:pt idx="7295">
                  <c:v>30.555647999999998</c:v>
                </c:pt>
                <c:pt idx="7296">
                  <c:v>30.559836000000001</c:v>
                </c:pt>
                <c:pt idx="7297">
                  <c:v>30.564024</c:v>
                </c:pt>
                <c:pt idx="7298">
                  <c:v>30.568211999999999</c:v>
                </c:pt>
                <c:pt idx="7299">
                  <c:v>30.572399999999998</c:v>
                </c:pt>
                <c:pt idx="7300">
                  <c:v>30.576587999999997</c:v>
                </c:pt>
                <c:pt idx="7301">
                  <c:v>30.580776</c:v>
                </c:pt>
                <c:pt idx="7302">
                  <c:v>30.584963999999999</c:v>
                </c:pt>
                <c:pt idx="7303">
                  <c:v>30.589151999999999</c:v>
                </c:pt>
                <c:pt idx="7304">
                  <c:v>30.593339999999998</c:v>
                </c:pt>
                <c:pt idx="7305">
                  <c:v>30.597528000000001</c:v>
                </c:pt>
                <c:pt idx="7306">
                  <c:v>30.601716</c:v>
                </c:pt>
                <c:pt idx="7307">
                  <c:v>30.605903999999999</c:v>
                </c:pt>
                <c:pt idx="7308">
                  <c:v>30.610091999999998</c:v>
                </c:pt>
                <c:pt idx="7309">
                  <c:v>30.614280000000001</c:v>
                </c:pt>
                <c:pt idx="7310">
                  <c:v>30.618468</c:v>
                </c:pt>
                <c:pt idx="7311">
                  <c:v>30.622655999999999</c:v>
                </c:pt>
                <c:pt idx="7312">
                  <c:v>30.626843999999998</c:v>
                </c:pt>
                <c:pt idx="7313">
                  <c:v>30.631031999999998</c:v>
                </c:pt>
                <c:pt idx="7314">
                  <c:v>30.63522</c:v>
                </c:pt>
                <c:pt idx="7315">
                  <c:v>30.639408</c:v>
                </c:pt>
                <c:pt idx="7316">
                  <c:v>30.643595999999999</c:v>
                </c:pt>
                <c:pt idx="7317">
                  <c:v>30.647783999999998</c:v>
                </c:pt>
                <c:pt idx="7318">
                  <c:v>30.651972000000001</c:v>
                </c:pt>
                <c:pt idx="7319">
                  <c:v>30.65616</c:v>
                </c:pt>
                <c:pt idx="7320">
                  <c:v>30.660347999999999</c:v>
                </c:pt>
                <c:pt idx="7321">
                  <c:v>30.664535999999998</c:v>
                </c:pt>
                <c:pt idx="7322">
                  <c:v>30.668723999999997</c:v>
                </c:pt>
                <c:pt idx="7323">
                  <c:v>30.672912</c:v>
                </c:pt>
                <c:pt idx="7324">
                  <c:v>30.677099999999999</c:v>
                </c:pt>
                <c:pt idx="7325">
                  <c:v>30.681287999999999</c:v>
                </c:pt>
                <c:pt idx="7326">
                  <c:v>30.685475999999998</c:v>
                </c:pt>
                <c:pt idx="7327">
                  <c:v>30.689664</c:v>
                </c:pt>
                <c:pt idx="7328">
                  <c:v>30.693852</c:v>
                </c:pt>
                <c:pt idx="7329">
                  <c:v>30.698039999999999</c:v>
                </c:pt>
                <c:pt idx="7330">
                  <c:v>30.702227999999998</c:v>
                </c:pt>
                <c:pt idx="7331">
                  <c:v>30.706416000000001</c:v>
                </c:pt>
                <c:pt idx="7332">
                  <c:v>30.710604</c:v>
                </c:pt>
                <c:pt idx="7333">
                  <c:v>30.714791999999999</c:v>
                </c:pt>
                <c:pt idx="7334">
                  <c:v>30.718979999999998</c:v>
                </c:pt>
                <c:pt idx="7335">
                  <c:v>30.723167999999998</c:v>
                </c:pt>
                <c:pt idx="7336">
                  <c:v>30.727356</c:v>
                </c:pt>
                <c:pt idx="7337">
                  <c:v>30.731544</c:v>
                </c:pt>
                <c:pt idx="7338">
                  <c:v>30.735731999999999</c:v>
                </c:pt>
                <c:pt idx="7339">
                  <c:v>30.739919999999998</c:v>
                </c:pt>
                <c:pt idx="7340">
                  <c:v>30.744108000000001</c:v>
                </c:pt>
                <c:pt idx="7341">
                  <c:v>30.748296</c:v>
                </c:pt>
                <c:pt idx="7342">
                  <c:v>30.752483999999999</c:v>
                </c:pt>
                <c:pt idx="7343">
                  <c:v>30.756671999999998</c:v>
                </c:pt>
                <c:pt idx="7344">
                  <c:v>30.760859999999997</c:v>
                </c:pt>
                <c:pt idx="7345">
                  <c:v>30.765048</c:v>
                </c:pt>
                <c:pt idx="7346">
                  <c:v>30.769235999999999</c:v>
                </c:pt>
                <c:pt idx="7347">
                  <c:v>30.773423999999999</c:v>
                </c:pt>
                <c:pt idx="7348">
                  <c:v>30.777611999999998</c:v>
                </c:pt>
                <c:pt idx="7349">
                  <c:v>30.7818</c:v>
                </c:pt>
                <c:pt idx="7350">
                  <c:v>30.785988</c:v>
                </c:pt>
                <c:pt idx="7351">
                  <c:v>30.790175999999999</c:v>
                </c:pt>
                <c:pt idx="7352">
                  <c:v>30.794363999999998</c:v>
                </c:pt>
                <c:pt idx="7353">
                  <c:v>30.798552000000001</c:v>
                </c:pt>
                <c:pt idx="7354">
                  <c:v>30.80274</c:v>
                </c:pt>
                <c:pt idx="7355">
                  <c:v>30.806927999999999</c:v>
                </c:pt>
                <c:pt idx="7356">
                  <c:v>30.811115999999998</c:v>
                </c:pt>
                <c:pt idx="7357">
                  <c:v>30.815303999999998</c:v>
                </c:pt>
                <c:pt idx="7358">
                  <c:v>30.819492</c:v>
                </c:pt>
                <c:pt idx="7359">
                  <c:v>30.82368</c:v>
                </c:pt>
                <c:pt idx="7360">
                  <c:v>30.827867999999999</c:v>
                </c:pt>
                <c:pt idx="7361">
                  <c:v>30.832055999999998</c:v>
                </c:pt>
                <c:pt idx="7362">
                  <c:v>30.836244000000001</c:v>
                </c:pt>
                <c:pt idx="7363">
                  <c:v>30.840432</c:v>
                </c:pt>
                <c:pt idx="7364">
                  <c:v>30.844619999999999</c:v>
                </c:pt>
                <c:pt idx="7365">
                  <c:v>30.848807999999998</c:v>
                </c:pt>
                <c:pt idx="7366">
                  <c:v>30.852995999999997</c:v>
                </c:pt>
                <c:pt idx="7367">
                  <c:v>30.857184</c:v>
                </c:pt>
                <c:pt idx="7368">
                  <c:v>30.861371999999999</c:v>
                </c:pt>
                <c:pt idx="7369">
                  <c:v>30.865559999999999</c:v>
                </c:pt>
                <c:pt idx="7370">
                  <c:v>30.869747999999998</c:v>
                </c:pt>
                <c:pt idx="7371">
                  <c:v>30.873936</c:v>
                </c:pt>
                <c:pt idx="7372">
                  <c:v>30.878124</c:v>
                </c:pt>
                <c:pt idx="7373">
                  <c:v>30.882311999999999</c:v>
                </c:pt>
                <c:pt idx="7374">
                  <c:v>30.886499999999998</c:v>
                </c:pt>
                <c:pt idx="7375">
                  <c:v>30.890688000000001</c:v>
                </c:pt>
                <c:pt idx="7376">
                  <c:v>30.894876</c:v>
                </c:pt>
                <c:pt idx="7377">
                  <c:v>30.899063999999999</c:v>
                </c:pt>
                <c:pt idx="7378">
                  <c:v>30.903251999999998</c:v>
                </c:pt>
                <c:pt idx="7379">
                  <c:v>30.907439999999998</c:v>
                </c:pt>
                <c:pt idx="7380">
                  <c:v>30.911628</c:v>
                </c:pt>
                <c:pt idx="7381">
                  <c:v>30.915816</c:v>
                </c:pt>
                <c:pt idx="7382">
                  <c:v>30.920003999999999</c:v>
                </c:pt>
                <c:pt idx="7383">
                  <c:v>30.924191999999998</c:v>
                </c:pt>
                <c:pt idx="7384">
                  <c:v>30.928380000000001</c:v>
                </c:pt>
                <c:pt idx="7385">
                  <c:v>30.932568</c:v>
                </c:pt>
                <c:pt idx="7386">
                  <c:v>30.936755999999999</c:v>
                </c:pt>
                <c:pt idx="7387">
                  <c:v>30.940943999999998</c:v>
                </c:pt>
                <c:pt idx="7388">
                  <c:v>30.945131999999997</c:v>
                </c:pt>
                <c:pt idx="7389">
                  <c:v>30.94932</c:v>
                </c:pt>
                <c:pt idx="7390">
                  <c:v>30.953507999999999</c:v>
                </c:pt>
                <c:pt idx="7391">
                  <c:v>30.957695999999999</c:v>
                </c:pt>
                <c:pt idx="7392">
                  <c:v>30.961883999999998</c:v>
                </c:pt>
                <c:pt idx="7393">
                  <c:v>30.966072</c:v>
                </c:pt>
                <c:pt idx="7394">
                  <c:v>30.97026</c:v>
                </c:pt>
                <c:pt idx="7395">
                  <c:v>30.974447999999999</c:v>
                </c:pt>
                <c:pt idx="7396">
                  <c:v>30.978635999999998</c:v>
                </c:pt>
                <c:pt idx="7397">
                  <c:v>30.982824000000001</c:v>
                </c:pt>
                <c:pt idx="7398">
                  <c:v>30.987012</c:v>
                </c:pt>
                <c:pt idx="7399">
                  <c:v>30.991199999999999</c:v>
                </c:pt>
                <c:pt idx="7400">
                  <c:v>30.995387999999998</c:v>
                </c:pt>
                <c:pt idx="7401">
                  <c:v>30.999575999999998</c:v>
                </c:pt>
                <c:pt idx="7402">
                  <c:v>31.003764</c:v>
                </c:pt>
                <c:pt idx="7403">
                  <c:v>31.007952</c:v>
                </c:pt>
                <c:pt idx="7404">
                  <c:v>31.012139999999999</c:v>
                </c:pt>
                <c:pt idx="7405">
                  <c:v>31.016327999999998</c:v>
                </c:pt>
                <c:pt idx="7406">
                  <c:v>31.020516000000001</c:v>
                </c:pt>
                <c:pt idx="7407">
                  <c:v>31.024704</c:v>
                </c:pt>
                <c:pt idx="7408">
                  <c:v>31.028891999999999</c:v>
                </c:pt>
                <c:pt idx="7409">
                  <c:v>31.033079999999998</c:v>
                </c:pt>
                <c:pt idx="7410">
                  <c:v>31.037267999999997</c:v>
                </c:pt>
                <c:pt idx="7411">
                  <c:v>31.041456</c:v>
                </c:pt>
                <c:pt idx="7412">
                  <c:v>31.045643999999999</c:v>
                </c:pt>
                <c:pt idx="7413">
                  <c:v>31.049831999999999</c:v>
                </c:pt>
                <c:pt idx="7414">
                  <c:v>31.054019999999998</c:v>
                </c:pt>
                <c:pt idx="7415">
                  <c:v>31.058208</c:v>
                </c:pt>
                <c:pt idx="7416">
                  <c:v>31.062396</c:v>
                </c:pt>
                <c:pt idx="7417">
                  <c:v>31.066583999999999</c:v>
                </c:pt>
                <c:pt idx="7418">
                  <c:v>31.070771999999998</c:v>
                </c:pt>
                <c:pt idx="7419">
                  <c:v>31.074960000000001</c:v>
                </c:pt>
                <c:pt idx="7420">
                  <c:v>31.079148</c:v>
                </c:pt>
                <c:pt idx="7421">
                  <c:v>31.083335999999999</c:v>
                </c:pt>
                <c:pt idx="7422">
                  <c:v>31.087523999999998</c:v>
                </c:pt>
                <c:pt idx="7423">
                  <c:v>31.091711999999998</c:v>
                </c:pt>
                <c:pt idx="7424">
                  <c:v>31.0959</c:v>
                </c:pt>
                <c:pt idx="7425">
                  <c:v>31.100088</c:v>
                </c:pt>
                <c:pt idx="7426">
                  <c:v>31.104275999999999</c:v>
                </c:pt>
                <c:pt idx="7427">
                  <c:v>31.108463999999998</c:v>
                </c:pt>
                <c:pt idx="7428">
                  <c:v>31.112652000000001</c:v>
                </c:pt>
                <c:pt idx="7429">
                  <c:v>31.11684</c:v>
                </c:pt>
                <c:pt idx="7430">
                  <c:v>31.121027999999999</c:v>
                </c:pt>
                <c:pt idx="7431">
                  <c:v>31.125215999999998</c:v>
                </c:pt>
                <c:pt idx="7432">
                  <c:v>31.129403999999997</c:v>
                </c:pt>
                <c:pt idx="7433">
                  <c:v>31.133592</c:v>
                </c:pt>
                <c:pt idx="7434">
                  <c:v>31.137779999999999</c:v>
                </c:pt>
                <c:pt idx="7435">
                  <c:v>31.141967999999999</c:v>
                </c:pt>
                <c:pt idx="7436">
                  <c:v>31.146155999999998</c:v>
                </c:pt>
                <c:pt idx="7437">
                  <c:v>31.150344</c:v>
                </c:pt>
                <c:pt idx="7438">
                  <c:v>31.154532</c:v>
                </c:pt>
                <c:pt idx="7439">
                  <c:v>31.158719999999999</c:v>
                </c:pt>
                <c:pt idx="7440">
                  <c:v>31.162907999999998</c:v>
                </c:pt>
                <c:pt idx="7441">
                  <c:v>31.167096000000001</c:v>
                </c:pt>
                <c:pt idx="7442">
                  <c:v>31.171284</c:v>
                </c:pt>
                <c:pt idx="7443">
                  <c:v>31.175471999999999</c:v>
                </c:pt>
                <c:pt idx="7444">
                  <c:v>31.179659999999998</c:v>
                </c:pt>
                <c:pt idx="7445">
                  <c:v>31.183847999999998</c:v>
                </c:pt>
                <c:pt idx="7446">
                  <c:v>31.188036</c:v>
                </c:pt>
                <c:pt idx="7447">
                  <c:v>31.192224</c:v>
                </c:pt>
                <c:pt idx="7448">
                  <c:v>31.196411999999999</c:v>
                </c:pt>
                <c:pt idx="7449">
                  <c:v>31.200599999999998</c:v>
                </c:pt>
                <c:pt idx="7450">
                  <c:v>31.204788000000001</c:v>
                </c:pt>
                <c:pt idx="7451">
                  <c:v>31.208976</c:v>
                </c:pt>
                <c:pt idx="7452">
                  <c:v>31.213163999999999</c:v>
                </c:pt>
                <c:pt idx="7453">
                  <c:v>31.217351999999998</c:v>
                </c:pt>
                <c:pt idx="7454">
                  <c:v>31.221539999999997</c:v>
                </c:pt>
                <c:pt idx="7455">
                  <c:v>31.225728</c:v>
                </c:pt>
                <c:pt idx="7456">
                  <c:v>31.229915999999999</c:v>
                </c:pt>
                <c:pt idx="7457">
                  <c:v>31.234103999999999</c:v>
                </c:pt>
                <c:pt idx="7458">
                  <c:v>31.238291999999998</c:v>
                </c:pt>
                <c:pt idx="7459">
                  <c:v>31.24248</c:v>
                </c:pt>
                <c:pt idx="7460">
                  <c:v>31.246668</c:v>
                </c:pt>
                <c:pt idx="7461">
                  <c:v>31.250855999999999</c:v>
                </c:pt>
                <c:pt idx="7462">
                  <c:v>31.255043999999998</c:v>
                </c:pt>
                <c:pt idx="7463">
                  <c:v>31.259232000000001</c:v>
                </c:pt>
                <c:pt idx="7464">
                  <c:v>31.26342</c:v>
                </c:pt>
                <c:pt idx="7465">
                  <c:v>31.267607999999999</c:v>
                </c:pt>
                <c:pt idx="7466">
                  <c:v>31.271795999999998</c:v>
                </c:pt>
                <c:pt idx="7467">
                  <c:v>31.275983999999998</c:v>
                </c:pt>
                <c:pt idx="7468">
                  <c:v>31.280172</c:v>
                </c:pt>
                <c:pt idx="7469">
                  <c:v>31.28436</c:v>
                </c:pt>
                <c:pt idx="7470">
                  <c:v>31.288547999999999</c:v>
                </c:pt>
                <c:pt idx="7471">
                  <c:v>31.292735999999998</c:v>
                </c:pt>
                <c:pt idx="7472">
                  <c:v>31.296924000000001</c:v>
                </c:pt>
                <c:pt idx="7473">
                  <c:v>31.301112</c:v>
                </c:pt>
                <c:pt idx="7474">
                  <c:v>31.305299999999999</c:v>
                </c:pt>
                <c:pt idx="7475">
                  <c:v>31.309487999999998</c:v>
                </c:pt>
                <c:pt idx="7476">
                  <c:v>31.313675999999997</c:v>
                </c:pt>
                <c:pt idx="7477">
                  <c:v>31.317864</c:v>
                </c:pt>
                <c:pt idx="7478">
                  <c:v>31.322051999999999</c:v>
                </c:pt>
                <c:pt idx="7479">
                  <c:v>31.326239999999999</c:v>
                </c:pt>
                <c:pt idx="7480">
                  <c:v>31.330427999999998</c:v>
                </c:pt>
                <c:pt idx="7481">
                  <c:v>31.334616</c:v>
                </c:pt>
                <c:pt idx="7482">
                  <c:v>31.338804</c:v>
                </c:pt>
                <c:pt idx="7483">
                  <c:v>31.342991999999999</c:v>
                </c:pt>
                <c:pt idx="7484">
                  <c:v>31.347179999999998</c:v>
                </c:pt>
                <c:pt idx="7485">
                  <c:v>31.351368000000001</c:v>
                </c:pt>
                <c:pt idx="7486">
                  <c:v>31.355556</c:v>
                </c:pt>
                <c:pt idx="7487">
                  <c:v>31.359743999999999</c:v>
                </c:pt>
                <c:pt idx="7488">
                  <c:v>31.363931999999998</c:v>
                </c:pt>
                <c:pt idx="7489">
                  <c:v>31.368119999999998</c:v>
                </c:pt>
                <c:pt idx="7490">
                  <c:v>31.372308</c:v>
                </c:pt>
                <c:pt idx="7491">
                  <c:v>31.376495999999999</c:v>
                </c:pt>
                <c:pt idx="7492">
                  <c:v>31.380683999999999</c:v>
                </c:pt>
                <c:pt idx="7493">
                  <c:v>31.384871999999998</c:v>
                </c:pt>
                <c:pt idx="7494">
                  <c:v>31.389060000000001</c:v>
                </c:pt>
                <c:pt idx="7495">
                  <c:v>31.393248</c:v>
                </c:pt>
                <c:pt idx="7496">
                  <c:v>31.397435999999999</c:v>
                </c:pt>
                <c:pt idx="7497">
                  <c:v>31.401623999999998</c:v>
                </c:pt>
                <c:pt idx="7498">
                  <c:v>31.405811999999997</c:v>
                </c:pt>
                <c:pt idx="7499">
                  <c:v>31.41</c:v>
                </c:pt>
                <c:pt idx="7500">
                  <c:v>31.414187999999999</c:v>
                </c:pt>
                <c:pt idx="7501">
                  <c:v>31.418375999999999</c:v>
                </c:pt>
                <c:pt idx="7502">
                  <c:v>31.422563999999998</c:v>
                </c:pt>
                <c:pt idx="7503">
                  <c:v>31.426752</c:v>
                </c:pt>
                <c:pt idx="7504">
                  <c:v>31.43094</c:v>
                </c:pt>
                <c:pt idx="7505">
                  <c:v>31.435127999999999</c:v>
                </c:pt>
                <c:pt idx="7506">
                  <c:v>31.439315999999998</c:v>
                </c:pt>
                <c:pt idx="7507">
                  <c:v>31.443504000000001</c:v>
                </c:pt>
                <c:pt idx="7508">
                  <c:v>31.447692</c:v>
                </c:pt>
                <c:pt idx="7509">
                  <c:v>31.451879999999999</c:v>
                </c:pt>
                <c:pt idx="7510">
                  <c:v>31.456067999999998</c:v>
                </c:pt>
                <c:pt idx="7511">
                  <c:v>31.460255999999998</c:v>
                </c:pt>
                <c:pt idx="7512">
                  <c:v>31.464444</c:v>
                </c:pt>
                <c:pt idx="7513">
                  <c:v>31.468631999999999</c:v>
                </c:pt>
                <c:pt idx="7514">
                  <c:v>31.472819999999999</c:v>
                </c:pt>
                <c:pt idx="7515">
                  <c:v>31.477007999999998</c:v>
                </c:pt>
                <c:pt idx="7516">
                  <c:v>31.481196000000001</c:v>
                </c:pt>
                <c:pt idx="7517">
                  <c:v>31.485384</c:v>
                </c:pt>
                <c:pt idx="7518">
                  <c:v>31.489571999999999</c:v>
                </c:pt>
                <c:pt idx="7519">
                  <c:v>31.493759999999998</c:v>
                </c:pt>
                <c:pt idx="7520">
                  <c:v>31.497947999999997</c:v>
                </c:pt>
                <c:pt idx="7521">
                  <c:v>31.502136</c:v>
                </c:pt>
                <c:pt idx="7522">
                  <c:v>31.506323999999999</c:v>
                </c:pt>
                <c:pt idx="7523">
                  <c:v>31.510511999999999</c:v>
                </c:pt>
                <c:pt idx="7524">
                  <c:v>31.514699999999998</c:v>
                </c:pt>
                <c:pt idx="7525">
                  <c:v>31.518888</c:v>
                </c:pt>
                <c:pt idx="7526">
                  <c:v>31.523076</c:v>
                </c:pt>
                <c:pt idx="7527">
                  <c:v>31.527263999999999</c:v>
                </c:pt>
                <c:pt idx="7528">
                  <c:v>31.531451999999998</c:v>
                </c:pt>
                <c:pt idx="7529">
                  <c:v>31.535640000000001</c:v>
                </c:pt>
                <c:pt idx="7530">
                  <c:v>31.539828</c:v>
                </c:pt>
                <c:pt idx="7531">
                  <c:v>31.544015999999999</c:v>
                </c:pt>
                <c:pt idx="7532">
                  <c:v>31.548203999999998</c:v>
                </c:pt>
                <c:pt idx="7533">
                  <c:v>31.552391999999998</c:v>
                </c:pt>
                <c:pt idx="7534">
                  <c:v>31.55658</c:v>
                </c:pt>
                <c:pt idx="7535">
                  <c:v>31.560767999999999</c:v>
                </c:pt>
                <c:pt idx="7536">
                  <c:v>31.564955999999999</c:v>
                </c:pt>
                <c:pt idx="7537">
                  <c:v>31.569143999999998</c:v>
                </c:pt>
                <c:pt idx="7538">
                  <c:v>31.573332000000001</c:v>
                </c:pt>
                <c:pt idx="7539">
                  <c:v>31.57752</c:v>
                </c:pt>
                <c:pt idx="7540">
                  <c:v>31.581707999999999</c:v>
                </c:pt>
                <c:pt idx="7541">
                  <c:v>31.585895999999998</c:v>
                </c:pt>
                <c:pt idx="7542">
                  <c:v>31.590083999999997</c:v>
                </c:pt>
                <c:pt idx="7543">
                  <c:v>31.594272</c:v>
                </c:pt>
                <c:pt idx="7544">
                  <c:v>31.598459999999999</c:v>
                </c:pt>
                <c:pt idx="7545">
                  <c:v>31.602647999999999</c:v>
                </c:pt>
                <c:pt idx="7546">
                  <c:v>31.606835999999998</c:v>
                </c:pt>
                <c:pt idx="7547">
                  <c:v>31.611024</c:v>
                </c:pt>
                <c:pt idx="7548">
                  <c:v>31.615212</c:v>
                </c:pt>
                <c:pt idx="7549">
                  <c:v>31.619399999999999</c:v>
                </c:pt>
                <c:pt idx="7550">
                  <c:v>31.623587999999998</c:v>
                </c:pt>
                <c:pt idx="7551">
                  <c:v>31.627776000000001</c:v>
                </c:pt>
                <c:pt idx="7552">
                  <c:v>31.631964</c:v>
                </c:pt>
                <c:pt idx="7553">
                  <c:v>31.636151999999999</c:v>
                </c:pt>
                <c:pt idx="7554">
                  <c:v>31.640339999999998</c:v>
                </c:pt>
                <c:pt idx="7555">
                  <c:v>31.644527999999998</c:v>
                </c:pt>
                <c:pt idx="7556">
                  <c:v>31.648716</c:v>
                </c:pt>
                <c:pt idx="7557">
                  <c:v>31.652903999999999</c:v>
                </c:pt>
                <c:pt idx="7558">
                  <c:v>31.657091999999999</c:v>
                </c:pt>
                <c:pt idx="7559">
                  <c:v>31.661279999999998</c:v>
                </c:pt>
                <c:pt idx="7560">
                  <c:v>31.665468000000001</c:v>
                </c:pt>
                <c:pt idx="7561">
                  <c:v>31.669656</c:v>
                </c:pt>
                <c:pt idx="7562">
                  <c:v>31.673843999999999</c:v>
                </c:pt>
                <c:pt idx="7563">
                  <c:v>31.678031999999998</c:v>
                </c:pt>
                <c:pt idx="7564">
                  <c:v>31.682219999999997</c:v>
                </c:pt>
                <c:pt idx="7565">
                  <c:v>31.686408</c:v>
                </c:pt>
                <c:pt idx="7566">
                  <c:v>31.690595999999999</c:v>
                </c:pt>
                <c:pt idx="7567">
                  <c:v>31.694783999999999</c:v>
                </c:pt>
                <c:pt idx="7568">
                  <c:v>31.698971999999998</c:v>
                </c:pt>
                <c:pt idx="7569">
                  <c:v>31.70316</c:v>
                </c:pt>
                <c:pt idx="7570">
                  <c:v>31.707348</c:v>
                </c:pt>
                <c:pt idx="7571">
                  <c:v>31.711535999999999</c:v>
                </c:pt>
                <c:pt idx="7572">
                  <c:v>31.715723999999998</c:v>
                </c:pt>
                <c:pt idx="7573">
                  <c:v>31.719912000000001</c:v>
                </c:pt>
                <c:pt idx="7574">
                  <c:v>31.7241</c:v>
                </c:pt>
                <c:pt idx="7575">
                  <c:v>31.728287999999999</c:v>
                </c:pt>
                <c:pt idx="7576">
                  <c:v>31.732475999999998</c:v>
                </c:pt>
                <c:pt idx="7577">
                  <c:v>31.736663999999998</c:v>
                </c:pt>
                <c:pt idx="7578">
                  <c:v>31.740852</c:v>
                </c:pt>
                <c:pt idx="7579">
                  <c:v>31.745039999999999</c:v>
                </c:pt>
                <c:pt idx="7580">
                  <c:v>31.749227999999999</c:v>
                </c:pt>
                <c:pt idx="7581">
                  <c:v>31.753415999999998</c:v>
                </c:pt>
                <c:pt idx="7582">
                  <c:v>31.757604000000001</c:v>
                </c:pt>
                <c:pt idx="7583">
                  <c:v>31.761792</c:v>
                </c:pt>
                <c:pt idx="7584">
                  <c:v>31.765979999999999</c:v>
                </c:pt>
                <c:pt idx="7585">
                  <c:v>31.770167999999998</c:v>
                </c:pt>
                <c:pt idx="7586">
                  <c:v>31.774355999999997</c:v>
                </c:pt>
                <c:pt idx="7587">
                  <c:v>31.778544</c:v>
                </c:pt>
                <c:pt idx="7588">
                  <c:v>31.782731999999999</c:v>
                </c:pt>
                <c:pt idx="7589">
                  <c:v>31.786919999999999</c:v>
                </c:pt>
                <c:pt idx="7590">
                  <c:v>31.791107999999998</c:v>
                </c:pt>
                <c:pt idx="7591">
                  <c:v>31.795296</c:v>
                </c:pt>
                <c:pt idx="7592">
                  <c:v>31.799484</c:v>
                </c:pt>
                <c:pt idx="7593">
                  <c:v>31.803671999999999</c:v>
                </c:pt>
                <c:pt idx="7594">
                  <c:v>31.807859999999998</c:v>
                </c:pt>
                <c:pt idx="7595">
                  <c:v>31.812048000000001</c:v>
                </c:pt>
                <c:pt idx="7596">
                  <c:v>31.816236</c:v>
                </c:pt>
                <c:pt idx="7597">
                  <c:v>31.820423999999999</c:v>
                </c:pt>
                <c:pt idx="7598">
                  <c:v>31.824611999999998</c:v>
                </c:pt>
                <c:pt idx="7599">
                  <c:v>31.828799999999998</c:v>
                </c:pt>
                <c:pt idx="7600">
                  <c:v>31.832988</c:v>
                </c:pt>
                <c:pt idx="7601">
                  <c:v>31.837175999999999</c:v>
                </c:pt>
                <c:pt idx="7602">
                  <c:v>31.841363999999999</c:v>
                </c:pt>
                <c:pt idx="7603">
                  <c:v>31.845551999999998</c:v>
                </c:pt>
                <c:pt idx="7604">
                  <c:v>31.849740000000001</c:v>
                </c:pt>
                <c:pt idx="7605">
                  <c:v>31.853928</c:v>
                </c:pt>
                <c:pt idx="7606">
                  <c:v>31.858115999999999</c:v>
                </c:pt>
                <c:pt idx="7607">
                  <c:v>31.862303999999998</c:v>
                </c:pt>
                <c:pt idx="7608">
                  <c:v>31.866491999999997</c:v>
                </c:pt>
                <c:pt idx="7609">
                  <c:v>31.87068</c:v>
                </c:pt>
                <c:pt idx="7610">
                  <c:v>31.874867999999999</c:v>
                </c:pt>
                <c:pt idx="7611">
                  <c:v>31.879055999999999</c:v>
                </c:pt>
                <c:pt idx="7612">
                  <c:v>31.883243999999998</c:v>
                </c:pt>
                <c:pt idx="7613">
                  <c:v>31.887432</c:v>
                </c:pt>
                <c:pt idx="7614">
                  <c:v>31.89162</c:v>
                </c:pt>
                <c:pt idx="7615">
                  <c:v>31.895807999999999</c:v>
                </c:pt>
                <c:pt idx="7616">
                  <c:v>31.899995999999998</c:v>
                </c:pt>
                <c:pt idx="7617">
                  <c:v>31.904184000000001</c:v>
                </c:pt>
                <c:pt idx="7618">
                  <c:v>31.908372</c:v>
                </c:pt>
                <c:pt idx="7619">
                  <c:v>31.912559999999999</c:v>
                </c:pt>
                <c:pt idx="7620">
                  <c:v>31.916747999999998</c:v>
                </c:pt>
                <c:pt idx="7621">
                  <c:v>31.920935999999998</c:v>
                </c:pt>
                <c:pt idx="7622">
                  <c:v>31.925124</c:v>
                </c:pt>
                <c:pt idx="7623">
                  <c:v>31.929311999999999</c:v>
                </c:pt>
                <c:pt idx="7624">
                  <c:v>31.933499999999999</c:v>
                </c:pt>
                <c:pt idx="7625">
                  <c:v>31.937687999999998</c:v>
                </c:pt>
                <c:pt idx="7626">
                  <c:v>31.941876000000001</c:v>
                </c:pt>
                <c:pt idx="7627">
                  <c:v>31.946064</c:v>
                </c:pt>
                <c:pt idx="7628">
                  <c:v>31.950251999999999</c:v>
                </c:pt>
                <c:pt idx="7629">
                  <c:v>31.954439999999998</c:v>
                </c:pt>
                <c:pt idx="7630">
                  <c:v>31.958627999999997</c:v>
                </c:pt>
                <c:pt idx="7631">
                  <c:v>31.962816</c:v>
                </c:pt>
                <c:pt idx="7632">
                  <c:v>31.967003999999999</c:v>
                </c:pt>
                <c:pt idx="7633">
                  <c:v>31.971191999999999</c:v>
                </c:pt>
                <c:pt idx="7634">
                  <c:v>31.975379999999998</c:v>
                </c:pt>
                <c:pt idx="7635">
                  <c:v>31.979568</c:v>
                </c:pt>
                <c:pt idx="7636">
                  <c:v>31.983756</c:v>
                </c:pt>
                <c:pt idx="7637">
                  <c:v>31.987943999999999</c:v>
                </c:pt>
                <c:pt idx="7638">
                  <c:v>31.992131999999998</c:v>
                </c:pt>
                <c:pt idx="7639">
                  <c:v>31.996320000000001</c:v>
                </c:pt>
                <c:pt idx="7640">
                  <c:v>32.000507999999996</c:v>
                </c:pt>
                <c:pt idx="7641">
                  <c:v>32.004695999999996</c:v>
                </c:pt>
                <c:pt idx="7642">
                  <c:v>32.008884000000002</c:v>
                </c:pt>
                <c:pt idx="7643">
                  <c:v>32.013072000000001</c:v>
                </c:pt>
                <c:pt idx="7644">
                  <c:v>32.01726</c:v>
                </c:pt>
                <c:pt idx="7645">
                  <c:v>32.021447999999999</c:v>
                </c:pt>
                <c:pt idx="7646">
                  <c:v>32.025635999999999</c:v>
                </c:pt>
                <c:pt idx="7647">
                  <c:v>32.029823999999998</c:v>
                </c:pt>
                <c:pt idx="7648">
                  <c:v>32.034011999999997</c:v>
                </c:pt>
                <c:pt idx="7649">
                  <c:v>32.038199999999996</c:v>
                </c:pt>
                <c:pt idx="7650">
                  <c:v>32.042388000000003</c:v>
                </c:pt>
                <c:pt idx="7651">
                  <c:v>32.046576000000002</c:v>
                </c:pt>
                <c:pt idx="7652">
                  <c:v>32.050764000000001</c:v>
                </c:pt>
                <c:pt idx="7653">
                  <c:v>32.054952</c:v>
                </c:pt>
                <c:pt idx="7654">
                  <c:v>32.059139999999999</c:v>
                </c:pt>
                <c:pt idx="7655">
                  <c:v>32.063327999999998</c:v>
                </c:pt>
                <c:pt idx="7656">
                  <c:v>32.067515999999998</c:v>
                </c:pt>
                <c:pt idx="7657">
                  <c:v>32.071703999999997</c:v>
                </c:pt>
                <c:pt idx="7658">
                  <c:v>32.075891999999996</c:v>
                </c:pt>
                <c:pt idx="7659">
                  <c:v>32.080080000000002</c:v>
                </c:pt>
                <c:pt idx="7660">
                  <c:v>32.084268000000002</c:v>
                </c:pt>
                <c:pt idx="7661">
                  <c:v>32.088456000000001</c:v>
                </c:pt>
                <c:pt idx="7662">
                  <c:v>32.092644</c:v>
                </c:pt>
                <c:pt idx="7663">
                  <c:v>32.096831999999999</c:v>
                </c:pt>
                <c:pt idx="7664">
                  <c:v>32.101019999999998</c:v>
                </c:pt>
                <c:pt idx="7665">
                  <c:v>32.105207999999998</c:v>
                </c:pt>
                <c:pt idx="7666">
                  <c:v>32.109395999999997</c:v>
                </c:pt>
                <c:pt idx="7667">
                  <c:v>32.113583999999996</c:v>
                </c:pt>
                <c:pt idx="7668">
                  <c:v>32.117772000000002</c:v>
                </c:pt>
                <c:pt idx="7669">
                  <c:v>32.121960000000001</c:v>
                </c:pt>
                <c:pt idx="7670">
                  <c:v>32.126148000000001</c:v>
                </c:pt>
                <c:pt idx="7671">
                  <c:v>32.130336</c:v>
                </c:pt>
                <c:pt idx="7672">
                  <c:v>32.134523999999999</c:v>
                </c:pt>
                <c:pt idx="7673">
                  <c:v>32.138711999999998</c:v>
                </c:pt>
                <c:pt idx="7674">
                  <c:v>32.142899999999997</c:v>
                </c:pt>
                <c:pt idx="7675">
                  <c:v>32.147087999999997</c:v>
                </c:pt>
                <c:pt idx="7676">
                  <c:v>32.151275999999996</c:v>
                </c:pt>
                <c:pt idx="7677">
                  <c:v>32.155464000000002</c:v>
                </c:pt>
                <c:pt idx="7678">
                  <c:v>32.159652000000001</c:v>
                </c:pt>
                <c:pt idx="7679">
                  <c:v>32.16384</c:v>
                </c:pt>
                <c:pt idx="7680">
                  <c:v>32.168028</c:v>
                </c:pt>
                <c:pt idx="7681">
                  <c:v>32.172215999999999</c:v>
                </c:pt>
                <c:pt idx="7682">
                  <c:v>32.176403999999998</c:v>
                </c:pt>
                <c:pt idx="7683">
                  <c:v>32.180591999999997</c:v>
                </c:pt>
                <c:pt idx="7684">
                  <c:v>32.184779999999996</c:v>
                </c:pt>
                <c:pt idx="7685">
                  <c:v>32.188967999999996</c:v>
                </c:pt>
                <c:pt idx="7686">
                  <c:v>32.193156000000002</c:v>
                </c:pt>
                <c:pt idx="7687">
                  <c:v>32.197344000000001</c:v>
                </c:pt>
                <c:pt idx="7688">
                  <c:v>32.201532</c:v>
                </c:pt>
                <c:pt idx="7689">
                  <c:v>32.205719999999999</c:v>
                </c:pt>
                <c:pt idx="7690">
                  <c:v>32.209907999999999</c:v>
                </c:pt>
                <c:pt idx="7691">
                  <c:v>32.214095999999998</c:v>
                </c:pt>
                <c:pt idx="7692">
                  <c:v>32.218283999999997</c:v>
                </c:pt>
                <c:pt idx="7693">
                  <c:v>32.222471999999996</c:v>
                </c:pt>
                <c:pt idx="7694">
                  <c:v>32.226660000000003</c:v>
                </c:pt>
                <c:pt idx="7695">
                  <c:v>32.230848000000002</c:v>
                </c:pt>
                <c:pt idx="7696">
                  <c:v>32.235036000000001</c:v>
                </c:pt>
                <c:pt idx="7697">
                  <c:v>32.239224</c:v>
                </c:pt>
                <c:pt idx="7698">
                  <c:v>32.243411999999999</c:v>
                </c:pt>
                <c:pt idx="7699">
                  <c:v>32.247599999999998</c:v>
                </c:pt>
                <c:pt idx="7700">
                  <c:v>32.251787999999998</c:v>
                </c:pt>
                <c:pt idx="7701">
                  <c:v>32.255975999999997</c:v>
                </c:pt>
                <c:pt idx="7702">
                  <c:v>32.260163999999996</c:v>
                </c:pt>
                <c:pt idx="7703">
                  <c:v>32.264352000000002</c:v>
                </c:pt>
                <c:pt idx="7704">
                  <c:v>32.268540000000002</c:v>
                </c:pt>
                <c:pt idx="7705">
                  <c:v>32.272728000000001</c:v>
                </c:pt>
                <c:pt idx="7706">
                  <c:v>32.276916</c:v>
                </c:pt>
                <c:pt idx="7707">
                  <c:v>32.281103999999999</c:v>
                </c:pt>
                <c:pt idx="7708">
                  <c:v>32.285291999999998</c:v>
                </c:pt>
                <c:pt idx="7709">
                  <c:v>32.289479999999998</c:v>
                </c:pt>
                <c:pt idx="7710">
                  <c:v>32.293667999999997</c:v>
                </c:pt>
                <c:pt idx="7711">
                  <c:v>32.297855999999996</c:v>
                </c:pt>
                <c:pt idx="7712">
                  <c:v>32.302044000000002</c:v>
                </c:pt>
                <c:pt idx="7713">
                  <c:v>32.306232000000001</c:v>
                </c:pt>
                <c:pt idx="7714">
                  <c:v>32.310420000000001</c:v>
                </c:pt>
                <c:pt idx="7715">
                  <c:v>32.314608</c:v>
                </c:pt>
                <c:pt idx="7716">
                  <c:v>32.318795999999999</c:v>
                </c:pt>
                <c:pt idx="7717">
                  <c:v>32.322983999999998</c:v>
                </c:pt>
                <c:pt idx="7718">
                  <c:v>32.327171999999997</c:v>
                </c:pt>
                <c:pt idx="7719">
                  <c:v>32.331359999999997</c:v>
                </c:pt>
                <c:pt idx="7720">
                  <c:v>32.335547999999996</c:v>
                </c:pt>
                <c:pt idx="7721">
                  <c:v>32.339736000000002</c:v>
                </c:pt>
                <c:pt idx="7722">
                  <c:v>32.343924000000001</c:v>
                </c:pt>
                <c:pt idx="7723">
                  <c:v>32.348112</c:v>
                </c:pt>
                <c:pt idx="7724">
                  <c:v>32.3523</c:v>
                </c:pt>
                <c:pt idx="7725">
                  <c:v>32.356487999999999</c:v>
                </c:pt>
                <c:pt idx="7726">
                  <c:v>32.360675999999998</c:v>
                </c:pt>
                <c:pt idx="7727">
                  <c:v>32.364863999999997</c:v>
                </c:pt>
                <c:pt idx="7728">
                  <c:v>32.369051999999996</c:v>
                </c:pt>
                <c:pt idx="7729">
                  <c:v>32.373239999999996</c:v>
                </c:pt>
                <c:pt idx="7730">
                  <c:v>32.377428000000002</c:v>
                </c:pt>
                <c:pt idx="7731">
                  <c:v>32.381616000000001</c:v>
                </c:pt>
                <c:pt idx="7732">
                  <c:v>32.385804</c:v>
                </c:pt>
                <c:pt idx="7733">
                  <c:v>32.389991999999999</c:v>
                </c:pt>
                <c:pt idx="7734">
                  <c:v>32.394179999999999</c:v>
                </c:pt>
                <c:pt idx="7735">
                  <c:v>32.398367999999998</c:v>
                </c:pt>
                <c:pt idx="7736">
                  <c:v>32.402555999999997</c:v>
                </c:pt>
                <c:pt idx="7737">
                  <c:v>32.406743999999996</c:v>
                </c:pt>
                <c:pt idx="7738">
                  <c:v>32.410932000000003</c:v>
                </c:pt>
                <c:pt idx="7739">
                  <c:v>32.415120000000002</c:v>
                </c:pt>
                <c:pt idx="7740">
                  <c:v>32.419308000000001</c:v>
                </c:pt>
                <c:pt idx="7741">
                  <c:v>32.423496</c:v>
                </c:pt>
                <c:pt idx="7742">
                  <c:v>32.427683999999999</c:v>
                </c:pt>
                <c:pt idx="7743">
                  <c:v>32.431871999999998</c:v>
                </c:pt>
                <c:pt idx="7744">
                  <c:v>32.436059999999998</c:v>
                </c:pt>
                <c:pt idx="7745">
                  <c:v>32.440247999999997</c:v>
                </c:pt>
                <c:pt idx="7746">
                  <c:v>32.444435999999996</c:v>
                </c:pt>
                <c:pt idx="7747">
                  <c:v>32.448624000000002</c:v>
                </c:pt>
                <c:pt idx="7748">
                  <c:v>32.452812000000002</c:v>
                </c:pt>
                <c:pt idx="7749">
                  <c:v>32.457000000000001</c:v>
                </c:pt>
                <c:pt idx="7750">
                  <c:v>32.461188</c:v>
                </c:pt>
                <c:pt idx="7751">
                  <c:v>32.465375999999999</c:v>
                </c:pt>
                <c:pt idx="7752">
                  <c:v>32.469563999999998</c:v>
                </c:pt>
                <c:pt idx="7753">
                  <c:v>32.473751999999998</c:v>
                </c:pt>
                <c:pt idx="7754">
                  <c:v>32.477939999999997</c:v>
                </c:pt>
                <c:pt idx="7755">
                  <c:v>32.482127999999996</c:v>
                </c:pt>
                <c:pt idx="7756">
                  <c:v>32.486316000000002</c:v>
                </c:pt>
                <c:pt idx="7757">
                  <c:v>32.490504000000001</c:v>
                </c:pt>
                <c:pt idx="7758">
                  <c:v>32.494692000000001</c:v>
                </c:pt>
                <c:pt idx="7759">
                  <c:v>32.49888</c:v>
                </c:pt>
                <c:pt idx="7760">
                  <c:v>32.503067999999999</c:v>
                </c:pt>
                <c:pt idx="7761">
                  <c:v>32.507255999999998</c:v>
                </c:pt>
                <c:pt idx="7762">
                  <c:v>32.511443999999997</c:v>
                </c:pt>
                <c:pt idx="7763">
                  <c:v>32.515631999999997</c:v>
                </c:pt>
                <c:pt idx="7764">
                  <c:v>32.519819999999996</c:v>
                </c:pt>
                <c:pt idx="7765">
                  <c:v>32.524008000000002</c:v>
                </c:pt>
                <c:pt idx="7766">
                  <c:v>32.528196000000001</c:v>
                </c:pt>
                <c:pt idx="7767">
                  <c:v>32.532384</c:v>
                </c:pt>
                <c:pt idx="7768">
                  <c:v>32.536572</c:v>
                </c:pt>
                <c:pt idx="7769">
                  <c:v>32.540759999999999</c:v>
                </c:pt>
                <c:pt idx="7770">
                  <c:v>32.544947999999998</c:v>
                </c:pt>
                <c:pt idx="7771">
                  <c:v>32.549135999999997</c:v>
                </c:pt>
                <c:pt idx="7772">
                  <c:v>32.553323999999996</c:v>
                </c:pt>
                <c:pt idx="7773">
                  <c:v>32.557511999999996</c:v>
                </c:pt>
                <c:pt idx="7774">
                  <c:v>32.561700000000002</c:v>
                </c:pt>
                <c:pt idx="7775">
                  <c:v>32.565888000000001</c:v>
                </c:pt>
                <c:pt idx="7776">
                  <c:v>32.570076</c:v>
                </c:pt>
                <c:pt idx="7777">
                  <c:v>32.574263999999999</c:v>
                </c:pt>
                <c:pt idx="7778">
                  <c:v>32.578451999999999</c:v>
                </c:pt>
                <c:pt idx="7779">
                  <c:v>32.582639999999998</c:v>
                </c:pt>
                <c:pt idx="7780">
                  <c:v>32.586827999999997</c:v>
                </c:pt>
                <c:pt idx="7781">
                  <c:v>32.591015999999996</c:v>
                </c:pt>
                <c:pt idx="7782">
                  <c:v>32.595204000000003</c:v>
                </c:pt>
                <c:pt idx="7783">
                  <c:v>32.599392000000002</c:v>
                </c:pt>
                <c:pt idx="7784">
                  <c:v>32.603580000000001</c:v>
                </c:pt>
                <c:pt idx="7785">
                  <c:v>32.607768</c:v>
                </c:pt>
                <c:pt idx="7786">
                  <c:v>32.611955999999999</c:v>
                </c:pt>
                <c:pt idx="7787">
                  <c:v>32.616143999999998</c:v>
                </c:pt>
                <c:pt idx="7788">
                  <c:v>32.620331999999998</c:v>
                </c:pt>
                <c:pt idx="7789">
                  <c:v>32.624519999999997</c:v>
                </c:pt>
                <c:pt idx="7790">
                  <c:v>32.628707999999996</c:v>
                </c:pt>
                <c:pt idx="7791">
                  <c:v>32.632896000000002</c:v>
                </c:pt>
                <c:pt idx="7792">
                  <c:v>32.637084000000002</c:v>
                </c:pt>
                <c:pt idx="7793">
                  <c:v>32.641272000000001</c:v>
                </c:pt>
                <c:pt idx="7794">
                  <c:v>32.64546</c:v>
                </c:pt>
                <c:pt idx="7795">
                  <c:v>32.649647999999999</c:v>
                </c:pt>
                <c:pt idx="7796">
                  <c:v>32.653835999999998</c:v>
                </c:pt>
                <c:pt idx="7797">
                  <c:v>32.658023999999997</c:v>
                </c:pt>
                <c:pt idx="7798">
                  <c:v>32.662211999999997</c:v>
                </c:pt>
                <c:pt idx="7799">
                  <c:v>32.666399999999996</c:v>
                </c:pt>
                <c:pt idx="7800">
                  <c:v>32.670588000000002</c:v>
                </c:pt>
                <c:pt idx="7801">
                  <c:v>32.674776000000001</c:v>
                </c:pt>
                <c:pt idx="7802">
                  <c:v>32.678964000000001</c:v>
                </c:pt>
                <c:pt idx="7803">
                  <c:v>32.683152</c:v>
                </c:pt>
                <c:pt idx="7804">
                  <c:v>32.687339999999999</c:v>
                </c:pt>
                <c:pt idx="7805">
                  <c:v>32.691527999999998</c:v>
                </c:pt>
                <c:pt idx="7806">
                  <c:v>32.695715999999997</c:v>
                </c:pt>
                <c:pt idx="7807">
                  <c:v>32.699903999999997</c:v>
                </c:pt>
                <c:pt idx="7808">
                  <c:v>32.704091999999996</c:v>
                </c:pt>
                <c:pt idx="7809">
                  <c:v>32.708280000000002</c:v>
                </c:pt>
                <c:pt idx="7810">
                  <c:v>32.712468000000001</c:v>
                </c:pt>
                <c:pt idx="7811">
                  <c:v>32.716656</c:v>
                </c:pt>
                <c:pt idx="7812">
                  <c:v>32.720844</c:v>
                </c:pt>
                <c:pt idx="7813">
                  <c:v>32.725031999999999</c:v>
                </c:pt>
                <c:pt idx="7814">
                  <c:v>32.729219999999998</c:v>
                </c:pt>
                <c:pt idx="7815">
                  <c:v>32.733407999999997</c:v>
                </c:pt>
                <c:pt idx="7816">
                  <c:v>32.737595999999996</c:v>
                </c:pt>
                <c:pt idx="7817">
                  <c:v>32.741783999999996</c:v>
                </c:pt>
                <c:pt idx="7818">
                  <c:v>32.745972000000002</c:v>
                </c:pt>
                <c:pt idx="7819">
                  <c:v>32.750160000000001</c:v>
                </c:pt>
                <c:pt idx="7820">
                  <c:v>32.754348</c:v>
                </c:pt>
                <c:pt idx="7821">
                  <c:v>32.758535999999999</c:v>
                </c:pt>
                <c:pt idx="7822">
                  <c:v>32.762723999999999</c:v>
                </c:pt>
                <c:pt idx="7823">
                  <c:v>32.766911999999998</c:v>
                </c:pt>
                <c:pt idx="7824">
                  <c:v>32.771099999999997</c:v>
                </c:pt>
                <c:pt idx="7825">
                  <c:v>32.775287999999996</c:v>
                </c:pt>
                <c:pt idx="7826">
                  <c:v>32.779476000000003</c:v>
                </c:pt>
                <c:pt idx="7827">
                  <c:v>32.783664000000002</c:v>
                </c:pt>
                <c:pt idx="7828">
                  <c:v>32.787852000000001</c:v>
                </c:pt>
                <c:pt idx="7829">
                  <c:v>32.79204</c:v>
                </c:pt>
                <c:pt idx="7830">
                  <c:v>32.796227999999999</c:v>
                </c:pt>
                <c:pt idx="7831">
                  <c:v>32.800415999999998</c:v>
                </c:pt>
                <c:pt idx="7832">
                  <c:v>32.804603999999998</c:v>
                </c:pt>
                <c:pt idx="7833">
                  <c:v>32.808791999999997</c:v>
                </c:pt>
                <c:pt idx="7834">
                  <c:v>32.812979999999996</c:v>
                </c:pt>
                <c:pt idx="7835">
                  <c:v>32.817168000000002</c:v>
                </c:pt>
                <c:pt idx="7836">
                  <c:v>32.821356000000002</c:v>
                </c:pt>
                <c:pt idx="7837">
                  <c:v>32.825544000000001</c:v>
                </c:pt>
                <c:pt idx="7838">
                  <c:v>32.829732</c:v>
                </c:pt>
                <c:pt idx="7839">
                  <c:v>32.833919999999999</c:v>
                </c:pt>
                <c:pt idx="7840">
                  <c:v>32.838107999999998</c:v>
                </c:pt>
                <c:pt idx="7841">
                  <c:v>32.842295999999997</c:v>
                </c:pt>
                <c:pt idx="7842">
                  <c:v>32.846483999999997</c:v>
                </c:pt>
                <c:pt idx="7843">
                  <c:v>32.850671999999996</c:v>
                </c:pt>
                <c:pt idx="7844">
                  <c:v>32.854860000000002</c:v>
                </c:pt>
                <c:pt idx="7845">
                  <c:v>32.859048000000001</c:v>
                </c:pt>
                <c:pt idx="7846">
                  <c:v>32.863236000000001</c:v>
                </c:pt>
                <c:pt idx="7847">
                  <c:v>32.867424</c:v>
                </c:pt>
                <c:pt idx="7848">
                  <c:v>32.871611999999999</c:v>
                </c:pt>
                <c:pt idx="7849">
                  <c:v>32.875799999999998</c:v>
                </c:pt>
                <c:pt idx="7850">
                  <c:v>32.879987999999997</c:v>
                </c:pt>
                <c:pt idx="7851">
                  <c:v>32.884175999999997</c:v>
                </c:pt>
                <c:pt idx="7852">
                  <c:v>32.888363999999996</c:v>
                </c:pt>
                <c:pt idx="7853">
                  <c:v>32.892552000000002</c:v>
                </c:pt>
                <c:pt idx="7854">
                  <c:v>32.896740000000001</c:v>
                </c:pt>
                <c:pt idx="7855">
                  <c:v>32.900928</c:v>
                </c:pt>
                <c:pt idx="7856">
                  <c:v>32.905116</c:v>
                </c:pt>
                <c:pt idx="7857">
                  <c:v>32.909303999999999</c:v>
                </c:pt>
                <c:pt idx="7858">
                  <c:v>32.913491999999998</c:v>
                </c:pt>
                <c:pt idx="7859">
                  <c:v>32.917679999999997</c:v>
                </c:pt>
                <c:pt idx="7860">
                  <c:v>32.921867999999996</c:v>
                </c:pt>
                <c:pt idx="7861">
                  <c:v>32.926055999999996</c:v>
                </c:pt>
                <c:pt idx="7862">
                  <c:v>32.930244000000002</c:v>
                </c:pt>
                <c:pt idx="7863">
                  <c:v>32.934432000000001</c:v>
                </c:pt>
                <c:pt idx="7864">
                  <c:v>32.93862</c:v>
                </c:pt>
                <c:pt idx="7865">
                  <c:v>32.942807999999999</c:v>
                </c:pt>
                <c:pt idx="7866">
                  <c:v>32.946995999999999</c:v>
                </c:pt>
                <c:pt idx="7867">
                  <c:v>32.951183999999998</c:v>
                </c:pt>
                <c:pt idx="7868">
                  <c:v>32.955371999999997</c:v>
                </c:pt>
                <c:pt idx="7869">
                  <c:v>32.959559999999996</c:v>
                </c:pt>
                <c:pt idx="7870">
                  <c:v>32.963748000000002</c:v>
                </c:pt>
                <c:pt idx="7871">
                  <c:v>32.967936000000002</c:v>
                </c:pt>
                <c:pt idx="7872">
                  <c:v>32.972124000000001</c:v>
                </c:pt>
                <c:pt idx="7873">
                  <c:v>32.976312</c:v>
                </c:pt>
                <c:pt idx="7874">
                  <c:v>32.980499999999999</c:v>
                </c:pt>
                <c:pt idx="7875">
                  <c:v>32.984687999999998</c:v>
                </c:pt>
                <c:pt idx="7876">
                  <c:v>32.988875999999998</c:v>
                </c:pt>
                <c:pt idx="7877">
                  <c:v>32.993063999999997</c:v>
                </c:pt>
                <c:pt idx="7878">
                  <c:v>32.997251999999996</c:v>
                </c:pt>
                <c:pt idx="7879">
                  <c:v>33.001440000000002</c:v>
                </c:pt>
                <c:pt idx="7880">
                  <c:v>33.005628000000002</c:v>
                </c:pt>
                <c:pt idx="7881">
                  <c:v>33.009816000000001</c:v>
                </c:pt>
                <c:pt idx="7882">
                  <c:v>33.014004</c:v>
                </c:pt>
                <c:pt idx="7883">
                  <c:v>33.018191999999999</c:v>
                </c:pt>
                <c:pt idx="7884">
                  <c:v>33.022379999999998</c:v>
                </c:pt>
                <c:pt idx="7885">
                  <c:v>33.026567999999997</c:v>
                </c:pt>
                <c:pt idx="7886">
                  <c:v>33.030755999999997</c:v>
                </c:pt>
                <c:pt idx="7887">
                  <c:v>33.034943999999996</c:v>
                </c:pt>
                <c:pt idx="7888">
                  <c:v>33.039132000000002</c:v>
                </c:pt>
                <c:pt idx="7889">
                  <c:v>33.043320000000001</c:v>
                </c:pt>
                <c:pt idx="7890">
                  <c:v>33.047508000000001</c:v>
                </c:pt>
                <c:pt idx="7891">
                  <c:v>33.051696</c:v>
                </c:pt>
                <c:pt idx="7892">
                  <c:v>33.055883999999999</c:v>
                </c:pt>
                <c:pt idx="7893">
                  <c:v>33.060071999999998</c:v>
                </c:pt>
                <c:pt idx="7894">
                  <c:v>33.064259999999997</c:v>
                </c:pt>
                <c:pt idx="7895">
                  <c:v>33.068447999999997</c:v>
                </c:pt>
                <c:pt idx="7896">
                  <c:v>33.072635999999996</c:v>
                </c:pt>
                <c:pt idx="7897">
                  <c:v>33.076824000000002</c:v>
                </c:pt>
                <c:pt idx="7898">
                  <c:v>33.081012000000001</c:v>
                </c:pt>
                <c:pt idx="7899">
                  <c:v>33.0852</c:v>
                </c:pt>
                <c:pt idx="7900">
                  <c:v>33.089388</c:v>
                </c:pt>
                <c:pt idx="7901">
                  <c:v>33.093575999999999</c:v>
                </c:pt>
                <c:pt idx="7902">
                  <c:v>33.097763999999998</c:v>
                </c:pt>
                <c:pt idx="7903">
                  <c:v>33.101951999999997</c:v>
                </c:pt>
                <c:pt idx="7904">
                  <c:v>33.106139999999996</c:v>
                </c:pt>
                <c:pt idx="7905">
                  <c:v>33.110327999999996</c:v>
                </c:pt>
                <c:pt idx="7906">
                  <c:v>33.114516000000002</c:v>
                </c:pt>
                <c:pt idx="7907">
                  <c:v>33.118704000000001</c:v>
                </c:pt>
                <c:pt idx="7908">
                  <c:v>33.122892</c:v>
                </c:pt>
                <c:pt idx="7909">
                  <c:v>33.127079999999999</c:v>
                </c:pt>
                <c:pt idx="7910">
                  <c:v>33.131267999999999</c:v>
                </c:pt>
                <c:pt idx="7911">
                  <c:v>33.135455999999998</c:v>
                </c:pt>
                <c:pt idx="7912">
                  <c:v>33.139643999999997</c:v>
                </c:pt>
                <c:pt idx="7913">
                  <c:v>33.143831999999996</c:v>
                </c:pt>
                <c:pt idx="7914">
                  <c:v>33.148020000000002</c:v>
                </c:pt>
                <c:pt idx="7915">
                  <c:v>33.152208000000002</c:v>
                </c:pt>
                <c:pt idx="7916">
                  <c:v>33.156396000000001</c:v>
                </c:pt>
                <c:pt idx="7917">
                  <c:v>33.160584</c:v>
                </c:pt>
                <c:pt idx="7918">
                  <c:v>33.164771999999999</c:v>
                </c:pt>
                <c:pt idx="7919">
                  <c:v>33.168959999999998</c:v>
                </c:pt>
                <c:pt idx="7920">
                  <c:v>33.173147999999998</c:v>
                </c:pt>
                <c:pt idx="7921">
                  <c:v>33.177335999999997</c:v>
                </c:pt>
                <c:pt idx="7922">
                  <c:v>33.181523999999996</c:v>
                </c:pt>
                <c:pt idx="7923">
                  <c:v>33.185712000000002</c:v>
                </c:pt>
                <c:pt idx="7924">
                  <c:v>33.189900000000002</c:v>
                </c:pt>
                <c:pt idx="7925">
                  <c:v>33.194088000000001</c:v>
                </c:pt>
                <c:pt idx="7926">
                  <c:v>33.198276</c:v>
                </c:pt>
                <c:pt idx="7927">
                  <c:v>33.202463999999999</c:v>
                </c:pt>
                <c:pt idx="7928">
                  <c:v>33.206651999999998</c:v>
                </c:pt>
                <c:pt idx="7929">
                  <c:v>33.210839999999997</c:v>
                </c:pt>
                <c:pt idx="7930">
                  <c:v>33.215027999999997</c:v>
                </c:pt>
                <c:pt idx="7931">
                  <c:v>33.219215999999996</c:v>
                </c:pt>
                <c:pt idx="7932">
                  <c:v>33.223404000000002</c:v>
                </c:pt>
                <c:pt idx="7933">
                  <c:v>33.227592000000001</c:v>
                </c:pt>
                <c:pt idx="7934">
                  <c:v>33.231780000000001</c:v>
                </c:pt>
                <c:pt idx="7935">
                  <c:v>33.235968</c:v>
                </c:pt>
                <c:pt idx="7936">
                  <c:v>33.240155999999999</c:v>
                </c:pt>
                <c:pt idx="7937">
                  <c:v>33.244343999999998</c:v>
                </c:pt>
                <c:pt idx="7938">
                  <c:v>33.248531999999997</c:v>
                </c:pt>
                <c:pt idx="7939">
                  <c:v>33.252719999999997</c:v>
                </c:pt>
                <c:pt idx="7940">
                  <c:v>33.256907999999996</c:v>
                </c:pt>
                <c:pt idx="7941">
                  <c:v>33.261096000000002</c:v>
                </c:pt>
                <c:pt idx="7942">
                  <c:v>33.265284000000001</c:v>
                </c:pt>
                <c:pt idx="7943">
                  <c:v>33.269472</c:v>
                </c:pt>
                <c:pt idx="7944">
                  <c:v>33.27366</c:v>
                </c:pt>
                <c:pt idx="7945">
                  <c:v>33.277847999999999</c:v>
                </c:pt>
                <c:pt idx="7946">
                  <c:v>33.282035999999998</c:v>
                </c:pt>
                <c:pt idx="7947">
                  <c:v>33.286223999999997</c:v>
                </c:pt>
                <c:pt idx="7948">
                  <c:v>33.290411999999996</c:v>
                </c:pt>
                <c:pt idx="7949">
                  <c:v>33.294599999999996</c:v>
                </c:pt>
                <c:pt idx="7950">
                  <c:v>33.298788000000002</c:v>
                </c:pt>
                <c:pt idx="7951">
                  <c:v>33.302976000000001</c:v>
                </c:pt>
                <c:pt idx="7952">
                  <c:v>33.307164</c:v>
                </c:pt>
                <c:pt idx="7953">
                  <c:v>33.311351999999999</c:v>
                </c:pt>
                <c:pt idx="7954">
                  <c:v>33.315539999999999</c:v>
                </c:pt>
                <c:pt idx="7955">
                  <c:v>33.319727999999998</c:v>
                </c:pt>
                <c:pt idx="7956">
                  <c:v>33.323915999999997</c:v>
                </c:pt>
                <c:pt idx="7957">
                  <c:v>33.328103999999996</c:v>
                </c:pt>
                <c:pt idx="7958">
                  <c:v>33.332292000000002</c:v>
                </c:pt>
                <c:pt idx="7959">
                  <c:v>33.336480000000002</c:v>
                </c:pt>
                <c:pt idx="7960">
                  <c:v>33.340668000000001</c:v>
                </c:pt>
                <c:pt idx="7961">
                  <c:v>33.344856</c:v>
                </c:pt>
                <c:pt idx="7962">
                  <c:v>33.349043999999999</c:v>
                </c:pt>
                <c:pt idx="7963">
                  <c:v>33.353231999999998</c:v>
                </c:pt>
                <c:pt idx="7964">
                  <c:v>33.357419999999998</c:v>
                </c:pt>
                <c:pt idx="7965">
                  <c:v>33.361607999999997</c:v>
                </c:pt>
                <c:pt idx="7966">
                  <c:v>33.365795999999996</c:v>
                </c:pt>
                <c:pt idx="7967">
                  <c:v>33.369984000000002</c:v>
                </c:pt>
                <c:pt idx="7968">
                  <c:v>33.374172000000002</c:v>
                </c:pt>
                <c:pt idx="7969">
                  <c:v>33.378360000000001</c:v>
                </c:pt>
                <c:pt idx="7970">
                  <c:v>33.382548</c:v>
                </c:pt>
                <c:pt idx="7971">
                  <c:v>33.386735999999999</c:v>
                </c:pt>
                <c:pt idx="7972">
                  <c:v>33.390923999999998</c:v>
                </c:pt>
                <c:pt idx="7973">
                  <c:v>33.395111999999997</c:v>
                </c:pt>
                <c:pt idx="7974">
                  <c:v>33.399299999999997</c:v>
                </c:pt>
                <c:pt idx="7975">
                  <c:v>33.403487999999996</c:v>
                </c:pt>
                <c:pt idx="7976">
                  <c:v>33.407676000000002</c:v>
                </c:pt>
                <c:pt idx="7977">
                  <c:v>33.411864000000001</c:v>
                </c:pt>
                <c:pt idx="7978">
                  <c:v>33.416052000000001</c:v>
                </c:pt>
                <c:pt idx="7979">
                  <c:v>33.42024</c:v>
                </c:pt>
                <c:pt idx="7980">
                  <c:v>33.424427999999999</c:v>
                </c:pt>
                <c:pt idx="7981">
                  <c:v>33.428615999999998</c:v>
                </c:pt>
                <c:pt idx="7982">
                  <c:v>33.432803999999997</c:v>
                </c:pt>
                <c:pt idx="7983">
                  <c:v>33.436991999999996</c:v>
                </c:pt>
                <c:pt idx="7984">
                  <c:v>33.441179999999996</c:v>
                </c:pt>
                <c:pt idx="7985">
                  <c:v>33.445368000000002</c:v>
                </c:pt>
                <c:pt idx="7986">
                  <c:v>33.449556000000001</c:v>
                </c:pt>
                <c:pt idx="7987">
                  <c:v>33.453744</c:v>
                </c:pt>
                <c:pt idx="7988">
                  <c:v>33.457932</c:v>
                </c:pt>
                <c:pt idx="7989">
                  <c:v>33.462119999999999</c:v>
                </c:pt>
                <c:pt idx="7990">
                  <c:v>33.466307999999998</c:v>
                </c:pt>
                <c:pt idx="7991">
                  <c:v>33.470495999999997</c:v>
                </c:pt>
                <c:pt idx="7992">
                  <c:v>33.474683999999996</c:v>
                </c:pt>
                <c:pt idx="7993">
                  <c:v>33.478871999999996</c:v>
                </c:pt>
                <c:pt idx="7994">
                  <c:v>33.483060000000002</c:v>
                </c:pt>
                <c:pt idx="7995">
                  <c:v>33.487248000000001</c:v>
                </c:pt>
                <c:pt idx="7996">
                  <c:v>33.491436</c:v>
                </c:pt>
                <c:pt idx="7997">
                  <c:v>33.495623999999999</c:v>
                </c:pt>
                <c:pt idx="7998">
                  <c:v>33.499811999999999</c:v>
                </c:pt>
                <c:pt idx="7999">
                  <c:v>33.503999999999998</c:v>
                </c:pt>
                <c:pt idx="8000">
                  <c:v>33.508187999999997</c:v>
                </c:pt>
                <c:pt idx="8001">
                  <c:v>33.512375999999996</c:v>
                </c:pt>
                <c:pt idx="8002">
                  <c:v>33.516564000000002</c:v>
                </c:pt>
                <c:pt idx="8003">
                  <c:v>33.520752000000002</c:v>
                </c:pt>
                <c:pt idx="8004">
                  <c:v>33.524940000000001</c:v>
                </c:pt>
                <c:pt idx="8005">
                  <c:v>33.529128</c:v>
                </c:pt>
                <c:pt idx="8006">
                  <c:v>33.533315999999999</c:v>
                </c:pt>
                <c:pt idx="8007">
                  <c:v>33.537503999999998</c:v>
                </c:pt>
                <c:pt idx="8008">
                  <c:v>33.541691999999998</c:v>
                </c:pt>
                <c:pt idx="8009">
                  <c:v>33.545879999999997</c:v>
                </c:pt>
                <c:pt idx="8010">
                  <c:v>33.550067999999996</c:v>
                </c:pt>
                <c:pt idx="8011">
                  <c:v>33.554256000000002</c:v>
                </c:pt>
                <c:pt idx="8012">
                  <c:v>33.558444000000001</c:v>
                </c:pt>
                <c:pt idx="8013">
                  <c:v>33.562632000000001</c:v>
                </c:pt>
                <c:pt idx="8014">
                  <c:v>33.56682</c:v>
                </c:pt>
                <c:pt idx="8015">
                  <c:v>33.571007999999999</c:v>
                </c:pt>
                <c:pt idx="8016">
                  <c:v>33.575195999999998</c:v>
                </c:pt>
                <c:pt idx="8017">
                  <c:v>33.579383999999997</c:v>
                </c:pt>
                <c:pt idx="8018">
                  <c:v>33.583571999999997</c:v>
                </c:pt>
                <c:pt idx="8019">
                  <c:v>33.587759999999996</c:v>
                </c:pt>
                <c:pt idx="8020">
                  <c:v>33.591948000000002</c:v>
                </c:pt>
                <c:pt idx="8021">
                  <c:v>33.596136000000001</c:v>
                </c:pt>
                <c:pt idx="8022">
                  <c:v>33.600324000000001</c:v>
                </c:pt>
                <c:pt idx="8023">
                  <c:v>33.604512</c:v>
                </c:pt>
                <c:pt idx="8024">
                  <c:v>33.608699999999999</c:v>
                </c:pt>
                <c:pt idx="8025">
                  <c:v>33.612887999999998</c:v>
                </c:pt>
                <c:pt idx="8026">
                  <c:v>33.617075999999997</c:v>
                </c:pt>
                <c:pt idx="8027">
                  <c:v>33.621263999999996</c:v>
                </c:pt>
                <c:pt idx="8028">
                  <c:v>33.625451999999996</c:v>
                </c:pt>
                <c:pt idx="8029">
                  <c:v>33.629640000000002</c:v>
                </c:pt>
                <c:pt idx="8030">
                  <c:v>33.633828000000001</c:v>
                </c:pt>
                <c:pt idx="8031">
                  <c:v>33.638016</c:v>
                </c:pt>
                <c:pt idx="8032">
                  <c:v>33.642204</c:v>
                </c:pt>
                <c:pt idx="8033">
                  <c:v>33.646391999999999</c:v>
                </c:pt>
                <c:pt idx="8034">
                  <c:v>33.650579999999998</c:v>
                </c:pt>
                <c:pt idx="8035">
                  <c:v>33.654767999999997</c:v>
                </c:pt>
                <c:pt idx="8036">
                  <c:v>33.658955999999996</c:v>
                </c:pt>
                <c:pt idx="8037">
                  <c:v>33.663143999999996</c:v>
                </c:pt>
                <c:pt idx="8038">
                  <c:v>33.667332000000002</c:v>
                </c:pt>
                <c:pt idx="8039">
                  <c:v>33.671520000000001</c:v>
                </c:pt>
                <c:pt idx="8040">
                  <c:v>33.675708</c:v>
                </c:pt>
                <c:pt idx="8041">
                  <c:v>33.679895999999999</c:v>
                </c:pt>
                <c:pt idx="8042">
                  <c:v>33.684083999999999</c:v>
                </c:pt>
                <c:pt idx="8043">
                  <c:v>33.688271999999998</c:v>
                </c:pt>
                <c:pt idx="8044">
                  <c:v>33.692459999999997</c:v>
                </c:pt>
                <c:pt idx="8045">
                  <c:v>33.696647999999996</c:v>
                </c:pt>
                <c:pt idx="8046">
                  <c:v>33.700836000000002</c:v>
                </c:pt>
                <c:pt idx="8047">
                  <c:v>33.705024000000002</c:v>
                </c:pt>
                <c:pt idx="8048">
                  <c:v>33.709212000000001</c:v>
                </c:pt>
                <c:pt idx="8049">
                  <c:v>33.7134</c:v>
                </c:pt>
                <c:pt idx="8050">
                  <c:v>33.717587999999999</c:v>
                </c:pt>
                <c:pt idx="8051">
                  <c:v>33.721775999999998</c:v>
                </c:pt>
                <c:pt idx="8052">
                  <c:v>33.725963999999998</c:v>
                </c:pt>
                <c:pt idx="8053">
                  <c:v>33.730151999999997</c:v>
                </c:pt>
                <c:pt idx="8054">
                  <c:v>33.734339999999996</c:v>
                </c:pt>
                <c:pt idx="8055">
                  <c:v>33.738528000000002</c:v>
                </c:pt>
                <c:pt idx="8056">
                  <c:v>33.742716000000001</c:v>
                </c:pt>
                <c:pt idx="8057">
                  <c:v>33.746904000000001</c:v>
                </c:pt>
                <c:pt idx="8058">
                  <c:v>33.751092</c:v>
                </c:pt>
                <c:pt idx="8059">
                  <c:v>33.755279999999999</c:v>
                </c:pt>
                <c:pt idx="8060">
                  <c:v>33.759467999999998</c:v>
                </c:pt>
                <c:pt idx="8061">
                  <c:v>33.763655999999997</c:v>
                </c:pt>
                <c:pt idx="8062">
                  <c:v>33.767843999999997</c:v>
                </c:pt>
                <c:pt idx="8063">
                  <c:v>33.772031999999996</c:v>
                </c:pt>
                <c:pt idx="8064">
                  <c:v>33.776220000000002</c:v>
                </c:pt>
                <c:pt idx="8065">
                  <c:v>33.780408000000001</c:v>
                </c:pt>
                <c:pt idx="8066">
                  <c:v>33.784596000000001</c:v>
                </c:pt>
                <c:pt idx="8067">
                  <c:v>33.788784</c:v>
                </c:pt>
                <c:pt idx="8068">
                  <c:v>33.792971999999999</c:v>
                </c:pt>
                <c:pt idx="8069">
                  <c:v>33.797159999999998</c:v>
                </c:pt>
                <c:pt idx="8070">
                  <c:v>33.801347999999997</c:v>
                </c:pt>
                <c:pt idx="8071">
                  <c:v>33.805535999999996</c:v>
                </c:pt>
                <c:pt idx="8072">
                  <c:v>33.809723999999996</c:v>
                </c:pt>
                <c:pt idx="8073">
                  <c:v>33.813912000000002</c:v>
                </c:pt>
                <c:pt idx="8074">
                  <c:v>33.818100000000001</c:v>
                </c:pt>
                <c:pt idx="8075">
                  <c:v>33.822288</c:v>
                </c:pt>
                <c:pt idx="8076">
                  <c:v>33.826476</c:v>
                </c:pt>
                <c:pt idx="8077">
                  <c:v>33.830663999999999</c:v>
                </c:pt>
                <c:pt idx="8078">
                  <c:v>33.834851999999998</c:v>
                </c:pt>
                <c:pt idx="8079">
                  <c:v>33.839039999999997</c:v>
                </c:pt>
                <c:pt idx="8080">
                  <c:v>33.843227999999996</c:v>
                </c:pt>
                <c:pt idx="8081">
                  <c:v>33.847415999999996</c:v>
                </c:pt>
                <c:pt idx="8082">
                  <c:v>33.851604000000002</c:v>
                </c:pt>
                <c:pt idx="8083">
                  <c:v>33.855792000000001</c:v>
                </c:pt>
                <c:pt idx="8084">
                  <c:v>33.85998</c:v>
                </c:pt>
                <c:pt idx="8085">
                  <c:v>33.864167999999999</c:v>
                </c:pt>
                <c:pt idx="8086">
                  <c:v>33.868355999999999</c:v>
                </c:pt>
                <c:pt idx="8087">
                  <c:v>33.872543999999998</c:v>
                </c:pt>
                <c:pt idx="8088">
                  <c:v>33.876731999999997</c:v>
                </c:pt>
                <c:pt idx="8089">
                  <c:v>33.880919999999996</c:v>
                </c:pt>
                <c:pt idx="8090">
                  <c:v>33.885108000000002</c:v>
                </c:pt>
                <c:pt idx="8091">
                  <c:v>33.889296000000002</c:v>
                </c:pt>
                <c:pt idx="8092">
                  <c:v>33.893484000000001</c:v>
                </c:pt>
                <c:pt idx="8093">
                  <c:v>33.897672</c:v>
                </c:pt>
                <c:pt idx="8094">
                  <c:v>33.901859999999999</c:v>
                </c:pt>
                <c:pt idx="8095">
                  <c:v>33.906047999999998</c:v>
                </c:pt>
                <c:pt idx="8096">
                  <c:v>33.910235999999998</c:v>
                </c:pt>
                <c:pt idx="8097">
                  <c:v>33.914423999999997</c:v>
                </c:pt>
                <c:pt idx="8098">
                  <c:v>33.918611999999996</c:v>
                </c:pt>
                <c:pt idx="8099">
                  <c:v>33.922800000000002</c:v>
                </c:pt>
                <c:pt idx="8100">
                  <c:v>33.926988000000001</c:v>
                </c:pt>
                <c:pt idx="8101">
                  <c:v>33.931176000000001</c:v>
                </c:pt>
                <c:pt idx="8102">
                  <c:v>33.935364</c:v>
                </c:pt>
                <c:pt idx="8103">
                  <c:v>33.939551999999999</c:v>
                </c:pt>
                <c:pt idx="8104">
                  <c:v>33.943739999999998</c:v>
                </c:pt>
                <c:pt idx="8105">
                  <c:v>33.947927999999997</c:v>
                </c:pt>
                <c:pt idx="8106">
                  <c:v>33.952115999999997</c:v>
                </c:pt>
                <c:pt idx="8107">
                  <c:v>33.956303999999996</c:v>
                </c:pt>
                <c:pt idx="8108">
                  <c:v>33.960492000000002</c:v>
                </c:pt>
                <c:pt idx="8109">
                  <c:v>33.964680000000001</c:v>
                </c:pt>
                <c:pt idx="8110">
                  <c:v>33.968868000000001</c:v>
                </c:pt>
                <c:pt idx="8111">
                  <c:v>33.973056</c:v>
                </c:pt>
                <c:pt idx="8112">
                  <c:v>33.977243999999999</c:v>
                </c:pt>
                <c:pt idx="8113">
                  <c:v>33.981431999999998</c:v>
                </c:pt>
                <c:pt idx="8114">
                  <c:v>33.985619999999997</c:v>
                </c:pt>
                <c:pt idx="8115">
                  <c:v>33.989807999999996</c:v>
                </c:pt>
                <c:pt idx="8116">
                  <c:v>33.993995999999996</c:v>
                </c:pt>
                <c:pt idx="8117">
                  <c:v>33.998184000000002</c:v>
                </c:pt>
                <c:pt idx="8118">
                  <c:v>34.002372000000001</c:v>
                </c:pt>
                <c:pt idx="8119">
                  <c:v>34.00656</c:v>
                </c:pt>
                <c:pt idx="8120">
                  <c:v>34.010748</c:v>
                </c:pt>
                <c:pt idx="8121">
                  <c:v>34.014935999999999</c:v>
                </c:pt>
                <c:pt idx="8122">
                  <c:v>34.019123999999998</c:v>
                </c:pt>
                <c:pt idx="8123">
                  <c:v>34.023311999999997</c:v>
                </c:pt>
                <c:pt idx="8124">
                  <c:v>34.027499999999996</c:v>
                </c:pt>
                <c:pt idx="8125">
                  <c:v>34.031687999999995</c:v>
                </c:pt>
                <c:pt idx="8126">
                  <c:v>34.035876000000002</c:v>
                </c:pt>
                <c:pt idx="8127">
                  <c:v>34.040064000000001</c:v>
                </c:pt>
                <c:pt idx="8128">
                  <c:v>34.044252</c:v>
                </c:pt>
                <c:pt idx="8129">
                  <c:v>34.048439999999999</c:v>
                </c:pt>
                <c:pt idx="8130">
                  <c:v>34.052627999999999</c:v>
                </c:pt>
                <c:pt idx="8131">
                  <c:v>34.056815999999998</c:v>
                </c:pt>
                <c:pt idx="8132">
                  <c:v>34.061003999999997</c:v>
                </c:pt>
                <c:pt idx="8133">
                  <c:v>34.065191999999996</c:v>
                </c:pt>
                <c:pt idx="8134">
                  <c:v>34.069380000000002</c:v>
                </c:pt>
                <c:pt idx="8135">
                  <c:v>34.073568000000002</c:v>
                </c:pt>
                <c:pt idx="8136">
                  <c:v>34.077756000000001</c:v>
                </c:pt>
                <c:pt idx="8137">
                  <c:v>34.081944</c:v>
                </c:pt>
                <c:pt idx="8138">
                  <c:v>34.086131999999999</c:v>
                </c:pt>
                <c:pt idx="8139">
                  <c:v>34.090319999999998</c:v>
                </c:pt>
                <c:pt idx="8140">
                  <c:v>34.094507999999998</c:v>
                </c:pt>
                <c:pt idx="8141">
                  <c:v>34.098695999999997</c:v>
                </c:pt>
                <c:pt idx="8142">
                  <c:v>34.102883999999996</c:v>
                </c:pt>
                <c:pt idx="8143">
                  <c:v>34.107072000000002</c:v>
                </c:pt>
                <c:pt idx="8144">
                  <c:v>34.111260000000001</c:v>
                </c:pt>
                <c:pt idx="8145">
                  <c:v>34.115448000000001</c:v>
                </c:pt>
                <c:pt idx="8146">
                  <c:v>34.119636</c:v>
                </c:pt>
                <c:pt idx="8147">
                  <c:v>34.123823999999999</c:v>
                </c:pt>
                <c:pt idx="8148">
                  <c:v>34.128011999999998</c:v>
                </c:pt>
                <c:pt idx="8149">
                  <c:v>34.132199999999997</c:v>
                </c:pt>
                <c:pt idx="8150">
                  <c:v>34.136387999999997</c:v>
                </c:pt>
                <c:pt idx="8151">
                  <c:v>34.140575999999996</c:v>
                </c:pt>
                <c:pt idx="8152">
                  <c:v>34.144764000000002</c:v>
                </c:pt>
                <c:pt idx="8153">
                  <c:v>34.148952000000001</c:v>
                </c:pt>
                <c:pt idx="8154">
                  <c:v>34.15314</c:v>
                </c:pt>
                <c:pt idx="8155">
                  <c:v>34.157328</c:v>
                </c:pt>
                <c:pt idx="8156">
                  <c:v>34.161515999999999</c:v>
                </c:pt>
                <c:pt idx="8157">
                  <c:v>34.165703999999998</c:v>
                </c:pt>
                <c:pt idx="8158">
                  <c:v>34.169891999999997</c:v>
                </c:pt>
                <c:pt idx="8159">
                  <c:v>34.174079999999996</c:v>
                </c:pt>
                <c:pt idx="8160">
                  <c:v>34.178267999999996</c:v>
                </c:pt>
                <c:pt idx="8161">
                  <c:v>34.182456000000002</c:v>
                </c:pt>
                <c:pt idx="8162">
                  <c:v>34.186644000000001</c:v>
                </c:pt>
                <c:pt idx="8163">
                  <c:v>34.190832</c:v>
                </c:pt>
                <c:pt idx="8164">
                  <c:v>34.19502</c:v>
                </c:pt>
                <c:pt idx="8165">
                  <c:v>34.199207999999999</c:v>
                </c:pt>
                <c:pt idx="8166">
                  <c:v>34.203395999999998</c:v>
                </c:pt>
                <c:pt idx="8167">
                  <c:v>34.207583999999997</c:v>
                </c:pt>
                <c:pt idx="8168">
                  <c:v>34.211771999999996</c:v>
                </c:pt>
                <c:pt idx="8169">
                  <c:v>34.215959999999995</c:v>
                </c:pt>
                <c:pt idx="8170">
                  <c:v>34.220148000000002</c:v>
                </c:pt>
                <c:pt idx="8171">
                  <c:v>34.224336000000001</c:v>
                </c:pt>
                <c:pt idx="8172">
                  <c:v>34.228524</c:v>
                </c:pt>
                <c:pt idx="8173">
                  <c:v>34.232711999999999</c:v>
                </c:pt>
                <c:pt idx="8174">
                  <c:v>34.236899999999999</c:v>
                </c:pt>
                <c:pt idx="8175">
                  <c:v>34.241087999999998</c:v>
                </c:pt>
                <c:pt idx="8176">
                  <c:v>34.245275999999997</c:v>
                </c:pt>
                <c:pt idx="8177">
                  <c:v>34.249463999999996</c:v>
                </c:pt>
                <c:pt idx="8178">
                  <c:v>34.253652000000002</c:v>
                </c:pt>
                <c:pt idx="8179">
                  <c:v>34.257840000000002</c:v>
                </c:pt>
                <c:pt idx="8180">
                  <c:v>34.262028000000001</c:v>
                </c:pt>
                <c:pt idx="8181">
                  <c:v>34.266216</c:v>
                </c:pt>
                <c:pt idx="8182">
                  <c:v>34.270403999999999</c:v>
                </c:pt>
                <c:pt idx="8183">
                  <c:v>34.274591999999998</c:v>
                </c:pt>
                <c:pt idx="8184">
                  <c:v>34.278779999999998</c:v>
                </c:pt>
                <c:pt idx="8185">
                  <c:v>34.282967999999997</c:v>
                </c:pt>
                <c:pt idx="8186">
                  <c:v>34.287155999999996</c:v>
                </c:pt>
                <c:pt idx="8187">
                  <c:v>34.291344000000002</c:v>
                </c:pt>
                <c:pt idx="8188">
                  <c:v>34.295532000000001</c:v>
                </c:pt>
                <c:pt idx="8189">
                  <c:v>34.299720000000001</c:v>
                </c:pt>
                <c:pt idx="8190">
                  <c:v>34.303908</c:v>
                </c:pt>
                <c:pt idx="8191">
                  <c:v>34.308095999999999</c:v>
                </c:pt>
                <c:pt idx="8192">
                  <c:v>34.312283999999998</c:v>
                </c:pt>
                <c:pt idx="8193">
                  <c:v>34.316471999999997</c:v>
                </c:pt>
                <c:pt idx="8194">
                  <c:v>34.320659999999997</c:v>
                </c:pt>
                <c:pt idx="8195">
                  <c:v>34.324847999999996</c:v>
                </c:pt>
                <c:pt idx="8196">
                  <c:v>34.329036000000002</c:v>
                </c:pt>
                <c:pt idx="8197">
                  <c:v>34.333224000000001</c:v>
                </c:pt>
                <c:pt idx="8198">
                  <c:v>34.337412</c:v>
                </c:pt>
                <c:pt idx="8199">
                  <c:v>34.3416</c:v>
                </c:pt>
                <c:pt idx="8200">
                  <c:v>34.345787999999999</c:v>
                </c:pt>
                <c:pt idx="8201">
                  <c:v>34.349975999999998</c:v>
                </c:pt>
                <c:pt idx="8202">
                  <c:v>34.354163999999997</c:v>
                </c:pt>
                <c:pt idx="8203">
                  <c:v>34.358351999999996</c:v>
                </c:pt>
                <c:pt idx="8204">
                  <c:v>34.362539999999996</c:v>
                </c:pt>
                <c:pt idx="8205">
                  <c:v>34.366728000000002</c:v>
                </c:pt>
                <c:pt idx="8206">
                  <c:v>34.370916000000001</c:v>
                </c:pt>
                <c:pt idx="8207">
                  <c:v>34.375104</c:v>
                </c:pt>
                <c:pt idx="8208">
                  <c:v>34.379292</c:v>
                </c:pt>
                <c:pt idx="8209">
                  <c:v>34.383479999999999</c:v>
                </c:pt>
                <c:pt idx="8210">
                  <c:v>34.387667999999998</c:v>
                </c:pt>
                <c:pt idx="8211">
                  <c:v>34.391855999999997</c:v>
                </c:pt>
                <c:pt idx="8212">
                  <c:v>34.396043999999996</c:v>
                </c:pt>
                <c:pt idx="8213">
                  <c:v>34.400232000000003</c:v>
                </c:pt>
                <c:pt idx="8214">
                  <c:v>34.404420000000002</c:v>
                </c:pt>
                <c:pt idx="8215">
                  <c:v>34.408608000000001</c:v>
                </c:pt>
                <c:pt idx="8216">
                  <c:v>34.412796</c:v>
                </c:pt>
                <c:pt idx="8217">
                  <c:v>34.416983999999999</c:v>
                </c:pt>
                <c:pt idx="8218">
                  <c:v>34.421171999999999</c:v>
                </c:pt>
                <c:pt idx="8219">
                  <c:v>34.425359999999998</c:v>
                </c:pt>
                <c:pt idx="8220">
                  <c:v>34.429547999999997</c:v>
                </c:pt>
                <c:pt idx="8221">
                  <c:v>34.433735999999996</c:v>
                </c:pt>
                <c:pt idx="8222">
                  <c:v>34.437924000000002</c:v>
                </c:pt>
                <c:pt idx="8223">
                  <c:v>34.442112000000002</c:v>
                </c:pt>
                <c:pt idx="8224">
                  <c:v>34.446300000000001</c:v>
                </c:pt>
                <c:pt idx="8225">
                  <c:v>34.450488</c:v>
                </c:pt>
                <c:pt idx="8226">
                  <c:v>34.454675999999999</c:v>
                </c:pt>
                <c:pt idx="8227">
                  <c:v>34.458863999999998</c:v>
                </c:pt>
                <c:pt idx="8228">
                  <c:v>34.463051999999998</c:v>
                </c:pt>
                <c:pt idx="8229">
                  <c:v>34.467239999999997</c:v>
                </c:pt>
                <c:pt idx="8230">
                  <c:v>34.471427999999996</c:v>
                </c:pt>
                <c:pt idx="8231">
                  <c:v>34.475616000000002</c:v>
                </c:pt>
                <c:pt idx="8232">
                  <c:v>34.479804000000001</c:v>
                </c:pt>
                <c:pt idx="8233">
                  <c:v>34.483992000000001</c:v>
                </c:pt>
                <c:pt idx="8234">
                  <c:v>34.48818</c:v>
                </c:pt>
                <c:pt idx="8235">
                  <c:v>34.492367999999999</c:v>
                </c:pt>
                <c:pt idx="8236">
                  <c:v>34.496555999999998</c:v>
                </c:pt>
                <c:pt idx="8237">
                  <c:v>34.500743999999997</c:v>
                </c:pt>
                <c:pt idx="8238">
                  <c:v>34.504931999999997</c:v>
                </c:pt>
                <c:pt idx="8239">
                  <c:v>34.509119999999996</c:v>
                </c:pt>
                <c:pt idx="8240">
                  <c:v>34.513308000000002</c:v>
                </c:pt>
                <c:pt idx="8241">
                  <c:v>34.517496000000001</c:v>
                </c:pt>
                <c:pt idx="8242">
                  <c:v>34.521684</c:v>
                </c:pt>
                <c:pt idx="8243">
                  <c:v>34.525872</c:v>
                </c:pt>
                <c:pt idx="8244">
                  <c:v>34.530059999999999</c:v>
                </c:pt>
                <c:pt idx="8245">
                  <c:v>34.534247999999998</c:v>
                </c:pt>
                <c:pt idx="8246">
                  <c:v>34.538435999999997</c:v>
                </c:pt>
                <c:pt idx="8247">
                  <c:v>34.542623999999996</c:v>
                </c:pt>
                <c:pt idx="8248">
                  <c:v>34.546811999999996</c:v>
                </c:pt>
                <c:pt idx="8249">
                  <c:v>34.551000000000002</c:v>
                </c:pt>
                <c:pt idx="8250">
                  <c:v>34.555188000000001</c:v>
                </c:pt>
                <c:pt idx="8251">
                  <c:v>34.559376</c:v>
                </c:pt>
                <c:pt idx="8252">
                  <c:v>34.563564</c:v>
                </c:pt>
                <c:pt idx="8253">
                  <c:v>34.567751999999999</c:v>
                </c:pt>
                <c:pt idx="8254">
                  <c:v>34.571939999999998</c:v>
                </c:pt>
                <c:pt idx="8255">
                  <c:v>34.576127999999997</c:v>
                </c:pt>
                <c:pt idx="8256">
                  <c:v>34.580315999999996</c:v>
                </c:pt>
                <c:pt idx="8257">
                  <c:v>34.584504000000003</c:v>
                </c:pt>
                <c:pt idx="8258">
                  <c:v>34.588692000000002</c:v>
                </c:pt>
                <c:pt idx="8259">
                  <c:v>34.592880000000001</c:v>
                </c:pt>
                <c:pt idx="8260">
                  <c:v>34.597068</c:v>
                </c:pt>
                <c:pt idx="8261">
                  <c:v>34.601255999999999</c:v>
                </c:pt>
                <c:pt idx="8262">
                  <c:v>34.605443999999999</c:v>
                </c:pt>
                <c:pt idx="8263">
                  <c:v>34.609631999999998</c:v>
                </c:pt>
                <c:pt idx="8264">
                  <c:v>34.613819999999997</c:v>
                </c:pt>
                <c:pt idx="8265">
                  <c:v>34.618007999999996</c:v>
                </c:pt>
                <c:pt idx="8266">
                  <c:v>34.622196000000002</c:v>
                </c:pt>
                <c:pt idx="8267">
                  <c:v>34.626384000000002</c:v>
                </c:pt>
                <c:pt idx="8268">
                  <c:v>34.630572000000001</c:v>
                </c:pt>
                <c:pt idx="8269">
                  <c:v>34.63476</c:v>
                </c:pt>
                <c:pt idx="8270">
                  <c:v>34.638947999999999</c:v>
                </c:pt>
                <c:pt idx="8271">
                  <c:v>34.643135999999998</c:v>
                </c:pt>
                <c:pt idx="8272">
                  <c:v>34.647323999999998</c:v>
                </c:pt>
                <c:pt idx="8273">
                  <c:v>34.651511999999997</c:v>
                </c:pt>
                <c:pt idx="8274">
                  <c:v>34.655699999999996</c:v>
                </c:pt>
                <c:pt idx="8275">
                  <c:v>34.659888000000002</c:v>
                </c:pt>
                <c:pt idx="8276">
                  <c:v>34.664076000000001</c:v>
                </c:pt>
                <c:pt idx="8277">
                  <c:v>34.668264000000001</c:v>
                </c:pt>
                <c:pt idx="8278">
                  <c:v>34.672452</c:v>
                </c:pt>
                <c:pt idx="8279">
                  <c:v>34.676639999999999</c:v>
                </c:pt>
                <c:pt idx="8280">
                  <c:v>34.680827999999998</c:v>
                </c:pt>
                <c:pt idx="8281">
                  <c:v>34.685015999999997</c:v>
                </c:pt>
                <c:pt idx="8282">
                  <c:v>34.689203999999997</c:v>
                </c:pt>
                <c:pt idx="8283">
                  <c:v>34.693391999999996</c:v>
                </c:pt>
                <c:pt idx="8284">
                  <c:v>34.697580000000002</c:v>
                </c:pt>
                <c:pt idx="8285">
                  <c:v>34.701768000000001</c:v>
                </c:pt>
                <c:pt idx="8286">
                  <c:v>34.705956</c:v>
                </c:pt>
                <c:pt idx="8287">
                  <c:v>34.710144</c:v>
                </c:pt>
                <c:pt idx="8288">
                  <c:v>34.714331999999999</c:v>
                </c:pt>
                <c:pt idx="8289">
                  <c:v>34.718519999999998</c:v>
                </c:pt>
                <c:pt idx="8290">
                  <c:v>34.722707999999997</c:v>
                </c:pt>
                <c:pt idx="8291">
                  <c:v>34.726895999999996</c:v>
                </c:pt>
                <c:pt idx="8292">
                  <c:v>34.731083999999996</c:v>
                </c:pt>
                <c:pt idx="8293">
                  <c:v>34.735272000000002</c:v>
                </c:pt>
                <c:pt idx="8294">
                  <c:v>34.739460000000001</c:v>
                </c:pt>
                <c:pt idx="8295">
                  <c:v>34.743648</c:v>
                </c:pt>
                <c:pt idx="8296">
                  <c:v>34.747836</c:v>
                </c:pt>
                <c:pt idx="8297">
                  <c:v>34.752023999999999</c:v>
                </c:pt>
                <c:pt idx="8298">
                  <c:v>34.756211999999998</c:v>
                </c:pt>
                <c:pt idx="8299">
                  <c:v>34.760399999999997</c:v>
                </c:pt>
                <c:pt idx="8300">
                  <c:v>34.764587999999996</c:v>
                </c:pt>
                <c:pt idx="8301">
                  <c:v>34.768776000000003</c:v>
                </c:pt>
                <c:pt idx="8302">
                  <c:v>34.772964000000002</c:v>
                </c:pt>
                <c:pt idx="8303">
                  <c:v>34.777152000000001</c:v>
                </c:pt>
                <c:pt idx="8304">
                  <c:v>34.78134</c:v>
                </c:pt>
                <c:pt idx="8305">
                  <c:v>34.785527999999999</c:v>
                </c:pt>
                <c:pt idx="8306">
                  <c:v>34.789715999999999</c:v>
                </c:pt>
                <c:pt idx="8307">
                  <c:v>34.793903999999998</c:v>
                </c:pt>
                <c:pt idx="8308">
                  <c:v>34.798091999999997</c:v>
                </c:pt>
                <c:pt idx="8309">
                  <c:v>34.802279999999996</c:v>
                </c:pt>
                <c:pt idx="8310">
                  <c:v>34.806468000000002</c:v>
                </c:pt>
                <c:pt idx="8311">
                  <c:v>34.810656000000002</c:v>
                </c:pt>
                <c:pt idx="8312">
                  <c:v>34.814844000000001</c:v>
                </c:pt>
                <c:pt idx="8313">
                  <c:v>34.819032</c:v>
                </c:pt>
                <c:pt idx="8314">
                  <c:v>34.823219999999999</c:v>
                </c:pt>
                <c:pt idx="8315">
                  <c:v>34.827407999999998</c:v>
                </c:pt>
                <c:pt idx="8316">
                  <c:v>34.831595999999998</c:v>
                </c:pt>
                <c:pt idx="8317">
                  <c:v>34.835783999999997</c:v>
                </c:pt>
                <c:pt idx="8318">
                  <c:v>34.839971999999996</c:v>
                </c:pt>
                <c:pt idx="8319">
                  <c:v>34.844160000000002</c:v>
                </c:pt>
                <c:pt idx="8320">
                  <c:v>34.848348000000001</c:v>
                </c:pt>
                <c:pt idx="8321">
                  <c:v>34.852536000000001</c:v>
                </c:pt>
                <c:pt idx="8322">
                  <c:v>34.856724</c:v>
                </c:pt>
                <c:pt idx="8323">
                  <c:v>34.860911999999999</c:v>
                </c:pt>
                <c:pt idx="8324">
                  <c:v>34.865099999999998</c:v>
                </c:pt>
                <c:pt idx="8325">
                  <c:v>34.869287999999997</c:v>
                </c:pt>
                <c:pt idx="8326">
                  <c:v>34.873475999999997</c:v>
                </c:pt>
                <c:pt idx="8327">
                  <c:v>34.877663999999996</c:v>
                </c:pt>
                <c:pt idx="8328">
                  <c:v>34.881852000000002</c:v>
                </c:pt>
                <c:pt idx="8329">
                  <c:v>34.886040000000001</c:v>
                </c:pt>
                <c:pt idx="8330">
                  <c:v>34.890228</c:v>
                </c:pt>
                <c:pt idx="8331">
                  <c:v>34.894416</c:v>
                </c:pt>
                <c:pt idx="8332">
                  <c:v>34.898603999999999</c:v>
                </c:pt>
                <c:pt idx="8333">
                  <c:v>34.902791999999998</c:v>
                </c:pt>
                <c:pt idx="8334">
                  <c:v>34.906979999999997</c:v>
                </c:pt>
                <c:pt idx="8335">
                  <c:v>34.911167999999996</c:v>
                </c:pt>
                <c:pt idx="8336">
                  <c:v>34.915355999999996</c:v>
                </c:pt>
                <c:pt idx="8337">
                  <c:v>34.919544000000002</c:v>
                </c:pt>
                <c:pt idx="8338">
                  <c:v>34.923732000000001</c:v>
                </c:pt>
                <c:pt idx="8339">
                  <c:v>34.92792</c:v>
                </c:pt>
                <c:pt idx="8340">
                  <c:v>34.932107999999999</c:v>
                </c:pt>
                <c:pt idx="8341">
                  <c:v>34.936295999999999</c:v>
                </c:pt>
                <c:pt idx="8342">
                  <c:v>34.940483999999998</c:v>
                </c:pt>
                <c:pt idx="8343">
                  <c:v>34.944671999999997</c:v>
                </c:pt>
                <c:pt idx="8344">
                  <c:v>34.948859999999996</c:v>
                </c:pt>
                <c:pt idx="8345">
                  <c:v>34.953048000000003</c:v>
                </c:pt>
                <c:pt idx="8346">
                  <c:v>34.957236000000002</c:v>
                </c:pt>
                <c:pt idx="8347">
                  <c:v>34.961424000000001</c:v>
                </c:pt>
                <c:pt idx="8348">
                  <c:v>34.965612</c:v>
                </c:pt>
                <c:pt idx="8349">
                  <c:v>34.969799999999999</c:v>
                </c:pt>
                <c:pt idx="8350">
                  <c:v>34.973987999999999</c:v>
                </c:pt>
                <c:pt idx="8351">
                  <c:v>34.978175999999998</c:v>
                </c:pt>
                <c:pt idx="8352">
                  <c:v>34.982363999999997</c:v>
                </c:pt>
                <c:pt idx="8353">
                  <c:v>34.986551999999996</c:v>
                </c:pt>
                <c:pt idx="8354">
                  <c:v>34.990740000000002</c:v>
                </c:pt>
                <c:pt idx="8355">
                  <c:v>34.994928000000002</c:v>
                </c:pt>
                <c:pt idx="8356">
                  <c:v>34.999116000000001</c:v>
                </c:pt>
                <c:pt idx="8357">
                  <c:v>35.003304</c:v>
                </c:pt>
                <c:pt idx="8358">
                  <c:v>35.007491999999999</c:v>
                </c:pt>
                <c:pt idx="8359">
                  <c:v>35.011679999999998</c:v>
                </c:pt>
                <c:pt idx="8360">
                  <c:v>35.015867999999998</c:v>
                </c:pt>
                <c:pt idx="8361">
                  <c:v>35.020055999999997</c:v>
                </c:pt>
                <c:pt idx="8362">
                  <c:v>35.024243999999996</c:v>
                </c:pt>
                <c:pt idx="8363">
                  <c:v>35.028432000000002</c:v>
                </c:pt>
                <c:pt idx="8364">
                  <c:v>35.032620000000001</c:v>
                </c:pt>
                <c:pt idx="8365">
                  <c:v>35.036808000000001</c:v>
                </c:pt>
                <c:pt idx="8366">
                  <c:v>35.040996</c:v>
                </c:pt>
                <c:pt idx="8367">
                  <c:v>35.045183999999999</c:v>
                </c:pt>
                <c:pt idx="8368">
                  <c:v>35.049371999999998</c:v>
                </c:pt>
                <c:pt idx="8369">
                  <c:v>35.053559999999997</c:v>
                </c:pt>
                <c:pt idx="8370">
                  <c:v>35.057747999999997</c:v>
                </c:pt>
                <c:pt idx="8371">
                  <c:v>35.061935999999996</c:v>
                </c:pt>
                <c:pt idx="8372">
                  <c:v>35.066124000000002</c:v>
                </c:pt>
                <c:pt idx="8373">
                  <c:v>35.070312000000001</c:v>
                </c:pt>
                <c:pt idx="8374">
                  <c:v>35.0745</c:v>
                </c:pt>
                <c:pt idx="8375">
                  <c:v>35.078688</c:v>
                </c:pt>
                <c:pt idx="8376">
                  <c:v>35.082875999999999</c:v>
                </c:pt>
                <c:pt idx="8377">
                  <c:v>35.087063999999998</c:v>
                </c:pt>
                <c:pt idx="8378">
                  <c:v>35.091251999999997</c:v>
                </c:pt>
                <c:pt idx="8379">
                  <c:v>35.095439999999996</c:v>
                </c:pt>
                <c:pt idx="8380">
                  <c:v>35.099627999999996</c:v>
                </c:pt>
                <c:pt idx="8381">
                  <c:v>35.103816000000002</c:v>
                </c:pt>
                <c:pt idx="8382">
                  <c:v>35.108004000000001</c:v>
                </c:pt>
                <c:pt idx="8383">
                  <c:v>35.112192</c:v>
                </c:pt>
                <c:pt idx="8384">
                  <c:v>35.116379999999999</c:v>
                </c:pt>
                <c:pt idx="8385">
                  <c:v>35.120567999999999</c:v>
                </c:pt>
                <c:pt idx="8386">
                  <c:v>35.124755999999998</c:v>
                </c:pt>
                <c:pt idx="8387">
                  <c:v>35.128943999999997</c:v>
                </c:pt>
                <c:pt idx="8388">
                  <c:v>35.133131999999996</c:v>
                </c:pt>
                <c:pt idx="8389">
                  <c:v>35.137320000000003</c:v>
                </c:pt>
                <c:pt idx="8390">
                  <c:v>35.141508000000002</c:v>
                </c:pt>
                <c:pt idx="8391">
                  <c:v>35.145696000000001</c:v>
                </c:pt>
                <c:pt idx="8392">
                  <c:v>35.149884</c:v>
                </c:pt>
                <c:pt idx="8393">
                  <c:v>35.154071999999999</c:v>
                </c:pt>
                <c:pt idx="8394">
                  <c:v>35.158259999999999</c:v>
                </c:pt>
                <c:pt idx="8395">
                  <c:v>35.162447999999998</c:v>
                </c:pt>
                <c:pt idx="8396">
                  <c:v>35.166635999999997</c:v>
                </c:pt>
                <c:pt idx="8397">
                  <c:v>35.170823999999996</c:v>
                </c:pt>
                <c:pt idx="8398">
                  <c:v>35.175012000000002</c:v>
                </c:pt>
                <c:pt idx="8399">
                  <c:v>35.179200000000002</c:v>
                </c:pt>
                <c:pt idx="8400">
                  <c:v>35.183388000000001</c:v>
                </c:pt>
                <c:pt idx="8401">
                  <c:v>35.187576</c:v>
                </c:pt>
                <c:pt idx="8402">
                  <c:v>35.191763999999999</c:v>
                </c:pt>
                <c:pt idx="8403">
                  <c:v>35.195951999999998</c:v>
                </c:pt>
                <c:pt idx="8404">
                  <c:v>35.200139999999998</c:v>
                </c:pt>
                <c:pt idx="8405">
                  <c:v>35.204327999999997</c:v>
                </c:pt>
                <c:pt idx="8406">
                  <c:v>35.208515999999996</c:v>
                </c:pt>
                <c:pt idx="8407">
                  <c:v>35.212704000000002</c:v>
                </c:pt>
                <c:pt idx="8408">
                  <c:v>35.216892000000001</c:v>
                </c:pt>
                <c:pt idx="8409">
                  <c:v>35.221080000000001</c:v>
                </c:pt>
                <c:pt idx="8410">
                  <c:v>35.225268</c:v>
                </c:pt>
                <c:pt idx="8411">
                  <c:v>35.229455999999999</c:v>
                </c:pt>
                <c:pt idx="8412">
                  <c:v>35.233643999999998</c:v>
                </c:pt>
                <c:pt idx="8413">
                  <c:v>35.237831999999997</c:v>
                </c:pt>
                <c:pt idx="8414">
                  <c:v>35.242019999999997</c:v>
                </c:pt>
                <c:pt idx="8415">
                  <c:v>35.246207999999996</c:v>
                </c:pt>
                <c:pt idx="8416">
                  <c:v>35.250396000000002</c:v>
                </c:pt>
                <c:pt idx="8417">
                  <c:v>35.254584000000001</c:v>
                </c:pt>
                <c:pt idx="8418">
                  <c:v>35.258772</c:v>
                </c:pt>
                <c:pt idx="8419">
                  <c:v>35.26296</c:v>
                </c:pt>
                <c:pt idx="8420">
                  <c:v>35.267147999999999</c:v>
                </c:pt>
                <c:pt idx="8421">
                  <c:v>35.271335999999998</c:v>
                </c:pt>
                <c:pt idx="8422">
                  <c:v>35.275523999999997</c:v>
                </c:pt>
                <c:pt idx="8423">
                  <c:v>35.279711999999996</c:v>
                </c:pt>
                <c:pt idx="8424">
                  <c:v>35.283899999999996</c:v>
                </c:pt>
                <c:pt idx="8425">
                  <c:v>35.288088000000002</c:v>
                </c:pt>
                <c:pt idx="8426">
                  <c:v>35.292276000000001</c:v>
                </c:pt>
                <c:pt idx="8427">
                  <c:v>35.296464</c:v>
                </c:pt>
                <c:pt idx="8428">
                  <c:v>35.300651999999999</c:v>
                </c:pt>
                <c:pt idx="8429">
                  <c:v>35.304839999999999</c:v>
                </c:pt>
                <c:pt idx="8430">
                  <c:v>35.309027999999998</c:v>
                </c:pt>
                <c:pt idx="8431">
                  <c:v>35.313215999999997</c:v>
                </c:pt>
                <c:pt idx="8432">
                  <c:v>35.317403999999996</c:v>
                </c:pt>
                <c:pt idx="8433">
                  <c:v>35.321592000000003</c:v>
                </c:pt>
                <c:pt idx="8434">
                  <c:v>35.325780000000002</c:v>
                </c:pt>
                <c:pt idx="8435">
                  <c:v>35.329968000000001</c:v>
                </c:pt>
                <c:pt idx="8436">
                  <c:v>35.334156</c:v>
                </c:pt>
                <c:pt idx="8437">
                  <c:v>35.338343999999999</c:v>
                </c:pt>
                <c:pt idx="8438">
                  <c:v>35.342531999999999</c:v>
                </c:pt>
                <c:pt idx="8439">
                  <c:v>35.346719999999998</c:v>
                </c:pt>
                <c:pt idx="8440">
                  <c:v>35.350907999999997</c:v>
                </c:pt>
                <c:pt idx="8441">
                  <c:v>35.355095999999996</c:v>
                </c:pt>
                <c:pt idx="8442">
                  <c:v>35.359284000000002</c:v>
                </c:pt>
                <c:pt idx="8443">
                  <c:v>35.363472000000002</c:v>
                </c:pt>
                <c:pt idx="8444">
                  <c:v>35.367660000000001</c:v>
                </c:pt>
                <c:pt idx="8445">
                  <c:v>35.371848</c:v>
                </c:pt>
                <c:pt idx="8446">
                  <c:v>35.376035999999999</c:v>
                </c:pt>
                <c:pt idx="8447">
                  <c:v>35.380223999999998</c:v>
                </c:pt>
                <c:pt idx="8448">
                  <c:v>35.384411999999998</c:v>
                </c:pt>
                <c:pt idx="8449">
                  <c:v>35.388599999999997</c:v>
                </c:pt>
                <c:pt idx="8450">
                  <c:v>35.392787999999996</c:v>
                </c:pt>
                <c:pt idx="8451">
                  <c:v>35.396976000000002</c:v>
                </c:pt>
                <c:pt idx="8452">
                  <c:v>35.401164000000001</c:v>
                </c:pt>
                <c:pt idx="8453">
                  <c:v>35.405352000000001</c:v>
                </c:pt>
                <c:pt idx="8454">
                  <c:v>35.40954</c:v>
                </c:pt>
                <c:pt idx="8455">
                  <c:v>35.413727999999999</c:v>
                </c:pt>
                <c:pt idx="8456">
                  <c:v>35.417915999999998</c:v>
                </c:pt>
                <c:pt idx="8457">
                  <c:v>35.422103999999997</c:v>
                </c:pt>
                <c:pt idx="8458">
                  <c:v>35.426291999999997</c:v>
                </c:pt>
                <c:pt idx="8459">
                  <c:v>35.430479999999996</c:v>
                </c:pt>
                <c:pt idx="8460">
                  <c:v>35.434668000000002</c:v>
                </c:pt>
                <c:pt idx="8461">
                  <c:v>35.438856000000001</c:v>
                </c:pt>
                <c:pt idx="8462">
                  <c:v>35.443044</c:v>
                </c:pt>
                <c:pt idx="8463">
                  <c:v>35.447232</c:v>
                </c:pt>
                <c:pt idx="8464">
                  <c:v>35.451419999999999</c:v>
                </c:pt>
                <c:pt idx="8465">
                  <c:v>35.455607999999998</c:v>
                </c:pt>
                <c:pt idx="8466">
                  <c:v>35.459795999999997</c:v>
                </c:pt>
                <c:pt idx="8467">
                  <c:v>35.463983999999996</c:v>
                </c:pt>
                <c:pt idx="8468">
                  <c:v>35.468171999999996</c:v>
                </c:pt>
                <c:pt idx="8469">
                  <c:v>35.472360000000002</c:v>
                </c:pt>
                <c:pt idx="8470">
                  <c:v>35.476548000000001</c:v>
                </c:pt>
                <c:pt idx="8471">
                  <c:v>35.480736</c:v>
                </c:pt>
                <c:pt idx="8472">
                  <c:v>35.484923999999999</c:v>
                </c:pt>
                <c:pt idx="8473">
                  <c:v>35.489111999999999</c:v>
                </c:pt>
                <c:pt idx="8474">
                  <c:v>35.493299999999998</c:v>
                </c:pt>
                <c:pt idx="8475">
                  <c:v>35.497487999999997</c:v>
                </c:pt>
                <c:pt idx="8476">
                  <c:v>35.501675999999996</c:v>
                </c:pt>
                <c:pt idx="8477">
                  <c:v>35.505864000000003</c:v>
                </c:pt>
                <c:pt idx="8478">
                  <c:v>35.510052000000002</c:v>
                </c:pt>
                <c:pt idx="8479">
                  <c:v>35.514240000000001</c:v>
                </c:pt>
                <c:pt idx="8480">
                  <c:v>35.518428</c:v>
                </c:pt>
                <c:pt idx="8481">
                  <c:v>35.522615999999999</c:v>
                </c:pt>
                <c:pt idx="8482">
                  <c:v>35.526803999999998</c:v>
                </c:pt>
                <c:pt idx="8483">
                  <c:v>35.530991999999998</c:v>
                </c:pt>
                <c:pt idx="8484">
                  <c:v>35.535179999999997</c:v>
                </c:pt>
                <c:pt idx="8485">
                  <c:v>35.539367999999996</c:v>
                </c:pt>
                <c:pt idx="8486">
                  <c:v>35.543556000000002</c:v>
                </c:pt>
                <c:pt idx="8487">
                  <c:v>35.547744000000002</c:v>
                </c:pt>
                <c:pt idx="8488">
                  <c:v>35.551932000000001</c:v>
                </c:pt>
                <c:pt idx="8489">
                  <c:v>35.55612</c:v>
                </c:pt>
                <c:pt idx="8490">
                  <c:v>35.560307999999999</c:v>
                </c:pt>
                <c:pt idx="8491">
                  <c:v>35.564495999999998</c:v>
                </c:pt>
                <c:pt idx="8492">
                  <c:v>35.568683999999998</c:v>
                </c:pt>
                <c:pt idx="8493">
                  <c:v>35.572871999999997</c:v>
                </c:pt>
                <c:pt idx="8494">
                  <c:v>35.577059999999996</c:v>
                </c:pt>
                <c:pt idx="8495">
                  <c:v>35.581248000000002</c:v>
                </c:pt>
                <c:pt idx="8496">
                  <c:v>35.585436000000001</c:v>
                </c:pt>
                <c:pt idx="8497">
                  <c:v>35.589624000000001</c:v>
                </c:pt>
                <c:pt idx="8498">
                  <c:v>35.593812</c:v>
                </c:pt>
                <c:pt idx="8499">
                  <c:v>35.597999999999999</c:v>
                </c:pt>
                <c:pt idx="8500">
                  <c:v>35.602187999999998</c:v>
                </c:pt>
                <c:pt idx="8501">
                  <c:v>35.606375999999997</c:v>
                </c:pt>
                <c:pt idx="8502">
                  <c:v>35.610563999999997</c:v>
                </c:pt>
                <c:pt idx="8503">
                  <c:v>35.614751999999996</c:v>
                </c:pt>
                <c:pt idx="8504">
                  <c:v>35.618940000000002</c:v>
                </c:pt>
                <c:pt idx="8505">
                  <c:v>35.623128000000001</c:v>
                </c:pt>
                <c:pt idx="8506">
                  <c:v>35.627316</c:v>
                </c:pt>
                <c:pt idx="8507">
                  <c:v>35.631504</c:v>
                </c:pt>
                <c:pt idx="8508">
                  <c:v>35.635691999999999</c:v>
                </c:pt>
                <c:pt idx="8509">
                  <c:v>35.639879999999998</c:v>
                </c:pt>
                <c:pt idx="8510">
                  <c:v>35.644067999999997</c:v>
                </c:pt>
                <c:pt idx="8511">
                  <c:v>35.648255999999996</c:v>
                </c:pt>
                <c:pt idx="8512">
                  <c:v>35.652443999999996</c:v>
                </c:pt>
                <c:pt idx="8513">
                  <c:v>35.656632000000002</c:v>
                </c:pt>
                <c:pt idx="8514">
                  <c:v>35.660820000000001</c:v>
                </c:pt>
                <c:pt idx="8515">
                  <c:v>35.665008</c:v>
                </c:pt>
                <c:pt idx="8516">
                  <c:v>35.669195999999999</c:v>
                </c:pt>
                <c:pt idx="8517">
                  <c:v>35.673383999999999</c:v>
                </c:pt>
                <c:pt idx="8518">
                  <c:v>35.677571999999998</c:v>
                </c:pt>
                <c:pt idx="8519">
                  <c:v>35.681759999999997</c:v>
                </c:pt>
                <c:pt idx="8520">
                  <c:v>35.685947999999996</c:v>
                </c:pt>
                <c:pt idx="8521">
                  <c:v>35.690136000000003</c:v>
                </c:pt>
                <c:pt idx="8522">
                  <c:v>35.694324000000002</c:v>
                </c:pt>
                <c:pt idx="8523">
                  <c:v>35.698512000000001</c:v>
                </c:pt>
                <c:pt idx="8524">
                  <c:v>35.7027</c:v>
                </c:pt>
                <c:pt idx="8525">
                  <c:v>35.706887999999999</c:v>
                </c:pt>
                <c:pt idx="8526">
                  <c:v>35.711075999999998</c:v>
                </c:pt>
                <c:pt idx="8527">
                  <c:v>35.715263999999998</c:v>
                </c:pt>
                <c:pt idx="8528">
                  <c:v>35.719451999999997</c:v>
                </c:pt>
                <c:pt idx="8529">
                  <c:v>35.723639999999996</c:v>
                </c:pt>
                <c:pt idx="8530">
                  <c:v>35.727828000000002</c:v>
                </c:pt>
                <c:pt idx="8531">
                  <c:v>35.732016000000002</c:v>
                </c:pt>
                <c:pt idx="8532">
                  <c:v>35.736204000000001</c:v>
                </c:pt>
                <c:pt idx="8533">
                  <c:v>35.740392</c:v>
                </c:pt>
                <c:pt idx="8534">
                  <c:v>35.744579999999999</c:v>
                </c:pt>
                <c:pt idx="8535">
                  <c:v>35.748767999999998</c:v>
                </c:pt>
                <c:pt idx="8536">
                  <c:v>35.752955999999998</c:v>
                </c:pt>
                <c:pt idx="8537">
                  <c:v>35.757143999999997</c:v>
                </c:pt>
                <c:pt idx="8538">
                  <c:v>35.761331999999996</c:v>
                </c:pt>
                <c:pt idx="8539">
                  <c:v>35.765520000000002</c:v>
                </c:pt>
                <c:pt idx="8540">
                  <c:v>35.769708000000001</c:v>
                </c:pt>
                <c:pt idx="8541">
                  <c:v>35.773896000000001</c:v>
                </c:pt>
                <c:pt idx="8542">
                  <c:v>35.778084</c:v>
                </c:pt>
                <c:pt idx="8543">
                  <c:v>35.782271999999999</c:v>
                </c:pt>
                <c:pt idx="8544">
                  <c:v>35.786459999999998</c:v>
                </c:pt>
                <c:pt idx="8545">
                  <c:v>35.790647999999997</c:v>
                </c:pt>
                <c:pt idx="8546">
                  <c:v>35.794835999999997</c:v>
                </c:pt>
                <c:pt idx="8547">
                  <c:v>35.799023999999996</c:v>
                </c:pt>
                <c:pt idx="8548">
                  <c:v>35.803212000000002</c:v>
                </c:pt>
                <c:pt idx="8549">
                  <c:v>35.807400000000001</c:v>
                </c:pt>
                <c:pt idx="8550">
                  <c:v>35.811588</c:v>
                </c:pt>
                <c:pt idx="8551">
                  <c:v>35.815776</c:v>
                </c:pt>
                <c:pt idx="8552">
                  <c:v>35.819963999999999</c:v>
                </c:pt>
                <c:pt idx="8553">
                  <c:v>35.824151999999998</c:v>
                </c:pt>
                <c:pt idx="8554">
                  <c:v>35.828339999999997</c:v>
                </c:pt>
                <c:pt idx="8555">
                  <c:v>35.832527999999996</c:v>
                </c:pt>
                <c:pt idx="8556">
                  <c:v>35.836715999999996</c:v>
                </c:pt>
                <c:pt idx="8557">
                  <c:v>35.840904000000002</c:v>
                </c:pt>
                <c:pt idx="8558">
                  <c:v>35.845092000000001</c:v>
                </c:pt>
                <c:pt idx="8559">
                  <c:v>35.84928</c:v>
                </c:pt>
                <c:pt idx="8560">
                  <c:v>35.853467999999999</c:v>
                </c:pt>
                <c:pt idx="8561">
                  <c:v>35.857655999999999</c:v>
                </c:pt>
                <c:pt idx="8562">
                  <c:v>35.861843999999998</c:v>
                </c:pt>
                <c:pt idx="8563">
                  <c:v>35.866031999999997</c:v>
                </c:pt>
                <c:pt idx="8564">
                  <c:v>35.870219999999996</c:v>
                </c:pt>
                <c:pt idx="8565">
                  <c:v>35.874408000000003</c:v>
                </c:pt>
                <c:pt idx="8566">
                  <c:v>35.878596000000002</c:v>
                </c:pt>
                <c:pt idx="8567">
                  <c:v>35.882784000000001</c:v>
                </c:pt>
                <c:pt idx="8568">
                  <c:v>35.886972</c:v>
                </c:pt>
                <c:pt idx="8569">
                  <c:v>35.891159999999999</c:v>
                </c:pt>
                <c:pt idx="8570">
                  <c:v>35.895347999999998</c:v>
                </c:pt>
                <c:pt idx="8571">
                  <c:v>35.899535999999998</c:v>
                </c:pt>
                <c:pt idx="8572">
                  <c:v>35.903723999999997</c:v>
                </c:pt>
                <c:pt idx="8573">
                  <c:v>35.907911999999996</c:v>
                </c:pt>
                <c:pt idx="8574">
                  <c:v>35.912100000000002</c:v>
                </c:pt>
                <c:pt idx="8575">
                  <c:v>35.916288000000002</c:v>
                </c:pt>
                <c:pt idx="8576">
                  <c:v>35.920476000000001</c:v>
                </c:pt>
                <c:pt idx="8577">
                  <c:v>35.924664</c:v>
                </c:pt>
                <c:pt idx="8578">
                  <c:v>35.928851999999999</c:v>
                </c:pt>
                <c:pt idx="8579">
                  <c:v>35.933039999999998</c:v>
                </c:pt>
                <c:pt idx="8580">
                  <c:v>35.937227999999998</c:v>
                </c:pt>
                <c:pt idx="8581">
                  <c:v>35.941415999999997</c:v>
                </c:pt>
                <c:pt idx="8582">
                  <c:v>35.945603999999996</c:v>
                </c:pt>
                <c:pt idx="8583">
                  <c:v>35.949792000000002</c:v>
                </c:pt>
                <c:pt idx="8584">
                  <c:v>35.953980000000001</c:v>
                </c:pt>
                <c:pt idx="8585">
                  <c:v>35.958168000000001</c:v>
                </c:pt>
                <c:pt idx="8586">
                  <c:v>35.962356</c:v>
                </c:pt>
                <c:pt idx="8587">
                  <c:v>35.966543999999999</c:v>
                </c:pt>
                <c:pt idx="8588">
                  <c:v>35.970731999999998</c:v>
                </c:pt>
                <c:pt idx="8589">
                  <c:v>35.974919999999997</c:v>
                </c:pt>
                <c:pt idx="8590">
                  <c:v>35.979107999999997</c:v>
                </c:pt>
                <c:pt idx="8591">
                  <c:v>35.983295999999996</c:v>
                </c:pt>
                <c:pt idx="8592">
                  <c:v>35.987484000000002</c:v>
                </c:pt>
                <c:pt idx="8593">
                  <c:v>35.991672000000001</c:v>
                </c:pt>
                <c:pt idx="8594">
                  <c:v>35.99586</c:v>
                </c:pt>
                <c:pt idx="8595">
                  <c:v>36.000048</c:v>
                </c:pt>
                <c:pt idx="8596">
                  <c:v>36.004235999999999</c:v>
                </c:pt>
                <c:pt idx="8597">
                  <c:v>36.008423999999998</c:v>
                </c:pt>
                <c:pt idx="8598">
                  <c:v>36.012611999999997</c:v>
                </c:pt>
                <c:pt idx="8599">
                  <c:v>36.016799999999996</c:v>
                </c:pt>
                <c:pt idx="8600">
                  <c:v>36.020987999999996</c:v>
                </c:pt>
                <c:pt idx="8601">
                  <c:v>36.025176000000002</c:v>
                </c:pt>
                <c:pt idx="8602">
                  <c:v>36.029364000000001</c:v>
                </c:pt>
                <c:pt idx="8603">
                  <c:v>36.033552</c:v>
                </c:pt>
                <c:pt idx="8604">
                  <c:v>36.037739999999999</c:v>
                </c:pt>
                <c:pt idx="8605">
                  <c:v>36.041927999999999</c:v>
                </c:pt>
                <c:pt idx="8606">
                  <c:v>36.046115999999998</c:v>
                </c:pt>
                <c:pt idx="8607">
                  <c:v>36.050303999999997</c:v>
                </c:pt>
                <c:pt idx="8608">
                  <c:v>36.054491999999996</c:v>
                </c:pt>
                <c:pt idx="8609">
                  <c:v>36.058680000000003</c:v>
                </c:pt>
                <c:pt idx="8610">
                  <c:v>36.062868000000002</c:v>
                </c:pt>
                <c:pt idx="8611">
                  <c:v>36.067056000000001</c:v>
                </c:pt>
                <c:pt idx="8612">
                  <c:v>36.071244</c:v>
                </c:pt>
                <c:pt idx="8613">
                  <c:v>36.075431999999999</c:v>
                </c:pt>
                <c:pt idx="8614">
                  <c:v>36.079619999999998</c:v>
                </c:pt>
                <c:pt idx="8615">
                  <c:v>36.083807999999998</c:v>
                </c:pt>
                <c:pt idx="8616">
                  <c:v>36.087995999999997</c:v>
                </c:pt>
                <c:pt idx="8617">
                  <c:v>36.092183999999996</c:v>
                </c:pt>
                <c:pt idx="8618">
                  <c:v>36.096372000000002</c:v>
                </c:pt>
                <c:pt idx="8619">
                  <c:v>36.100560000000002</c:v>
                </c:pt>
                <c:pt idx="8620">
                  <c:v>36.104748000000001</c:v>
                </c:pt>
                <c:pt idx="8621">
                  <c:v>36.108936</c:v>
                </c:pt>
                <c:pt idx="8622">
                  <c:v>36.113123999999999</c:v>
                </c:pt>
                <c:pt idx="8623">
                  <c:v>36.117311999999998</c:v>
                </c:pt>
                <c:pt idx="8624">
                  <c:v>36.121499999999997</c:v>
                </c:pt>
                <c:pt idx="8625">
                  <c:v>36.125687999999997</c:v>
                </c:pt>
                <c:pt idx="8626">
                  <c:v>36.129875999999996</c:v>
                </c:pt>
                <c:pt idx="8627">
                  <c:v>36.134064000000002</c:v>
                </c:pt>
                <c:pt idx="8628">
                  <c:v>36.138252000000001</c:v>
                </c:pt>
                <c:pt idx="8629">
                  <c:v>36.142440000000001</c:v>
                </c:pt>
                <c:pt idx="8630">
                  <c:v>36.146628</c:v>
                </c:pt>
                <c:pt idx="8631">
                  <c:v>36.150815999999999</c:v>
                </c:pt>
                <c:pt idx="8632">
                  <c:v>36.155003999999998</c:v>
                </c:pt>
                <c:pt idx="8633">
                  <c:v>36.159191999999997</c:v>
                </c:pt>
                <c:pt idx="8634">
                  <c:v>36.163379999999997</c:v>
                </c:pt>
                <c:pt idx="8635">
                  <c:v>36.167567999999996</c:v>
                </c:pt>
                <c:pt idx="8636">
                  <c:v>36.171756000000002</c:v>
                </c:pt>
                <c:pt idx="8637">
                  <c:v>36.175944000000001</c:v>
                </c:pt>
                <c:pt idx="8638">
                  <c:v>36.180132</c:v>
                </c:pt>
                <c:pt idx="8639">
                  <c:v>36.18432</c:v>
                </c:pt>
                <c:pt idx="8640">
                  <c:v>36.188507999999999</c:v>
                </c:pt>
                <c:pt idx="8641">
                  <c:v>36.192695999999998</c:v>
                </c:pt>
                <c:pt idx="8642">
                  <c:v>36.196883999999997</c:v>
                </c:pt>
                <c:pt idx="8643">
                  <c:v>36.201071999999996</c:v>
                </c:pt>
                <c:pt idx="8644">
                  <c:v>36.205259999999996</c:v>
                </c:pt>
                <c:pt idx="8645">
                  <c:v>36.209448000000002</c:v>
                </c:pt>
                <c:pt idx="8646">
                  <c:v>36.213636000000001</c:v>
                </c:pt>
                <c:pt idx="8647">
                  <c:v>36.217824</c:v>
                </c:pt>
                <c:pt idx="8648">
                  <c:v>36.222011999999999</c:v>
                </c:pt>
                <c:pt idx="8649">
                  <c:v>36.226199999999999</c:v>
                </c:pt>
                <c:pt idx="8650">
                  <c:v>36.230387999999998</c:v>
                </c:pt>
                <c:pt idx="8651">
                  <c:v>36.234575999999997</c:v>
                </c:pt>
                <c:pt idx="8652">
                  <c:v>36.238763999999996</c:v>
                </c:pt>
                <c:pt idx="8653">
                  <c:v>36.242952000000002</c:v>
                </c:pt>
                <c:pt idx="8654">
                  <c:v>36.247140000000002</c:v>
                </c:pt>
                <c:pt idx="8655">
                  <c:v>36.251328000000001</c:v>
                </c:pt>
                <c:pt idx="8656">
                  <c:v>36.255516</c:v>
                </c:pt>
                <c:pt idx="8657">
                  <c:v>36.259703999999999</c:v>
                </c:pt>
                <c:pt idx="8658">
                  <c:v>36.263891999999998</c:v>
                </c:pt>
                <c:pt idx="8659">
                  <c:v>36.268079999999998</c:v>
                </c:pt>
                <c:pt idx="8660">
                  <c:v>36.272267999999997</c:v>
                </c:pt>
                <c:pt idx="8661">
                  <c:v>36.276455999999996</c:v>
                </c:pt>
                <c:pt idx="8662">
                  <c:v>36.280644000000002</c:v>
                </c:pt>
                <c:pt idx="8663">
                  <c:v>36.284832000000002</c:v>
                </c:pt>
                <c:pt idx="8664">
                  <c:v>36.289020000000001</c:v>
                </c:pt>
                <c:pt idx="8665">
                  <c:v>36.293208</c:v>
                </c:pt>
                <c:pt idx="8666">
                  <c:v>36.297395999999999</c:v>
                </c:pt>
                <c:pt idx="8667">
                  <c:v>36.301583999999998</c:v>
                </c:pt>
                <c:pt idx="8668">
                  <c:v>36.305771999999997</c:v>
                </c:pt>
                <c:pt idx="8669">
                  <c:v>36.309959999999997</c:v>
                </c:pt>
                <c:pt idx="8670">
                  <c:v>36.314147999999996</c:v>
                </c:pt>
                <c:pt idx="8671">
                  <c:v>36.318336000000002</c:v>
                </c:pt>
                <c:pt idx="8672">
                  <c:v>36.322524000000001</c:v>
                </c:pt>
                <c:pt idx="8673">
                  <c:v>36.326712000000001</c:v>
                </c:pt>
                <c:pt idx="8674">
                  <c:v>36.3309</c:v>
                </c:pt>
                <c:pt idx="8675">
                  <c:v>36.335087999999999</c:v>
                </c:pt>
                <c:pt idx="8676">
                  <c:v>36.339275999999998</c:v>
                </c:pt>
                <c:pt idx="8677">
                  <c:v>36.343463999999997</c:v>
                </c:pt>
                <c:pt idx="8678">
                  <c:v>36.347651999999997</c:v>
                </c:pt>
                <c:pt idx="8679">
                  <c:v>36.351839999999996</c:v>
                </c:pt>
                <c:pt idx="8680">
                  <c:v>36.356028000000002</c:v>
                </c:pt>
                <c:pt idx="8681">
                  <c:v>36.360216000000001</c:v>
                </c:pt>
                <c:pt idx="8682">
                  <c:v>36.364404</c:v>
                </c:pt>
                <c:pt idx="8683">
                  <c:v>36.368592</c:v>
                </c:pt>
                <c:pt idx="8684">
                  <c:v>36.372779999999999</c:v>
                </c:pt>
                <c:pt idx="8685">
                  <c:v>36.376967999999998</c:v>
                </c:pt>
                <c:pt idx="8686">
                  <c:v>36.381155999999997</c:v>
                </c:pt>
                <c:pt idx="8687">
                  <c:v>36.385343999999996</c:v>
                </c:pt>
                <c:pt idx="8688">
                  <c:v>36.389531999999996</c:v>
                </c:pt>
                <c:pt idx="8689">
                  <c:v>36.393720000000002</c:v>
                </c:pt>
                <c:pt idx="8690">
                  <c:v>36.397908000000001</c:v>
                </c:pt>
                <c:pt idx="8691">
                  <c:v>36.402096</c:v>
                </c:pt>
                <c:pt idx="8692">
                  <c:v>36.406283999999999</c:v>
                </c:pt>
                <c:pt idx="8693">
                  <c:v>36.410471999999999</c:v>
                </c:pt>
                <c:pt idx="8694">
                  <c:v>36.414659999999998</c:v>
                </c:pt>
                <c:pt idx="8695">
                  <c:v>36.418847999999997</c:v>
                </c:pt>
                <c:pt idx="8696">
                  <c:v>36.423035999999996</c:v>
                </c:pt>
                <c:pt idx="8697">
                  <c:v>36.427224000000002</c:v>
                </c:pt>
                <c:pt idx="8698">
                  <c:v>36.431412000000002</c:v>
                </c:pt>
                <c:pt idx="8699">
                  <c:v>36.435600000000001</c:v>
                </c:pt>
                <c:pt idx="8700">
                  <c:v>36.439788</c:v>
                </c:pt>
                <c:pt idx="8701">
                  <c:v>36.443975999999999</c:v>
                </c:pt>
                <c:pt idx="8702">
                  <c:v>36.448163999999998</c:v>
                </c:pt>
                <c:pt idx="8703">
                  <c:v>36.452351999999998</c:v>
                </c:pt>
                <c:pt idx="8704">
                  <c:v>36.456539999999997</c:v>
                </c:pt>
                <c:pt idx="8705">
                  <c:v>36.460727999999996</c:v>
                </c:pt>
                <c:pt idx="8706">
                  <c:v>36.464916000000002</c:v>
                </c:pt>
                <c:pt idx="8707">
                  <c:v>36.469104000000002</c:v>
                </c:pt>
                <c:pt idx="8708">
                  <c:v>36.473292000000001</c:v>
                </c:pt>
                <c:pt idx="8709">
                  <c:v>36.47748</c:v>
                </c:pt>
                <c:pt idx="8710">
                  <c:v>36.481667999999999</c:v>
                </c:pt>
                <c:pt idx="8711">
                  <c:v>36.485855999999998</c:v>
                </c:pt>
                <c:pt idx="8712">
                  <c:v>36.490043999999997</c:v>
                </c:pt>
                <c:pt idx="8713">
                  <c:v>36.494231999999997</c:v>
                </c:pt>
                <c:pt idx="8714">
                  <c:v>36.498419999999996</c:v>
                </c:pt>
                <c:pt idx="8715">
                  <c:v>36.502608000000002</c:v>
                </c:pt>
                <c:pt idx="8716">
                  <c:v>36.506796000000001</c:v>
                </c:pt>
                <c:pt idx="8717">
                  <c:v>36.510984000000001</c:v>
                </c:pt>
                <c:pt idx="8718">
                  <c:v>36.515172</c:v>
                </c:pt>
                <c:pt idx="8719">
                  <c:v>36.519359999999999</c:v>
                </c:pt>
                <c:pt idx="8720">
                  <c:v>36.523547999999998</c:v>
                </c:pt>
                <c:pt idx="8721">
                  <c:v>36.527735999999997</c:v>
                </c:pt>
                <c:pt idx="8722">
                  <c:v>36.531923999999997</c:v>
                </c:pt>
                <c:pt idx="8723">
                  <c:v>36.536111999999996</c:v>
                </c:pt>
                <c:pt idx="8724">
                  <c:v>36.540300000000002</c:v>
                </c:pt>
                <c:pt idx="8725">
                  <c:v>36.544488000000001</c:v>
                </c:pt>
                <c:pt idx="8726">
                  <c:v>36.548676</c:v>
                </c:pt>
                <c:pt idx="8727">
                  <c:v>36.552864</c:v>
                </c:pt>
                <c:pt idx="8728">
                  <c:v>36.557051999999999</c:v>
                </c:pt>
                <c:pt idx="8729">
                  <c:v>36.561239999999998</c:v>
                </c:pt>
                <c:pt idx="8730">
                  <c:v>36.565427999999997</c:v>
                </c:pt>
                <c:pt idx="8731">
                  <c:v>36.569615999999996</c:v>
                </c:pt>
                <c:pt idx="8732">
                  <c:v>36.573803999999996</c:v>
                </c:pt>
                <c:pt idx="8733">
                  <c:v>36.577992000000002</c:v>
                </c:pt>
                <c:pt idx="8734">
                  <c:v>36.582180000000001</c:v>
                </c:pt>
                <c:pt idx="8735">
                  <c:v>36.586368</c:v>
                </c:pt>
                <c:pt idx="8736">
                  <c:v>36.590555999999999</c:v>
                </c:pt>
                <c:pt idx="8737">
                  <c:v>36.594743999999999</c:v>
                </c:pt>
                <c:pt idx="8738">
                  <c:v>36.598931999999998</c:v>
                </c:pt>
                <c:pt idx="8739">
                  <c:v>36.603119999999997</c:v>
                </c:pt>
                <c:pt idx="8740">
                  <c:v>36.607307999999996</c:v>
                </c:pt>
                <c:pt idx="8741">
                  <c:v>36.611496000000002</c:v>
                </c:pt>
                <c:pt idx="8742">
                  <c:v>36.615684000000002</c:v>
                </c:pt>
                <c:pt idx="8743">
                  <c:v>36.619872000000001</c:v>
                </c:pt>
                <c:pt idx="8744">
                  <c:v>36.62406</c:v>
                </c:pt>
                <c:pt idx="8745">
                  <c:v>36.628247999999999</c:v>
                </c:pt>
                <c:pt idx="8746">
                  <c:v>36.632435999999998</c:v>
                </c:pt>
                <c:pt idx="8747">
                  <c:v>36.636623999999998</c:v>
                </c:pt>
                <c:pt idx="8748">
                  <c:v>36.640811999999997</c:v>
                </c:pt>
                <c:pt idx="8749">
                  <c:v>36.644999999999996</c:v>
                </c:pt>
                <c:pt idx="8750">
                  <c:v>36.649188000000002</c:v>
                </c:pt>
                <c:pt idx="8751">
                  <c:v>36.653376000000002</c:v>
                </c:pt>
                <c:pt idx="8752">
                  <c:v>36.657564000000001</c:v>
                </c:pt>
                <c:pt idx="8753">
                  <c:v>36.661752</c:v>
                </c:pt>
                <c:pt idx="8754">
                  <c:v>36.665939999999999</c:v>
                </c:pt>
                <c:pt idx="8755">
                  <c:v>36.670127999999998</c:v>
                </c:pt>
                <c:pt idx="8756">
                  <c:v>36.674315999999997</c:v>
                </c:pt>
                <c:pt idx="8757">
                  <c:v>36.678503999999997</c:v>
                </c:pt>
                <c:pt idx="8758">
                  <c:v>36.682691999999996</c:v>
                </c:pt>
                <c:pt idx="8759">
                  <c:v>36.686880000000002</c:v>
                </c:pt>
                <c:pt idx="8760">
                  <c:v>36.691068000000001</c:v>
                </c:pt>
                <c:pt idx="8761">
                  <c:v>36.695256000000001</c:v>
                </c:pt>
                <c:pt idx="8762">
                  <c:v>36.699444</c:v>
                </c:pt>
                <c:pt idx="8763">
                  <c:v>36.703631999999999</c:v>
                </c:pt>
                <c:pt idx="8764">
                  <c:v>36.707819999999998</c:v>
                </c:pt>
                <c:pt idx="8765">
                  <c:v>36.712007999999997</c:v>
                </c:pt>
                <c:pt idx="8766">
                  <c:v>36.716195999999997</c:v>
                </c:pt>
                <c:pt idx="8767">
                  <c:v>36.720383999999996</c:v>
                </c:pt>
                <c:pt idx="8768">
                  <c:v>36.724572000000002</c:v>
                </c:pt>
                <c:pt idx="8769">
                  <c:v>36.728760000000001</c:v>
                </c:pt>
                <c:pt idx="8770">
                  <c:v>36.732948</c:v>
                </c:pt>
                <c:pt idx="8771">
                  <c:v>36.737136</c:v>
                </c:pt>
                <c:pt idx="8772">
                  <c:v>36.741323999999999</c:v>
                </c:pt>
                <c:pt idx="8773">
                  <c:v>36.745511999999998</c:v>
                </c:pt>
                <c:pt idx="8774">
                  <c:v>36.749699999999997</c:v>
                </c:pt>
                <c:pt idx="8775">
                  <c:v>36.753887999999996</c:v>
                </c:pt>
                <c:pt idx="8776">
                  <c:v>36.758075999999996</c:v>
                </c:pt>
                <c:pt idx="8777">
                  <c:v>36.762264000000002</c:v>
                </c:pt>
                <c:pt idx="8778">
                  <c:v>36.766452000000001</c:v>
                </c:pt>
                <c:pt idx="8779">
                  <c:v>36.77064</c:v>
                </c:pt>
                <c:pt idx="8780">
                  <c:v>36.774827999999999</c:v>
                </c:pt>
                <c:pt idx="8781">
                  <c:v>36.779015999999999</c:v>
                </c:pt>
                <c:pt idx="8782">
                  <c:v>36.783203999999998</c:v>
                </c:pt>
                <c:pt idx="8783">
                  <c:v>36.787391999999997</c:v>
                </c:pt>
                <c:pt idx="8784">
                  <c:v>36.791579999999996</c:v>
                </c:pt>
                <c:pt idx="8785">
                  <c:v>36.795768000000002</c:v>
                </c:pt>
                <c:pt idx="8786">
                  <c:v>36.799956000000002</c:v>
                </c:pt>
                <c:pt idx="8787">
                  <c:v>36.804144000000001</c:v>
                </c:pt>
                <c:pt idx="8788">
                  <c:v>36.808332</c:v>
                </c:pt>
                <c:pt idx="8789">
                  <c:v>36.812519999999999</c:v>
                </c:pt>
                <c:pt idx="8790">
                  <c:v>36.816707999999998</c:v>
                </c:pt>
                <c:pt idx="8791">
                  <c:v>36.820895999999998</c:v>
                </c:pt>
                <c:pt idx="8792">
                  <c:v>36.825083999999997</c:v>
                </c:pt>
                <c:pt idx="8793">
                  <c:v>36.829271999999996</c:v>
                </c:pt>
                <c:pt idx="8794">
                  <c:v>36.833460000000002</c:v>
                </c:pt>
                <c:pt idx="8795">
                  <c:v>36.837648000000002</c:v>
                </c:pt>
                <c:pt idx="8796">
                  <c:v>36.841836000000001</c:v>
                </c:pt>
                <c:pt idx="8797">
                  <c:v>36.846024</c:v>
                </c:pt>
                <c:pt idx="8798">
                  <c:v>36.850211999999999</c:v>
                </c:pt>
                <c:pt idx="8799">
                  <c:v>36.854399999999998</c:v>
                </c:pt>
                <c:pt idx="8800">
                  <c:v>36.858587999999997</c:v>
                </c:pt>
                <c:pt idx="8801">
                  <c:v>36.862775999999997</c:v>
                </c:pt>
                <c:pt idx="8802">
                  <c:v>36.866963999999996</c:v>
                </c:pt>
                <c:pt idx="8803">
                  <c:v>36.871152000000002</c:v>
                </c:pt>
                <c:pt idx="8804">
                  <c:v>36.875340000000001</c:v>
                </c:pt>
                <c:pt idx="8805">
                  <c:v>36.879528000000001</c:v>
                </c:pt>
                <c:pt idx="8806">
                  <c:v>36.883716</c:v>
                </c:pt>
                <c:pt idx="8807">
                  <c:v>36.887903999999999</c:v>
                </c:pt>
                <c:pt idx="8808">
                  <c:v>36.892091999999998</c:v>
                </c:pt>
                <c:pt idx="8809">
                  <c:v>36.896279999999997</c:v>
                </c:pt>
                <c:pt idx="8810">
                  <c:v>36.900467999999996</c:v>
                </c:pt>
                <c:pt idx="8811">
                  <c:v>36.904655999999996</c:v>
                </c:pt>
                <c:pt idx="8812">
                  <c:v>36.908844000000002</c:v>
                </c:pt>
                <c:pt idx="8813">
                  <c:v>36.913032000000001</c:v>
                </c:pt>
                <c:pt idx="8814">
                  <c:v>36.91722</c:v>
                </c:pt>
                <c:pt idx="8815">
                  <c:v>36.921408</c:v>
                </c:pt>
                <c:pt idx="8816">
                  <c:v>36.925595999999999</c:v>
                </c:pt>
                <c:pt idx="8817">
                  <c:v>36.929783999999998</c:v>
                </c:pt>
                <c:pt idx="8818">
                  <c:v>36.933971999999997</c:v>
                </c:pt>
                <c:pt idx="8819">
                  <c:v>36.938159999999996</c:v>
                </c:pt>
                <c:pt idx="8820">
                  <c:v>36.942347999999996</c:v>
                </c:pt>
                <c:pt idx="8821">
                  <c:v>36.946536000000002</c:v>
                </c:pt>
                <c:pt idx="8822">
                  <c:v>36.950724000000001</c:v>
                </c:pt>
                <c:pt idx="8823">
                  <c:v>36.954912</c:v>
                </c:pt>
                <c:pt idx="8824">
                  <c:v>36.959099999999999</c:v>
                </c:pt>
                <c:pt idx="8825">
                  <c:v>36.963287999999999</c:v>
                </c:pt>
                <c:pt idx="8826">
                  <c:v>36.967475999999998</c:v>
                </c:pt>
                <c:pt idx="8827">
                  <c:v>36.971663999999997</c:v>
                </c:pt>
                <c:pt idx="8828">
                  <c:v>36.975851999999996</c:v>
                </c:pt>
                <c:pt idx="8829">
                  <c:v>36.980040000000002</c:v>
                </c:pt>
                <c:pt idx="8830">
                  <c:v>36.984228000000002</c:v>
                </c:pt>
                <c:pt idx="8831">
                  <c:v>36.988416000000001</c:v>
                </c:pt>
                <c:pt idx="8832">
                  <c:v>36.992604</c:v>
                </c:pt>
                <c:pt idx="8833">
                  <c:v>36.996791999999999</c:v>
                </c:pt>
                <c:pt idx="8834">
                  <c:v>37.000979999999998</c:v>
                </c:pt>
                <c:pt idx="8835">
                  <c:v>37.005167999999998</c:v>
                </c:pt>
                <c:pt idx="8836">
                  <c:v>37.009355999999997</c:v>
                </c:pt>
                <c:pt idx="8837">
                  <c:v>37.013543999999996</c:v>
                </c:pt>
                <c:pt idx="8838">
                  <c:v>37.017732000000002</c:v>
                </c:pt>
                <c:pt idx="8839">
                  <c:v>37.021920000000001</c:v>
                </c:pt>
                <c:pt idx="8840">
                  <c:v>37.026108000000001</c:v>
                </c:pt>
                <c:pt idx="8841">
                  <c:v>37.030296</c:v>
                </c:pt>
                <c:pt idx="8842">
                  <c:v>37.034483999999999</c:v>
                </c:pt>
                <c:pt idx="8843">
                  <c:v>37.038671999999998</c:v>
                </c:pt>
                <c:pt idx="8844">
                  <c:v>37.042859999999997</c:v>
                </c:pt>
                <c:pt idx="8845">
                  <c:v>37.047047999999997</c:v>
                </c:pt>
                <c:pt idx="8846">
                  <c:v>37.051235999999996</c:v>
                </c:pt>
                <c:pt idx="8847">
                  <c:v>37.055424000000002</c:v>
                </c:pt>
                <c:pt idx="8848">
                  <c:v>37.059612000000001</c:v>
                </c:pt>
                <c:pt idx="8849">
                  <c:v>37.063800000000001</c:v>
                </c:pt>
                <c:pt idx="8850">
                  <c:v>37.067988</c:v>
                </c:pt>
                <c:pt idx="8851">
                  <c:v>37.072175999999999</c:v>
                </c:pt>
                <c:pt idx="8852">
                  <c:v>37.076363999999998</c:v>
                </c:pt>
                <c:pt idx="8853">
                  <c:v>37.080551999999997</c:v>
                </c:pt>
                <c:pt idx="8854">
                  <c:v>37.084739999999996</c:v>
                </c:pt>
                <c:pt idx="8855">
                  <c:v>37.088927999999996</c:v>
                </c:pt>
                <c:pt idx="8856">
                  <c:v>37.093116000000002</c:v>
                </c:pt>
                <c:pt idx="8857">
                  <c:v>37.097304000000001</c:v>
                </c:pt>
                <c:pt idx="8858">
                  <c:v>37.101492</c:v>
                </c:pt>
                <c:pt idx="8859">
                  <c:v>37.10568</c:v>
                </c:pt>
                <c:pt idx="8860">
                  <c:v>37.109867999999999</c:v>
                </c:pt>
                <c:pt idx="8861">
                  <c:v>37.114055999999998</c:v>
                </c:pt>
                <c:pt idx="8862">
                  <c:v>37.118243999999997</c:v>
                </c:pt>
                <c:pt idx="8863">
                  <c:v>37.122431999999996</c:v>
                </c:pt>
                <c:pt idx="8864">
                  <c:v>37.126619999999996</c:v>
                </c:pt>
                <c:pt idx="8865">
                  <c:v>37.130808000000002</c:v>
                </c:pt>
                <c:pt idx="8866">
                  <c:v>37.134996000000001</c:v>
                </c:pt>
                <c:pt idx="8867">
                  <c:v>37.139184</c:v>
                </c:pt>
                <c:pt idx="8868">
                  <c:v>37.143371999999999</c:v>
                </c:pt>
                <c:pt idx="8869">
                  <c:v>37.147559999999999</c:v>
                </c:pt>
                <c:pt idx="8870">
                  <c:v>37.151747999999998</c:v>
                </c:pt>
                <c:pt idx="8871">
                  <c:v>37.155935999999997</c:v>
                </c:pt>
                <c:pt idx="8872">
                  <c:v>37.160123999999996</c:v>
                </c:pt>
                <c:pt idx="8873">
                  <c:v>37.164312000000002</c:v>
                </c:pt>
                <c:pt idx="8874">
                  <c:v>37.168500000000002</c:v>
                </c:pt>
                <c:pt idx="8875">
                  <c:v>37.172688000000001</c:v>
                </c:pt>
                <c:pt idx="8876">
                  <c:v>37.176876</c:v>
                </c:pt>
                <c:pt idx="8877">
                  <c:v>37.181063999999999</c:v>
                </c:pt>
                <c:pt idx="8878">
                  <c:v>37.185251999999998</c:v>
                </c:pt>
                <c:pt idx="8879">
                  <c:v>37.189439999999998</c:v>
                </c:pt>
                <c:pt idx="8880">
                  <c:v>37.193627999999997</c:v>
                </c:pt>
                <c:pt idx="8881">
                  <c:v>37.197815999999996</c:v>
                </c:pt>
                <c:pt idx="8882">
                  <c:v>37.202004000000002</c:v>
                </c:pt>
                <c:pt idx="8883">
                  <c:v>37.206192000000001</c:v>
                </c:pt>
                <c:pt idx="8884">
                  <c:v>37.210380000000001</c:v>
                </c:pt>
                <c:pt idx="8885">
                  <c:v>37.214568</c:v>
                </c:pt>
                <c:pt idx="8886">
                  <c:v>37.218755999999999</c:v>
                </c:pt>
                <c:pt idx="8887">
                  <c:v>37.222943999999998</c:v>
                </c:pt>
                <c:pt idx="8888">
                  <c:v>37.227131999999997</c:v>
                </c:pt>
                <c:pt idx="8889">
                  <c:v>37.231319999999997</c:v>
                </c:pt>
                <c:pt idx="8890">
                  <c:v>37.235507999999996</c:v>
                </c:pt>
                <c:pt idx="8891">
                  <c:v>37.239696000000002</c:v>
                </c:pt>
                <c:pt idx="8892">
                  <c:v>37.243884000000001</c:v>
                </c:pt>
                <c:pt idx="8893">
                  <c:v>37.248072000000001</c:v>
                </c:pt>
                <c:pt idx="8894">
                  <c:v>37.25226</c:v>
                </c:pt>
                <c:pt idx="8895">
                  <c:v>37.256447999999999</c:v>
                </c:pt>
                <c:pt idx="8896">
                  <c:v>37.260635999999998</c:v>
                </c:pt>
                <c:pt idx="8897">
                  <c:v>37.264823999999997</c:v>
                </c:pt>
                <c:pt idx="8898">
                  <c:v>37.269011999999996</c:v>
                </c:pt>
                <c:pt idx="8899">
                  <c:v>37.273199999999996</c:v>
                </c:pt>
                <c:pt idx="8900">
                  <c:v>37.277388000000002</c:v>
                </c:pt>
                <c:pt idx="8901">
                  <c:v>37.281576000000001</c:v>
                </c:pt>
                <c:pt idx="8902">
                  <c:v>37.285764</c:v>
                </c:pt>
                <c:pt idx="8903">
                  <c:v>37.289952</c:v>
                </c:pt>
                <c:pt idx="8904">
                  <c:v>37.294139999999999</c:v>
                </c:pt>
                <c:pt idx="8905">
                  <c:v>37.298327999999998</c:v>
                </c:pt>
                <c:pt idx="8906">
                  <c:v>37.302515999999997</c:v>
                </c:pt>
                <c:pt idx="8907">
                  <c:v>37.306703999999996</c:v>
                </c:pt>
                <c:pt idx="8908">
                  <c:v>37.310891999999996</c:v>
                </c:pt>
                <c:pt idx="8909">
                  <c:v>37.315080000000002</c:v>
                </c:pt>
                <c:pt idx="8910">
                  <c:v>37.319268000000001</c:v>
                </c:pt>
                <c:pt idx="8911">
                  <c:v>37.323456</c:v>
                </c:pt>
                <c:pt idx="8912">
                  <c:v>37.327643999999999</c:v>
                </c:pt>
                <c:pt idx="8913">
                  <c:v>37.331831999999999</c:v>
                </c:pt>
                <c:pt idx="8914">
                  <c:v>37.336019999999998</c:v>
                </c:pt>
                <c:pt idx="8915">
                  <c:v>37.340207999999997</c:v>
                </c:pt>
                <c:pt idx="8916">
                  <c:v>37.344395999999996</c:v>
                </c:pt>
                <c:pt idx="8917">
                  <c:v>37.348584000000002</c:v>
                </c:pt>
                <c:pt idx="8918">
                  <c:v>37.352772000000002</c:v>
                </c:pt>
                <c:pt idx="8919">
                  <c:v>37.356960000000001</c:v>
                </c:pt>
                <c:pt idx="8920">
                  <c:v>37.361148</c:v>
                </c:pt>
                <c:pt idx="8921">
                  <c:v>37.365335999999999</c:v>
                </c:pt>
                <c:pt idx="8922">
                  <c:v>37.369523999999998</c:v>
                </c:pt>
                <c:pt idx="8923">
                  <c:v>37.373711999999998</c:v>
                </c:pt>
                <c:pt idx="8924">
                  <c:v>37.377899999999997</c:v>
                </c:pt>
                <c:pt idx="8925">
                  <c:v>37.382087999999996</c:v>
                </c:pt>
                <c:pt idx="8926">
                  <c:v>37.386276000000002</c:v>
                </c:pt>
                <c:pt idx="8927">
                  <c:v>37.390464000000001</c:v>
                </c:pt>
                <c:pt idx="8928">
                  <c:v>37.394652000000001</c:v>
                </c:pt>
                <c:pt idx="8929">
                  <c:v>37.39884</c:v>
                </c:pt>
                <c:pt idx="8930">
                  <c:v>37.403027999999999</c:v>
                </c:pt>
                <c:pt idx="8931">
                  <c:v>37.407215999999998</c:v>
                </c:pt>
                <c:pt idx="8932">
                  <c:v>37.411403999999997</c:v>
                </c:pt>
                <c:pt idx="8933">
                  <c:v>37.415591999999997</c:v>
                </c:pt>
                <c:pt idx="8934">
                  <c:v>37.419779999999996</c:v>
                </c:pt>
                <c:pt idx="8935">
                  <c:v>37.423968000000002</c:v>
                </c:pt>
                <c:pt idx="8936">
                  <c:v>37.428156000000001</c:v>
                </c:pt>
                <c:pt idx="8937">
                  <c:v>37.432344000000001</c:v>
                </c:pt>
                <c:pt idx="8938">
                  <c:v>37.436532</c:v>
                </c:pt>
                <c:pt idx="8939">
                  <c:v>37.440719999999999</c:v>
                </c:pt>
                <c:pt idx="8940">
                  <c:v>37.444907999999998</c:v>
                </c:pt>
                <c:pt idx="8941">
                  <c:v>37.449095999999997</c:v>
                </c:pt>
                <c:pt idx="8942">
                  <c:v>37.453283999999996</c:v>
                </c:pt>
                <c:pt idx="8943">
                  <c:v>37.457471999999996</c:v>
                </c:pt>
                <c:pt idx="8944">
                  <c:v>37.461660000000002</c:v>
                </c:pt>
                <c:pt idx="8945">
                  <c:v>37.465848000000001</c:v>
                </c:pt>
                <c:pt idx="8946">
                  <c:v>37.470036</c:v>
                </c:pt>
                <c:pt idx="8947">
                  <c:v>37.474224</c:v>
                </c:pt>
                <c:pt idx="8948">
                  <c:v>37.478411999999999</c:v>
                </c:pt>
                <c:pt idx="8949">
                  <c:v>37.482599999999998</c:v>
                </c:pt>
                <c:pt idx="8950">
                  <c:v>37.486787999999997</c:v>
                </c:pt>
                <c:pt idx="8951">
                  <c:v>37.490975999999996</c:v>
                </c:pt>
                <c:pt idx="8952">
                  <c:v>37.495163999999995</c:v>
                </c:pt>
                <c:pt idx="8953">
                  <c:v>37.499352000000002</c:v>
                </c:pt>
                <c:pt idx="8954">
                  <c:v>37.503540000000001</c:v>
                </c:pt>
                <c:pt idx="8955">
                  <c:v>37.507728</c:v>
                </c:pt>
                <c:pt idx="8956">
                  <c:v>37.511915999999999</c:v>
                </c:pt>
                <c:pt idx="8957">
                  <c:v>37.516103999999999</c:v>
                </c:pt>
                <c:pt idx="8958">
                  <c:v>37.520291999999998</c:v>
                </c:pt>
                <c:pt idx="8959">
                  <c:v>37.524479999999997</c:v>
                </c:pt>
                <c:pt idx="8960">
                  <c:v>37.528667999999996</c:v>
                </c:pt>
                <c:pt idx="8961">
                  <c:v>37.532856000000002</c:v>
                </c:pt>
                <c:pt idx="8962">
                  <c:v>37.537044000000002</c:v>
                </c:pt>
                <c:pt idx="8963">
                  <c:v>37.541232000000001</c:v>
                </c:pt>
                <c:pt idx="8964">
                  <c:v>37.54542</c:v>
                </c:pt>
                <c:pt idx="8965">
                  <c:v>37.549607999999999</c:v>
                </c:pt>
                <c:pt idx="8966">
                  <c:v>37.553795999999998</c:v>
                </c:pt>
                <c:pt idx="8967">
                  <c:v>37.557983999999998</c:v>
                </c:pt>
                <c:pt idx="8968">
                  <c:v>37.562171999999997</c:v>
                </c:pt>
                <c:pt idx="8969">
                  <c:v>37.566359999999996</c:v>
                </c:pt>
                <c:pt idx="8970">
                  <c:v>37.570548000000002</c:v>
                </c:pt>
                <c:pt idx="8971">
                  <c:v>37.574736000000001</c:v>
                </c:pt>
                <c:pt idx="8972">
                  <c:v>37.578924000000001</c:v>
                </c:pt>
                <c:pt idx="8973">
                  <c:v>37.583112</c:v>
                </c:pt>
                <c:pt idx="8974">
                  <c:v>37.587299999999999</c:v>
                </c:pt>
                <c:pt idx="8975">
                  <c:v>37.591487999999998</c:v>
                </c:pt>
                <c:pt idx="8976">
                  <c:v>37.595675999999997</c:v>
                </c:pt>
                <c:pt idx="8977">
                  <c:v>37.599863999999997</c:v>
                </c:pt>
                <c:pt idx="8978">
                  <c:v>37.604051999999996</c:v>
                </c:pt>
                <c:pt idx="8979">
                  <c:v>37.608240000000002</c:v>
                </c:pt>
                <c:pt idx="8980">
                  <c:v>37.612428000000001</c:v>
                </c:pt>
                <c:pt idx="8981">
                  <c:v>37.616616</c:v>
                </c:pt>
                <c:pt idx="8982">
                  <c:v>37.620804</c:v>
                </c:pt>
                <c:pt idx="8983">
                  <c:v>37.624991999999999</c:v>
                </c:pt>
                <c:pt idx="8984">
                  <c:v>37.629179999999998</c:v>
                </c:pt>
                <c:pt idx="8985">
                  <c:v>37.633367999999997</c:v>
                </c:pt>
                <c:pt idx="8986">
                  <c:v>37.637555999999996</c:v>
                </c:pt>
                <c:pt idx="8987">
                  <c:v>37.641743999999996</c:v>
                </c:pt>
                <c:pt idx="8988">
                  <c:v>37.645932000000002</c:v>
                </c:pt>
                <c:pt idx="8989">
                  <c:v>37.650120000000001</c:v>
                </c:pt>
                <c:pt idx="8990">
                  <c:v>37.654308</c:v>
                </c:pt>
                <c:pt idx="8991">
                  <c:v>37.658496</c:v>
                </c:pt>
                <c:pt idx="8992">
                  <c:v>37.662683999999999</c:v>
                </c:pt>
                <c:pt idx="8993">
                  <c:v>37.666871999999998</c:v>
                </c:pt>
                <c:pt idx="8994">
                  <c:v>37.671059999999997</c:v>
                </c:pt>
                <c:pt idx="8995">
                  <c:v>37.675247999999996</c:v>
                </c:pt>
                <c:pt idx="8996">
                  <c:v>37.679435999999995</c:v>
                </c:pt>
                <c:pt idx="8997">
                  <c:v>37.683624000000002</c:v>
                </c:pt>
                <c:pt idx="8998">
                  <c:v>37.687812000000001</c:v>
                </c:pt>
                <c:pt idx="8999">
                  <c:v>37.692</c:v>
                </c:pt>
                <c:pt idx="9000">
                  <c:v>37.696187999999999</c:v>
                </c:pt>
                <c:pt idx="9001">
                  <c:v>37.700375999999999</c:v>
                </c:pt>
                <c:pt idx="9002">
                  <c:v>37.704563999999998</c:v>
                </c:pt>
                <c:pt idx="9003">
                  <c:v>37.708751999999997</c:v>
                </c:pt>
                <c:pt idx="9004">
                  <c:v>37.712939999999996</c:v>
                </c:pt>
                <c:pt idx="9005">
                  <c:v>37.717128000000002</c:v>
                </c:pt>
                <c:pt idx="9006">
                  <c:v>37.721316000000002</c:v>
                </c:pt>
                <c:pt idx="9007">
                  <c:v>37.725504000000001</c:v>
                </c:pt>
                <c:pt idx="9008">
                  <c:v>37.729692</c:v>
                </c:pt>
                <c:pt idx="9009">
                  <c:v>37.733879999999999</c:v>
                </c:pt>
                <c:pt idx="9010">
                  <c:v>37.738067999999998</c:v>
                </c:pt>
                <c:pt idx="9011">
                  <c:v>37.742255999999998</c:v>
                </c:pt>
                <c:pt idx="9012">
                  <c:v>37.746443999999997</c:v>
                </c:pt>
                <c:pt idx="9013">
                  <c:v>37.750631999999996</c:v>
                </c:pt>
                <c:pt idx="9014">
                  <c:v>37.754820000000002</c:v>
                </c:pt>
                <c:pt idx="9015">
                  <c:v>37.759008000000001</c:v>
                </c:pt>
                <c:pt idx="9016">
                  <c:v>37.763196000000001</c:v>
                </c:pt>
                <c:pt idx="9017">
                  <c:v>37.767384</c:v>
                </c:pt>
                <c:pt idx="9018">
                  <c:v>37.771571999999999</c:v>
                </c:pt>
                <c:pt idx="9019">
                  <c:v>37.775759999999998</c:v>
                </c:pt>
                <c:pt idx="9020">
                  <c:v>37.779947999999997</c:v>
                </c:pt>
                <c:pt idx="9021">
                  <c:v>37.784135999999997</c:v>
                </c:pt>
                <c:pt idx="9022">
                  <c:v>37.788323999999996</c:v>
                </c:pt>
                <c:pt idx="9023">
                  <c:v>37.792512000000002</c:v>
                </c:pt>
                <c:pt idx="9024">
                  <c:v>37.796700000000001</c:v>
                </c:pt>
                <c:pt idx="9025">
                  <c:v>37.800888</c:v>
                </c:pt>
                <c:pt idx="9026">
                  <c:v>37.805076</c:v>
                </c:pt>
                <c:pt idx="9027">
                  <c:v>37.809263999999999</c:v>
                </c:pt>
                <c:pt idx="9028">
                  <c:v>37.813451999999998</c:v>
                </c:pt>
                <c:pt idx="9029">
                  <c:v>37.817639999999997</c:v>
                </c:pt>
                <c:pt idx="9030">
                  <c:v>37.821827999999996</c:v>
                </c:pt>
                <c:pt idx="9031">
                  <c:v>37.826015999999996</c:v>
                </c:pt>
                <c:pt idx="9032">
                  <c:v>37.830204000000002</c:v>
                </c:pt>
                <c:pt idx="9033">
                  <c:v>37.834392000000001</c:v>
                </c:pt>
                <c:pt idx="9034">
                  <c:v>37.83858</c:v>
                </c:pt>
                <c:pt idx="9035">
                  <c:v>37.842768</c:v>
                </c:pt>
                <c:pt idx="9036">
                  <c:v>37.846955999999999</c:v>
                </c:pt>
                <c:pt idx="9037">
                  <c:v>37.851143999999998</c:v>
                </c:pt>
                <c:pt idx="9038">
                  <c:v>37.855331999999997</c:v>
                </c:pt>
                <c:pt idx="9039">
                  <c:v>37.859519999999996</c:v>
                </c:pt>
                <c:pt idx="9040">
                  <c:v>37.863707999999995</c:v>
                </c:pt>
                <c:pt idx="9041">
                  <c:v>37.867896000000002</c:v>
                </c:pt>
                <c:pt idx="9042">
                  <c:v>37.872084000000001</c:v>
                </c:pt>
                <c:pt idx="9043">
                  <c:v>37.876272</c:v>
                </c:pt>
                <c:pt idx="9044">
                  <c:v>37.880459999999999</c:v>
                </c:pt>
                <c:pt idx="9045">
                  <c:v>37.884647999999999</c:v>
                </c:pt>
                <c:pt idx="9046">
                  <c:v>37.888835999999998</c:v>
                </c:pt>
                <c:pt idx="9047">
                  <c:v>37.893023999999997</c:v>
                </c:pt>
                <c:pt idx="9048">
                  <c:v>37.897211999999996</c:v>
                </c:pt>
                <c:pt idx="9049">
                  <c:v>37.901400000000002</c:v>
                </c:pt>
                <c:pt idx="9050">
                  <c:v>37.905588000000002</c:v>
                </c:pt>
                <c:pt idx="9051">
                  <c:v>37.909776000000001</c:v>
                </c:pt>
                <c:pt idx="9052">
                  <c:v>37.913964</c:v>
                </c:pt>
                <c:pt idx="9053">
                  <c:v>37.918151999999999</c:v>
                </c:pt>
                <c:pt idx="9054">
                  <c:v>37.922339999999998</c:v>
                </c:pt>
                <c:pt idx="9055">
                  <c:v>37.926527999999998</c:v>
                </c:pt>
                <c:pt idx="9056">
                  <c:v>37.930715999999997</c:v>
                </c:pt>
                <c:pt idx="9057">
                  <c:v>37.934903999999996</c:v>
                </c:pt>
                <c:pt idx="9058">
                  <c:v>37.939092000000002</c:v>
                </c:pt>
                <c:pt idx="9059">
                  <c:v>37.943280000000001</c:v>
                </c:pt>
                <c:pt idx="9060">
                  <c:v>37.947468000000001</c:v>
                </c:pt>
                <c:pt idx="9061">
                  <c:v>37.951656</c:v>
                </c:pt>
                <c:pt idx="9062">
                  <c:v>37.955843999999999</c:v>
                </c:pt>
                <c:pt idx="9063">
                  <c:v>37.960031999999998</c:v>
                </c:pt>
                <c:pt idx="9064">
                  <c:v>37.964219999999997</c:v>
                </c:pt>
                <c:pt idx="9065">
                  <c:v>37.968407999999997</c:v>
                </c:pt>
                <c:pt idx="9066">
                  <c:v>37.972595999999996</c:v>
                </c:pt>
                <c:pt idx="9067">
                  <c:v>37.976784000000002</c:v>
                </c:pt>
                <c:pt idx="9068">
                  <c:v>37.980972000000001</c:v>
                </c:pt>
                <c:pt idx="9069">
                  <c:v>37.98516</c:v>
                </c:pt>
                <c:pt idx="9070">
                  <c:v>37.989348</c:v>
                </c:pt>
                <c:pt idx="9071">
                  <c:v>37.993535999999999</c:v>
                </c:pt>
                <c:pt idx="9072">
                  <c:v>37.997723999999998</c:v>
                </c:pt>
                <c:pt idx="9073">
                  <c:v>38.001911999999997</c:v>
                </c:pt>
                <c:pt idx="9074">
                  <c:v>38.006099999999996</c:v>
                </c:pt>
                <c:pt idx="9075">
                  <c:v>38.010287999999996</c:v>
                </c:pt>
                <c:pt idx="9076">
                  <c:v>38.014476000000002</c:v>
                </c:pt>
                <c:pt idx="9077">
                  <c:v>38.018664000000001</c:v>
                </c:pt>
                <c:pt idx="9078">
                  <c:v>38.022852</c:v>
                </c:pt>
                <c:pt idx="9079">
                  <c:v>38.02704</c:v>
                </c:pt>
                <c:pt idx="9080">
                  <c:v>38.031227999999999</c:v>
                </c:pt>
                <c:pt idx="9081">
                  <c:v>38.035415999999998</c:v>
                </c:pt>
                <c:pt idx="9082">
                  <c:v>38.039603999999997</c:v>
                </c:pt>
                <c:pt idx="9083">
                  <c:v>38.043791999999996</c:v>
                </c:pt>
                <c:pt idx="9084">
                  <c:v>38.047979999999995</c:v>
                </c:pt>
                <c:pt idx="9085">
                  <c:v>38.052168000000002</c:v>
                </c:pt>
                <c:pt idx="9086">
                  <c:v>38.056356000000001</c:v>
                </c:pt>
                <c:pt idx="9087">
                  <c:v>38.060544</c:v>
                </c:pt>
                <c:pt idx="9088">
                  <c:v>38.064731999999999</c:v>
                </c:pt>
                <c:pt idx="9089">
                  <c:v>38.068919999999999</c:v>
                </c:pt>
                <c:pt idx="9090">
                  <c:v>38.073107999999998</c:v>
                </c:pt>
                <c:pt idx="9091">
                  <c:v>38.077295999999997</c:v>
                </c:pt>
                <c:pt idx="9092">
                  <c:v>38.081483999999996</c:v>
                </c:pt>
                <c:pt idx="9093">
                  <c:v>38.085672000000002</c:v>
                </c:pt>
                <c:pt idx="9094">
                  <c:v>38.089860000000002</c:v>
                </c:pt>
                <c:pt idx="9095">
                  <c:v>38.094048000000001</c:v>
                </c:pt>
                <c:pt idx="9096">
                  <c:v>38.098236</c:v>
                </c:pt>
                <c:pt idx="9097">
                  <c:v>38.102423999999999</c:v>
                </c:pt>
                <c:pt idx="9098">
                  <c:v>38.106611999999998</c:v>
                </c:pt>
                <c:pt idx="9099">
                  <c:v>38.110799999999998</c:v>
                </c:pt>
                <c:pt idx="9100">
                  <c:v>38.114987999999997</c:v>
                </c:pt>
                <c:pt idx="9101">
                  <c:v>38.119175999999996</c:v>
                </c:pt>
                <c:pt idx="9102">
                  <c:v>38.123364000000002</c:v>
                </c:pt>
                <c:pt idx="9103">
                  <c:v>38.127552000000001</c:v>
                </c:pt>
                <c:pt idx="9104">
                  <c:v>38.131740000000001</c:v>
                </c:pt>
                <c:pt idx="9105">
                  <c:v>38.135928</c:v>
                </c:pt>
                <c:pt idx="9106">
                  <c:v>38.140115999999999</c:v>
                </c:pt>
                <c:pt idx="9107">
                  <c:v>38.144303999999998</c:v>
                </c:pt>
                <c:pt idx="9108">
                  <c:v>38.148491999999997</c:v>
                </c:pt>
                <c:pt idx="9109">
                  <c:v>38.152679999999997</c:v>
                </c:pt>
                <c:pt idx="9110">
                  <c:v>38.156867999999996</c:v>
                </c:pt>
                <c:pt idx="9111">
                  <c:v>38.161056000000002</c:v>
                </c:pt>
                <c:pt idx="9112">
                  <c:v>38.165244000000001</c:v>
                </c:pt>
                <c:pt idx="9113">
                  <c:v>38.169432</c:v>
                </c:pt>
                <c:pt idx="9114">
                  <c:v>38.17362</c:v>
                </c:pt>
                <c:pt idx="9115">
                  <c:v>38.177807999999999</c:v>
                </c:pt>
                <c:pt idx="9116">
                  <c:v>38.181995999999998</c:v>
                </c:pt>
                <c:pt idx="9117">
                  <c:v>38.186183999999997</c:v>
                </c:pt>
                <c:pt idx="9118">
                  <c:v>38.190371999999996</c:v>
                </c:pt>
                <c:pt idx="9119">
                  <c:v>38.194559999999996</c:v>
                </c:pt>
                <c:pt idx="9120">
                  <c:v>38.198748000000002</c:v>
                </c:pt>
                <c:pt idx="9121">
                  <c:v>38.202936000000001</c:v>
                </c:pt>
                <c:pt idx="9122">
                  <c:v>38.207124</c:v>
                </c:pt>
                <c:pt idx="9123">
                  <c:v>38.211312</c:v>
                </c:pt>
                <c:pt idx="9124">
                  <c:v>38.215499999999999</c:v>
                </c:pt>
                <c:pt idx="9125">
                  <c:v>38.219687999999998</c:v>
                </c:pt>
                <c:pt idx="9126">
                  <c:v>38.223875999999997</c:v>
                </c:pt>
                <c:pt idx="9127">
                  <c:v>38.228063999999996</c:v>
                </c:pt>
                <c:pt idx="9128">
                  <c:v>38.232251999999995</c:v>
                </c:pt>
                <c:pt idx="9129">
                  <c:v>38.236440000000002</c:v>
                </c:pt>
                <c:pt idx="9130">
                  <c:v>38.240628000000001</c:v>
                </c:pt>
                <c:pt idx="9131">
                  <c:v>38.244816</c:v>
                </c:pt>
                <c:pt idx="9132">
                  <c:v>38.249003999999999</c:v>
                </c:pt>
                <c:pt idx="9133">
                  <c:v>38.253191999999999</c:v>
                </c:pt>
                <c:pt idx="9134">
                  <c:v>38.257379999999998</c:v>
                </c:pt>
                <c:pt idx="9135">
                  <c:v>38.261567999999997</c:v>
                </c:pt>
                <c:pt idx="9136">
                  <c:v>38.265755999999996</c:v>
                </c:pt>
                <c:pt idx="9137">
                  <c:v>38.269944000000002</c:v>
                </c:pt>
                <c:pt idx="9138">
                  <c:v>38.274132000000002</c:v>
                </c:pt>
                <c:pt idx="9139">
                  <c:v>38.278320000000001</c:v>
                </c:pt>
                <c:pt idx="9140">
                  <c:v>38.282508</c:v>
                </c:pt>
                <c:pt idx="9141">
                  <c:v>38.286695999999999</c:v>
                </c:pt>
                <c:pt idx="9142">
                  <c:v>38.290883999999998</c:v>
                </c:pt>
                <c:pt idx="9143">
                  <c:v>38.295071999999998</c:v>
                </c:pt>
                <c:pt idx="9144">
                  <c:v>38.299259999999997</c:v>
                </c:pt>
                <c:pt idx="9145">
                  <c:v>38.303447999999996</c:v>
                </c:pt>
                <c:pt idx="9146">
                  <c:v>38.307636000000002</c:v>
                </c:pt>
                <c:pt idx="9147">
                  <c:v>38.311824000000001</c:v>
                </c:pt>
                <c:pt idx="9148">
                  <c:v>38.316012000000001</c:v>
                </c:pt>
                <c:pt idx="9149">
                  <c:v>38.3202</c:v>
                </c:pt>
                <c:pt idx="9150">
                  <c:v>38.324387999999999</c:v>
                </c:pt>
                <c:pt idx="9151">
                  <c:v>38.328575999999998</c:v>
                </c:pt>
                <c:pt idx="9152">
                  <c:v>38.332763999999997</c:v>
                </c:pt>
                <c:pt idx="9153">
                  <c:v>38.336951999999997</c:v>
                </c:pt>
                <c:pt idx="9154">
                  <c:v>38.341139999999996</c:v>
                </c:pt>
                <c:pt idx="9155">
                  <c:v>38.345328000000002</c:v>
                </c:pt>
                <c:pt idx="9156">
                  <c:v>38.349516000000001</c:v>
                </c:pt>
                <c:pt idx="9157">
                  <c:v>38.353704</c:v>
                </c:pt>
                <c:pt idx="9158">
                  <c:v>38.357892</c:v>
                </c:pt>
                <c:pt idx="9159">
                  <c:v>38.362079999999999</c:v>
                </c:pt>
                <c:pt idx="9160">
                  <c:v>38.366267999999998</c:v>
                </c:pt>
                <c:pt idx="9161">
                  <c:v>38.370455999999997</c:v>
                </c:pt>
                <c:pt idx="9162">
                  <c:v>38.374643999999996</c:v>
                </c:pt>
                <c:pt idx="9163">
                  <c:v>38.378831999999996</c:v>
                </c:pt>
                <c:pt idx="9164">
                  <c:v>38.383020000000002</c:v>
                </c:pt>
                <c:pt idx="9165">
                  <c:v>38.387208000000001</c:v>
                </c:pt>
                <c:pt idx="9166">
                  <c:v>38.391396</c:v>
                </c:pt>
                <c:pt idx="9167">
                  <c:v>38.395583999999999</c:v>
                </c:pt>
                <c:pt idx="9168">
                  <c:v>38.399771999999999</c:v>
                </c:pt>
                <c:pt idx="9169">
                  <c:v>38.403959999999998</c:v>
                </c:pt>
                <c:pt idx="9170">
                  <c:v>38.408147999999997</c:v>
                </c:pt>
                <c:pt idx="9171">
                  <c:v>38.412335999999996</c:v>
                </c:pt>
                <c:pt idx="9172">
                  <c:v>38.416523999999995</c:v>
                </c:pt>
                <c:pt idx="9173">
                  <c:v>38.420712000000002</c:v>
                </c:pt>
                <c:pt idx="9174">
                  <c:v>38.424900000000001</c:v>
                </c:pt>
                <c:pt idx="9175">
                  <c:v>38.429088</c:v>
                </c:pt>
                <c:pt idx="9176">
                  <c:v>38.433275999999999</c:v>
                </c:pt>
                <c:pt idx="9177">
                  <c:v>38.437463999999999</c:v>
                </c:pt>
                <c:pt idx="9178">
                  <c:v>38.441651999999998</c:v>
                </c:pt>
                <c:pt idx="9179">
                  <c:v>38.445839999999997</c:v>
                </c:pt>
                <c:pt idx="9180">
                  <c:v>38.450027999999996</c:v>
                </c:pt>
                <c:pt idx="9181">
                  <c:v>38.454216000000002</c:v>
                </c:pt>
                <c:pt idx="9182">
                  <c:v>38.458404000000002</c:v>
                </c:pt>
                <c:pt idx="9183">
                  <c:v>38.462592000000001</c:v>
                </c:pt>
                <c:pt idx="9184">
                  <c:v>38.46678</c:v>
                </c:pt>
                <c:pt idx="9185">
                  <c:v>38.470967999999999</c:v>
                </c:pt>
                <c:pt idx="9186">
                  <c:v>38.475155999999998</c:v>
                </c:pt>
                <c:pt idx="9187">
                  <c:v>38.479343999999998</c:v>
                </c:pt>
                <c:pt idx="9188">
                  <c:v>38.483531999999997</c:v>
                </c:pt>
                <c:pt idx="9189">
                  <c:v>38.487719999999996</c:v>
                </c:pt>
                <c:pt idx="9190">
                  <c:v>38.491908000000002</c:v>
                </c:pt>
                <c:pt idx="9191">
                  <c:v>38.496096000000001</c:v>
                </c:pt>
                <c:pt idx="9192">
                  <c:v>38.500284000000001</c:v>
                </c:pt>
                <c:pt idx="9193">
                  <c:v>38.504472</c:v>
                </c:pt>
                <c:pt idx="9194">
                  <c:v>38.508659999999999</c:v>
                </c:pt>
                <c:pt idx="9195">
                  <c:v>38.512847999999998</c:v>
                </c:pt>
                <c:pt idx="9196">
                  <c:v>38.517035999999997</c:v>
                </c:pt>
                <c:pt idx="9197">
                  <c:v>38.521223999999997</c:v>
                </c:pt>
                <c:pt idx="9198">
                  <c:v>38.525411999999996</c:v>
                </c:pt>
                <c:pt idx="9199">
                  <c:v>38.529600000000002</c:v>
                </c:pt>
                <c:pt idx="9200">
                  <c:v>38.533788000000001</c:v>
                </c:pt>
                <c:pt idx="9201">
                  <c:v>38.537976</c:v>
                </c:pt>
                <c:pt idx="9202">
                  <c:v>38.542164</c:v>
                </c:pt>
                <c:pt idx="9203">
                  <c:v>38.546351999999999</c:v>
                </c:pt>
                <c:pt idx="9204">
                  <c:v>38.550539999999998</c:v>
                </c:pt>
                <c:pt idx="9205">
                  <c:v>38.554727999999997</c:v>
                </c:pt>
                <c:pt idx="9206">
                  <c:v>38.558915999999996</c:v>
                </c:pt>
                <c:pt idx="9207">
                  <c:v>38.563103999999996</c:v>
                </c:pt>
                <c:pt idx="9208">
                  <c:v>38.567292000000002</c:v>
                </c:pt>
                <c:pt idx="9209">
                  <c:v>38.571480000000001</c:v>
                </c:pt>
                <c:pt idx="9210">
                  <c:v>38.575668</c:v>
                </c:pt>
                <c:pt idx="9211">
                  <c:v>38.579855999999999</c:v>
                </c:pt>
                <c:pt idx="9212">
                  <c:v>38.584043999999999</c:v>
                </c:pt>
                <c:pt idx="9213">
                  <c:v>38.588231999999998</c:v>
                </c:pt>
                <c:pt idx="9214">
                  <c:v>38.592419999999997</c:v>
                </c:pt>
                <c:pt idx="9215">
                  <c:v>38.596607999999996</c:v>
                </c:pt>
                <c:pt idx="9216">
                  <c:v>38.600795999999995</c:v>
                </c:pt>
                <c:pt idx="9217">
                  <c:v>38.604984000000002</c:v>
                </c:pt>
                <c:pt idx="9218">
                  <c:v>38.609172000000001</c:v>
                </c:pt>
                <c:pt idx="9219">
                  <c:v>38.61336</c:v>
                </c:pt>
                <c:pt idx="9220">
                  <c:v>38.617547999999999</c:v>
                </c:pt>
                <c:pt idx="9221">
                  <c:v>38.621735999999999</c:v>
                </c:pt>
                <c:pt idx="9222">
                  <c:v>38.625923999999998</c:v>
                </c:pt>
                <c:pt idx="9223">
                  <c:v>38.630111999999997</c:v>
                </c:pt>
                <c:pt idx="9224">
                  <c:v>38.634299999999996</c:v>
                </c:pt>
                <c:pt idx="9225">
                  <c:v>38.638488000000002</c:v>
                </c:pt>
                <c:pt idx="9226">
                  <c:v>38.642676000000002</c:v>
                </c:pt>
                <c:pt idx="9227">
                  <c:v>38.646864000000001</c:v>
                </c:pt>
                <c:pt idx="9228">
                  <c:v>38.651052</c:v>
                </c:pt>
                <c:pt idx="9229">
                  <c:v>38.655239999999999</c:v>
                </c:pt>
                <c:pt idx="9230">
                  <c:v>38.659427999999998</c:v>
                </c:pt>
                <c:pt idx="9231">
                  <c:v>38.663615999999998</c:v>
                </c:pt>
                <c:pt idx="9232">
                  <c:v>38.667803999999997</c:v>
                </c:pt>
                <c:pt idx="9233">
                  <c:v>38.671991999999996</c:v>
                </c:pt>
                <c:pt idx="9234">
                  <c:v>38.676180000000002</c:v>
                </c:pt>
                <c:pt idx="9235">
                  <c:v>38.680368000000001</c:v>
                </c:pt>
                <c:pt idx="9236">
                  <c:v>38.684556000000001</c:v>
                </c:pt>
                <c:pt idx="9237">
                  <c:v>38.688744</c:v>
                </c:pt>
                <c:pt idx="9238">
                  <c:v>38.692931999999999</c:v>
                </c:pt>
                <c:pt idx="9239">
                  <c:v>38.697119999999998</c:v>
                </c:pt>
                <c:pt idx="9240">
                  <c:v>38.701307999999997</c:v>
                </c:pt>
                <c:pt idx="9241">
                  <c:v>38.705495999999997</c:v>
                </c:pt>
                <c:pt idx="9242">
                  <c:v>38.709683999999996</c:v>
                </c:pt>
                <c:pt idx="9243">
                  <c:v>38.713872000000002</c:v>
                </c:pt>
                <c:pt idx="9244">
                  <c:v>38.718060000000001</c:v>
                </c:pt>
                <c:pt idx="9245">
                  <c:v>38.722248</c:v>
                </c:pt>
                <c:pt idx="9246">
                  <c:v>38.726436</c:v>
                </c:pt>
                <c:pt idx="9247">
                  <c:v>38.730623999999999</c:v>
                </c:pt>
                <c:pt idx="9248">
                  <c:v>38.734811999999998</c:v>
                </c:pt>
                <c:pt idx="9249">
                  <c:v>38.738999999999997</c:v>
                </c:pt>
                <c:pt idx="9250">
                  <c:v>38.743187999999996</c:v>
                </c:pt>
                <c:pt idx="9251">
                  <c:v>38.747375999999996</c:v>
                </c:pt>
                <c:pt idx="9252">
                  <c:v>38.751564000000002</c:v>
                </c:pt>
                <c:pt idx="9253">
                  <c:v>38.755752000000001</c:v>
                </c:pt>
                <c:pt idx="9254">
                  <c:v>38.75994</c:v>
                </c:pt>
                <c:pt idx="9255">
                  <c:v>38.764127999999999</c:v>
                </c:pt>
                <c:pt idx="9256">
                  <c:v>38.768315999999999</c:v>
                </c:pt>
                <c:pt idx="9257">
                  <c:v>38.772503999999998</c:v>
                </c:pt>
                <c:pt idx="9258">
                  <c:v>38.776691999999997</c:v>
                </c:pt>
                <c:pt idx="9259">
                  <c:v>38.780879999999996</c:v>
                </c:pt>
                <c:pt idx="9260">
                  <c:v>38.785067999999995</c:v>
                </c:pt>
                <c:pt idx="9261">
                  <c:v>38.789256000000002</c:v>
                </c:pt>
                <c:pt idx="9262">
                  <c:v>38.793444000000001</c:v>
                </c:pt>
                <c:pt idx="9263">
                  <c:v>38.797632</c:v>
                </c:pt>
                <c:pt idx="9264">
                  <c:v>38.801819999999999</c:v>
                </c:pt>
                <c:pt idx="9265">
                  <c:v>38.806007999999999</c:v>
                </c:pt>
                <c:pt idx="9266">
                  <c:v>38.810195999999998</c:v>
                </c:pt>
                <c:pt idx="9267">
                  <c:v>38.814383999999997</c:v>
                </c:pt>
                <c:pt idx="9268">
                  <c:v>38.818571999999996</c:v>
                </c:pt>
                <c:pt idx="9269">
                  <c:v>38.822760000000002</c:v>
                </c:pt>
                <c:pt idx="9270">
                  <c:v>38.826948000000002</c:v>
                </c:pt>
                <c:pt idx="9271">
                  <c:v>38.831136000000001</c:v>
                </c:pt>
                <c:pt idx="9272">
                  <c:v>38.835324</c:v>
                </c:pt>
                <c:pt idx="9273">
                  <c:v>38.839511999999999</c:v>
                </c:pt>
                <c:pt idx="9274">
                  <c:v>38.843699999999998</c:v>
                </c:pt>
                <c:pt idx="9275">
                  <c:v>38.847887999999998</c:v>
                </c:pt>
                <c:pt idx="9276">
                  <c:v>38.852075999999997</c:v>
                </c:pt>
                <c:pt idx="9277">
                  <c:v>38.856263999999996</c:v>
                </c:pt>
                <c:pt idx="9278">
                  <c:v>38.860452000000002</c:v>
                </c:pt>
                <c:pt idx="9279">
                  <c:v>38.864640000000001</c:v>
                </c:pt>
                <c:pt idx="9280">
                  <c:v>38.868828000000001</c:v>
                </c:pt>
                <c:pt idx="9281">
                  <c:v>38.873016</c:v>
                </c:pt>
                <c:pt idx="9282">
                  <c:v>38.877203999999999</c:v>
                </c:pt>
                <c:pt idx="9283">
                  <c:v>38.881391999999998</c:v>
                </c:pt>
                <c:pt idx="9284">
                  <c:v>38.885579999999997</c:v>
                </c:pt>
                <c:pt idx="9285">
                  <c:v>38.889767999999997</c:v>
                </c:pt>
                <c:pt idx="9286">
                  <c:v>38.893955999999996</c:v>
                </c:pt>
                <c:pt idx="9287">
                  <c:v>38.898144000000002</c:v>
                </c:pt>
                <c:pt idx="9288">
                  <c:v>38.902332000000001</c:v>
                </c:pt>
                <c:pt idx="9289">
                  <c:v>38.90652</c:v>
                </c:pt>
                <c:pt idx="9290">
                  <c:v>38.910708</c:v>
                </c:pt>
                <c:pt idx="9291">
                  <c:v>38.914895999999999</c:v>
                </c:pt>
                <c:pt idx="9292">
                  <c:v>38.919083999999998</c:v>
                </c:pt>
                <c:pt idx="9293">
                  <c:v>38.923271999999997</c:v>
                </c:pt>
                <c:pt idx="9294">
                  <c:v>38.927459999999996</c:v>
                </c:pt>
                <c:pt idx="9295">
                  <c:v>38.931647999999996</c:v>
                </c:pt>
                <c:pt idx="9296">
                  <c:v>38.935836000000002</c:v>
                </c:pt>
                <c:pt idx="9297">
                  <c:v>38.940024000000001</c:v>
                </c:pt>
                <c:pt idx="9298">
                  <c:v>38.944212</c:v>
                </c:pt>
                <c:pt idx="9299">
                  <c:v>38.948399999999999</c:v>
                </c:pt>
                <c:pt idx="9300">
                  <c:v>38.952587999999999</c:v>
                </c:pt>
                <c:pt idx="9301">
                  <c:v>38.956775999999998</c:v>
                </c:pt>
                <c:pt idx="9302">
                  <c:v>38.960963999999997</c:v>
                </c:pt>
                <c:pt idx="9303">
                  <c:v>38.965151999999996</c:v>
                </c:pt>
                <c:pt idx="9304">
                  <c:v>38.969339999999995</c:v>
                </c:pt>
                <c:pt idx="9305">
                  <c:v>38.973528000000002</c:v>
                </c:pt>
                <c:pt idx="9306">
                  <c:v>38.977716000000001</c:v>
                </c:pt>
                <c:pt idx="9307">
                  <c:v>38.981904</c:v>
                </c:pt>
                <c:pt idx="9308">
                  <c:v>38.986091999999999</c:v>
                </c:pt>
                <c:pt idx="9309">
                  <c:v>38.990279999999998</c:v>
                </c:pt>
                <c:pt idx="9310">
                  <c:v>38.994467999999998</c:v>
                </c:pt>
                <c:pt idx="9311">
                  <c:v>38.998655999999997</c:v>
                </c:pt>
                <c:pt idx="9312">
                  <c:v>39.002843999999996</c:v>
                </c:pt>
                <c:pt idx="9313">
                  <c:v>39.007032000000002</c:v>
                </c:pt>
                <c:pt idx="9314">
                  <c:v>39.011220000000002</c:v>
                </c:pt>
                <c:pt idx="9315">
                  <c:v>39.015408000000001</c:v>
                </c:pt>
                <c:pt idx="9316">
                  <c:v>39.019596</c:v>
                </c:pt>
                <c:pt idx="9317">
                  <c:v>39.023783999999999</c:v>
                </c:pt>
                <c:pt idx="9318">
                  <c:v>39.027971999999998</c:v>
                </c:pt>
                <c:pt idx="9319">
                  <c:v>39.032159999999998</c:v>
                </c:pt>
                <c:pt idx="9320">
                  <c:v>39.036347999999997</c:v>
                </c:pt>
                <c:pt idx="9321">
                  <c:v>39.040535999999996</c:v>
                </c:pt>
                <c:pt idx="9322">
                  <c:v>39.044724000000002</c:v>
                </c:pt>
                <c:pt idx="9323">
                  <c:v>39.048912000000001</c:v>
                </c:pt>
                <c:pt idx="9324">
                  <c:v>39.053100000000001</c:v>
                </c:pt>
                <c:pt idx="9325">
                  <c:v>39.057288</c:v>
                </c:pt>
                <c:pt idx="9326">
                  <c:v>39.061475999999999</c:v>
                </c:pt>
                <c:pt idx="9327">
                  <c:v>39.065663999999998</c:v>
                </c:pt>
                <c:pt idx="9328">
                  <c:v>39.069851999999997</c:v>
                </c:pt>
                <c:pt idx="9329">
                  <c:v>39.074039999999997</c:v>
                </c:pt>
                <c:pt idx="9330">
                  <c:v>39.078227999999996</c:v>
                </c:pt>
                <c:pt idx="9331">
                  <c:v>39.082416000000002</c:v>
                </c:pt>
                <c:pt idx="9332">
                  <c:v>39.086604000000001</c:v>
                </c:pt>
                <c:pt idx="9333">
                  <c:v>39.090792</c:v>
                </c:pt>
                <c:pt idx="9334">
                  <c:v>39.09498</c:v>
                </c:pt>
                <c:pt idx="9335">
                  <c:v>39.099167999999999</c:v>
                </c:pt>
                <c:pt idx="9336">
                  <c:v>39.103355999999998</c:v>
                </c:pt>
                <c:pt idx="9337">
                  <c:v>39.107543999999997</c:v>
                </c:pt>
                <c:pt idx="9338">
                  <c:v>39.111731999999996</c:v>
                </c:pt>
                <c:pt idx="9339">
                  <c:v>39.115919999999996</c:v>
                </c:pt>
                <c:pt idx="9340">
                  <c:v>39.120108000000002</c:v>
                </c:pt>
                <c:pt idx="9341">
                  <c:v>39.124296000000001</c:v>
                </c:pt>
                <c:pt idx="9342">
                  <c:v>39.128484</c:v>
                </c:pt>
                <c:pt idx="9343">
                  <c:v>39.132671999999999</c:v>
                </c:pt>
                <c:pt idx="9344">
                  <c:v>39.136859999999999</c:v>
                </c:pt>
                <c:pt idx="9345">
                  <c:v>39.141047999999998</c:v>
                </c:pt>
                <c:pt idx="9346">
                  <c:v>39.145235999999997</c:v>
                </c:pt>
                <c:pt idx="9347">
                  <c:v>39.149423999999996</c:v>
                </c:pt>
                <c:pt idx="9348">
                  <c:v>39.153611999999995</c:v>
                </c:pt>
                <c:pt idx="9349">
                  <c:v>39.157800000000002</c:v>
                </c:pt>
                <c:pt idx="9350">
                  <c:v>39.161988000000001</c:v>
                </c:pt>
                <c:pt idx="9351">
                  <c:v>39.166176</c:v>
                </c:pt>
                <c:pt idx="9352">
                  <c:v>39.170363999999999</c:v>
                </c:pt>
                <c:pt idx="9353">
                  <c:v>39.174551999999998</c:v>
                </c:pt>
                <c:pt idx="9354">
                  <c:v>39.178739999999998</c:v>
                </c:pt>
                <c:pt idx="9355">
                  <c:v>39.182927999999997</c:v>
                </c:pt>
                <c:pt idx="9356">
                  <c:v>39.187115999999996</c:v>
                </c:pt>
                <c:pt idx="9357">
                  <c:v>39.191304000000002</c:v>
                </c:pt>
                <c:pt idx="9358">
                  <c:v>39.195492000000002</c:v>
                </c:pt>
                <c:pt idx="9359">
                  <c:v>39.199680000000001</c:v>
                </c:pt>
                <c:pt idx="9360">
                  <c:v>39.203868</c:v>
                </c:pt>
                <c:pt idx="9361">
                  <c:v>39.208055999999999</c:v>
                </c:pt>
                <c:pt idx="9362">
                  <c:v>39.212243999999998</c:v>
                </c:pt>
                <c:pt idx="9363">
                  <c:v>39.216431999999998</c:v>
                </c:pt>
                <c:pt idx="9364">
                  <c:v>39.220619999999997</c:v>
                </c:pt>
                <c:pt idx="9365">
                  <c:v>39.224807999999996</c:v>
                </c:pt>
                <c:pt idx="9366">
                  <c:v>39.228996000000002</c:v>
                </c:pt>
                <c:pt idx="9367">
                  <c:v>39.233184000000001</c:v>
                </c:pt>
                <c:pt idx="9368">
                  <c:v>39.237372000000001</c:v>
                </c:pt>
                <c:pt idx="9369">
                  <c:v>39.24156</c:v>
                </c:pt>
                <c:pt idx="9370">
                  <c:v>39.245747999999999</c:v>
                </c:pt>
                <c:pt idx="9371">
                  <c:v>39.249935999999998</c:v>
                </c:pt>
                <c:pt idx="9372">
                  <c:v>39.254123999999997</c:v>
                </c:pt>
                <c:pt idx="9373">
                  <c:v>39.258311999999997</c:v>
                </c:pt>
                <c:pt idx="9374">
                  <c:v>39.262499999999996</c:v>
                </c:pt>
                <c:pt idx="9375">
                  <c:v>39.266688000000002</c:v>
                </c:pt>
                <c:pt idx="9376">
                  <c:v>39.270876000000001</c:v>
                </c:pt>
                <c:pt idx="9377">
                  <c:v>39.275064</c:v>
                </c:pt>
                <c:pt idx="9378">
                  <c:v>39.279252</c:v>
                </c:pt>
                <c:pt idx="9379">
                  <c:v>39.283439999999999</c:v>
                </c:pt>
                <c:pt idx="9380">
                  <c:v>39.287627999999998</c:v>
                </c:pt>
                <c:pt idx="9381">
                  <c:v>39.291815999999997</c:v>
                </c:pt>
                <c:pt idx="9382">
                  <c:v>39.296003999999996</c:v>
                </c:pt>
                <c:pt idx="9383">
                  <c:v>39.300191999999996</c:v>
                </c:pt>
                <c:pt idx="9384">
                  <c:v>39.304380000000002</c:v>
                </c:pt>
                <c:pt idx="9385">
                  <c:v>39.308568000000001</c:v>
                </c:pt>
                <c:pt idx="9386">
                  <c:v>39.312756</c:v>
                </c:pt>
                <c:pt idx="9387">
                  <c:v>39.316943999999999</c:v>
                </c:pt>
                <c:pt idx="9388">
                  <c:v>39.321131999999999</c:v>
                </c:pt>
                <c:pt idx="9389">
                  <c:v>39.325319999999998</c:v>
                </c:pt>
                <c:pt idx="9390">
                  <c:v>39.329507999999997</c:v>
                </c:pt>
                <c:pt idx="9391">
                  <c:v>39.333695999999996</c:v>
                </c:pt>
                <c:pt idx="9392">
                  <c:v>39.337883999999995</c:v>
                </c:pt>
                <c:pt idx="9393">
                  <c:v>39.342072000000002</c:v>
                </c:pt>
                <c:pt idx="9394">
                  <c:v>39.346260000000001</c:v>
                </c:pt>
                <c:pt idx="9395">
                  <c:v>39.350448</c:v>
                </c:pt>
                <c:pt idx="9396">
                  <c:v>39.354635999999999</c:v>
                </c:pt>
                <c:pt idx="9397">
                  <c:v>39.358823999999998</c:v>
                </c:pt>
                <c:pt idx="9398">
                  <c:v>39.363011999999998</c:v>
                </c:pt>
                <c:pt idx="9399">
                  <c:v>39.367199999999997</c:v>
                </c:pt>
                <c:pt idx="9400">
                  <c:v>39.371387999999996</c:v>
                </c:pt>
                <c:pt idx="9401">
                  <c:v>39.375576000000002</c:v>
                </c:pt>
                <c:pt idx="9402">
                  <c:v>39.379764000000002</c:v>
                </c:pt>
                <c:pt idx="9403">
                  <c:v>39.383952000000001</c:v>
                </c:pt>
                <c:pt idx="9404">
                  <c:v>39.38814</c:v>
                </c:pt>
                <c:pt idx="9405">
                  <c:v>39.392327999999999</c:v>
                </c:pt>
                <c:pt idx="9406">
                  <c:v>39.396515999999998</c:v>
                </c:pt>
                <c:pt idx="9407">
                  <c:v>39.400703999999998</c:v>
                </c:pt>
                <c:pt idx="9408">
                  <c:v>39.404891999999997</c:v>
                </c:pt>
                <c:pt idx="9409">
                  <c:v>39.409079999999996</c:v>
                </c:pt>
                <c:pt idx="9410">
                  <c:v>39.413268000000002</c:v>
                </c:pt>
                <c:pt idx="9411">
                  <c:v>39.417456000000001</c:v>
                </c:pt>
                <c:pt idx="9412">
                  <c:v>39.421644000000001</c:v>
                </c:pt>
                <c:pt idx="9413">
                  <c:v>39.425832</c:v>
                </c:pt>
                <c:pt idx="9414">
                  <c:v>39.430019999999999</c:v>
                </c:pt>
                <c:pt idx="9415">
                  <c:v>39.434207999999998</c:v>
                </c:pt>
                <c:pt idx="9416">
                  <c:v>39.438395999999997</c:v>
                </c:pt>
                <c:pt idx="9417">
                  <c:v>39.442583999999997</c:v>
                </c:pt>
                <c:pt idx="9418">
                  <c:v>39.446771999999996</c:v>
                </c:pt>
                <c:pt idx="9419">
                  <c:v>39.450960000000002</c:v>
                </c:pt>
                <c:pt idx="9420">
                  <c:v>39.455148000000001</c:v>
                </c:pt>
                <c:pt idx="9421">
                  <c:v>39.459336</c:v>
                </c:pt>
                <c:pt idx="9422">
                  <c:v>39.463524</c:v>
                </c:pt>
                <c:pt idx="9423">
                  <c:v>39.467711999999999</c:v>
                </c:pt>
                <c:pt idx="9424">
                  <c:v>39.471899999999998</c:v>
                </c:pt>
                <c:pt idx="9425">
                  <c:v>39.476087999999997</c:v>
                </c:pt>
                <c:pt idx="9426">
                  <c:v>39.480275999999996</c:v>
                </c:pt>
                <c:pt idx="9427">
                  <c:v>39.484463999999996</c:v>
                </c:pt>
                <c:pt idx="9428">
                  <c:v>39.488652000000002</c:v>
                </c:pt>
                <c:pt idx="9429">
                  <c:v>39.492840000000001</c:v>
                </c:pt>
                <c:pt idx="9430">
                  <c:v>39.497028</c:v>
                </c:pt>
                <c:pt idx="9431">
                  <c:v>39.501215999999999</c:v>
                </c:pt>
                <c:pt idx="9432">
                  <c:v>39.505403999999999</c:v>
                </c:pt>
                <c:pt idx="9433">
                  <c:v>39.509591999999998</c:v>
                </c:pt>
                <c:pt idx="9434">
                  <c:v>39.513779999999997</c:v>
                </c:pt>
                <c:pt idx="9435">
                  <c:v>39.517967999999996</c:v>
                </c:pt>
                <c:pt idx="9436">
                  <c:v>39.522155999999995</c:v>
                </c:pt>
                <c:pt idx="9437">
                  <c:v>39.526344000000002</c:v>
                </c:pt>
                <c:pt idx="9438">
                  <c:v>39.530532000000001</c:v>
                </c:pt>
                <c:pt idx="9439">
                  <c:v>39.53472</c:v>
                </c:pt>
                <c:pt idx="9440">
                  <c:v>39.538907999999999</c:v>
                </c:pt>
                <c:pt idx="9441">
                  <c:v>39.543095999999998</c:v>
                </c:pt>
                <c:pt idx="9442">
                  <c:v>39.547283999999998</c:v>
                </c:pt>
                <c:pt idx="9443">
                  <c:v>39.551471999999997</c:v>
                </c:pt>
                <c:pt idx="9444">
                  <c:v>39.555659999999996</c:v>
                </c:pt>
                <c:pt idx="9445">
                  <c:v>39.559848000000002</c:v>
                </c:pt>
                <c:pt idx="9446">
                  <c:v>39.564036000000002</c:v>
                </c:pt>
                <c:pt idx="9447">
                  <c:v>39.568224000000001</c:v>
                </c:pt>
                <c:pt idx="9448">
                  <c:v>39.572412</c:v>
                </c:pt>
                <c:pt idx="9449">
                  <c:v>39.576599999999999</c:v>
                </c:pt>
                <c:pt idx="9450">
                  <c:v>39.580787999999998</c:v>
                </c:pt>
                <c:pt idx="9451">
                  <c:v>39.584975999999997</c:v>
                </c:pt>
                <c:pt idx="9452">
                  <c:v>39.589163999999997</c:v>
                </c:pt>
                <c:pt idx="9453">
                  <c:v>39.593351999999996</c:v>
                </c:pt>
                <c:pt idx="9454">
                  <c:v>39.597540000000002</c:v>
                </c:pt>
                <c:pt idx="9455">
                  <c:v>39.601728000000001</c:v>
                </c:pt>
                <c:pt idx="9456">
                  <c:v>39.605916000000001</c:v>
                </c:pt>
                <c:pt idx="9457">
                  <c:v>39.610104</c:v>
                </c:pt>
                <c:pt idx="9458">
                  <c:v>39.614291999999999</c:v>
                </c:pt>
                <c:pt idx="9459">
                  <c:v>39.618479999999998</c:v>
                </c:pt>
                <c:pt idx="9460">
                  <c:v>39.622667999999997</c:v>
                </c:pt>
                <c:pt idx="9461">
                  <c:v>39.626855999999997</c:v>
                </c:pt>
                <c:pt idx="9462">
                  <c:v>39.631043999999996</c:v>
                </c:pt>
                <c:pt idx="9463">
                  <c:v>39.635232000000002</c:v>
                </c:pt>
                <c:pt idx="9464">
                  <c:v>39.639420000000001</c:v>
                </c:pt>
                <c:pt idx="9465">
                  <c:v>39.643608</c:v>
                </c:pt>
                <c:pt idx="9466">
                  <c:v>39.647796</c:v>
                </c:pt>
                <c:pt idx="9467">
                  <c:v>39.651983999999999</c:v>
                </c:pt>
                <c:pt idx="9468">
                  <c:v>39.656171999999998</c:v>
                </c:pt>
                <c:pt idx="9469">
                  <c:v>39.660359999999997</c:v>
                </c:pt>
                <c:pt idx="9470">
                  <c:v>39.664547999999996</c:v>
                </c:pt>
                <c:pt idx="9471">
                  <c:v>39.668735999999996</c:v>
                </c:pt>
                <c:pt idx="9472">
                  <c:v>39.672924000000002</c:v>
                </c:pt>
                <c:pt idx="9473">
                  <c:v>39.677112000000001</c:v>
                </c:pt>
                <c:pt idx="9474">
                  <c:v>39.6813</c:v>
                </c:pt>
                <c:pt idx="9475">
                  <c:v>39.685487999999999</c:v>
                </c:pt>
                <c:pt idx="9476">
                  <c:v>39.689675999999999</c:v>
                </c:pt>
                <c:pt idx="9477">
                  <c:v>39.693863999999998</c:v>
                </c:pt>
                <c:pt idx="9478">
                  <c:v>39.698051999999997</c:v>
                </c:pt>
                <c:pt idx="9479">
                  <c:v>39.702239999999996</c:v>
                </c:pt>
                <c:pt idx="9480">
                  <c:v>39.706427999999995</c:v>
                </c:pt>
                <c:pt idx="9481">
                  <c:v>39.710616000000002</c:v>
                </c:pt>
                <c:pt idx="9482">
                  <c:v>39.714804000000001</c:v>
                </c:pt>
                <c:pt idx="9483">
                  <c:v>39.718992</c:v>
                </c:pt>
                <c:pt idx="9484">
                  <c:v>39.723179999999999</c:v>
                </c:pt>
                <c:pt idx="9485">
                  <c:v>39.727367999999998</c:v>
                </c:pt>
                <c:pt idx="9486">
                  <c:v>39.731555999999998</c:v>
                </c:pt>
                <c:pt idx="9487">
                  <c:v>39.735743999999997</c:v>
                </c:pt>
                <c:pt idx="9488">
                  <c:v>39.739931999999996</c:v>
                </c:pt>
                <c:pt idx="9489">
                  <c:v>39.744120000000002</c:v>
                </c:pt>
                <c:pt idx="9490">
                  <c:v>39.748308000000002</c:v>
                </c:pt>
                <c:pt idx="9491">
                  <c:v>39.752496000000001</c:v>
                </c:pt>
                <c:pt idx="9492">
                  <c:v>39.756684</c:v>
                </c:pt>
                <c:pt idx="9493">
                  <c:v>39.760871999999999</c:v>
                </c:pt>
                <c:pt idx="9494">
                  <c:v>39.765059999999998</c:v>
                </c:pt>
                <c:pt idx="9495">
                  <c:v>39.769247999999997</c:v>
                </c:pt>
                <c:pt idx="9496">
                  <c:v>39.773435999999997</c:v>
                </c:pt>
                <c:pt idx="9497">
                  <c:v>39.777623999999996</c:v>
                </c:pt>
                <c:pt idx="9498">
                  <c:v>39.781812000000002</c:v>
                </c:pt>
                <c:pt idx="9499">
                  <c:v>39.786000000000001</c:v>
                </c:pt>
                <c:pt idx="9500">
                  <c:v>39.790188000000001</c:v>
                </c:pt>
                <c:pt idx="9501">
                  <c:v>39.794376</c:v>
                </c:pt>
                <c:pt idx="9502">
                  <c:v>39.798563999999999</c:v>
                </c:pt>
                <c:pt idx="9503">
                  <c:v>39.802751999999998</c:v>
                </c:pt>
                <c:pt idx="9504">
                  <c:v>39.806939999999997</c:v>
                </c:pt>
                <c:pt idx="9505">
                  <c:v>39.811127999999997</c:v>
                </c:pt>
                <c:pt idx="9506">
                  <c:v>39.815315999999996</c:v>
                </c:pt>
                <c:pt idx="9507">
                  <c:v>39.819504000000002</c:v>
                </c:pt>
                <c:pt idx="9508">
                  <c:v>39.823692000000001</c:v>
                </c:pt>
                <c:pt idx="9509">
                  <c:v>39.82788</c:v>
                </c:pt>
                <c:pt idx="9510">
                  <c:v>39.832068</c:v>
                </c:pt>
                <c:pt idx="9511">
                  <c:v>39.836255999999999</c:v>
                </c:pt>
                <c:pt idx="9512">
                  <c:v>39.840443999999998</c:v>
                </c:pt>
                <c:pt idx="9513">
                  <c:v>39.844631999999997</c:v>
                </c:pt>
                <c:pt idx="9514">
                  <c:v>39.848819999999996</c:v>
                </c:pt>
                <c:pt idx="9515">
                  <c:v>39.853007999999996</c:v>
                </c:pt>
                <c:pt idx="9516">
                  <c:v>39.857196000000002</c:v>
                </c:pt>
                <c:pt idx="9517">
                  <c:v>39.861384000000001</c:v>
                </c:pt>
                <c:pt idx="9518">
                  <c:v>39.865572</c:v>
                </c:pt>
                <c:pt idx="9519">
                  <c:v>39.869759999999999</c:v>
                </c:pt>
                <c:pt idx="9520">
                  <c:v>39.873947999999999</c:v>
                </c:pt>
                <c:pt idx="9521">
                  <c:v>39.878135999999998</c:v>
                </c:pt>
                <c:pt idx="9522">
                  <c:v>39.882323999999997</c:v>
                </c:pt>
                <c:pt idx="9523">
                  <c:v>39.886511999999996</c:v>
                </c:pt>
                <c:pt idx="9524">
                  <c:v>39.890699999999995</c:v>
                </c:pt>
                <c:pt idx="9525">
                  <c:v>39.894888000000002</c:v>
                </c:pt>
                <c:pt idx="9526">
                  <c:v>39.899076000000001</c:v>
                </c:pt>
                <c:pt idx="9527">
                  <c:v>39.903264</c:v>
                </c:pt>
                <c:pt idx="9528">
                  <c:v>39.907451999999999</c:v>
                </c:pt>
                <c:pt idx="9529">
                  <c:v>39.911639999999998</c:v>
                </c:pt>
                <c:pt idx="9530">
                  <c:v>39.915827999999998</c:v>
                </c:pt>
                <c:pt idx="9531">
                  <c:v>39.920015999999997</c:v>
                </c:pt>
                <c:pt idx="9532">
                  <c:v>39.924203999999996</c:v>
                </c:pt>
                <c:pt idx="9533">
                  <c:v>39.928392000000002</c:v>
                </c:pt>
                <c:pt idx="9534">
                  <c:v>39.932580000000002</c:v>
                </c:pt>
                <c:pt idx="9535">
                  <c:v>39.936768000000001</c:v>
                </c:pt>
                <c:pt idx="9536">
                  <c:v>39.940956</c:v>
                </c:pt>
                <c:pt idx="9537">
                  <c:v>39.945143999999999</c:v>
                </c:pt>
                <c:pt idx="9538">
                  <c:v>39.949331999999998</c:v>
                </c:pt>
                <c:pt idx="9539">
                  <c:v>39.953519999999997</c:v>
                </c:pt>
                <c:pt idx="9540">
                  <c:v>39.957707999999997</c:v>
                </c:pt>
                <c:pt idx="9541">
                  <c:v>39.961895999999996</c:v>
                </c:pt>
                <c:pt idx="9542">
                  <c:v>39.966084000000002</c:v>
                </c:pt>
                <c:pt idx="9543">
                  <c:v>39.970272000000001</c:v>
                </c:pt>
                <c:pt idx="9544">
                  <c:v>39.974460000000001</c:v>
                </c:pt>
                <c:pt idx="9545">
                  <c:v>39.978648</c:v>
                </c:pt>
                <c:pt idx="9546">
                  <c:v>39.982835999999999</c:v>
                </c:pt>
                <c:pt idx="9547">
                  <c:v>39.987023999999998</c:v>
                </c:pt>
                <c:pt idx="9548">
                  <c:v>39.991211999999997</c:v>
                </c:pt>
                <c:pt idx="9549">
                  <c:v>39.995399999999997</c:v>
                </c:pt>
                <c:pt idx="9550">
                  <c:v>39.999587999999996</c:v>
                </c:pt>
                <c:pt idx="9551">
                  <c:v>40.003776000000002</c:v>
                </c:pt>
                <c:pt idx="9552">
                  <c:v>40.007964000000001</c:v>
                </c:pt>
                <c:pt idx="9553">
                  <c:v>40.012152</c:v>
                </c:pt>
                <c:pt idx="9554">
                  <c:v>40.01634</c:v>
                </c:pt>
                <c:pt idx="9555">
                  <c:v>40.020527999999999</c:v>
                </c:pt>
                <c:pt idx="9556">
                  <c:v>40.024715999999998</c:v>
                </c:pt>
                <c:pt idx="9557">
                  <c:v>40.028903999999997</c:v>
                </c:pt>
                <c:pt idx="9558">
                  <c:v>40.033091999999996</c:v>
                </c:pt>
                <c:pt idx="9559">
                  <c:v>40.037279999999996</c:v>
                </c:pt>
                <c:pt idx="9560">
                  <c:v>40.041468000000002</c:v>
                </c:pt>
                <c:pt idx="9561">
                  <c:v>40.045656000000001</c:v>
                </c:pt>
                <c:pt idx="9562">
                  <c:v>40.049844</c:v>
                </c:pt>
                <c:pt idx="9563">
                  <c:v>40.054031999999999</c:v>
                </c:pt>
                <c:pt idx="9564">
                  <c:v>40.058219999999999</c:v>
                </c:pt>
                <c:pt idx="9565">
                  <c:v>40.062407999999998</c:v>
                </c:pt>
                <c:pt idx="9566">
                  <c:v>40.066595999999997</c:v>
                </c:pt>
                <c:pt idx="9567">
                  <c:v>40.070783999999996</c:v>
                </c:pt>
                <c:pt idx="9568">
                  <c:v>40.074971999999995</c:v>
                </c:pt>
                <c:pt idx="9569">
                  <c:v>40.079160000000002</c:v>
                </c:pt>
                <c:pt idx="9570">
                  <c:v>40.083348000000001</c:v>
                </c:pt>
                <c:pt idx="9571">
                  <c:v>40.087536</c:v>
                </c:pt>
                <c:pt idx="9572">
                  <c:v>40.091723999999999</c:v>
                </c:pt>
                <c:pt idx="9573">
                  <c:v>40.095911999999998</c:v>
                </c:pt>
                <c:pt idx="9574">
                  <c:v>40.100099999999998</c:v>
                </c:pt>
                <c:pt idx="9575">
                  <c:v>40.104287999999997</c:v>
                </c:pt>
                <c:pt idx="9576">
                  <c:v>40.108475999999996</c:v>
                </c:pt>
                <c:pt idx="9577">
                  <c:v>40.112664000000002</c:v>
                </c:pt>
                <c:pt idx="9578">
                  <c:v>40.116852000000002</c:v>
                </c:pt>
                <c:pt idx="9579">
                  <c:v>40.121040000000001</c:v>
                </c:pt>
                <c:pt idx="9580">
                  <c:v>40.125228</c:v>
                </c:pt>
                <c:pt idx="9581">
                  <c:v>40.129415999999999</c:v>
                </c:pt>
                <c:pt idx="9582">
                  <c:v>40.133603999999998</c:v>
                </c:pt>
                <c:pt idx="9583">
                  <c:v>40.137791999999997</c:v>
                </c:pt>
                <c:pt idx="9584">
                  <c:v>40.141979999999997</c:v>
                </c:pt>
                <c:pt idx="9585">
                  <c:v>40.146167999999996</c:v>
                </c:pt>
                <c:pt idx="9586">
                  <c:v>40.150356000000002</c:v>
                </c:pt>
                <c:pt idx="9587">
                  <c:v>40.154544000000001</c:v>
                </c:pt>
                <c:pt idx="9588">
                  <c:v>40.158732000000001</c:v>
                </c:pt>
                <c:pt idx="9589">
                  <c:v>40.16292</c:v>
                </c:pt>
                <c:pt idx="9590">
                  <c:v>40.167107999999999</c:v>
                </c:pt>
                <c:pt idx="9591">
                  <c:v>40.171295999999998</c:v>
                </c:pt>
                <c:pt idx="9592">
                  <c:v>40.175483999999997</c:v>
                </c:pt>
                <c:pt idx="9593">
                  <c:v>40.179671999999997</c:v>
                </c:pt>
                <c:pt idx="9594">
                  <c:v>40.183859999999996</c:v>
                </c:pt>
                <c:pt idx="9595">
                  <c:v>40.188048000000002</c:v>
                </c:pt>
                <c:pt idx="9596">
                  <c:v>40.192236000000001</c:v>
                </c:pt>
                <c:pt idx="9597">
                  <c:v>40.196424</c:v>
                </c:pt>
                <c:pt idx="9598">
                  <c:v>40.200612</c:v>
                </c:pt>
                <c:pt idx="9599">
                  <c:v>40.204799999999999</c:v>
                </c:pt>
                <c:pt idx="9600">
                  <c:v>40.208987999999998</c:v>
                </c:pt>
                <c:pt idx="9601">
                  <c:v>40.213175999999997</c:v>
                </c:pt>
                <c:pt idx="9602">
                  <c:v>40.217363999999996</c:v>
                </c:pt>
                <c:pt idx="9603">
                  <c:v>40.221551999999996</c:v>
                </c:pt>
                <c:pt idx="9604">
                  <c:v>40.225740000000002</c:v>
                </c:pt>
                <c:pt idx="9605">
                  <c:v>40.229928000000001</c:v>
                </c:pt>
                <c:pt idx="9606">
                  <c:v>40.234116</c:v>
                </c:pt>
                <c:pt idx="9607">
                  <c:v>40.238303999999999</c:v>
                </c:pt>
                <c:pt idx="9608">
                  <c:v>40.242491999999999</c:v>
                </c:pt>
                <c:pt idx="9609">
                  <c:v>40.246679999999998</c:v>
                </c:pt>
                <c:pt idx="9610">
                  <c:v>40.250867999999997</c:v>
                </c:pt>
                <c:pt idx="9611">
                  <c:v>40.255055999999996</c:v>
                </c:pt>
                <c:pt idx="9612">
                  <c:v>40.259243999999995</c:v>
                </c:pt>
                <c:pt idx="9613">
                  <c:v>40.263432000000002</c:v>
                </c:pt>
                <c:pt idx="9614">
                  <c:v>40.267620000000001</c:v>
                </c:pt>
                <c:pt idx="9615">
                  <c:v>40.271808</c:v>
                </c:pt>
                <c:pt idx="9616">
                  <c:v>40.275995999999999</c:v>
                </c:pt>
                <c:pt idx="9617">
                  <c:v>40.280183999999998</c:v>
                </c:pt>
                <c:pt idx="9618">
                  <c:v>40.284371999999998</c:v>
                </c:pt>
                <c:pt idx="9619">
                  <c:v>40.288559999999997</c:v>
                </c:pt>
                <c:pt idx="9620">
                  <c:v>40.292747999999996</c:v>
                </c:pt>
                <c:pt idx="9621">
                  <c:v>40.296936000000002</c:v>
                </c:pt>
                <c:pt idx="9622">
                  <c:v>40.301124000000002</c:v>
                </c:pt>
                <c:pt idx="9623">
                  <c:v>40.305312000000001</c:v>
                </c:pt>
                <c:pt idx="9624">
                  <c:v>40.3095</c:v>
                </c:pt>
                <c:pt idx="9625">
                  <c:v>40.313687999999999</c:v>
                </c:pt>
                <c:pt idx="9626">
                  <c:v>40.317875999999998</c:v>
                </c:pt>
                <c:pt idx="9627">
                  <c:v>40.322063999999997</c:v>
                </c:pt>
                <c:pt idx="9628">
                  <c:v>40.326251999999997</c:v>
                </c:pt>
                <c:pt idx="9629">
                  <c:v>40.330439999999996</c:v>
                </c:pt>
                <c:pt idx="9630">
                  <c:v>40.334628000000002</c:v>
                </c:pt>
                <c:pt idx="9631">
                  <c:v>40.338816000000001</c:v>
                </c:pt>
                <c:pt idx="9632">
                  <c:v>40.343004000000001</c:v>
                </c:pt>
                <c:pt idx="9633">
                  <c:v>40.347192</c:v>
                </c:pt>
                <c:pt idx="9634">
                  <c:v>40.351379999999999</c:v>
                </c:pt>
                <c:pt idx="9635">
                  <c:v>40.355567999999998</c:v>
                </c:pt>
                <c:pt idx="9636">
                  <c:v>40.359755999999997</c:v>
                </c:pt>
                <c:pt idx="9637">
                  <c:v>40.363943999999996</c:v>
                </c:pt>
                <c:pt idx="9638">
                  <c:v>40.368131999999996</c:v>
                </c:pt>
                <c:pt idx="9639">
                  <c:v>40.372320000000002</c:v>
                </c:pt>
                <c:pt idx="9640">
                  <c:v>40.376508000000001</c:v>
                </c:pt>
                <c:pt idx="9641">
                  <c:v>40.380696</c:v>
                </c:pt>
                <c:pt idx="9642">
                  <c:v>40.384884</c:v>
                </c:pt>
                <c:pt idx="9643">
                  <c:v>40.389071999999999</c:v>
                </c:pt>
                <c:pt idx="9644">
                  <c:v>40.393259999999998</c:v>
                </c:pt>
                <c:pt idx="9645">
                  <c:v>40.397447999999997</c:v>
                </c:pt>
                <c:pt idx="9646">
                  <c:v>40.401635999999996</c:v>
                </c:pt>
                <c:pt idx="9647">
                  <c:v>40.405823999999996</c:v>
                </c:pt>
                <c:pt idx="9648">
                  <c:v>40.410012000000002</c:v>
                </c:pt>
                <c:pt idx="9649">
                  <c:v>40.414200000000001</c:v>
                </c:pt>
                <c:pt idx="9650">
                  <c:v>40.418388</c:v>
                </c:pt>
                <c:pt idx="9651">
                  <c:v>40.422575999999999</c:v>
                </c:pt>
                <c:pt idx="9652">
                  <c:v>40.426763999999999</c:v>
                </c:pt>
                <c:pt idx="9653">
                  <c:v>40.430951999999998</c:v>
                </c:pt>
                <c:pt idx="9654">
                  <c:v>40.435139999999997</c:v>
                </c:pt>
                <c:pt idx="9655">
                  <c:v>40.439327999999996</c:v>
                </c:pt>
                <c:pt idx="9656">
                  <c:v>40.443515999999995</c:v>
                </c:pt>
                <c:pt idx="9657">
                  <c:v>40.447704000000002</c:v>
                </c:pt>
                <c:pt idx="9658">
                  <c:v>40.451892000000001</c:v>
                </c:pt>
                <c:pt idx="9659">
                  <c:v>40.45608</c:v>
                </c:pt>
                <c:pt idx="9660">
                  <c:v>40.460267999999999</c:v>
                </c:pt>
                <c:pt idx="9661">
                  <c:v>40.464455999999998</c:v>
                </c:pt>
                <c:pt idx="9662">
                  <c:v>40.468643999999998</c:v>
                </c:pt>
                <c:pt idx="9663">
                  <c:v>40.472831999999997</c:v>
                </c:pt>
                <c:pt idx="9664">
                  <c:v>40.477019999999996</c:v>
                </c:pt>
                <c:pt idx="9665">
                  <c:v>40.481208000000002</c:v>
                </c:pt>
                <c:pt idx="9666">
                  <c:v>40.485396000000001</c:v>
                </c:pt>
                <c:pt idx="9667">
                  <c:v>40.489584000000001</c:v>
                </c:pt>
                <c:pt idx="9668">
                  <c:v>40.493772</c:v>
                </c:pt>
                <c:pt idx="9669">
                  <c:v>40.497959999999999</c:v>
                </c:pt>
                <c:pt idx="9670">
                  <c:v>40.502147999999998</c:v>
                </c:pt>
                <c:pt idx="9671">
                  <c:v>40.506335999999997</c:v>
                </c:pt>
                <c:pt idx="9672">
                  <c:v>40.510523999999997</c:v>
                </c:pt>
                <c:pt idx="9673">
                  <c:v>40.514711999999996</c:v>
                </c:pt>
                <c:pt idx="9674">
                  <c:v>40.518900000000002</c:v>
                </c:pt>
                <c:pt idx="9675">
                  <c:v>40.523088000000001</c:v>
                </c:pt>
                <c:pt idx="9676">
                  <c:v>40.527276000000001</c:v>
                </c:pt>
                <c:pt idx="9677">
                  <c:v>40.531464</c:v>
                </c:pt>
                <c:pt idx="9678">
                  <c:v>40.535651999999999</c:v>
                </c:pt>
                <c:pt idx="9679">
                  <c:v>40.539839999999998</c:v>
                </c:pt>
                <c:pt idx="9680">
                  <c:v>40.544027999999997</c:v>
                </c:pt>
                <c:pt idx="9681">
                  <c:v>40.548215999999996</c:v>
                </c:pt>
                <c:pt idx="9682">
                  <c:v>40.552403999999996</c:v>
                </c:pt>
                <c:pt idx="9683">
                  <c:v>40.556592000000002</c:v>
                </c:pt>
                <c:pt idx="9684">
                  <c:v>40.560780000000001</c:v>
                </c:pt>
                <c:pt idx="9685">
                  <c:v>40.564968</c:v>
                </c:pt>
                <c:pt idx="9686">
                  <c:v>40.569156</c:v>
                </c:pt>
                <c:pt idx="9687">
                  <c:v>40.573343999999999</c:v>
                </c:pt>
                <c:pt idx="9688">
                  <c:v>40.577531999999998</c:v>
                </c:pt>
                <c:pt idx="9689">
                  <c:v>40.581719999999997</c:v>
                </c:pt>
                <c:pt idx="9690">
                  <c:v>40.585907999999996</c:v>
                </c:pt>
                <c:pt idx="9691">
                  <c:v>40.590095999999996</c:v>
                </c:pt>
                <c:pt idx="9692">
                  <c:v>40.594284000000002</c:v>
                </c:pt>
                <c:pt idx="9693">
                  <c:v>40.598472000000001</c:v>
                </c:pt>
                <c:pt idx="9694">
                  <c:v>40.60266</c:v>
                </c:pt>
                <c:pt idx="9695">
                  <c:v>40.606847999999999</c:v>
                </c:pt>
                <c:pt idx="9696">
                  <c:v>40.611035999999999</c:v>
                </c:pt>
                <c:pt idx="9697">
                  <c:v>40.615223999999998</c:v>
                </c:pt>
                <c:pt idx="9698">
                  <c:v>40.619411999999997</c:v>
                </c:pt>
                <c:pt idx="9699">
                  <c:v>40.623599999999996</c:v>
                </c:pt>
                <c:pt idx="9700">
                  <c:v>40.627787999999995</c:v>
                </c:pt>
                <c:pt idx="9701">
                  <c:v>40.631976000000002</c:v>
                </c:pt>
                <c:pt idx="9702">
                  <c:v>40.636164000000001</c:v>
                </c:pt>
                <c:pt idx="9703">
                  <c:v>40.640352</c:v>
                </c:pt>
                <c:pt idx="9704">
                  <c:v>40.644539999999999</c:v>
                </c:pt>
                <c:pt idx="9705">
                  <c:v>40.648727999999998</c:v>
                </c:pt>
                <c:pt idx="9706">
                  <c:v>40.652915999999998</c:v>
                </c:pt>
                <c:pt idx="9707">
                  <c:v>40.657103999999997</c:v>
                </c:pt>
                <c:pt idx="9708">
                  <c:v>40.661291999999996</c:v>
                </c:pt>
                <c:pt idx="9709">
                  <c:v>40.665480000000002</c:v>
                </c:pt>
                <c:pt idx="9710">
                  <c:v>40.669668000000001</c:v>
                </c:pt>
                <c:pt idx="9711">
                  <c:v>40.673856000000001</c:v>
                </c:pt>
                <c:pt idx="9712">
                  <c:v>40.678044</c:v>
                </c:pt>
                <c:pt idx="9713">
                  <c:v>40.682231999999999</c:v>
                </c:pt>
                <c:pt idx="9714">
                  <c:v>40.686419999999998</c:v>
                </c:pt>
                <c:pt idx="9715">
                  <c:v>40.690607999999997</c:v>
                </c:pt>
                <c:pt idx="9716">
                  <c:v>40.694795999999997</c:v>
                </c:pt>
                <c:pt idx="9717">
                  <c:v>40.698983999999996</c:v>
                </c:pt>
                <c:pt idx="9718">
                  <c:v>40.703172000000002</c:v>
                </c:pt>
                <c:pt idx="9719">
                  <c:v>40.707360000000001</c:v>
                </c:pt>
                <c:pt idx="9720">
                  <c:v>40.711548000000001</c:v>
                </c:pt>
                <c:pt idx="9721">
                  <c:v>40.715736</c:v>
                </c:pt>
                <c:pt idx="9722">
                  <c:v>40.719923999999999</c:v>
                </c:pt>
                <c:pt idx="9723">
                  <c:v>40.724111999999998</c:v>
                </c:pt>
                <c:pt idx="9724">
                  <c:v>40.728299999999997</c:v>
                </c:pt>
                <c:pt idx="9725">
                  <c:v>40.732487999999996</c:v>
                </c:pt>
                <c:pt idx="9726">
                  <c:v>40.736675999999996</c:v>
                </c:pt>
                <c:pt idx="9727">
                  <c:v>40.740864000000002</c:v>
                </c:pt>
                <c:pt idx="9728">
                  <c:v>40.745052000000001</c:v>
                </c:pt>
                <c:pt idx="9729">
                  <c:v>40.74924</c:v>
                </c:pt>
                <c:pt idx="9730">
                  <c:v>40.753428</c:v>
                </c:pt>
                <c:pt idx="9731">
                  <c:v>40.757615999999999</c:v>
                </c:pt>
                <c:pt idx="9732">
                  <c:v>40.761803999999998</c:v>
                </c:pt>
                <c:pt idx="9733">
                  <c:v>40.765991999999997</c:v>
                </c:pt>
                <c:pt idx="9734">
                  <c:v>40.770179999999996</c:v>
                </c:pt>
                <c:pt idx="9735">
                  <c:v>40.774367999999996</c:v>
                </c:pt>
                <c:pt idx="9736">
                  <c:v>40.778556000000002</c:v>
                </c:pt>
                <c:pt idx="9737">
                  <c:v>40.782744000000001</c:v>
                </c:pt>
                <c:pt idx="9738">
                  <c:v>40.786932</c:v>
                </c:pt>
                <c:pt idx="9739">
                  <c:v>40.791119999999999</c:v>
                </c:pt>
                <c:pt idx="9740">
                  <c:v>40.795307999999999</c:v>
                </c:pt>
                <c:pt idx="9741">
                  <c:v>40.799495999999998</c:v>
                </c:pt>
                <c:pt idx="9742">
                  <c:v>40.803683999999997</c:v>
                </c:pt>
                <c:pt idx="9743">
                  <c:v>40.807871999999996</c:v>
                </c:pt>
                <c:pt idx="9744">
                  <c:v>40.812059999999995</c:v>
                </c:pt>
                <c:pt idx="9745">
                  <c:v>40.816248000000002</c:v>
                </c:pt>
                <c:pt idx="9746">
                  <c:v>40.820436000000001</c:v>
                </c:pt>
                <c:pt idx="9747">
                  <c:v>40.824624</c:v>
                </c:pt>
                <c:pt idx="9748">
                  <c:v>40.828811999999999</c:v>
                </c:pt>
                <c:pt idx="9749">
                  <c:v>40.832999999999998</c:v>
                </c:pt>
                <c:pt idx="9750">
                  <c:v>40.837187999999998</c:v>
                </c:pt>
                <c:pt idx="9751">
                  <c:v>40.841375999999997</c:v>
                </c:pt>
                <c:pt idx="9752">
                  <c:v>40.845563999999996</c:v>
                </c:pt>
                <c:pt idx="9753">
                  <c:v>40.849752000000002</c:v>
                </c:pt>
                <c:pt idx="9754">
                  <c:v>40.853940000000001</c:v>
                </c:pt>
                <c:pt idx="9755">
                  <c:v>40.858128000000001</c:v>
                </c:pt>
                <c:pt idx="9756">
                  <c:v>40.862316</c:v>
                </c:pt>
                <c:pt idx="9757">
                  <c:v>40.866503999999999</c:v>
                </c:pt>
                <c:pt idx="9758">
                  <c:v>40.870691999999998</c:v>
                </c:pt>
                <c:pt idx="9759">
                  <c:v>40.874879999999997</c:v>
                </c:pt>
                <c:pt idx="9760">
                  <c:v>40.879067999999997</c:v>
                </c:pt>
                <c:pt idx="9761">
                  <c:v>40.883255999999996</c:v>
                </c:pt>
                <c:pt idx="9762">
                  <c:v>40.887444000000002</c:v>
                </c:pt>
                <c:pt idx="9763">
                  <c:v>40.891632000000001</c:v>
                </c:pt>
                <c:pt idx="9764">
                  <c:v>40.895820000000001</c:v>
                </c:pt>
                <c:pt idx="9765">
                  <c:v>40.900008</c:v>
                </c:pt>
                <c:pt idx="9766">
                  <c:v>40.904195999999999</c:v>
                </c:pt>
                <c:pt idx="9767">
                  <c:v>40.908383999999998</c:v>
                </c:pt>
                <c:pt idx="9768">
                  <c:v>40.912571999999997</c:v>
                </c:pt>
                <c:pt idx="9769">
                  <c:v>40.916759999999996</c:v>
                </c:pt>
                <c:pt idx="9770">
                  <c:v>40.920947999999996</c:v>
                </c:pt>
                <c:pt idx="9771">
                  <c:v>40.925136000000002</c:v>
                </c:pt>
                <c:pt idx="9772">
                  <c:v>40.929324000000001</c:v>
                </c:pt>
                <c:pt idx="9773">
                  <c:v>40.933512</c:v>
                </c:pt>
                <c:pt idx="9774">
                  <c:v>40.9377</c:v>
                </c:pt>
                <c:pt idx="9775">
                  <c:v>40.941887999999999</c:v>
                </c:pt>
                <c:pt idx="9776">
                  <c:v>40.946075999999998</c:v>
                </c:pt>
                <c:pt idx="9777">
                  <c:v>40.950263999999997</c:v>
                </c:pt>
                <c:pt idx="9778">
                  <c:v>40.954451999999996</c:v>
                </c:pt>
                <c:pt idx="9779">
                  <c:v>40.958639999999995</c:v>
                </c:pt>
                <c:pt idx="9780">
                  <c:v>40.962828000000002</c:v>
                </c:pt>
                <c:pt idx="9781">
                  <c:v>40.967016000000001</c:v>
                </c:pt>
                <c:pt idx="9782">
                  <c:v>40.971204</c:v>
                </c:pt>
                <c:pt idx="9783">
                  <c:v>40.975391999999999</c:v>
                </c:pt>
                <c:pt idx="9784">
                  <c:v>40.979579999999999</c:v>
                </c:pt>
                <c:pt idx="9785">
                  <c:v>40.983767999999998</c:v>
                </c:pt>
                <c:pt idx="9786">
                  <c:v>40.987955999999997</c:v>
                </c:pt>
                <c:pt idx="9787">
                  <c:v>40.992143999999996</c:v>
                </c:pt>
                <c:pt idx="9788">
                  <c:v>40.996331999999995</c:v>
                </c:pt>
                <c:pt idx="9789">
                  <c:v>41.000520000000002</c:v>
                </c:pt>
                <c:pt idx="9790">
                  <c:v>41.004708000000001</c:v>
                </c:pt>
                <c:pt idx="9791">
                  <c:v>41.008896</c:v>
                </c:pt>
                <c:pt idx="9792">
                  <c:v>41.013083999999999</c:v>
                </c:pt>
                <c:pt idx="9793">
                  <c:v>41.017271999999998</c:v>
                </c:pt>
                <c:pt idx="9794">
                  <c:v>41.021459999999998</c:v>
                </c:pt>
                <c:pt idx="9795">
                  <c:v>41.025647999999997</c:v>
                </c:pt>
                <c:pt idx="9796">
                  <c:v>41.029835999999996</c:v>
                </c:pt>
                <c:pt idx="9797">
                  <c:v>41.034024000000002</c:v>
                </c:pt>
                <c:pt idx="9798">
                  <c:v>41.038212000000001</c:v>
                </c:pt>
                <c:pt idx="9799">
                  <c:v>41.042400000000001</c:v>
                </c:pt>
                <c:pt idx="9800">
                  <c:v>41.046588</c:v>
                </c:pt>
                <c:pt idx="9801">
                  <c:v>41.050775999999999</c:v>
                </c:pt>
                <c:pt idx="9802">
                  <c:v>41.054963999999998</c:v>
                </c:pt>
                <c:pt idx="9803">
                  <c:v>41.059151999999997</c:v>
                </c:pt>
                <c:pt idx="9804">
                  <c:v>41.063339999999997</c:v>
                </c:pt>
                <c:pt idx="9805">
                  <c:v>41.067527999999996</c:v>
                </c:pt>
                <c:pt idx="9806">
                  <c:v>41.071716000000002</c:v>
                </c:pt>
                <c:pt idx="9807">
                  <c:v>41.075904000000001</c:v>
                </c:pt>
                <c:pt idx="9808">
                  <c:v>41.080092</c:v>
                </c:pt>
                <c:pt idx="9809">
                  <c:v>41.08428</c:v>
                </c:pt>
                <c:pt idx="9810">
                  <c:v>41.088467999999999</c:v>
                </c:pt>
                <c:pt idx="9811">
                  <c:v>41.092655999999998</c:v>
                </c:pt>
                <c:pt idx="9812">
                  <c:v>41.096843999999997</c:v>
                </c:pt>
                <c:pt idx="9813">
                  <c:v>41.101031999999996</c:v>
                </c:pt>
                <c:pt idx="9814">
                  <c:v>41.105219999999996</c:v>
                </c:pt>
                <c:pt idx="9815">
                  <c:v>41.109408000000002</c:v>
                </c:pt>
                <c:pt idx="9816">
                  <c:v>41.113596000000001</c:v>
                </c:pt>
                <c:pt idx="9817">
                  <c:v>41.117784</c:v>
                </c:pt>
                <c:pt idx="9818">
                  <c:v>41.121972</c:v>
                </c:pt>
                <c:pt idx="9819">
                  <c:v>41.126159999999999</c:v>
                </c:pt>
                <c:pt idx="9820">
                  <c:v>41.130347999999998</c:v>
                </c:pt>
                <c:pt idx="9821">
                  <c:v>41.134535999999997</c:v>
                </c:pt>
                <c:pt idx="9822">
                  <c:v>41.138723999999996</c:v>
                </c:pt>
                <c:pt idx="9823">
                  <c:v>41.142911999999995</c:v>
                </c:pt>
                <c:pt idx="9824">
                  <c:v>41.147100000000002</c:v>
                </c:pt>
                <c:pt idx="9825">
                  <c:v>41.151288000000001</c:v>
                </c:pt>
                <c:pt idx="9826">
                  <c:v>41.155476</c:v>
                </c:pt>
                <c:pt idx="9827">
                  <c:v>41.159663999999999</c:v>
                </c:pt>
                <c:pt idx="9828">
                  <c:v>41.163851999999999</c:v>
                </c:pt>
                <c:pt idx="9829">
                  <c:v>41.168039999999998</c:v>
                </c:pt>
                <c:pt idx="9830">
                  <c:v>41.172227999999997</c:v>
                </c:pt>
                <c:pt idx="9831">
                  <c:v>41.176415999999996</c:v>
                </c:pt>
                <c:pt idx="9832">
                  <c:v>41.180603999999995</c:v>
                </c:pt>
                <c:pt idx="9833">
                  <c:v>41.184792000000002</c:v>
                </c:pt>
                <c:pt idx="9834">
                  <c:v>41.188980000000001</c:v>
                </c:pt>
                <c:pt idx="9835">
                  <c:v>41.193168</c:v>
                </c:pt>
                <c:pt idx="9836">
                  <c:v>41.197355999999999</c:v>
                </c:pt>
                <c:pt idx="9837">
                  <c:v>41.201543999999998</c:v>
                </c:pt>
                <c:pt idx="9838">
                  <c:v>41.205731999999998</c:v>
                </c:pt>
                <c:pt idx="9839">
                  <c:v>41.209919999999997</c:v>
                </c:pt>
                <c:pt idx="9840">
                  <c:v>41.214107999999996</c:v>
                </c:pt>
                <c:pt idx="9841">
                  <c:v>41.218296000000002</c:v>
                </c:pt>
                <c:pt idx="9842">
                  <c:v>41.222484000000001</c:v>
                </c:pt>
                <c:pt idx="9843">
                  <c:v>41.226672000000001</c:v>
                </c:pt>
                <c:pt idx="9844">
                  <c:v>41.23086</c:v>
                </c:pt>
                <c:pt idx="9845">
                  <c:v>41.235047999999999</c:v>
                </c:pt>
                <c:pt idx="9846">
                  <c:v>41.239235999999998</c:v>
                </c:pt>
                <c:pt idx="9847">
                  <c:v>41.243423999999997</c:v>
                </c:pt>
                <c:pt idx="9848">
                  <c:v>41.247611999999997</c:v>
                </c:pt>
                <c:pt idx="9849">
                  <c:v>41.251799999999996</c:v>
                </c:pt>
                <c:pt idx="9850">
                  <c:v>41.255988000000002</c:v>
                </c:pt>
                <c:pt idx="9851">
                  <c:v>41.260176000000001</c:v>
                </c:pt>
                <c:pt idx="9852">
                  <c:v>41.264364</c:v>
                </c:pt>
                <c:pt idx="9853">
                  <c:v>41.268552</c:v>
                </c:pt>
                <c:pt idx="9854">
                  <c:v>41.272739999999999</c:v>
                </c:pt>
                <c:pt idx="9855">
                  <c:v>41.276927999999998</c:v>
                </c:pt>
                <c:pt idx="9856">
                  <c:v>41.281115999999997</c:v>
                </c:pt>
                <c:pt idx="9857">
                  <c:v>41.285303999999996</c:v>
                </c:pt>
                <c:pt idx="9858">
                  <c:v>41.289491999999996</c:v>
                </c:pt>
                <c:pt idx="9859">
                  <c:v>41.293680000000002</c:v>
                </c:pt>
                <c:pt idx="9860">
                  <c:v>41.297868000000001</c:v>
                </c:pt>
                <c:pt idx="9861">
                  <c:v>41.302056</c:v>
                </c:pt>
                <c:pt idx="9862">
                  <c:v>41.306244</c:v>
                </c:pt>
                <c:pt idx="9863">
                  <c:v>41.310431999999999</c:v>
                </c:pt>
                <c:pt idx="9864">
                  <c:v>41.314619999999998</c:v>
                </c:pt>
                <c:pt idx="9865">
                  <c:v>41.318807999999997</c:v>
                </c:pt>
                <c:pt idx="9866">
                  <c:v>41.322995999999996</c:v>
                </c:pt>
                <c:pt idx="9867">
                  <c:v>41.327183999999995</c:v>
                </c:pt>
                <c:pt idx="9868">
                  <c:v>41.331372000000002</c:v>
                </c:pt>
                <c:pt idx="9869">
                  <c:v>41.335560000000001</c:v>
                </c:pt>
                <c:pt idx="9870">
                  <c:v>41.339748</c:v>
                </c:pt>
                <c:pt idx="9871">
                  <c:v>41.343935999999999</c:v>
                </c:pt>
                <c:pt idx="9872">
                  <c:v>41.348123999999999</c:v>
                </c:pt>
                <c:pt idx="9873">
                  <c:v>41.352311999999998</c:v>
                </c:pt>
                <c:pt idx="9874">
                  <c:v>41.356499999999997</c:v>
                </c:pt>
                <c:pt idx="9875">
                  <c:v>41.360687999999996</c:v>
                </c:pt>
                <c:pt idx="9876">
                  <c:v>41.364875999999995</c:v>
                </c:pt>
                <c:pt idx="9877">
                  <c:v>41.369064000000002</c:v>
                </c:pt>
                <c:pt idx="9878">
                  <c:v>41.373252000000001</c:v>
                </c:pt>
                <c:pt idx="9879">
                  <c:v>41.37744</c:v>
                </c:pt>
                <c:pt idx="9880">
                  <c:v>41.381627999999999</c:v>
                </c:pt>
                <c:pt idx="9881">
                  <c:v>41.385815999999998</c:v>
                </c:pt>
                <c:pt idx="9882">
                  <c:v>41.390003999999998</c:v>
                </c:pt>
                <c:pt idx="9883">
                  <c:v>41.394191999999997</c:v>
                </c:pt>
                <c:pt idx="9884">
                  <c:v>41.398379999999996</c:v>
                </c:pt>
                <c:pt idx="9885">
                  <c:v>41.402568000000002</c:v>
                </c:pt>
                <c:pt idx="9886">
                  <c:v>41.406756000000001</c:v>
                </c:pt>
                <c:pt idx="9887">
                  <c:v>41.410944000000001</c:v>
                </c:pt>
                <c:pt idx="9888">
                  <c:v>41.415132</c:v>
                </c:pt>
                <c:pt idx="9889">
                  <c:v>41.419319999999999</c:v>
                </c:pt>
                <c:pt idx="9890">
                  <c:v>41.423507999999998</c:v>
                </c:pt>
                <c:pt idx="9891">
                  <c:v>41.427695999999997</c:v>
                </c:pt>
                <c:pt idx="9892">
                  <c:v>41.431883999999997</c:v>
                </c:pt>
                <c:pt idx="9893">
                  <c:v>41.436071999999996</c:v>
                </c:pt>
                <c:pt idx="9894">
                  <c:v>41.440260000000002</c:v>
                </c:pt>
                <c:pt idx="9895">
                  <c:v>41.444448000000001</c:v>
                </c:pt>
                <c:pt idx="9896">
                  <c:v>41.448636</c:v>
                </c:pt>
                <c:pt idx="9897">
                  <c:v>41.452824</c:v>
                </c:pt>
                <c:pt idx="9898">
                  <c:v>41.457011999999999</c:v>
                </c:pt>
                <c:pt idx="9899">
                  <c:v>41.461199999999998</c:v>
                </c:pt>
                <c:pt idx="9900">
                  <c:v>41.465387999999997</c:v>
                </c:pt>
                <c:pt idx="9901">
                  <c:v>41.469575999999996</c:v>
                </c:pt>
                <c:pt idx="9902">
                  <c:v>41.473763999999996</c:v>
                </c:pt>
                <c:pt idx="9903">
                  <c:v>41.477952000000002</c:v>
                </c:pt>
                <c:pt idx="9904">
                  <c:v>41.482140000000001</c:v>
                </c:pt>
                <c:pt idx="9905">
                  <c:v>41.486328</c:v>
                </c:pt>
                <c:pt idx="9906">
                  <c:v>41.490516</c:v>
                </c:pt>
                <c:pt idx="9907">
                  <c:v>41.494703999999999</c:v>
                </c:pt>
                <c:pt idx="9908">
                  <c:v>41.498891999999998</c:v>
                </c:pt>
                <c:pt idx="9909">
                  <c:v>41.503079999999997</c:v>
                </c:pt>
                <c:pt idx="9910">
                  <c:v>41.507267999999996</c:v>
                </c:pt>
                <c:pt idx="9911">
                  <c:v>41.511455999999995</c:v>
                </c:pt>
                <c:pt idx="9912">
                  <c:v>41.515644000000002</c:v>
                </c:pt>
                <c:pt idx="9913">
                  <c:v>41.519832000000001</c:v>
                </c:pt>
                <c:pt idx="9914">
                  <c:v>41.52402</c:v>
                </c:pt>
                <c:pt idx="9915">
                  <c:v>41.528207999999999</c:v>
                </c:pt>
                <c:pt idx="9916">
                  <c:v>41.532395999999999</c:v>
                </c:pt>
                <c:pt idx="9917">
                  <c:v>41.536583999999998</c:v>
                </c:pt>
                <c:pt idx="9918">
                  <c:v>41.540771999999997</c:v>
                </c:pt>
                <c:pt idx="9919">
                  <c:v>41.544959999999996</c:v>
                </c:pt>
                <c:pt idx="9920">
                  <c:v>41.549147999999995</c:v>
                </c:pt>
                <c:pt idx="9921">
                  <c:v>41.553336000000002</c:v>
                </c:pt>
                <c:pt idx="9922">
                  <c:v>41.557524000000001</c:v>
                </c:pt>
                <c:pt idx="9923">
                  <c:v>41.561712</c:v>
                </c:pt>
                <c:pt idx="9924">
                  <c:v>41.565899999999999</c:v>
                </c:pt>
                <c:pt idx="9925">
                  <c:v>41.570087999999998</c:v>
                </c:pt>
                <c:pt idx="9926">
                  <c:v>41.574275999999998</c:v>
                </c:pt>
                <c:pt idx="9927">
                  <c:v>41.578463999999997</c:v>
                </c:pt>
                <c:pt idx="9928">
                  <c:v>41.582651999999996</c:v>
                </c:pt>
                <c:pt idx="9929">
                  <c:v>41.586840000000002</c:v>
                </c:pt>
                <c:pt idx="9930">
                  <c:v>41.591028000000001</c:v>
                </c:pt>
                <c:pt idx="9931">
                  <c:v>41.595216000000001</c:v>
                </c:pt>
                <c:pt idx="9932">
                  <c:v>41.599404</c:v>
                </c:pt>
                <c:pt idx="9933">
                  <c:v>41.603591999999999</c:v>
                </c:pt>
                <c:pt idx="9934">
                  <c:v>41.607779999999998</c:v>
                </c:pt>
                <c:pt idx="9935">
                  <c:v>41.611967999999997</c:v>
                </c:pt>
                <c:pt idx="9936">
                  <c:v>41.616155999999997</c:v>
                </c:pt>
                <c:pt idx="9937">
                  <c:v>41.620343999999996</c:v>
                </c:pt>
                <c:pt idx="9938">
                  <c:v>41.624532000000002</c:v>
                </c:pt>
                <c:pt idx="9939">
                  <c:v>41.628720000000001</c:v>
                </c:pt>
                <c:pt idx="9940">
                  <c:v>41.632908</c:v>
                </c:pt>
                <c:pt idx="9941">
                  <c:v>41.637096</c:v>
                </c:pt>
                <c:pt idx="9942">
                  <c:v>41.641283999999999</c:v>
                </c:pt>
                <c:pt idx="9943">
                  <c:v>41.645471999999998</c:v>
                </c:pt>
                <c:pt idx="9944">
                  <c:v>41.649659999999997</c:v>
                </c:pt>
                <c:pt idx="9945">
                  <c:v>41.653847999999996</c:v>
                </c:pt>
                <c:pt idx="9946">
                  <c:v>41.658035999999996</c:v>
                </c:pt>
                <c:pt idx="9947">
                  <c:v>41.662224000000002</c:v>
                </c:pt>
                <c:pt idx="9948">
                  <c:v>41.666412000000001</c:v>
                </c:pt>
                <c:pt idx="9949">
                  <c:v>41.6706</c:v>
                </c:pt>
                <c:pt idx="9950">
                  <c:v>41.674787999999999</c:v>
                </c:pt>
                <c:pt idx="9951">
                  <c:v>41.678975999999999</c:v>
                </c:pt>
                <c:pt idx="9952">
                  <c:v>41.683163999999998</c:v>
                </c:pt>
                <c:pt idx="9953">
                  <c:v>41.687351999999997</c:v>
                </c:pt>
                <c:pt idx="9954">
                  <c:v>41.691539999999996</c:v>
                </c:pt>
                <c:pt idx="9955">
                  <c:v>41.695727999999995</c:v>
                </c:pt>
                <c:pt idx="9956">
                  <c:v>41.699916000000002</c:v>
                </c:pt>
                <c:pt idx="9957">
                  <c:v>41.704104000000001</c:v>
                </c:pt>
                <c:pt idx="9958">
                  <c:v>41.708292</c:v>
                </c:pt>
                <c:pt idx="9959">
                  <c:v>41.712479999999999</c:v>
                </c:pt>
                <c:pt idx="9960">
                  <c:v>41.716667999999999</c:v>
                </c:pt>
                <c:pt idx="9961">
                  <c:v>41.720855999999998</c:v>
                </c:pt>
                <c:pt idx="9962">
                  <c:v>41.725043999999997</c:v>
                </c:pt>
                <c:pt idx="9963">
                  <c:v>41.729231999999996</c:v>
                </c:pt>
                <c:pt idx="9964">
                  <c:v>41.733419999999995</c:v>
                </c:pt>
                <c:pt idx="9965">
                  <c:v>41.737608000000002</c:v>
                </c:pt>
                <c:pt idx="9966">
                  <c:v>41.741796000000001</c:v>
                </c:pt>
                <c:pt idx="9967">
                  <c:v>41.745984</c:v>
                </c:pt>
                <c:pt idx="9968">
                  <c:v>41.750171999999999</c:v>
                </c:pt>
                <c:pt idx="9969">
                  <c:v>41.754359999999998</c:v>
                </c:pt>
                <c:pt idx="9970">
                  <c:v>41.758547999999998</c:v>
                </c:pt>
                <c:pt idx="9971">
                  <c:v>41.762735999999997</c:v>
                </c:pt>
                <c:pt idx="9972">
                  <c:v>41.766923999999996</c:v>
                </c:pt>
                <c:pt idx="9973">
                  <c:v>41.771112000000002</c:v>
                </c:pt>
                <c:pt idx="9974">
                  <c:v>41.775300000000001</c:v>
                </c:pt>
                <c:pt idx="9975">
                  <c:v>41.779488000000001</c:v>
                </c:pt>
                <c:pt idx="9976">
                  <c:v>41.783676</c:v>
                </c:pt>
                <c:pt idx="9977">
                  <c:v>41.787863999999999</c:v>
                </c:pt>
                <c:pt idx="9978">
                  <c:v>41.792051999999998</c:v>
                </c:pt>
                <c:pt idx="9979">
                  <c:v>41.796239999999997</c:v>
                </c:pt>
                <c:pt idx="9980">
                  <c:v>41.800427999999997</c:v>
                </c:pt>
                <c:pt idx="9981">
                  <c:v>41.804615999999996</c:v>
                </c:pt>
                <c:pt idx="9982">
                  <c:v>41.808804000000002</c:v>
                </c:pt>
                <c:pt idx="9983">
                  <c:v>41.812992000000001</c:v>
                </c:pt>
                <c:pt idx="9984">
                  <c:v>41.81718</c:v>
                </c:pt>
                <c:pt idx="9985">
                  <c:v>41.821368</c:v>
                </c:pt>
                <c:pt idx="9986">
                  <c:v>41.825555999999999</c:v>
                </c:pt>
                <c:pt idx="9987">
                  <c:v>41.829743999999998</c:v>
                </c:pt>
                <c:pt idx="9988">
                  <c:v>41.833931999999997</c:v>
                </c:pt>
                <c:pt idx="9989">
                  <c:v>41.838119999999996</c:v>
                </c:pt>
                <c:pt idx="9990">
                  <c:v>41.842307999999996</c:v>
                </c:pt>
                <c:pt idx="9991">
                  <c:v>41.846496000000002</c:v>
                </c:pt>
                <c:pt idx="9992">
                  <c:v>41.850684000000001</c:v>
                </c:pt>
                <c:pt idx="9993">
                  <c:v>41.854872</c:v>
                </c:pt>
                <c:pt idx="9994">
                  <c:v>41.859059999999999</c:v>
                </c:pt>
                <c:pt idx="9995">
                  <c:v>41.863247999999999</c:v>
                </c:pt>
                <c:pt idx="9996">
                  <c:v>41.867435999999998</c:v>
                </c:pt>
                <c:pt idx="9997">
                  <c:v>41.871623999999997</c:v>
                </c:pt>
                <c:pt idx="9998">
                  <c:v>41.875811999999996</c:v>
                </c:pt>
                <c:pt idx="9999">
                  <c:v>41.879999999999995</c:v>
                </c:pt>
                <c:pt idx="10000">
                  <c:v>41.884188000000002</c:v>
                </c:pt>
                <c:pt idx="10001">
                  <c:v>41.888376000000001</c:v>
                </c:pt>
                <c:pt idx="10002">
                  <c:v>41.892564</c:v>
                </c:pt>
                <c:pt idx="10003">
                  <c:v>41.896751999999999</c:v>
                </c:pt>
                <c:pt idx="10004">
                  <c:v>41.900939999999999</c:v>
                </c:pt>
                <c:pt idx="10005">
                  <c:v>41.905127999999998</c:v>
                </c:pt>
                <c:pt idx="10006">
                  <c:v>41.909315999999997</c:v>
                </c:pt>
                <c:pt idx="10007">
                  <c:v>41.913503999999996</c:v>
                </c:pt>
                <c:pt idx="10008">
                  <c:v>41.917691999999995</c:v>
                </c:pt>
                <c:pt idx="10009">
                  <c:v>41.921880000000002</c:v>
                </c:pt>
                <c:pt idx="10010">
                  <c:v>41.926068000000001</c:v>
                </c:pt>
                <c:pt idx="10011">
                  <c:v>41.930256</c:v>
                </c:pt>
                <c:pt idx="10012">
                  <c:v>41.934443999999999</c:v>
                </c:pt>
                <c:pt idx="10013">
                  <c:v>41.938631999999998</c:v>
                </c:pt>
                <c:pt idx="10014">
                  <c:v>41.942819999999998</c:v>
                </c:pt>
                <c:pt idx="10015">
                  <c:v>41.947007999999997</c:v>
                </c:pt>
                <c:pt idx="10016">
                  <c:v>41.951195999999996</c:v>
                </c:pt>
                <c:pt idx="10017">
                  <c:v>41.955384000000002</c:v>
                </c:pt>
                <c:pt idx="10018">
                  <c:v>41.959572000000001</c:v>
                </c:pt>
                <c:pt idx="10019">
                  <c:v>41.963760000000001</c:v>
                </c:pt>
                <c:pt idx="10020">
                  <c:v>41.967948</c:v>
                </c:pt>
                <c:pt idx="10021">
                  <c:v>41.972135999999999</c:v>
                </c:pt>
                <c:pt idx="10022">
                  <c:v>41.976323999999998</c:v>
                </c:pt>
                <c:pt idx="10023">
                  <c:v>41.980511999999997</c:v>
                </c:pt>
                <c:pt idx="10024">
                  <c:v>41.984699999999997</c:v>
                </c:pt>
                <c:pt idx="10025">
                  <c:v>41.988887999999996</c:v>
                </c:pt>
                <c:pt idx="10026">
                  <c:v>41.993076000000002</c:v>
                </c:pt>
                <c:pt idx="10027">
                  <c:v>41.997264000000001</c:v>
                </c:pt>
                <c:pt idx="10028">
                  <c:v>42.001452</c:v>
                </c:pt>
                <c:pt idx="10029">
                  <c:v>42.00564</c:v>
                </c:pt>
                <c:pt idx="10030">
                  <c:v>42.009827999999999</c:v>
                </c:pt>
                <c:pt idx="10031">
                  <c:v>42.014015999999998</c:v>
                </c:pt>
                <c:pt idx="10032">
                  <c:v>42.018203999999997</c:v>
                </c:pt>
                <c:pt idx="10033">
                  <c:v>42.022391999999996</c:v>
                </c:pt>
                <c:pt idx="10034">
                  <c:v>42.026579999999996</c:v>
                </c:pt>
                <c:pt idx="10035">
                  <c:v>42.030768000000002</c:v>
                </c:pt>
                <c:pt idx="10036">
                  <c:v>42.034956000000001</c:v>
                </c:pt>
                <c:pt idx="10037">
                  <c:v>42.039144</c:v>
                </c:pt>
                <c:pt idx="10038">
                  <c:v>42.043331999999999</c:v>
                </c:pt>
                <c:pt idx="10039">
                  <c:v>42.047519999999999</c:v>
                </c:pt>
                <c:pt idx="10040">
                  <c:v>42.051707999999998</c:v>
                </c:pt>
                <c:pt idx="10041">
                  <c:v>42.055895999999997</c:v>
                </c:pt>
                <c:pt idx="10042">
                  <c:v>42.060083999999996</c:v>
                </c:pt>
                <c:pt idx="10043">
                  <c:v>42.064271999999995</c:v>
                </c:pt>
                <c:pt idx="10044">
                  <c:v>42.068460000000002</c:v>
                </c:pt>
                <c:pt idx="10045">
                  <c:v>42.072648000000001</c:v>
                </c:pt>
                <c:pt idx="10046">
                  <c:v>42.076836</c:v>
                </c:pt>
                <c:pt idx="10047">
                  <c:v>42.081023999999999</c:v>
                </c:pt>
                <c:pt idx="10048">
                  <c:v>42.085211999999999</c:v>
                </c:pt>
                <c:pt idx="10049">
                  <c:v>42.089399999999998</c:v>
                </c:pt>
                <c:pt idx="10050">
                  <c:v>42.093587999999997</c:v>
                </c:pt>
                <c:pt idx="10051">
                  <c:v>42.097775999999996</c:v>
                </c:pt>
                <c:pt idx="10052">
                  <c:v>42.101963999999995</c:v>
                </c:pt>
                <c:pt idx="10053">
                  <c:v>42.106152000000002</c:v>
                </c:pt>
                <c:pt idx="10054">
                  <c:v>42.110340000000001</c:v>
                </c:pt>
                <c:pt idx="10055">
                  <c:v>42.114528</c:v>
                </c:pt>
                <c:pt idx="10056">
                  <c:v>42.118715999999999</c:v>
                </c:pt>
                <c:pt idx="10057">
                  <c:v>42.122903999999998</c:v>
                </c:pt>
                <c:pt idx="10058">
                  <c:v>42.127091999999998</c:v>
                </c:pt>
                <c:pt idx="10059">
                  <c:v>42.131279999999997</c:v>
                </c:pt>
                <c:pt idx="10060">
                  <c:v>42.135467999999996</c:v>
                </c:pt>
                <c:pt idx="10061">
                  <c:v>42.139656000000002</c:v>
                </c:pt>
                <c:pt idx="10062">
                  <c:v>42.143844000000001</c:v>
                </c:pt>
                <c:pt idx="10063">
                  <c:v>42.148032000000001</c:v>
                </c:pt>
                <c:pt idx="10064">
                  <c:v>42.15222</c:v>
                </c:pt>
                <c:pt idx="10065">
                  <c:v>42.156407999999999</c:v>
                </c:pt>
                <c:pt idx="10066">
                  <c:v>42.160595999999998</c:v>
                </c:pt>
                <c:pt idx="10067">
                  <c:v>42.164783999999997</c:v>
                </c:pt>
                <c:pt idx="10068">
                  <c:v>42.168971999999997</c:v>
                </c:pt>
                <c:pt idx="10069">
                  <c:v>42.173159999999996</c:v>
                </c:pt>
                <c:pt idx="10070">
                  <c:v>42.177348000000002</c:v>
                </c:pt>
                <c:pt idx="10071">
                  <c:v>42.181536000000001</c:v>
                </c:pt>
                <c:pt idx="10072">
                  <c:v>42.185724</c:v>
                </c:pt>
                <c:pt idx="10073">
                  <c:v>42.189912</c:v>
                </c:pt>
                <c:pt idx="10074">
                  <c:v>42.194099999999999</c:v>
                </c:pt>
                <c:pt idx="10075">
                  <c:v>42.198287999999998</c:v>
                </c:pt>
                <c:pt idx="10076">
                  <c:v>42.202475999999997</c:v>
                </c:pt>
                <c:pt idx="10077">
                  <c:v>42.206663999999996</c:v>
                </c:pt>
                <c:pt idx="10078">
                  <c:v>42.210851999999996</c:v>
                </c:pt>
                <c:pt idx="10079">
                  <c:v>42.215040000000002</c:v>
                </c:pt>
                <c:pt idx="10080">
                  <c:v>42.219228000000001</c:v>
                </c:pt>
                <c:pt idx="10081">
                  <c:v>42.223416</c:v>
                </c:pt>
                <c:pt idx="10082">
                  <c:v>42.227603999999999</c:v>
                </c:pt>
                <c:pt idx="10083">
                  <c:v>42.231791999999999</c:v>
                </c:pt>
                <c:pt idx="10084">
                  <c:v>42.235979999999998</c:v>
                </c:pt>
                <c:pt idx="10085">
                  <c:v>42.240167999999997</c:v>
                </c:pt>
                <c:pt idx="10086">
                  <c:v>42.244355999999996</c:v>
                </c:pt>
                <c:pt idx="10087">
                  <c:v>42.248543999999995</c:v>
                </c:pt>
                <c:pt idx="10088">
                  <c:v>42.252732000000002</c:v>
                </c:pt>
                <c:pt idx="10089">
                  <c:v>42.256920000000001</c:v>
                </c:pt>
                <c:pt idx="10090">
                  <c:v>42.261108</c:v>
                </c:pt>
                <c:pt idx="10091">
                  <c:v>42.265295999999999</c:v>
                </c:pt>
                <c:pt idx="10092">
                  <c:v>42.269483999999999</c:v>
                </c:pt>
                <c:pt idx="10093">
                  <c:v>42.273671999999998</c:v>
                </c:pt>
                <c:pt idx="10094">
                  <c:v>42.277859999999997</c:v>
                </c:pt>
                <c:pt idx="10095">
                  <c:v>42.282047999999996</c:v>
                </c:pt>
                <c:pt idx="10096">
                  <c:v>42.286235999999995</c:v>
                </c:pt>
                <c:pt idx="10097">
                  <c:v>42.290424000000002</c:v>
                </c:pt>
                <c:pt idx="10098">
                  <c:v>42.294612000000001</c:v>
                </c:pt>
                <c:pt idx="10099">
                  <c:v>42.2988</c:v>
                </c:pt>
                <c:pt idx="10100">
                  <c:v>42.302987999999999</c:v>
                </c:pt>
                <c:pt idx="10101">
                  <c:v>42.307175999999998</c:v>
                </c:pt>
                <c:pt idx="10102">
                  <c:v>42.311363999999998</c:v>
                </c:pt>
                <c:pt idx="10103">
                  <c:v>42.315551999999997</c:v>
                </c:pt>
                <c:pt idx="10104">
                  <c:v>42.319739999999996</c:v>
                </c:pt>
                <c:pt idx="10105">
                  <c:v>42.323928000000002</c:v>
                </c:pt>
                <c:pt idx="10106">
                  <c:v>42.328116000000001</c:v>
                </c:pt>
                <c:pt idx="10107">
                  <c:v>42.332304000000001</c:v>
                </c:pt>
                <c:pt idx="10108">
                  <c:v>42.336492</c:v>
                </c:pt>
                <c:pt idx="10109">
                  <c:v>42.340679999999999</c:v>
                </c:pt>
                <c:pt idx="10110">
                  <c:v>42.344867999999998</c:v>
                </c:pt>
                <c:pt idx="10111">
                  <c:v>42.349055999999997</c:v>
                </c:pt>
                <c:pt idx="10112">
                  <c:v>42.353243999999997</c:v>
                </c:pt>
                <c:pt idx="10113">
                  <c:v>42.357431999999996</c:v>
                </c:pt>
                <c:pt idx="10114">
                  <c:v>42.361620000000002</c:v>
                </c:pt>
                <c:pt idx="10115">
                  <c:v>42.365808000000001</c:v>
                </c:pt>
                <c:pt idx="10116">
                  <c:v>42.369996</c:v>
                </c:pt>
                <c:pt idx="10117">
                  <c:v>42.374184</c:v>
                </c:pt>
                <c:pt idx="10118">
                  <c:v>42.378371999999999</c:v>
                </c:pt>
                <c:pt idx="10119">
                  <c:v>42.382559999999998</c:v>
                </c:pt>
                <c:pt idx="10120">
                  <c:v>42.386747999999997</c:v>
                </c:pt>
                <c:pt idx="10121">
                  <c:v>42.390935999999996</c:v>
                </c:pt>
                <c:pt idx="10122">
                  <c:v>42.395123999999996</c:v>
                </c:pt>
                <c:pt idx="10123">
                  <c:v>42.399312000000002</c:v>
                </c:pt>
                <c:pt idx="10124">
                  <c:v>42.403500000000001</c:v>
                </c:pt>
                <c:pt idx="10125">
                  <c:v>42.407688</c:v>
                </c:pt>
                <c:pt idx="10126">
                  <c:v>42.411875999999999</c:v>
                </c:pt>
                <c:pt idx="10127">
                  <c:v>42.416063999999999</c:v>
                </c:pt>
                <c:pt idx="10128">
                  <c:v>42.420251999999998</c:v>
                </c:pt>
                <c:pt idx="10129">
                  <c:v>42.424439999999997</c:v>
                </c:pt>
                <c:pt idx="10130">
                  <c:v>42.428627999999996</c:v>
                </c:pt>
                <c:pt idx="10131">
                  <c:v>42.432815999999995</c:v>
                </c:pt>
                <c:pt idx="10132">
                  <c:v>42.437004000000002</c:v>
                </c:pt>
                <c:pt idx="10133">
                  <c:v>42.441192000000001</c:v>
                </c:pt>
                <c:pt idx="10134">
                  <c:v>42.44538</c:v>
                </c:pt>
                <c:pt idx="10135">
                  <c:v>42.449567999999999</c:v>
                </c:pt>
                <c:pt idx="10136">
                  <c:v>42.453755999999998</c:v>
                </c:pt>
                <c:pt idx="10137">
                  <c:v>42.457943999999998</c:v>
                </c:pt>
                <c:pt idx="10138">
                  <c:v>42.462131999999997</c:v>
                </c:pt>
                <c:pt idx="10139">
                  <c:v>42.466319999999996</c:v>
                </c:pt>
                <c:pt idx="10140">
                  <c:v>42.470507999999995</c:v>
                </c:pt>
                <c:pt idx="10141">
                  <c:v>42.474696000000002</c:v>
                </c:pt>
                <c:pt idx="10142">
                  <c:v>42.478884000000001</c:v>
                </c:pt>
                <c:pt idx="10143">
                  <c:v>42.483072</c:v>
                </c:pt>
                <c:pt idx="10144">
                  <c:v>42.487259999999999</c:v>
                </c:pt>
                <c:pt idx="10145">
                  <c:v>42.491447999999998</c:v>
                </c:pt>
                <c:pt idx="10146">
                  <c:v>42.495635999999998</c:v>
                </c:pt>
                <c:pt idx="10147">
                  <c:v>42.499823999999997</c:v>
                </c:pt>
                <c:pt idx="10148">
                  <c:v>42.504011999999996</c:v>
                </c:pt>
                <c:pt idx="10149">
                  <c:v>42.508200000000002</c:v>
                </c:pt>
                <c:pt idx="10150">
                  <c:v>42.512388000000001</c:v>
                </c:pt>
                <c:pt idx="10151">
                  <c:v>42.516576000000001</c:v>
                </c:pt>
                <c:pt idx="10152">
                  <c:v>42.520764</c:v>
                </c:pt>
                <c:pt idx="10153">
                  <c:v>42.524951999999999</c:v>
                </c:pt>
                <c:pt idx="10154">
                  <c:v>42.529139999999998</c:v>
                </c:pt>
                <c:pt idx="10155">
                  <c:v>42.533327999999997</c:v>
                </c:pt>
                <c:pt idx="10156">
                  <c:v>42.537515999999997</c:v>
                </c:pt>
                <c:pt idx="10157">
                  <c:v>42.541703999999996</c:v>
                </c:pt>
                <c:pt idx="10158">
                  <c:v>42.545892000000002</c:v>
                </c:pt>
                <c:pt idx="10159">
                  <c:v>42.550080000000001</c:v>
                </c:pt>
                <c:pt idx="10160">
                  <c:v>42.554268</c:v>
                </c:pt>
                <c:pt idx="10161">
                  <c:v>42.558456</c:v>
                </c:pt>
                <c:pt idx="10162">
                  <c:v>42.562643999999999</c:v>
                </c:pt>
                <c:pt idx="10163">
                  <c:v>42.566831999999998</c:v>
                </c:pt>
                <c:pt idx="10164">
                  <c:v>42.571019999999997</c:v>
                </c:pt>
                <c:pt idx="10165">
                  <c:v>42.575207999999996</c:v>
                </c:pt>
                <c:pt idx="10166">
                  <c:v>42.579395999999996</c:v>
                </c:pt>
                <c:pt idx="10167">
                  <c:v>42.583584000000002</c:v>
                </c:pt>
                <c:pt idx="10168">
                  <c:v>42.587772000000001</c:v>
                </c:pt>
                <c:pt idx="10169">
                  <c:v>42.59196</c:v>
                </c:pt>
                <c:pt idx="10170">
                  <c:v>42.596147999999999</c:v>
                </c:pt>
                <c:pt idx="10171">
                  <c:v>42.600335999999999</c:v>
                </c:pt>
                <c:pt idx="10172">
                  <c:v>42.604523999999998</c:v>
                </c:pt>
                <c:pt idx="10173">
                  <c:v>42.608711999999997</c:v>
                </c:pt>
                <c:pt idx="10174">
                  <c:v>42.612899999999996</c:v>
                </c:pt>
                <c:pt idx="10175">
                  <c:v>42.617087999999995</c:v>
                </c:pt>
                <c:pt idx="10176">
                  <c:v>42.621276000000002</c:v>
                </c:pt>
                <c:pt idx="10177">
                  <c:v>42.625464000000001</c:v>
                </c:pt>
                <c:pt idx="10178">
                  <c:v>42.629652</c:v>
                </c:pt>
                <c:pt idx="10179">
                  <c:v>42.633839999999999</c:v>
                </c:pt>
                <c:pt idx="10180">
                  <c:v>42.638027999999998</c:v>
                </c:pt>
                <c:pt idx="10181">
                  <c:v>42.642215999999998</c:v>
                </c:pt>
                <c:pt idx="10182">
                  <c:v>42.646403999999997</c:v>
                </c:pt>
                <c:pt idx="10183">
                  <c:v>42.650591999999996</c:v>
                </c:pt>
                <c:pt idx="10184">
                  <c:v>42.654779999999995</c:v>
                </c:pt>
                <c:pt idx="10185">
                  <c:v>42.658968000000002</c:v>
                </c:pt>
                <c:pt idx="10186">
                  <c:v>42.663156000000001</c:v>
                </c:pt>
                <c:pt idx="10187">
                  <c:v>42.667344</c:v>
                </c:pt>
                <c:pt idx="10188">
                  <c:v>42.671531999999999</c:v>
                </c:pt>
                <c:pt idx="10189">
                  <c:v>42.675719999999998</c:v>
                </c:pt>
                <c:pt idx="10190">
                  <c:v>42.679907999999998</c:v>
                </c:pt>
                <c:pt idx="10191">
                  <c:v>42.684095999999997</c:v>
                </c:pt>
                <c:pt idx="10192">
                  <c:v>42.688283999999996</c:v>
                </c:pt>
                <c:pt idx="10193">
                  <c:v>42.692472000000002</c:v>
                </c:pt>
                <c:pt idx="10194">
                  <c:v>42.696660000000001</c:v>
                </c:pt>
                <c:pt idx="10195">
                  <c:v>42.700848000000001</c:v>
                </c:pt>
                <c:pt idx="10196">
                  <c:v>42.705036</c:v>
                </c:pt>
                <c:pt idx="10197">
                  <c:v>42.709223999999999</c:v>
                </c:pt>
                <c:pt idx="10198">
                  <c:v>42.713411999999998</c:v>
                </c:pt>
                <c:pt idx="10199">
                  <c:v>42.717599999999997</c:v>
                </c:pt>
                <c:pt idx="10200">
                  <c:v>42.721787999999997</c:v>
                </c:pt>
                <c:pt idx="10201">
                  <c:v>42.725975999999996</c:v>
                </c:pt>
                <c:pt idx="10202">
                  <c:v>42.730164000000002</c:v>
                </c:pt>
                <c:pt idx="10203">
                  <c:v>42.734352000000001</c:v>
                </c:pt>
                <c:pt idx="10204">
                  <c:v>42.73854</c:v>
                </c:pt>
                <c:pt idx="10205">
                  <c:v>42.742728</c:v>
                </c:pt>
                <c:pt idx="10206">
                  <c:v>42.746915999999999</c:v>
                </c:pt>
                <c:pt idx="10207">
                  <c:v>42.751103999999998</c:v>
                </c:pt>
                <c:pt idx="10208">
                  <c:v>42.755291999999997</c:v>
                </c:pt>
                <c:pt idx="10209">
                  <c:v>42.759479999999996</c:v>
                </c:pt>
                <c:pt idx="10210">
                  <c:v>42.763667999999996</c:v>
                </c:pt>
                <c:pt idx="10211">
                  <c:v>42.767856000000002</c:v>
                </c:pt>
                <c:pt idx="10212">
                  <c:v>42.772044000000001</c:v>
                </c:pt>
                <c:pt idx="10213">
                  <c:v>42.776232</c:v>
                </c:pt>
                <c:pt idx="10214">
                  <c:v>42.780419999999999</c:v>
                </c:pt>
                <c:pt idx="10215">
                  <c:v>42.784607999999999</c:v>
                </c:pt>
                <c:pt idx="10216">
                  <c:v>42.788795999999998</c:v>
                </c:pt>
                <c:pt idx="10217">
                  <c:v>42.792983999999997</c:v>
                </c:pt>
                <c:pt idx="10218">
                  <c:v>42.797171999999996</c:v>
                </c:pt>
                <c:pt idx="10219">
                  <c:v>42.801359999999995</c:v>
                </c:pt>
                <c:pt idx="10220">
                  <c:v>42.805548000000002</c:v>
                </c:pt>
                <c:pt idx="10221">
                  <c:v>42.809736000000001</c:v>
                </c:pt>
                <c:pt idx="10222">
                  <c:v>42.813924</c:v>
                </c:pt>
                <c:pt idx="10223">
                  <c:v>42.818111999999999</c:v>
                </c:pt>
                <c:pt idx="10224">
                  <c:v>42.822299999999998</c:v>
                </c:pt>
                <c:pt idx="10225">
                  <c:v>42.826487999999998</c:v>
                </c:pt>
                <c:pt idx="10226">
                  <c:v>42.830675999999997</c:v>
                </c:pt>
                <c:pt idx="10227">
                  <c:v>42.834863999999996</c:v>
                </c:pt>
                <c:pt idx="10228">
                  <c:v>42.839051999999995</c:v>
                </c:pt>
                <c:pt idx="10229">
                  <c:v>42.843240000000002</c:v>
                </c:pt>
                <c:pt idx="10230">
                  <c:v>42.847428000000001</c:v>
                </c:pt>
                <c:pt idx="10231">
                  <c:v>42.851616</c:v>
                </c:pt>
                <c:pt idx="10232">
                  <c:v>42.855803999999999</c:v>
                </c:pt>
                <c:pt idx="10233">
                  <c:v>42.859991999999998</c:v>
                </c:pt>
                <c:pt idx="10234">
                  <c:v>42.864179999999998</c:v>
                </c:pt>
                <c:pt idx="10235">
                  <c:v>42.868367999999997</c:v>
                </c:pt>
                <c:pt idx="10236">
                  <c:v>42.872555999999996</c:v>
                </c:pt>
                <c:pt idx="10237">
                  <c:v>42.876744000000002</c:v>
                </c:pt>
                <c:pt idx="10238">
                  <c:v>42.880932000000001</c:v>
                </c:pt>
                <c:pt idx="10239">
                  <c:v>42.885120000000001</c:v>
                </c:pt>
                <c:pt idx="10240">
                  <c:v>42.889308</c:v>
                </c:pt>
                <c:pt idx="10241">
                  <c:v>42.893495999999999</c:v>
                </c:pt>
                <c:pt idx="10242">
                  <c:v>42.897683999999998</c:v>
                </c:pt>
                <c:pt idx="10243">
                  <c:v>42.901871999999997</c:v>
                </c:pt>
                <c:pt idx="10244">
                  <c:v>42.906059999999997</c:v>
                </c:pt>
                <c:pt idx="10245">
                  <c:v>42.910247999999996</c:v>
                </c:pt>
                <c:pt idx="10246">
                  <c:v>42.914436000000002</c:v>
                </c:pt>
                <c:pt idx="10247">
                  <c:v>42.918624000000001</c:v>
                </c:pt>
                <c:pt idx="10248">
                  <c:v>42.922812</c:v>
                </c:pt>
                <c:pt idx="10249">
                  <c:v>42.927</c:v>
                </c:pt>
                <c:pt idx="10250">
                  <c:v>42.931187999999999</c:v>
                </c:pt>
                <c:pt idx="10251">
                  <c:v>42.935375999999998</c:v>
                </c:pt>
                <c:pt idx="10252">
                  <c:v>42.939563999999997</c:v>
                </c:pt>
                <c:pt idx="10253">
                  <c:v>42.943751999999996</c:v>
                </c:pt>
                <c:pt idx="10254">
                  <c:v>42.947939999999996</c:v>
                </c:pt>
                <c:pt idx="10255">
                  <c:v>42.952128000000002</c:v>
                </c:pt>
                <c:pt idx="10256">
                  <c:v>42.956316000000001</c:v>
                </c:pt>
                <c:pt idx="10257">
                  <c:v>42.960504</c:v>
                </c:pt>
                <c:pt idx="10258">
                  <c:v>42.964691999999999</c:v>
                </c:pt>
                <c:pt idx="10259">
                  <c:v>42.968879999999999</c:v>
                </c:pt>
                <c:pt idx="10260">
                  <c:v>42.973067999999998</c:v>
                </c:pt>
                <c:pt idx="10261">
                  <c:v>42.977255999999997</c:v>
                </c:pt>
                <c:pt idx="10262">
                  <c:v>42.981443999999996</c:v>
                </c:pt>
                <c:pt idx="10263">
                  <c:v>42.985631999999995</c:v>
                </c:pt>
                <c:pt idx="10264">
                  <c:v>42.989820000000002</c:v>
                </c:pt>
                <c:pt idx="10265">
                  <c:v>42.994008000000001</c:v>
                </c:pt>
                <c:pt idx="10266">
                  <c:v>42.998196</c:v>
                </c:pt>
                <c:pt idx="10267">
                  <c:v>43.002383999999999</c:v>
                </c:pt>
                <c:pt idx="10268">
                  <c:v>43.006571999999998</c:v>
                </c:pt>
                <c:pt idx="10269">
                  <c:v>43.010759999999998</c:v>
                </c:pt>
                <c:pt idx="10270">
                  <c:v>43.014947999999997</c:v>
                </c:pt>
                <c:pt idx="10271">
                  <c:v>43.019135999999996</c:v>
                </c:pt>
                <c:pt idx="10272">
                  <c:v>43.023324000000002</c:v>
                </c:pt>
                <c:pt idx="10273">
                  <c:v>43.027512000000002</c:v>
                </c:pt>
                <c:pt idx="10274">
                  <c:v>43.031700000000001</c:v>
                </c:pt>
                <c:pt idx="10275">
                  <c:v>43.035888</c:v>
                </c:pt>
                <c:pt idx="10276">
                  <c:v>43.040075999999999</c:v>
                </c:pt>
                <c:pt idx="10277">
                  <c:v>43.044263999999998</c:v>
                </c:pt>
                <c:pt idx="10278">
                  <c:v>43.048451999999997</c:v>
                </c:pt>
                <c:pt idx="10279">
                  <c:v>43.052639999999997</c:v>
                </c:pt>
                <c:pt idx="10280">
                  <c:v>43.056827999999996</c:v>
                </c:pt>
                <c:pt idx="10281">
                  <c:v>43.061016000000002</c:v>
                </c:pt>
                <c:pt idx="10282">
                  <c:v>43.065204000000001</c:v>
                </c:pt>
                <c:pt idx="10283">
                  <c:v>43.069392000000001</c:v>
                </c:pt>
                <c:pt idx="10284">
                  <c:v>43.07358</c:v>
                </c:pt>
                <c:pt idx="10285">
                  <c:v>43.077767999999999</c:v>
                </c:pt>
                <c:pt idx="10286">
                  <c:v>43.081955999999998</c:v>
                </c:pt>
                <c:pt idx="10287">
                  <c:v>43.086143999999997</c:v>
                </c:pt>
                <c:pt idx="10288">
                  <c:v>43.090331999999997</c:v>
                </c:pt>
                <c:pt idx="10289">
                  <c:v>43.094519999999996</c:v>
                </c:pt>
                <c:pt idx="10290">
                  <c:v>43.098708000000002</c:v>
                </c:pt>
                <c:pt idx="10291">
                  <c:v>43.102896000000001</c:v>
                </c:pt>
                <c:pt idx="10292">
                  <c:v>43.107084</c:v>
                </c:pt>
                <c:pt idx="10293">
                  <c:v>43.111272</c:v>
                </c:pt>
                <c:pt idx="10294">
                  <c:v>43.115459999999999</c:v>
                </c:pt>
                <c:pt idx="10295">
                  <c:v>43.119647999999998</c:v>
                </c:pt>
                <c:pt idx="10296">
                  <c:v>43.123835999999997</c:v>
                </c:pt>
                <c:pt idx="10297">
                  <c:v>43.128023999999996</c:v>
                </c:pt>
                <c:pt idx="10298">
                  <c:v>43.132211999999996</c:v>
                </c:pt>
                <c:pt idx="10299">
                  <c:v>43.136400000000002</c:v>
                </c:pt>
                <c:pt idx="10300">
                  <c:v>43.140588000000001</c:v>
                </c:pt>
                <c:pt idx="10301">
                  <c:v>43.144776</c:v>
                </c:pt>
                <c:pt idx="10302">
                  <c:v>43.148963999999999</c:v>
                </c:pt>
                <c:pt idx="10303">
                  <c:v>43.153151999999999</c:v>
                </c:pt>
                <c:pt idx="10304">
                  <c:v>43.157339999999998</c:v>
                </c:pt>
                <c:pt idx="10305">
                  <c:v>43.161527999999997</c:v>
                </c:pt>
                <c:pt idx="10306">
                  <c:v>43.165715999999996</c:v>
                </c:pt>
                <c:pt idx="10307">
                  <c:v>43.169903999999995</c:v>
                </c:pt>
                <c:pt idx="10308">
                  <c:v>43.174092000000002</c:v>
                </c:pt>
                <c:pt idx="10309">
                  <c:v>43.178280000000001</c:v>
                </c:pt>
                <c:pt idx="10310">
                  <c:v>43.182468</c:v>
                </c:pt>
                <c:pt idx="10311">
                  <c:v>43.186655999999999</c:v>
                </c:pt>
                <c:pt idx="10312">
                  <c:v>43.190843999999998</c:v>
                </c:pt>
                <c:pt idx="10313">
                  <c:v>43.195031999999998</c:v>
                </c:pt>
                <c:pt idx="10314">
                  <c:v>43.199219999999997</c:v>
                </c:pt>
                <c:pt idx="10315">
                  <c:v>43.203407999999996</c:v>
                </c:pt>
                <c:pt idx="10316">
                  <c:v>43.207596000000002</c:v>
                </c:pt>
                <c:pt idx="10317">
                  <c:v>43.211784000000002</c:v>
                </c:pt>
                <c:pt idx="10318">
                  <c:v>43.215972000000001</c:v>
                </c:pt>
                <c:pt idx="10319">
                  <c:v>43.22016</c:v>
                </c:pt>
                <c:pt idx="10320">
                  <c:v>43.224347999999999</c:v>
                </c:pt>
                <c:pt idx="10321">
                  <c:v>43.228535999999998</c:v>
                </c:pt>
                <c:pt idx="10322">
                  <c:v>43.232723999999997</c:v>
                </c:pt>
                <c:pt idx="10323">
                  <c:v>43.236911999999997</c:v>
                </c:pt>
                <c:pt idx="10324">
                  <c:v>43.241099999999996</c:v>
                </c:pt>
                <c:pt idx="10325">
                  <c:v>43.245288000000002</c:v>
                </c:pt>
                <c:pt idx="10326">
                  <c:v>43.249476000000001</c:v>
                </c:pt>
                <c:pt idx="10327">
                  <c:v>43.253664000000001</c:v>
                </c:pt>
                <c:pt idx="10328">
                  <c:v>43.257852</c:v>
                </c:pt>
                <c:pt idx="10329">
                  <c:v>43.262039999999999</c:v>
                </c:pt>
                <c:pt idx="10330">
                  <c:v>43.266227999999998</c:v>
                </c:pt>
                <c:pt idx="10331">
                  <c:v>43.270415999999997</c:v>
                </c:pt>
                <c:pt idx="10332">
                  <c:v>43.274603999999997</c:v>
                </c:pt>
                <c:pt idx="10333">
                  <c:v>43.278791999999996</c:v>
                </c:pt>
                <c:pt idx="10334">
                  <c:v>43.282980000000002</c:v>
                </c:pt>
                <c:pt idx="10335">
                  <c:v>43.287168000000001</c:v>
                </c:pt>
                <c:pt idx="10336">
                  <c:v>43.291356</c:v>
                </c:pt>
                <c:pt idx="10337">
                  <c:v>43.295544</c:v>
                </c:pt>
                <c:pt idx="10338">
                  <c:v>43.299731999999999</c:v>
                </c:pt>
                <c:pt idx="10339">
                  <c:v>43.303919999999998</c:v>
                </c:pt>
                <c:pt idx="10340">
                  <c:v>43.308107999999997</c:v>
                </c:pt>
                <c:pt idx="10341">
                  <c:v>43.312295999999996</c:v>
                </c:pt>
                <c:pt idx="10342">
                  <c:v>43.316483999999996</c:v>
                </c:pt>
                <c:pt idx="10343">
                  <c:v>43.320672000000002</c:v>
                </c:pt>
                <c:pt idx="10344">
                  <c:v>43.324860000000001</c:v>
                </c:pt>
                <c:pt idx="10345">
                  <c:v>43.329048</c:v>
                </c:pt>
                <c:pt idx="10346">
                  <c:v>43.333235999999999</c:v>
                </c:pt>
                <c:pt idx="10347">
                  <c:v>43.337423999999999</c:v>
                </c:pt>
                <c:pt idx="10348">
                  <c:v>43.341611999999998</c:v>
                </c:pt>
                <c:pt idx="10349">
                  <c:v>43.345799999999997</c:v>
                </c:pt>
                <c:pt idx="10350">
                  <c:v>43.349987999999996</c:v>
                </c:pt>
                <c:pt idx="10351">
                  <c:v>43.354175999999995</c:v>
                </c:pt>
                <c:pt idx="10352">
                  <c:v>43.358364000000002</c:v>
                </c:pt>
                <c:pt idx="10353">
                  <c:v>43.362552000000001</c:v>
                </c:pt>
                <c:pt idx="10354">
                  <c:v>43.36674</c:v>
                </c:pt>
                <c:pt idx="10355">
                  <c:v>43.370927999999999</c:v>
                </c:pt>
                <c:pt idx="10356">
                  <c:v>43.375115999999998</c:v>
                </c:pt>
                <c:pt idx="10357">
                  <c:v>43.379303999999998</c:v>
                </c:pt>
                <c:pt idx="10358">
                  <c:v>43.383491999999997</c:v>
                </c:pt>
                <c:pt idx="10359">
                  <c:v>43.387679999999996</c:v>
                </c:pt>
                <c:pt idx="10360">
                  <c:v>43.391868000000002</c:v>
                </c:pt>
                <c:pt idx="10361">
                  <c:v>43.396056000000002</c:v>
                </c:pt>
                <c:pt idx="10362">
                  <c:v>43.400244000000001</c:v>
                </c:pt>
                <c:pt idx="10363">
                  <c:v>43.404432</c:v>
                </c:pt>
                <c:pt idx="10364">
                  <c:v>43.408619999999999</c:v>
                </c:pt>
                <c:pt idx="10365">
                  <c:v>43.412807999999998</c:v>
                </c:pt>
                <c:pt idx="10366">
                  <c:v>43.416995999999997</c:v>
                </c:pt>
                <c:pt idx="10367">
                  <c:v>43.421183999999997</c:v>
                </c:pt>
                <c:pt idx="10368">
                  <c:v>43.425371999999996</c:v>
                </c:pt>
                <c:pt idx="10369">
                  <c:v>43.429560000000002</c:v>
                </c:pt>
                <c:pt idx="10370">
                  <c:v>43.433748000000001</c:v>
                </c:pt>
                <c:pt idx="10371">
                  <c:v>43.437936000000001</c:v>
                </c:pt>
                <c:pt idx="10372">
                  <c:v>43.442124</c:v>
                </c:pt>
                <c:pt idx="10373">
                  <c:v>43.446311999999999</c:v>
                </c:pt>
                <c:pt idx="10374">
                  <c:v>43.450499999999998</c:v>
                </c:pt>
                <c:pt idx="10375">
                  <c:v>43.454687999999997</c:v>
                </c:pt>
                <c:pt idx="10376">
                  <c:v>43.458875999999997</c:v>
                </c:pt>
                <c:pt idx="10377">
                  <c:v>43.463063999999996</c:v>
                </c:pt>
                <c:pt idx="10378">
                  <c:v>43.467252000000002</c:v>
                </c:pt>
                <c:pt idx="10379">
                  <c:v>43.471440000000001</c:v>
                </c:pt>
                <c:pt idx="10380">
                  <c:v>43.475628</c:v>
                </c:pt>
                <c:pt idx="10381">
                  <c:v>43.479816</c:v>
                </c:pt>
                <c:pt idx="10382">
                  <c:v>43.484003999999999</c:v>
                </c:pt>
                <c:pt idx="10383">
                  <c:v>43.488191999999998</c:v>
                </c:pt>
                <c:pt idx="10384">
                  <c:v>43.492379999999997</c:v>
                </c:pt>
                <c:pt idx="10385">
                  <c:v>43.496567999999996</c:v>
                </c:pt>
                <c:pt idx="10386">
                  <c:v>43.500755999999996</c:v>
                </c:pt>
                <c:pt idx="10387">
                  <c:v>43.504944000000002</c:v>
                </c:pt>
                <c:pt idx="10388">
                  <c:v>43.509132000000001</c:v>
                </c:pt>
                <c:pt idx="10389">
                  <c:v>43.51332</c:v>
                </c:pt>
                <c:pt idx="10390">
                  <c:v>43.517507999999999</c:v>
                </c:pt>
                <c:pt idx="10391">
                  <c:v>43.521695999999999</c:v>
                </c:pt>
                <c:pt idx="10392">
                  <c:v>43.525883999999998</c:v>
                </c:pt>
                <c:pt idx="10393">
                  <c:v>43.530071999999997</c:v>
                </c:pt>
                <c:pt idx="10394">
                  <c:v>43.534259999999996</c:v>
                </c:pt>
                <c:pt idx="10395">
                  <c:v>43.538447999999995</c:v>
                </c:pt>
                <c:pt idx="10396">
                  <c:v>43.542636000000002</c:v>
                </c:pt>
                <c:pt idx="10397">
                  <c:v>43.546824000000001</c:v>
                </c:pt>
                <c:pt idx="10398">
                  <c:v>43.551012</c:v>
                </c:pt>
                <c:pt idx="10399">
                  <c:v>43.555199999999999</c:v>
                </c:pt>
                <c:pt idx="10400">
                  <c:v>43.559387999999998</c:v>
                </c:pt>
                <c:pt idx="10401">
                  <c:v>43.563575999999998</c:v>
                </c:pt>
                <c:pt idx="10402">
                  <c:v>43.567763999999997</c:v>
                </c:pt>
                <c:pt idx="10403">
                  <c:v>43.571951999999996</c:v>
                </c:pt>
                <c:pt idx="10404">
                  <c:v>43.576140000000002</c:v>
                </c:pt>
                <c:pt idx="10405">
                  <c:v>43.580328000000002</c:v>
                </c:pt>
                <c:pt idx="10406">
                  <c:v>43.584516000000001</c:v>
                </c:pt>
                <c:pt idx="10407">
                  <c:v>43.588704</c:v>
                </c:pt>
                <c:pt idx="10408">
                  <c:v>43.592891999999999</c:v>
                </c:pt>
                <c:pt idx="10409">
                  <c:v>43.597079999999998</c:v>
                </c:pt>
                <c:pt idx="10410">
                  <c:v>43.601267999999997</c:v>
                </c:pt>
                <c:pt idx="10411">
                  <c:v>43.605455999999997</c:v>
                </c:pt>
                <c:pt idx="10412">
                  <c:v>43.609643999999996</c:v>
                </c:pt>
                <c:pt idx="10413">
                  <c:v>43.613832000000002</c:v>
                </c:pt>
                <c:pt idx="10414">
                  <c:v>43.618020000000001</c:v>
                </c:pt>
                <c:pt idx="10415">
                  <c:v>43.622208000000001</c:v>
                </c:pt>
                <c:pt idx="10416">
                  <c:v>43.626396</c:v>
                </c:pt>
                <c:pt idx="10417">
                  <c:v>43.630583999999999</c:v>
                </c:pt>
                <c:pt idx="10418">
                  <c:v>43.634771999999998</c:v>
                </c:pt>
                <c:pt idx="10419">
                  <c:v>43.638959999999997</c:v>
                </c:pt>
                <c:pt idx="10420">
                  <c:v>43.643147999999997</c:v>
                </c:pt>
                <c:pt idx="10421">
                  <c:v>43.647335999999996</c:v>
                </c:pt>
                <c:pt idx="10422">
                  <c:v>43.651524000000002</c:v>
                </c:pt>
                <c:pt idx="10423">
                  <c:v>43.655712000000001</c:v>
                </c:pt>
                <c:pt idx="10424">
                  <c:v>43.6599</c:v>
                </c:pt>
                <c:pt idx="10425">
                  <c:v>43.664088</c:v>
                </c:pt>
                <c:pt idx="10426">
                  <c:v>43.668275999999999</c:v>
                </c:pt>
                <c:pt idx="10427">
                  <c:v>43.672463999999998</c:v>
                </c:pt>
                <c:pt idx="10428">
                  <c:v>43.676651999999997</c:v>
                </c:pt>
                <c:pt idx="10429">
                  <c:v>43.680839999999996</c:v>
                </c:pt>
                <c:pt idx="10430">
                  <c:v>43.685027999999996</c:v>
                </c:pt>
                <c:pt idx="10431">
                  <c:v>43.689216000000002</c:v>
                </c:pt>
                <c:pt idx="10432">
                  <c:v>43.693404000000001</c:v>
                </c:pt>
                <c:pt idx="10433">
                  <c:v>43.697592</c:v>
                </c:pt>
                <c:pt idx="10434">
                  <c:v>43.701779999999999</c:v>
                </c:pt>
                <c:pt idx="10435">
                  <c:v>43.705967999999999</c:v>
                </c:pt>
                <c:pt idx="10436">
                  <c:v>43.710155999999998</c:v>
                </c:pt>
                <c:pt idx="10437">
                  <c:v>43.714343999999997</c:v>
                </c:pt>
                <c:pt idx="10438">
                  <c:v>43.718531999999996</c:v>
                </c:pt>
                <c:pt idx="10439">
                  <c:v>43.722719999999995</c:v>
                </c:pt>
                <c:pt idx="10440">
                  <c:v>43.726908000000002</c:v>
                </c:pt>
                <c:pt idx="10441">
                  <c:v>43.731096000000001</c:v>
                </c:pt>
                <c:pt idx="10442">
                  <c:v>43.735284</c:v>
                </c:pt>
                <c:pt idx="10443">
                  <c:v>43.739471999999999</c:v>
                </c:pt>
                <c:pt idx="10444">
                  <c:v>43.743659999999998</c:v>
                </c:pt>
                <c:pt idx="10445">
                  <c:v>43.747847999999998</c:v>
                </c:pt>
                <c:pt idx="10446">
                  <c:v>43.752035999999997</c:v>
                </c:pt>
                <c:pt idx="10447">
                  <c:v>43.756223999999996</c:v>
                </c:pt>
                <c:pt idx="10448">
                  <c:v>43.760412000000002</c:v>
                </c:pt>
                <c:pt idx="10449">
                  <c:v>43.764600000000002</c:v>
                </c:pt>
                <c:pt idx="10450">
                  <c:v>43.768788000000001</c:v>
                </c:pt>
                <c:pt idx="10451">
                  <c:v>43.772976</c:v>
                </c:pt>
                <c:pt idx="10452">
                  <c:v>43.777163999999999</c:v>
                </c:pt>
                <c:pt idx="10453">
                  <c:v>43.781351999999998</c:v>
                </c:pt>
                <c:pt idx="10454">
                  <c:v>43.785539999999997</c:v>
                </c:pt>
                <c:pt idx="10455">
                  <c:v>43.789727999999997</c:v>
                </c:pt>
                <c:pt idx="10456">
                  <c:v>43.793915999999996</c:v>
                </c:pt>
                <c:pt idx="10457">
                  <c:v>43.798104000000002</c:v>
                </c:pt>
                <c:pt idx="10458">
                  <c:v>43.802292000000001</c:v>
                </c:pt>
                <c:pt idx="10459">
                  <c:v>43.806480000000001</c:v>
                </c:pt>
                <c:pt idx="10460">
                  <c:v>43.810668</c:v>
                </c:pt>
                <c:pt idx="10461">
                  <c:v>43.814855999999999</c:v>
                </c:pt>
                <c:pt idx="10462">
                  <c:v>43.819043999999998</c:v>
                </c:pt>
                <c:pt idx="10463">
                  <c:v>43.823231999999997</c:v>
                </c:pt>
                <c:pt idx="10464">
                  <c:v>43.827419999999996</c:v>
                </c:pt>
                <c:pt idx="10465">
                  <c:v>43.831607999999996</c:v>
                </c:pt>
                <c:pt idx="10466">
                  <c:v>43.835796000000002</c:v>
                </c:pt>
                <c:pt idx="10467">
                  <c:v>43.839984000000001</c:v>
                </c:pt>
                <c:pt idx="10468">
                  <c:v>43.844172</c:v>
                </c:pt>
                <c:pt idx="10469">
                  <c:v>43.84836</c:v>
                </c:pt>
                <c:pt idx="10470">
                  <c:v>43.852547999999999</c:v>
                </c:pt>
                <c:pt idx="10471">
                  <c:v>43.856735999999998</c:v>
                </c:pt>
                <c:pt idx="10472">
                  <c:v>43.860923999999997</c:v>
                </c:pt>
                <c:pt idx="10473">
                  <c:v>43.865111999999996</c:v>
                </c:pt>
                <c:pt idx="10474">
                  <c:v>43.869299999999996</c:v>
                </c:pt>
                <c:pt idx="10475">
                  <c:v>43.873488000000002</c:v>
                </c:pt>
                <c:pt idx="10476">
                  <c:v>43.877676000000001</c:v>
                </c:pt>
                <c:pt idx="10477">
                  <c:v>43.881864</c:v>
                </c:pt>
                <c:pt idx="10478">
                  <c:v>43.886051999999999</c:v>
                </c:pt>
                <c:pt idx="10479">
                  <c:v>43.890239999999999</c:v>
                </c:pt>
                <c:pt idx="10480">
                  <c:v>43.894427999999998</c:v>
                </c:pt>
                <c:pt idx="10481">
                  <c:v>43.898615999999997</c:v>
                </c:pt>
                <c:pt idx="10482">
                  <c:v>43.902803999999996</c:v>
                </c:pt>
                <c:pt idx="10483">
                  <c:v>43.906991999999995</c:v>
                </c:pt>
                <c:pt idx="10484">
                  <c:v>43.911180000000002</c:v>
                </c:pt>
                <c:pt idx="10485">
                  <c:v>43.915368000000001</c:v>
                </c:pt>
                <c:pt idx="10486">
                  <c:v>43.919556</c:v>
                </c:pt>
                <c:pt idx="10487">
                  <c:v>43.923743999999999</c:v>
                </c:pt>
                <c:pt idx="10488">
                  <c:v>43.927931999999998</c:v>
                </c:pt>
                <c:pt idx="10489">
                  <c:v>43.932119999999998</c:v>
                </c:pt>
                <c:pt idx="10490">
                  <c:v>43.936307999999997</c:v>
                </c:pt>
                <c:pt idx="10491">
                  <c:v>43.940495999999996</c:v>
                </c:pt>
                <c:pt idx="10492">
                  <c:v>43.944684000000002</c:v>
                </c:pt>
                <c:pt idx="10493">
                  <c:v>43.948872000000001</c:v>
                </c:pt>
                <c:pt idx="10494">
                  <c:v>43.953060000000001</c:v>
                </c:pt>
                <c:pt idx="10495">
                  <c:v>43.957248</c:v>
                </c:pt>
                <c:pt idx="10496">
                  <c:v>43.961435999999999</c:v>
                </c:pt>
                <c:pt idx="10497">
                  <c:v>43.965623999999998</c:v>
                </c:pt>
                <c:pt idx="10498">
                  <c:v>43.969811999999997</c:v>
                </c:pt>
                <c:pt idx="10499">
                  <c:v>43.973999999999997</c:v>
                </c:pt>
                <c:pt idx="10500">
                  <c:v>43.978187999999996</c:v>
                </c:pt>
                <c:pt idx="10501">
                  <c:v>43.982376000000002</c:v>
                </c:pt>
                <c:pt idx="10502">
                  <c:v>43.986564000000001</c:v>
                </c:pt>
                <c:pt idx="10503">
                  <c:v>43.990752000000001</c:v>
                </c:pt>
                <c:pt idx="10504">
                  <c:v>43.99494</c:v>
                </c:pt>
                <c:pt idx="10505">
                  <c:v>43.999127999999999</c:v>
                </c:pt>
                <c:pt idx="10506">
                  <c:v>44.003315999999998</c:v>
                </c:pt>
                <c:pt idx="10507">
                  <c:v>44.007503999999997</c:v>
                </c:pt>
                <c:pt idx="10508">
                  <c:v>44.011691999999996</c:v>
                </c:pt>
                <c:pt idx="10509">
                  <c:v>44.015879999999996</c:v>
                </c:pt>
                <c:pt idx="10510">
                  <c:v>44.020068000000002</c:v>
                </c:pt>
                <c:pt idx="10511">
                  <c:v>44.024256000000001</c:v>
                </c:pt>
                <c:pt idx="10512">
                  <c:v>44.028444</c:v>
                </c:pt>
                <c:pt idx="10513">
                  <c:v>44.032632</c:v>
                </c:pt>
                <c:pt idx="10514">
                  <c:v>44.036819999999999</c:v>
                </c:pt>
                <c:pt idx="10515">
                  <c:v>44.041007999999998</c:v>
                </c:pt>
                <c:pt idx="10516">
                  <c:v>44.045195999999997</c:v>
                </c:pt>
                <c:pt idx="10517">
                  <c:v>44.049383999999996</c:v>
                </c:pt>
                <c:pt idx="10518">
                  <c:v>44.053571999999996</c:v>
                </c:pt>
                <c:pt idx="10519">
                  <c:v>44.057760000000002</c:v>
                </c:pt>
                <c:pt idx="10520">
                  <c:v>44.061948000000001</c:v>
                </c:pt>
                <c:pt idx="10521">
                  <c:v>44.066136</c:v>
                </c:pt>
                <c:pt idx="10522">
                  <c:v>44.070323999999999</c:v>
                </c:pt>
                <c:pt idx="10523">
                  <c:v>44.074511999999999</c:v>
                </c:pt>
                <c:pt idx="10524">
                  <c:v>44.078699999999998</c:v>
                </c:pt>
                <c:pt idx="10525">
                  <c:v>44.082887999999997</c:v>
                </c:pt>
                <c:pt idx="10526">
                  <c:v>44.087075999999996</c:v>
                </c:pt>
                <c:pt idx="10527">
                  <c:v>44.091263999999995</c:v>
                </c:pt>
                <c:pt idx="10528">
                  <c:v>44.095452000000002</c:v>
                </c:pt>
                <c:pt idx="10529">
                  <c:v>44.099640000000001</c:v>
                </c:pt>
                <c:pt idx="10530">
                  <c:v>44.103828</c:v>
                </c:pt>
                <c:pt idx="10531">
                  <c:v>44.108015999999999</c:v>
                </c:pt>
                <c:pt idx="10532">
                  <c:v>44.112203999999998</c:v>
                </c:pt>
                <c:pt idx="10533">
                  <c:v>44.116391999999998</c:v>
                </c:pt>
                <c:pt idx="10534">
                  <c:v>44.120579999999997</c:v>
                </c:pt>
                <c:pt idx="10535">
                  <c:v>44.124767999999996</c:v>
                </c:pt>
                <c:pt idx="10536">
                  <c:v>44.128956000000002</c:v>
                </c:pt>
                <c:pt idx="10537">
                  <c:v>44.133144000000001</c:v>
                </c:pt>
                <c:pt idx="10538">
                  <c:v>44.137332000000001</c:v>
                </c:pt>
                <c:pt idx="10539">
                  <c:v>44.14152</c:v>
                </c:pt>
                <c:pt idx="10540">
                  <c:v>44.145707999999999</c:v>
                </c:pt>
                <c:pt idx="10541">
                  <c:v>44.149895999999998</c:v>
                </c:pt>
                <c:pt idx="10542">
                  <c:v>44.154083999999997</c:v>
                </c:pt>
                <c:pt idx="10543">
                  <c:v>44.158271999999997</c:v>
                </c:pt>
                <c:pt idx="10544">
                  <c:v>44.162459999999996</c:v>
                </c:pt>
                <c:pt idx="10545">
                  <c:v>44.166648000000002</c:v>
                </c:pt>
                <c:pt idx="10546">
                  <c:v>44.170836000000001</c:v>
                </c:pt>
                <c:pt idx="10547">
                  <c:v>44.175024000000001</c:v>
                </c:pt>
                <c:pt idx="10548">
                  <c:v>44.179212</c:v>
                </c:pt>
                <c:pt idx="10549">
                  <c:v>44.183399999999999</c:v>
                </c:pt>
                <c:pt idx="10550">
                  <c:v>44.187587999999998</c:v>
                </c:pt>
                <c:pt idx="10551">
                  <c:v>44.191775999999997</c:v>
                </c:pt>
                <c:pt idx="10552">
                  <c:v>44.195963999999996</c:v>
                </c:pt>
                <c:pt idx="10553">
                  <c:v>44.200151999999996</c:v>
                </c:pt>
                <c:pt idx="10554">
                  <c:v>44.204340000000002</c:v>
                </c:pt>
                <c:pt idx="10555">
                  <c:v>44.208528000000001</c:v>
                </c:pt>
                <c:pt idx="10556">
                  <c:v>44.212716</c:v>
                </c:pt>
                <c:pt idx="10557">
                  <c:v>44.216904</c:v>
                </c:pt>
                <c:pt idx="10558">
                  <c:v>44.221091999999999</c:v>
                </c:pt>
                <c:pt idx="10559">
                  <c:v>44.225279999999998</c:v>
                </c:pt>
                <c:pt idx="10560">
                  <c:v>44.229467999999997</c:v>
                </c:pt>
                <c:pt idx="10561">
                  <c:v>44.233655999999996</c:v>
                </c:pt>
                <c:pt idx="10562">
                  <c:v>44.237843999999996</c:v>
                </c:pt>
                <c:pt idx="10563">
                  <c:v>44.242032000000002</c:v>
                </c:pt>
                <c:pt idx="10564">
                  <c:v>44.246220000000001</c:v>
                </c:pt>
                <c:pt idx="10565">
                  <c:v>44.250408</c:v>
                </c:pt>
                <c:pt idx="10566">
                  <c:v>44.254595999999999</c:v>
                </c:pt>
                <c:pt idx="10567">
                  <c:v>44.258783999999999</c:v>
                </c:pt>
                <c:pt idx="10568">
                  <c:v>44.262971999999998</c:v>
                </c:pt>
                <c:pt idx="10569">
                  <c:v>44.267159999999997</c:v>
                </c:pt>
                <c:pt idx="10570">
                  <c:v>44.271347999999996</c:v>
                </c:pt>
                <c:pt idx="10571">
                  <c:v>44.275535999999995</c:v>
                </c:pt>
                <c:pt idx="10572">
                  <c:v>44.279724000000002</c:v>
                </c:pt>
                <c:pt idx="10573">
                  <c:v>44.283912000000001</c:v>
                </c:pt>
                <c:pt idx="10574">
                  <c:v>44.2881</c:v>
                </c:pt>
                <c:pt idx="10575">
                  <c:v>44.292287999999999</c:v>
                </c:pt>
                <c:pt idx="10576">
                  <c:v>44.296475999999998</c:v>
                </c:pt>
                <c:pt idx="10577">
                  <c:v>44.300663999999998</c:v>
                </c:pt>
                <c:pt idx="10578">
                  <c:v>44.304851999999997</c:v>
                </c:pt>
                <c:pt idx="10579">
                  <c:v>44.309039999999996</c:v>
                </c:pt>
                <c:pt idx="10580">
                  <c:v>44.313228000000002</c:v>
                </c:pt>
                <c:pt idx="10581">
                  <c:v>44.317416000000001</c:v>
                </c:pt>
                <c:pt idx="10582">
                  <c:v>44.321604000000001</c:v>
                </c:pt>
                <c:pt idx="10583">
                  <c:v>44.325792</c:v>
                </c:pt>
                <c:pt idx="10584">
                  <c:v>44.329979999999999</c:v>
                </c:pt>
                <c:pt idx="10585">
                  <c:v>44.334167999999998</c:v>
                </c:pt>
                <c:pt idx="10586">
                  <c:v>44.338355999999997</c:v>
                </c:pt>
                <c:pt idx="10587">
                  <c:v>44.342543999999997</c:v>
                </c:pt>
                <c:pt idx="10588">
                  <c:v>44.346731999999996</c:v>
                </c:pt>
                <c:pt idx="10589">
                  <c:v>44.350920000000002</c:v>
                </c:pt>
                <c:pt idx="10590">
                  <c:v>44.355108000000001</c:v>
                </c:pt>
                <c:pt idx="10591">
                  <c:v>44.359296000000001</c:v>
                </c:pt>
                <c:pt idx="10592">
                  <c:v>44.363484</c:v>
                </c:pt>
                <c:pt idx="10593">
                  <c:v>44.367671999999999</c:v>
                </c:pt>
                <c:pt idx="10594">
                  <c:v>44.371859999999998</c:v>
                </c:pt>
                <c:pt idx="10595">
                  <c:v>44.376047999999997</c:v>
                </c:pt>
                <c:pt idx="10596">
                  <c:v>44.380235999999996</c:v>
                </c:pt>
                <c:pt idx="10597">
                  <c:v>44.384423999999996</c:v>
                </c:pt>
                <c:pt idx="10598">
                  <c:v>44.388612000000002</c:v>
                </c:pt>
                <c:pt idx="10599">
                  <c:v>44.392800000000001</c:v>
                </c:pt>
                <c:pt idx="10600">
                  <c:v>44.396988</c:v>
                </c:pt>
                <c:pt idx="10601">
                  <c:v>44.401176</c:v>
                </c:pt>
                <c:pt idx="10602">
                  <c:v>44.405363999999999</c:v>
                </c:pt>
                <c:pt idx="10603">
                  <c:v>44.409551999999998</c:v>
                </c:pt>
                <c:pt idx="10604">
                  <c:v>44.413739999999997</c:v>
                </c:pt>
                <c:pt idx="10605">
                  <c:v>44.417927999999996</c:v>
                </c:pt>
                <c:pt idx="10606">
                  <c:v>44.422115999999995</c:v>
                </c:pt>
                <c:pt idx="10607">
                  <c:v>44.426304000000002</c:v>
                </c:pt>
                <c:pt idx="10608">
                  <c:v>44.430492000000001</c:v>
                </c:pt>
                <c:pt idx="10609">
                  <c:v>44.43468</c:v>
                </c:pt>
                <c:pt idx="10610">
                  <c:v>44.438867999999999</c:v>
                </c:pt>
                <c:pt idx="10611">
                  <c:v>44.443055999999999</c:v>
                </c:pt>
                <c:pt idx="10612">
                  <c:v>44.447243999999998</c:v>
                </c:pt>
                <c:pt idx="10613">
                  <c:v>44.451431999999997</c:v>
                </c:pt>
                <c:pt idx="10614">
                  <c:v>44.455619999999996</c:v>
                </c:pt>
                <c:pt idx="10615">
                  <c:v>44.459807999999995</c:v>
                </c:pt>
                <c:pt idx="10616">
                  <c:v>44.463996000000002</c:v>
                </c:pt>
                <c:pt idx="10617">
                  <c:v>44.468184000000001</c:v>
                </c:pt>
                <c:pt idx="10618">
                  <c:v>44.472372</c:v>
                </c:pt>
                <c:pt idx="10619">
                  <c:v>44.476559999999999</c:v>
                </c:pt>
                <c:pt idx="10620">
                  <c:v>44.480747999999998</c:v>
                </c:pt>
                <c:pt idx="10621">
                  <c:v>44.484935999999998</c:v>
                </c:pt>
                <c:pt idx="10622">
                  <c:v>44.489123999999997</c:v>
                </c:pt>
                <c:pt idx="10623">
                  <c:v>44.493311999999996</c:v>
                </c:pt>
                <c:pt idx="10624">
                  <c:v>44.497500000000002</c:v>
                </c:pt>
                <c:pt idx="10625">
                  <c:v>44.501688000000001</c:v>
                </c:pt>
                <c:pt idx="10626">
                  <c:v>44.505876000000001</c:v>
                </c:pt>
                <c:pt idx="10627">
                  <c:v>44.510064</c:v>
                </c:pt>
                <c:pt idx="10628">
                  <c:v>44.514251999999999</c:v>
                </c:pt>
                <c:pt idx="10629">
                  <c:v>44.518439999999998</c:v>
                </c:pt>
                <c:pt idx="10630">
                  <c:v>44.522627999999997</c:v>
                </c:pt>
                <c:pt idx="10631">
                  <c:v>44.526815999999997</c:v>
                </c:pt>
                <c:pt idx="10632">
                  <c:v>44.531003999999996</c:v>
                </c:pt>
                <c:pt idx="10633">
                  <c:v>44.535192000000002</c:v>
                </c:pt>
                <c:pt idx="10634">
                  <c:v>44.539380000000001</c:v>
                </c:pt>
                <c:pt idx="10635">
                  <c:v>44.543568</c:v>
                </c:pt>
                <c:pt idx="10636">
                  <c:v>44.547756</c:v>
                </c:pt>
                <c:pt idx="10637">
                  <c:v>44.551943999999999</c:v>
                </c:pt>
                <c:pt idx="10638">
                  <c:v>44.556131999999998</c:v>
                </c:pt>
                <c:pt idx="10639">
                  <c:v>44.560319999999997</c:v>
                </c:pt>
                <c:pt idx="10640">
                  <c:v>44.564507999999996</c:v>
                </c:pt>
                <c:pt idx="10641">
                  <c:v>44.568695999999996</c:v>
                </c:pt>
                <c:pt idx="10642">
                  <c:v>44.572884000000002</c:v>
                </c:pt>
                <c:pt idx="10643">
                  <c:v>44.577072000000001</c:v>
                </c:pt>
                <c:pt idx="10644">
                  <c:v>44.58126</c:v>
                </c:pt>
                <c:pt idx="10645">
                  <c:v>44.585448</c:v>
                </c:pt>
                <c:pt idx="10646">
                  <c:v>44.589635999999999</c:v>
                </c:pt>
                <c:pt idx="10647">
                  <c:v>44.593823999999998</c:v>
                </c:pt>
                <c:pt idx="10648">
                  <c:v>44.598011999999997</c:v>
                </c:pt>
                <c:pt idx="10649">
                  <c:v>44.602199999999996</c:v>
                </c:pt>
                <c:pt idx="10650">
                  <c:v>44.606387999999995</c:v>
                </c:pt>
                <c:pt idx="10651">
                  <c:v>44.610576000000002</c:v>
                </c:pt>
                <c:pt idx="10652">
                  <c:v>44.614764000000001</c:v>
                </c:pt>
                <c:pt idx="10653">
                  <c:v>44.618952</c:v>
                </c:pt>
                <c:pt idx="10654">
                  <c:v>44.623139999999999</c:v>
                </c:pt>
                <c:pt idx="10655">
                  <c:v>44.627327999999999</c:v>
                </c:pt>
                <c:pt idx="10656">
                  <c:v>44.631515999999998</c:v>
                </c:pt>
                <c:pt idx="10657">
                  <c:v>44.635703999999997</c:v>
                </c:pt>
                <c:pt idx="10658">
                  <c:v>44.639891999999996</c:v>
                </c:pt>
                <c:pt idx="10659">
                  <c:v>44.644079999999995</c:v>
                </c:pt>
                <c:pt idx="10660">
                  <c:v>44.648268000000002</c:v>
                </c:pt>
                <c:pt idx="10661">
                  <c:v>44.652456000000001</c:v>
                </c:pt>
                <c:pt idx="10662">
                  <c:v>44.656644</c:v>
                </c:pt>
                <c:pt idx="10663">
                  <c:v>44.660831999999999</c:v>
                </c:pt>
                <c:pt idx="10664">
                  <c:v>44.665019999999998</c:v>
                </c:pt>
                <c:pt idx="10665">
                  <c:v>44.669207999999998</c:v>
                </c:pt>
                <c:pt idx="10666">
                  <c:v>44.673395999999997</c:v>
                </c:pt>
                <c:pt idx="10667">
                  <c:v>44.677583999999996</c:v>
                </c:pt>
                <c:pt idx="10668">
                  <c:v>44.681772000000002</c:v>
                </c:pt>
                <c:pt idx="10669">
                  <c:v>44.685960000000001</c:v>
                </c:pt>
                <c:pt idx="10670">
                  <c:v>44.690148000000001</c:v>
                </c:pt>
                <c:pt idx="10671">
                  <c:v>44.694336</c:v>
                </c:pt>
                <c:pt idx="10672">
                  <c:v>44.698523999999999</c:v>
                </c:pt>
                <c:pt idx="10673">
                  <c:v>44.702711999999998</c:v>
                </c:pt>
                <c:pt idx="10674">
                  <c:v>44.706899999999997</c:v>
                </c:pt>
                <c:pt idx="10675">
                  <c:v>44.711087999999997</c:v>
                </c:pt>
                <c:pt idx="10676">
                  <c:v>44.715275999999996</c:v>
                </c:pt>
                <c:pt idx="10677">
                  <c:v>44.719464000000002</c:v>
                </c:pt>
                <c:pt idx="10678">
                  <c:v>44.723652000000001</c:v>
                </c:pt>
                <c:pt idx="10679">
                  <c:v>44.72784</c:v>
                </c:pt>
                <c:pt idx="10680">
                  <c:v>44.732028</c:v>
                </c:pt>
                <c:pt idx="10681">
                  <c:v>44.736215999999999</c:v>
                </c:pt>
                <c:pt idx="10682">
                  <c:v>44.740403999999998</c:v>
                </c:pt>
                <c:pt idx="10683">
                  <c:v>44.744591999999997</c:v>
                </c:pt>
                <c:pt idx="10684">
                  <c:v>44.748779999999996</c:v>
                </c:pt>
                <c:pt idx="10685">
                  <c:v>44.752967999999996</c:v>
                </c:pt>
                <c:pt idx="10686">
                  <c:v>44.757156000000002</c:v>
                </c:pt>
                <c:pt idx="10687">
                  <c:v>44.761344000000001</c:v>
                </c:pt>
                <c:pt idx="10688">
                  <c:v>44.765532</c:v>
                </c:pt>
                <c:pt idx="10689">
                  <c:v>44.76972</c:v>
                </c:pt>
                <c:pt idx="10690">
                  <c:v>44.773907999999999</c:v>
                </c:pt>
                <c:pt idx="10691">
                  <c:v>44.778095999999998</c:v>
                </c:pt>
                <c:pt idx="10692">
                  <c:v>44.782283999999997</c:v>
                </c:pt>
                <c:pt idx="10693">
                  <c:v>44.786471999999996</c:v>
                </c:pt>
                <c:pt idx="10694">
                  <c:v>44.790659999999995</c:v>
                </c:pt>
                <c:pt idx="10695">
                  <c:v>44.794848000000002</c:v>
                </c:pt>
                <c:pt idx="10696">
                  <c:v>44.799036000000001</c:v>
                </c:pt>
                <c:pt idx="10697">
                  <c:v>44.803224</c:v>
                </c:pt>
                <c:pt idx="10698">
                  <c:v>44.807411999999999</c:v>
                </c:pt>
                <c:pt idx="10699">
                  <c:v>44.811599999999999</c:v>
                </c:pt>
                <c:pt idx="10700">
                  <c:v>44.815787999999998</c:v>
                </c:pt>
                <c:pt idx="10701">
                  <c:v>44.819975999999997</c:v>
                </c:pt>
                <c:pt idx="10702">
                  <c:v>44.824163999999996</c:v>
                </c:pt>
                <c:pt idx="10703">
                  <c:v>44.828351999999995</c:v>
                </c:pt>
                <c:pt idx="10704">
                  <c:v>44.832540000000002</c:v>
                </c:pt>
                <c:pt idx="10705">
                  <c:v>44.836728000000001</c:v>
                </c:pt>
                <c:pt idx="10706">
                  <c:v>44.840916</c:v>
                </c:pt>
                <c:pt idx="10707">
                  <c:v>44.845103999999999</c:v>
                </c:pt>
                <c:pt idx="10708">
                  <c:v>44.849291999999998</c:v>
                </c:pt>
                <c:pt idx="10709">
                  <c:v>44.853479999999998</c:v>
                </c:pt>
                <c:pt idx="10710">
                  <c:v>44.857667999999997</c:v>
                </c:pt>
                <c:pt idx="10711">
                  <c:v>44.861855999999996</c:v>
                </c:pt>
                <c:pt idx="10712">
                  <c:v>44.866044000000002</c:v>
                </c:pt>
                <c:pt idx="10713">
                  <c:v>44.870232000000001</c:v>
                </c:pt>
                <c:pt idx="10714">
                  <c:v>44.874420000000001</c:v>
                </c:pt>
                <c:pt idx="10715">
                  <c:v>44.878608</c:v>
                </c:pt>
                <c:pt idx="10716">
                  <c:v>44.882795999999999</c:v>
                </c:pt>
                <c:pt idx="10717">
                  <c:v>44.886983999999998</c:v>
                </c:pt>
                <c:pt idx="10718">
                  <c:v>44.891171999999997</c:v>
                </c:pt>
                <c:pt idx="10719">
                  <c:v>44.895359999999997</c:v>
                </c:pt>
                <c:pt idx="10720">
                  <c:v>44.899547999999996</c:v>
                </c:pt>
                <c:pt idx="10721">
                  <c:v>44.903736000000002</c:v>
                </c:pt>
                <c:pt idx="10722">
                  <c:v>44.907924000000001</c:v>
                </c:pt>
                <c:pt idx="10723">
                  <c:v>44.912112</c:v>
                </c:pt>
                <c:pt idx="10724">
                  <c:v>44.9163</c:v>
                </c:pt>
                <c:pt idx="10725">
                  <c:v>44.920487999999999</c:v>
                </c:pt>
                <c:pt idx="10726">
                  <c:v>44.924675999999998</c:v>
                </c:pt>
                <c:pt idx="10727">
                  <c:v>44.928863999999997</c:v>
                </c:pt>
                <c:pt idx="10728">
                  <c:v>44.933051999999996</c:v>
                </c:pt>
                <c:pt idx="10729">
                  <c:v>44.937239999999996</c:v>
                </c:pt>
                <c:pt idx="10730">
                  <c:v>44.941428000000002</c:v>
                </c:pt>
                <c:pt idx="10731">
                  <c:v>44.945616000000001</c:v>
                </c:pt>
                <c:pt idx="10732">
                  <c:v>44.949804</c:v>
                </c:pt>
                <c:pt idx="10733">
                  <c:v>44.953992</c:v>
                </c:pt>
                <c:pt idx="10734">
                  <c:v>44.958179999999999</c:v>
                </c:pt>
                <c:pt idx="10735">
                  <c:v>44.962367999999998</c:v>
                </c:pt>
                <c:pt idx="10736">
                  <c:v>44.966555999999997</c:v>
                </c:pt>
                <c:pt idx="10737">
                  <c:v>44.970743999999996</c:v>
                </c:pt>
                <c:pt idx="10738">
                  <c:v>44.974931999999995</c:v>
                </c:pt>
                <c:pt idx="10739">
                  <c:v>44.979120000000002</c:v>
                </c:pt>
                <c:pt idx="10740">
                  <c:v>44.983308000000001</c:v>
                </c:pt>
                <c:pt idx="10741">
                  <c:v>44.987496</c:v>
                </c:pt>
                <c:pt idx="10742">
                  <c:v>44.991683999999999</c:v>
                </c:pt>
                <c:pt idx="10743">
                  <c:v>44.995871999999999</c:v>
                </c:pt>
                <c:pt idx="10744">
                  <c:v>45.000059999999998</c:v>
                </c:pt>
                <c:pt idx="10745">
                  <c:v>45.004247999999997</c:v>
                </c:pt>
                <c:pt idx="10746">
                  <c:v>45.008435999999996</c:v>
                </c:pt>
                <c:pt idx="10747">
                  <c:v>45.012623999999995</c:v>
                </c:pt>
                <c:pt idx="10748">
                  <c:v>45.016812000000002</c:v>
                </c:pt>
                <c:pt idx="10749">
                  <c:v>45.021000000000001</c:v>
                </c:pt>
                <c:pt idx="10750">
                  <c:v>45.025188</c:v>
                </c:pt>
                <c:pt idx="10751">
                  <c:v>45.029375999999999</c:v>
                </c:pt>
                <c:pt idx="10752">
                  <c:v>45.033563999999998</c:v>
                </c:pt>
                <c:pt idx="10753">
                  <c:v>45.037751999999998</c:v>
                </c:pt>
                <c:pt idx="10754">
                  <c:v>45.041939999999997</c:v>
                </c:pt>
                <c:pt idx="10755">
                  <c:v>45.046127999999996</c:v>
                </c:pt>
                <c:pt idx="10756">
                  <c:v>45.050316000000002</c:v>
                </c:pt>
                <c:pt idx="10757">
                  <c:v>45.054504000000001</c:v>
                </c:pt>
                <c:pt idx="10758">
                  <c:v>45.058692000000001</c:v>
                </c:pt>
                <c:pt idx="10759">
                  <c:v>45.06288</c:v>
                </c:pt>
                <c:pt idx="10760">
                  <c:v>45.067067999999999</c:v>
                </c:pt>
                <c:pt idx="10761">
                  <c:v>45.071255999999998</c:v>
                </c:pt>
                <c:pt idx="10762">
                  <c:v>45.075443999999997</c:v>
                </c:pt>
                <c:pt idx="10763">
                  <c:v>45.079631999999997</c:v>
                </c:pt>
                <c:pt idx="10764">
                  <c:v>45.083819999999996</c:v>
                </c:pt>
                <c:pt idx="10765">
                  <c:v>45.088008000000002</c:v>
                </c:pt>
                <c:pt idx="10766">
                  <c:v>45.092196000000001</c:v>
                </c:pt>
                <c:pt idx="10767">
                  <c:v>45.096384</c:v>
                </c:pt>
                <c:pt idx="10768">
                  <c:v>45.100572</c:v>
                </c:pt>
                <c:pt idx="10769">
                  <c:v>45.104759999999999</c:v>
                </c:pt>
                <c:pt idx="10770">
                  <c:v>45.108947999999998</c:v>
                </c:pt>
                <c:pt idx="10771">
                  <c:v>45.113135999999997</c:v>
                </c:pt>
                <c:pt idx="10772">
                  <c:v>45.117323999999996</c:v>
                </c:pt>
                <c:pt idx="10773">
                  <c:v>45.121511999999996</c:v>
                </c:pt>
                <c:pt idx="10774">
                  <c:v>45.125700000000002</c:v>
                </c:pt>
                <c:pt idx="10775">
                  <c:v>45.129888000000001</c:v>
                </c:pt>
                <c:pt idx="10776">
                  <c:v>45.134076</c:v>
                </c:pt>
                <c:pt idx="10777">
                  <c:v>45.138263999999999</c:v>
                </c:pt>
                <c:pt idx="10778">
                  <c:v>45.142451999999999</c:v>
                </c:pt>
                <c:pt idx="10779">
                  <c:v>45.146639999999998</c:v>
                </c:pt>
                <c:pt idx="10780">
                  <c:v>45.150827999999997</c:v>
                </c:pt>
                <c:pt idx="10781">
                  <c:v>45.155015999999996</c:v>
                </c:pt>
                <c:pt idx="10782">
                  <c:v>45.159203999999995</c:v>
                </c:pt>
                <c:pt idx="10783">
                  <c:v>45.163392000000002</c:v>
                </c:pt>
                <c:pt idx="10784">
                  <c:v>45.167580000000001</c:v>
                </c:pt>
                <c:pt idx="10785">
                  <c:v>45.171768</c:v>
                </c:pt>
                <c:pt idx="10786">
                  <c:v>45.175955999999999</c:v>
                </c:pt>
                <c:pt idx="10787">
                  <c:v>45.180143999999999</c:v>
                </c:pt>
                <c:pt idx="10788">
                  <c:v>45.184331999999998</c:v>
                </c:pt>
                <c:pt idx="10789">
                  <c:v>45.188519999999997</c:v>
                </c:pt>
                <c:pt idx="10790">
                  <c:v>45.192707999999996</c:v>
                </c:pt>
                <c:pt idx="10791">
                  <c:v>45.196895999999995</c:v>
                </c:pt>
                <c:pt idx="10792">
                  <c:v>45.201084000000002</c:v>
                </c:pt>
                <c:pt idx="10793">
                  <c:v>45.205272000000001</c:v>
                </c:pt>
                <c:pt idx="10794">
                  <c:v>45.20946</c:v>
                </c:pt>
                <c:pt idx="10795">
                  <c:v>45.213647999999999</c:v>
                </c:pt>
                <c:pt idx="10796">
                  <c:v>45.217835999999998</c:v>
                </c:pt>
                <c:pt idx="10797">
                  <c:v>45.222023999999998</c:v>
                </c:pt>
                <c:pt idx="10798">
                  <c:v>45.226211999999997</c:v>
                </c:pt>
                <c:pt idx="10799">
                  <c:v>45.230399999999996</c:v>
                </c:pt>
                <c:pt idx="10800">
                  <c:v>45.234588000000002</c:v>
                </c:pt>
                <c:pt idx="10801">
                  <c:v>45.238776000000001</c:v>
                </c:pt>
                <c:pt idx="10802">
                  <c:v>45.242964000000001</c:v>
                </c:pt>
                <c:pt idx="10803">
                  <c:v>45.247152</c:v>
                </c:pt>
                <c:pt idx="10804">
                  <c:v>45.251339999999999</c:v>
                </c:pt>
                <c:pt idx="10805">
                  <c:v>45.255527999999998</c:v>
                </c:pt>
                <c:pt idx="10806">
                  <c:v>45.259715999999997</c:v>
                </c:pt>
                <c:pt idx="10807">
                  <c:v>45.263903999999997</c:v>
                </c:pt>
                <c:pt idx="10808">
                  <c:v>45.268091999999996</c:v>
                </c:pt>
                <c:pt idx="10809">
                  <c:v>45.272280000000002</c:v>
                </c:pt>
                <c:pt idx="10810">
                  <c:v>45.276468000000001</c:v>
                </c:pt>
                <c:pt idx="10811">
                  <c:v>45.280656</c:v>
                </c:pt>
                <c:pt idx="10812">
                  <c:v>45.284844</c:v>
                </c:pt>
                <c:pt idx="10813">
                  <c:v>45.289031999999999</c:v>
                </c:pt>
                <c:pt idx="10814">
                  <c:v>45.293219999999998</c:v>
                </c:pt>
                <c:pt idx="10815">
                  <c:v>45.297407999999997</c:v>
                </c:pt>
                <c:pt idx="10816">
                  <c:v>45.301595999999996</c:v>
                </c:pt>
                <c:pt idx="10817">
                  <c:v>45.305783999999996</c:v>
                </c:pt>
                <c:pt idx="10818">
                  <c:v>45.309972000000002</c:v>
                </c:pt>
                <c:pt idx="10819">
                  <c:v>45.314160000000001</c:v>
                </c:pt>
                <c:pt idx="10820">
                  <c:v>45.318348</c:v>
                </c:pt>
                <c:pt idx="10821">
                  <c:v>45.322535999999999</c:v>
                </c:pt>
                <c:pt idx="10822">
                  <c:v>45.326723999999999</c:v>
                </c:pt>
                <c:pt idx="10823">
                  <c:v>45.330911999999998</c:v>
                </c:pt>
                <c:pt idx="10824">
                  <c:v>45.335099999999997</c:v>
                </c:pt>
                <c:pt idx="10825">
                  <c:v>45.339287999999996</c:v>
                </c:pt>
                <c:pt idx="10826">
                  <c:v>45.343475999999995</c:v>
                </c:pt>
                <c:pt idx="10827">
                  <c:v>45.347664000000002</c:v>
                </c:pt>
                <c:pt idx="10828">
                  <c:v>45.351852000000001</c:v>
                </c:pt>
                <c:pt idx="10829">
                  <c:v>45.35604</c:v>
                </c:pt>
                <c:pt idx="10830">
                  <c:v>45.360227999999999</c:v>
                </c:pt>
                <c:pt idx="10831">
                  <c:v>45.364415999999999</c:v>
                </c:pt>
                <c:pt idx="10832">
                  <c:v>45.368603999999998</c:v>
                </c:pt>
                <c:pt idx="10833">
                  <c:v>45.372791999999997</c:v>
                </c:pt>
                <c:pt idx="10834">
                  <c:v>45.376979999999996</c:v>
                </c:pt>
                <c:pt idx="10835">
                  <c:v>45.381167999999995</c:v>
                </c:pt>
                <c:pt idx="10836">
                  <c:v>45.385356000000002</c:v>
                </c:pt>
                <c:pt idx="10837">
                  <c:v>45.389544000000001</c:v>
                </c:pt>
                <c:pt idx="10838">
                  <c:v>45.393732</c:v>
                </c:pt>
                <c:pt idx="10839">
                  <c:v>45.397919999999999</c:v>
                </c:pt>
                <c:pt idx="10840">
                  <c:v>45.402107999999998</c:v>
                </c:pt>
                <c:pt idx="10841">
                  <c:v>45.406295999999998</c:v>
                </c:pt>
                <c:pt idx="10842">
                  <c:v>45.410483999999997</c:v>
                </c:pt>
                <c:pt idx="10843">
                  <c:v>45.414671999999996</c:v>
                </c:pt>
                <c:pt idx="10844">
                  <c:v>45.418860000000002</c:v>
                </c:pt>
                <c:pt idx="10845">
                  <c:v>45.423048000000001</c:v>
                </c:pt>
                <c:pt idx="10846">
                  <c:v>45.427236000000001</c:v>
                </c:pt>
                <c:pt idx="10847">
                  <c:v>45.431424</c:v>
                </c:pt>
                <c:pt idx="10848">
                  <c:v>45.435611999999999</c:v>
                </c:pt>
                <c:pt idx="10849">
                  <c:v>45.439799999999998</c:v>
                </c:pt>
                <c:pt idx="10850">
                  <c:v>45.443987999999997</c:v>
                </c:pt>
                <c:pt idx="10851">
                  <c:v>45.448175999999997</c:v>
                </c:pt>
                <c:pt idx="10852">
                  <c:v>45.452363999999996</c:v>
                </c:pt>
                <c:pt idx="10853">
                  <c:v>45.456552000000002</c:v>
                </c:pt>
                <c:pt idx="10854">
                  <c:v>45.460740000000001</c:v>
                </c:pt>
                <c:pt idx="10855">
                  <c:v>45.464928</c:v>
                </c:pt>
                <c:pt idx="10856">
                  <c:v>45.469116</c:v>
                </c:pt>
                <c:pt idx="10857">
                  <c:v>45.473303999999999</c:v>
                </c:pt>
                <c:pt idx="10858">
                  <c:v>45.477491999999998</c:v>
                </c:pt>
                <c:pt idx="10859">
                  <c:v>45.481679999999997</c:v>
                </c:pt>
                <c:pt idx="10860">
                  <c:v>45.485867999999996</c:v>
                </c:pt>
                <c:pt idx="10861">
                  <c:v>45.490055999999996</c:v>
                </c:pt>
                <c:pt idx="10862">
                  <c:v>45.494244000000002</c:v>
                </c:pt>
                <c:pt idx="10863">
                  <c:v>45.498432000000001</c:v>
                </c:pt>
                <c:pt idx="10864">
                  <c:v>45.50262</c:v>
                </c:pt>
                <c:pt idx="10865">
                  <c:v>45.506807999999999</c:v>
                </c:pt>
                <c:pt idx="10866">
                  <c:v>45.510995999999999</c:v>
                </c:pt>
                <c:pt idx="10867">
                  <c:v>45.515183999999998</c:v>
                </c:pt>
                <c:pt idx="10868">
                  <c:v>45.519371999999997</c:v>
                </c:pt>
                <c:pt idx="10869">
                  <c:v>45.523559999999996</c:v>
                </c:pt>
                <c:pt idx="10870">
                  <c:v>45.527747999999995</c:v>
                </c:pt>
                <c:pt idx="10871">
                  <c:v>45.531936000000002</c:v>
                </c:pt>
                <c:pt idx="10872">
                  <c:v>45.536124000000001</c:v>
                </c:pt>
                <c:pt idx="10873">
                  <c:v>45.540312</c:v>
                </c:pt>
                <c:pt idx="10874">
                  <c:v>45.544499999999999</c:v>
                </c:pt>
                <c:pt idx="10875">
                  <c:v>45.548687999999999</c:v>
                </c:pt>
                <c:pt idx="10876">
                  <c:v>45.552875999999998</c:v>
                </c:pt>
                <c:pt idx="10877">
                  <c:v>45.557063999999997</c:v>
                </c:pt>
                <c:pt idx="10878">
                  <c:v>45.561251999999996</c:v>
                </c:pt>
                <c:pt idx="10879">
                  <c:v>45.565439999999995</c:v>
                </c:pt>
                <c:pt idx="10880">
                  <c:v>45.569628000000002</c:v>
                </c:pt>
                <c:pt idx="10881">
                  <c:v>45.573816000000001</c:v>
                </c:pt>
                <c:pt idx="10882">
                  <c:v>45.578004</c:v>
                </c:pt>
                <c:pt idx="10883">
                  <c:v>45.582191999999999</c:v>
                </c:pt>
                <c:pt idx="10884">
                  <c:v>45.586379999999998</c:v>
                </c:pt>
                <c:pt idx="10885">
                  <c:v>45.590567999999998</c:v>
                </c:pt>
                <c:pt idx="10886">
                  <c:v>45.594755999999997</c:v>
                </c:pt>
                <c:pt idx="10887">
                  <c:v>45.598943999999996</c:v>
                </c:pt>
                <c:pt idx="10888">
                  <c:v>45.603132000000002</c:v>
                </c:pt>
                <c:pt idx="10889">
                  <c:v>45.607320000000001</c:v>
                </c:pt>
                <c:pt idx="10890">
                  <c:v>45.611508000000001</c:v>
                </c:pt>
                <c:pt idx="10891">
                  <c:v>45.615696</c:v>
                </c:pt>
                <c:pt idx="10892">
                  <c:v>45.619883999999999</c:v>
                </c:pt>
                <c:pt idx="10893">
                  <c:v>45.624071999999998</c:v>
                </c:pt>
                <c:pt idx="10894">
                  <c:v>45.628259999999997</c:v>
                </c:pt>
                <c:pt idx="10895">
                  <c:v>45.632447999999997</c:v>
                </c:pt>
                <c:pt idx="10896">
                  <c:v>45.636635999999996</c:v>
                </c:pt>
                <c:pt idx="10897">
                  <c:v>45.640824000000002</c:v>
                </c:pt>
                <c:pt idx="10898">
                  <c:v>45.645012000000001</c:v>
                </c:pt>
                <c:pt idx="10899">
                  <c:v>45.6492</c:v>
                </c:pt>
                <c:pt idx="10900">
                  <c:v>45.653388</c:v>
                </c:pt>
                <c:pt idx="10901">
                  <c:v>45.657575999999999</c:v>
                </c:pt>
                <c:pt idx="10902">
                  <c:v>45.661763999999998</c:v>
                </c:pt>
                <c:pt idx="10903">
                  <c:v>45.665951999999997</c:v>
                </c:pt>
                <c:pt idx="10904">
                  <c:v>45.670139999999996</c:v>
                </c:pt>
                <c:pt idx="10905">
                  <c:v>45.674327999999996</c:v>
                </c:pt>
                <c:pt idx="10906">
                  <c:v>45.678516000000002</c:v>
                </c:pt>
                <c:pt idx="10907">
                  <c:v>45.682704000000001</c:v>
                </c:pt>
                <c:pt idx="10908">
                  <c:v>45.686892</c:v>
                </c:pt>
                <c:pt idx="10909">
                  <c:v>45.691079999999999</c:v>
                </c:pt>
                <c:pt idx="10910">
                  <c:v>45.695267999999999</c:v>
                </c:pt>
                <c:pt idx="10911">
                  <c:v>45.699455999999998</c:v>
                </c:pt>
                <c:pt idx="10912">
                  <c:v>45.703643999999997</c:v>
                </c:pt>
                <c:pt idx="10913">
                  <c:v>45.707831999999996</c:v>
                </c:pt>
                <c:pt idx="10914">
                  <c:v>45.712019999999995</c:v>
                </c:pt>
                <c:pt idx="10915">
                  <c:v>45.716208000000002</c:v>
                </c:pt>
                <c:pt idx="10916">
                  <c:v>45.720396000000001</c:v>
                </c:pt>
                <c:pt idx="10917">
                  <c:v>45.724584</c:v>
                </c:pt>
                <c:pt idx="10918">
                  <c:v>45.728771999999999</c:v>
                </c:pt>
                <c:pt idx="10919">
                  <c:v>45.732959999999999</c:v>
                </c:pt>
                <c:pt idx="10920">
                  <c:v>45.737147999999998</c:v>
                </c:pt>
                <c:pt idx="10921">
                  <c:v>45.741335999999997</c:v>
                </c:pt>
                <c:pt idx="10922">
                  <c:v>45.745523999999996</c:v>
                </c:pt>
                <c:pt idx="10923">
                  <c:v>45.749711999999995</c:v>
                </c:pt>
                <c:pt idx="10924">
                  <c:v>45.753900000000002</c:v>
                </c:pt>
                <c:pt idx="10925">
                  <c:v>45.758088000000001</c:v>
                </c:pt>
                <c:pt idx="10926">
                  <c:v>45.762276</c:v>
                </c:pt>
                <c:pt idx="10927">
                  <c:v>45.766463999999999</c:v>
                </c:pt>
                <c:pt idx="10928">
                  <c:v>45.770651999999998</c:v>
                </c:pt>
                <c:pt idx="10929">
                  <c:v>45.774839999999998</c:v>
                </c:pt>
                <c:pt idx="10930">
                  <c:v>45.779027999999997</c:v>
                </c:pt>
                <c:pt idx="10931">
                  <c:v>45.783215999999996</c:v>
                </c:pt>
                <c:pt idx="10932">
                  <c:v>45.787404000000002</c:v>
                </c:pt>
                <c:pt idx="10933">
                  <c:v>45.791592000000001</c:v>
                </c:pt>
                <c:pt idx="10934">
                  <c:v>45.795780000000001</c:v>
                </c:pt>
                <c:pt idx="10935">
                  <c:v>45.799968</c:v>
                </c:pt>
                <c:pt idx="10936">
                  <c:v>45.804155999999999</c:v>
                </c:pt>
                <c:pt idx="10937">
                  <c:v>45.808343999999998</c:v>
                </c:pt>
                <c:pt idx="10938">
                  <c:v>45.812531999999997</c:v>
                </c:pt>
                <c:pt idx="10939">
                  <c:v>45.816719999999997</c:v>
                </c:pt>
                <c:pt idx="10940">
                  <c:v>45.820907999999996</c:v>
                </c:pt>
                <c:pt idx="10941">
                  <c:v>45.825096000000002</c:v>
                </c:pt>
                <c:pt idx="10942">
                  <c:v>45.829284000000001</c:v>
                </c:pt>
                <c:pt idx="10943">
                  <c:v>45.833472</c:v>
                </c:pt>
                <c:pt idx="10944">
                  <c:v>45.83766</c:v>
                </c:pt>
                <c:pt idx="10945">
                  <c:v>45.841847999999999</c:v>
                </c:pt>
                <c:pt idx="10946">
                  <c:v>45.846035999999998</c:v>
                </c:pt>
                <c:pt idx="10947">
                  <c:v>45.850223999999997</c:v>
                </c:pt>
                <c:pt idx="10948">
                  <c:v>45.854411999999996</c:v>
                </c:pt>
                <c:pt idx="10949">
                  <c:v>45.858599999999996</c:v>
                </c:pt>
                <c:pt idx="10950">
                  <c:v>45.862788000000002</c:v>
                </c:pt>
                <c:pt idx="10951">
                  <c:v>45.866976000000001</c:v>
                </c:pt>
                <c:pt idx="10952">
                  <c:v>45.871164</c:v>
                </c:pt>
                <c:pt idx="10953">
                  <c:v>45.875351999999999</c:v>
                </c:pt>
                <c:pt idx="10954">
                  <c:v>45.879539999999999</c:v>
                </c:pt>
                <c:pt idx="10955">
                  <c:v>45.883727999999998</c:v>
                </c:pt>
                <c:pt idx="10956">
                  <c:v>45.887915999999997</c:v>
                </c:pt>
                <c:pt idx="10957">
                  <c:v>45.892103999999996</c:v>
                </c:pt>
                <c:pt idx="10958">
                  <c:v>45.896291999999995</c:v>
                </c:pt>
                <c:pt idx="10959">
                  <c:v>45.900480000000002</c:v>
                </c:pt>
                <c:pt idx="10960">
                  <c:v>45.904668000000001</c:v>
                </c:pt>
                <c:pt idx="10961">
                  <c:v>45.908856</c:v>
                </c:pt>
                <c:pt idx="10962">
                  <c:v>45.913043999999999</c:v>
                </c:pt>
                <c:pt idx="10963">
                  <c:v>45.917231999999998</c:v>
                </c:pt>
                <c:pt idx="10964">
                  <c:v>45.921419999999998</c:v>
                </c:pt>
                <c:pt idx="10965">
                  <c:v>45.925607999999997</c:v>
                </c:pt>
                <c:pt idx="10966">
                  <c:v>45.929795999999996</c:v>
                </c:pt>
                <c:pt idx="10967">
                  <c:v>45.933983999999995</c:v>
                </c:pt>
                <c:pt idx="10968">
                  <c:v>45.938172000000002</c:v>
                </c:pt>
                <c:pt idx="10969">
                  <c:v>45.942360000000001</c:v>
                </c:pt>
                <c:pt idx="10970">
                  <c:v>45.946548</c:v>
                </c:pt>
                <c:pt idx="10971">
                  <c:v>45.950735999999999</c:v>
                </c:pt>
                <c:pt idx="10972">
                  <c:v>45.954923999999998</c:v>
                </c:pt>
                <c:pt idx="10973">
                  <c:v>45.959111999999998</c:v>
                </c:pt>
                <c:pt idx="10974">
                  <c:v>45.963299999999997</c:v>
                </c:pt>
                <c:pt idx="10975">
                  <c:v>45.967487999999996</c:v>
                </c:pt>
                <c:pt idx="10976">
                  <c:v>45.971676000000002</c:v>
                </c:pt>
                <c:pt idx="10977">
                  <c:v>45.975864000000001</c:v>
                </c:pt>
                <c:pt idx="10978">
                  <c:v>45.980052000000001</c:v>
                </c:pt>
                <c:pt idx="10979">
                  <c:v>45.98424</c:v>
                </c:pt>
                <c:pt idx="10980">
                  <c:v>45.988427999999999</c:v>
                </c:pt>
                <c:pt idx="10981">
                  <c:v>45.992615999999998</c:v>
                </c:pt>
                <c:pt idx="10982">
                  <c:v>45.996803999999997</c:v>
                </c:pt>
                <c:pt idx="10983">
                  <c:v>46.000991999999997</c:v>
                </c:pt>
                <c:pt idx="10984">
                  <c:v>46.005179999999996</c:v>
                </c:pt>
                <c:pt idx="10985">
                  <c:v>46.009368000000002</c:v>
                </c:pt>
                <c:pt idx="10986">
                  <c:v>46.013556000000001</c:v>
                </c:pt>
                <c:pt idx="10987">
                  <c:v>46.017744</c:v>
                </c:pt>
                <c:pt idx="10988">
                  <c:v>46.021932</c:v>
                </c:pt>
                <c:pt idx="10989">
                  <c:v>46.026119999999999</c:v>
                </c:pt>
                <c:pt idx="10990">
                  <c:v>46.030307999999998</c:v>
                </c:pt>
                <c:pt idx="10991">
                  <c:v>46.034495999999997</c:v>
                </c:pt>
                <c:pt idx="10992">
                  <c:v>46.038683999999996</c:v>
                </c:pt>
                <c:pt idx="10993">
                  <c:v>46.042871999999996</c:v>
                </c:pt>
                <c:pt idx="10994">
                  <c:v>46.047060000000002</c:v>
                </c:pt>
                <c:pt idx="10995">
                  <c:v>46.051248000000001</c:v>
                </c:pt>
                <c:pt idx="10996">
                  <c:v>46.055436</c:v>
                </c:pt>
                <c:pt idx="10997">
                  <c:v>46.059623999999999</c:v>
                </c:pt>
                <c:pt idx="10998">
                  <c:v>46.063811999999999</c:v>
                </c:pt>
                <c:pt idx="10999">
                  <c:v>46.067999999999998</c:v>
                </c:pt>
                <c:pt idx="11000">
                  <c:v>46.072187999999997</c:v>
                </c:pt>
                <c:pt idx="11001">
                  <c:v>46.076375999999996</c:v>
                </c:pt>
                <c:pt idx="11002">
                  <c:v>46.080563999999995</c:v>
                </c:pt>
                <c:pt idx="11003">
                  <c:v>46.084752000000002</c:v>
                </c:pt>
                <c:pt idx="11004">
                  <c:v>46.088940000000001</c:v>
                </c:pt>
                <c:pt idx="11005">
                  <c:v>46.093128</c:v>
                </c:pt>
                <c:pt idx="11006">
                  <c:v>46.097315999999999</c:v>
                </c:pt>
                <c:pt idx="11007">
                  <c:v>46.101503999999998</c:v>
                </c:pt>
                <c:pt idx="11008">
                  <c:v>46.105691999999998</c:v>
                </c:pt>
                <c:pt idx="11009">
                  <c:v>46.109879999999997</c:v>
                </c:pt>
                <c:pt idx="11010">
                  <c:v>46.114067999999996</c:v>
                </c:pt>
                <c:pt idx="11011">
                  <c:v>46.118255999999995</c:v>
                </c:pt>
                <c:pt idx="11012">
                  <c:v>46.122444000000002</c:v>
                </c:pt>
                <c:pt idx="11013">
                  <c:v>46.126632000000001</c:v>
                </c:pt>
                <c:pt idx="11014">
                  <c:v>46.13082</c:v>
                </c:pt>
                <c:pt idx="11015">
                  <c:v>46.135007999999999</c:v>
                </c:pt>
                <c:pt idx="11016">
                  <c:v>46.139195999999998</c:v>
                </c:pt>
                <c:pt idx="11017">
                  <c:v>46.143383999999998</c:v>
                </c:pt>
                <c:pt idx="11018">
                  <c:v>46.147571999999997</c:v>
                </c:pt>
                <c:pt idx="11019">
                  <c:v>46.151759999999996</c:v>
                </c:pt>
                <c:pt idx="11020">
                  <c:v>46.155948000000002</c:v>
                </c:pt>
                <c:pt idx="11021">
                  <c:v>46.160136000000001</c:v>
                </c:pt>
                <c:pt idx="11022">
                  <c:v>46.164324000000001</c:v>
                </c:pt>
                <c:pt idx="11023">
                  <c:v>46.168512</c:v>
                </c:pt>
                <c:pt idx="11024">
                  <c:v>46.172699999999999</c:v>
                </c:pt>
                <c:pt idx="11025">
                  <c:v>46.176887999999998</c:v>
                </c:pt>
                <c:pt idx="11026">
                  <c:v>46.181075999999997</c:v>
                </c:pt>
                <c:pt idx="11027">
                  <c:v>46.185263999999997</c:v>
                </c:pt>
                <c:pt idx="11028">
                  <c:v>46.189451999999996</c:v>
                </c:pt>
                <c:pt idx="11029">
                  <c:v>46.193640000000002</c:v>
                </c:pt>
                <c:pt idx="11030">
                  <c:v>46.197828000000001</c:v>
                </c:pt>
                <c:pt idx="11031">
                  <c:v>46.202016</c:v>
                </c:pt>
                <c:pt idx="11032">
                  <c:v>46.206204</c:v>
                </c:pt>
                <c:pt idx="11033">
                  <c:v>46.210391999999999</c:v>
                </c:pt>
                <c:pt idx="11034">
                  <c:v>46.214579999999998</c:v>
                </c:pt>
                <c:pt idx="11035">
                  <c:v>46.218767999999997</c:v>
                </c:pt>
                <c:pt idx="11036">
                  <c:v>46.222955999999996</c:v>
                </c:pt>
                <c:pt idx="11037">
                  <c:v>46.227143999999996</c:v>
                </c:pt>
                <c:pt idx="11038">
                  <c:v>46.231332000000002</c:v>
                </c:pt>
                <c:pt idx="11039">
                  <c:v>46.235520000000001</c:v>
                </c:pt>
                <c:pt idx="11040">
                  <c:v>46.239708</c:v>
                </c:pt>
                <c:pt idx="11041">
                  <c:v>46.243895999999999</c:v>
                </c:pt>
                <c:pt idx="11042">
                  <c:v>46.248083999999999</c:v>
                </c:pt>
                <c:pt idx="11043">
                  <c:v>46.252271999999998</c:v>
                </c:pt>
                <c:pt idx="11044">
                  <c:v>46.256459999999997</c:v>
                </c:pt>
                <c:pt idx="11045">
                  <c:v>46.260647999999996</c:v>
                </c:pt>
                <c:pt idx="11046">
                  <c:v>46.264835999999995</c:v>
                </c:pt>
                <c:pt idx="11047">
                  <c:v>46.269024000000002</c:v>
                </c:pt>
                <c:pt idx="11048">
                  <c:v>46.273212000000001</c:v>
                </c:pt>
                <c:pt idx="11049">
                  <c:v>46.2774</c:v>
                </c:pt>
                <c:pt idx="11050">
                  <c:v>46.281587999999999</c:v>
                </c:pt>
                <c:pt idx="11051">
                  <c:v>46.285775999999998</c:v>
                </c:pt>
                <c:pt idx="11052">
                  <c:v>46.289963999999998</c:v>
                </c:pt>
                <c:pt idx="11053">
                  <c:v>46.294151999999997</c:v>
                </c:pt>
                <c:pt idx="11054">
                  <c:v>46.298339999999996</c:v>
                </c:pt>
                <c:pt idx="11055">
                  <c:v>46.302527999999995</c:v>
                </c:pt>
                <c:pt idx="11056">
                  <c:v>46.306716000000002</c:v>
                </c:pt>
                <c:pt idx="11057">
                  <c:v>46.310904000000001</c:v>
                </c:pt>
                <c:pt idx="11058">
                  <c:v>46.315092</c:v>
                </c:pt>
                <c:pt idx="11059">
                  <c:v>46.319279999999999</c:v>
                </c:pt>
                <c:pt idx="11060">
                  <c:v>46.323467999999998</c:v>
                </c:pt>
                <c:pt idx="11061">
                  <c:v>46.327655999999998</c:v>
                </c:pt>
                <c:pt idx="11062">
                  <c:v>46.331843999999997</c:v>
                </c:pt>
                <c:pt idx="11063">
                  <c:v>46.336031999999996</c:v>
                </c:pt>
                <c:pt idx="11064">
                  <c:v>46.340220000000002</c:v>
                </c:pt>
                <c:pt idx="11065">
                  <c:v>46.344408000000001</c:v>
                </c:pt>
                <c:pt idx="11066">
                  <c:v>46.348596000000001</c:v>
                </c:pt>
                <c:pt idx="11067">
                  <c:v>46.352784</c:v>
                </c:pt>
                <c:pt idx="11068">
                  <c:v>46.356971999999999</c:v>
                </c:pt>
                <c:pt idx="11069">
                  <c:v>46.361159999999998</c:v>
                </c:pt>
                <c:pt idx="11070">
                  <c:v>46.365347999999997</c:v>
                </c:pt>
                <c:pt idx="11071">
                  <c:v>46.369535999999997</c:v>
                </c:pt>
                <c:pt idx="11072">
                  <c:v>46.373723999999996</c:v>
                </c:pt>
                <c:pt idx="11073">
                  <c:v>46.377912000000002</c:v>
                </c:pt>
                <c:pt idx="11074">
                  <c:v>46.382100000000001</c:v>
                </c:pt>
                <c:pt idx="11075">
                  <c:v>46.386288</c:v>
                </c:pt>
                <c:pt idx="11076">
                  <c:v>46.390476</c:v>
                </c:pt>
                <c:pt idx="11077">
                  <c:v>46.394663999999999</c:v>
                </c:pt>
                <c:pt idx="11078">
                  <c:v>46.398851999999998</c:v>
                </c:pt>
                <c:pt idx="11079">
                  <c:v>46.403039999999997</c:v>
                </c:pt>
                <c:pt idx="11080">
                  <c:v>46.407227999999996</c:v>
                </c:pt>
                <c:pt idx="11081">
                  <c:v>46.411415999999996</c:v>
                </c:pt>
                <c:pt idx="11082">
                  <c:v>46.415604000000002</c:v>
                </c:pt>
                <c:pt idx="11083">
                  <c:v>46.419792000000001</c:v>
                </c:pt>
                <c:pt idx="11084">
                  <c:v>46.42398</c:v>
                </c:pt>
                <c:pt idx="11085">
                  <c:v>46.428167999999999</c:v>
                </c:pt>
                <c:pt idx="11086">
                  <c:v>46.432355999999999</c:v>
                </c:pt>
                <c:pt idx="11087">
                  <c:v>46.436543999999998</c:v>
                </c:pt>
                <c:pt idx="11088">
                  <c:v>46.440731999999997</c:v>
                </c:pt>
                <c:pt idx="11089">
                  <c:v>46.444919999999996</c:v>
                </c:pt>
                <c:pt idx="11090">
                  <c:v>46.449107999999995</c:v>
                </c:pt>
                <c:pt idx="11091">
                  <c:v>46.453296000000002</c:v>
                </c:pt>
                <c:pt idx="11092">
                  <c:v>46.457484000000001</c:v>
                </c:pt>
                <c:pt idx="11093">
                  <c:v>46.461672</c:v>
                </c:pt>
                <c:pt idx="11094">
                  <c:v>46.465859999999999</c:v>
                </c:pt>
                <c:pt idx="11095">
                  <c:v>46.470047999999998</c:v>
                </c:pt>
                <c:pt idx="11096">
                  <c:v>46.474235999999998</c:v>
                </c:pt>
                <c:pt idx="11097">
                  <c:v>46.478423999999997</c:v>
                </c:pt>
                <c:pt idx="11098">
                  <c:v>46.482611999999996</c:v>
                </c:pt>
                <c:pt idx="11099">
                  <c:v>46.486799999999995</c:v>
                </c:pt>
                <c:pt idx="11100">
                  <c:v>46.490988000000002</c:v>
                </c:pt>
                <c:pt idx="11101">
                  <c:v>46.495176000000001</c:v>
                </c:pt>
                <c:pt idx="11102">
                  <c:v>46.499364</c:v>
                </c:pt>
                <c:pt idx="11103">
                  <c:v>46.503551999999999</c:v>
                </c:pt>
                <c:pt idx="11104">
                  <c:v>46.507739999999998</c:v>
                </c:pt>
                <c:pt idx="11105">
                  <c:v>46.511927999999997</c:v>
                </c:pt>
                <c:pt idx="11106">
                  <c:v>46.516115999999997</c:v>
                </c:pt>
                <c:pt idx="11107">
                  <c:v>46.520303999999996</c:v>
                </c:pt>
                <c:pt idx="11108">
                  <c:v>46.524492000000002</c:v>
                </c:pt>
                <c:pt idx="11109">
                  <c:v>46.528680000000001</c:v>
                </c:pt>
                <c:pt idx="11110">
                  <c:v>46.532868000000001</c:v>
                </c:pt>
                <c:pt idx="11111">
                  <c:v>46.537056</c:v>
                </c:pt>
                <c:pt idx="11112">
                  <c:v>46.541243999999999</c:v>
                </c:pt>
                <c:pt idx="11113">
                  <c:v>46.545431999999998</c:v>
                </c:pt>
                <c:pt idx="11114">
                  <c:v>46.549619999999997</c:v>
                </c:pt>
                <c:pt idx="11115">
                  <c:v>46.553807999999997</c:v>
                </c:pt>
                <c:pt idx="11116">
                  <c:v>46.557995999999996</c:v>
                </c:pt>
                <c:pt idx="11117">
                  <c:v>46.562184000000002</c:v>
                </c:pt>
                <c:pt idx="11118">
                  <c:v>46.566372000000001</c:v>
                </c:pt>
                <c:pt idx="11119">
                  <c:v>46.57056</c:v>
                </c:pt>
                <c:pt idx="11120">
                  <c:v>46.574748</c:v>
                </c:pt>
                <c:pt idx="11121">
                  <c:v>46.578935999999999</c:v>
                </c:pt>
                <c:pt idx="11122">
                  <c:v>46.583123999999998</c:v>
                </c:pt>
                <c:pt idx="11123">
                  <c:v>46.587311999999997</c:v>
                </c:pt>
                <c:pt idx="11124">
                  <c:v>46.591499999999996</c:v>
                </c:pt>
                <c:pt idx="11125">
                  <c:v>46.595687999999996</c:v>
                </c:pt>
                <c:pt idx="11126">
                  <c:v>46.599876000000002</c:v>
                </c:pt>
                <c:pt idx="11127">
                  <c:v>46.604064000000001</c:v>
                </c:pt>
                <c:pt idx="11128">
                  <c:v>46.608252</c:v>
                </c:pt>
                <c:pt idx="11129">
                  <c:v>46.612439999999999</c:v>
                </c:pt>
                <c:pt idx="11130">
                  <c:v>46.616627999999999</c:v>
                </c:pt>
                <c:pt idx="11131">
                  <c:v>46.620815999999998</c:v>
                </c:pt>
                <c:pt idx="11132">
                  <c:v>46.625003999999997</c:v>
                </c:pt>
                <c:pt idx="11133">
                  <c:v>46.629191999999996</c:v>
                </c:pt>
                <c:pt idx="11134">
                  <c:v>46.633379999999995</c:v>
                </c:pt>
                <c:pt idx="11135">
                  <c:v>46.637568000000002</c:v>
                </c:pt>
                <c:pt idx="11136">
                  <c:v>46.641756000000001</c:v>
                </c:pt>
                <c:pt idx="11137">
                  <c:v>46.645944</c:v>
                </c:pt>
                <c:pt idx="11138">
                  <c:v>46.650131999999999</c:v>
                </c:pt>
                <c:pt idx="11139">
                  <c:v>46.654319999999998</c:v>
                </c:pt>
                <c:pt idx="11140">
                  <c:v>46.658507999999998</c:v>
                </c:pt>
                <c:pt idx="11141">
                  <c:v>46.662695999999997</c:v>
                </c:pt>
                <c:pt idx="11142">
                  <c:v>46.666883999999996</c:v>
                </c:pt>
                <c:pt idx="11143">
                  <c:v>46.671071999999995</c:v>
                </c:pt>
                <c:pt idx="11144">
                  <c:v>46.675260000000002</c:v>
                </c:pt>
                <c:pt idx="11145">
                  <c:v>46.679448000000001</c:v>
                </c:pt>
                <c:pt idx="11146">
                  <c:v>46.683636</c:v>
                </c:pt>
                <c:pt idx="11147">
                  <c:v>46.687823999999999</c:v>
                </c:pt>
                <c:pt idx="11148">
                  <c:v>46.692011999999998</c:v>
                </c:pt>
                <c:pt idx="11149">
                  <c:v>46.696199999999997</c:v>
                </c:pt>
                <c:pt idx="11150">
                  <c:v>46.700387999999997</c:v>
                </c:pt>
                <c:pt idx="11151">
                  <c:v>46.704575999999996</c:v>
                </c:pt>
                <c:pt idx="11152">
                  <c:v>46.708764000000002</c:v>
                </c:pt>
                <c:pt idx="11153">
                  <c:v>46.712952000000001</c:v>
                </c:pt>
                <c:pt idx="11154">
                  <c:v>46.717140000000001</c:v>
                </c:pt>
                <c:pt idx="11155">
                  <c:v>46.721328</c:v>
                </c:pt>
                <c:pt idx="11156">
                  <c:v>46.725515999999999</c:v>
                </c:pt>
                <c:pt idx="11157">
                  <c:v>46.729703999999998</c:v>
                </c:pt>
                <c:pt idx="11158">
                  <c:v>46.733891999999997</c:v>
                </c:pt>
                <c:pt idx="11159">
                  <c:v>46.738079999999997</c:v>
                </c:pt>
                <c:pt idx="11160">
                  <c:v>46.742267999999996</c:v>
                </c:pt>
                <c:pt idx="11161">
                  <c:v>46.746456000000002</c:v>
                </c:pt>
                <c:pt idx="11162">
                  <c:v>46.750644000000001</c:v>
                </c:pt>
                <c:pt idx="11163">
                  <c:v>46.754832</c:v>
                </c:pt>
                <c:pt idx="11164">
                  <c:v>46.75902</c:v>
                </c:pt>
                <c:pt idx="11165">
                  <c:v>46.763207999999999</c:v>
                </c:pt>
                <c:pt idx="11166">
                  <c:v>46.767395999999998</c:v>
                </c:pt>
                <c:pt idx="11167">
                  <c:v>46.771583999999997</c:v>
                </c:pt>
                <c:pt idx="11168">
                  <c:v>46.775771999999996</c:v>
                </c:pt>
                <c:pt idx="11169">
                  <c:v>46.779959999999996</c:v>
                </c:pt>
                <c:pt idx="11170">
                  <c:v>46.784148000000002</c:v>
                </c:pt>
                <c:pt idx="11171">
                  <c:v>46.788336000000001</c:v>
                </c:pt>
                <c:pt idx="11172">
                  <c:v>46.792524</c:v>
                </c:pt>
                <c:pt idx="11173">
                  <c:v>46.796711999999999</c:v>
                </c:pt>
                <c:pt idx="11174">
                  <c:v>46.800899999999999</c:v>
                </c:pt>
                <c:pt idx="11175">
                  <c:v>46.805087999999998</c:v>
                </c:pt>
                <c:pt idx="11176">
                  <c:v>46.809275999999997</c:v>
                </c:pt>
                <c:pt idx="11177">
                  <c:v>46.813463999999996</c:v>
                </c:pt>
                <c:pt idx="11178">
                  <c:v>46.817651999999995</c:v>
                </c:pt>
                <c:pt idx="11179">
                  <c:v>46.821840000000002</c:v>
                </c:pt>
                <c:pt idx="11180">
                  <c:v>46.826028000000001</c:v>
                </c:pt>
                <c:pt idx="11181">
                  <c:v>46.830216</c:v>
                </c:pt>
                <c:pt idx="11182">
                  <c:v>46.834403999999999</c:v>
                </c:pt>
                <c:pt idx="11183">
                  <c:v>46.838591999999998</c:v>
                </c:pt>
                <c:pt idx="11184">
                  <c:v>46.842779999999998</c:v>
                </c:pt>
                <c:pt idx="11185">
                  <c:v>46.846967999999997</c:v>
                </c:pt>
                <c:pt idx="11186">
                  <c:v>46.851155999999996</c:v>
                </c:pt>
                <c:pt idx="11187">
                  <c:v>46.855343999999995</c:v>
                </c:pt>
                <c:pt idx="11188">
                  <c:v>46.859532000000002</c:v>
                </c:pt>
                <c:pt idx="11189">
                  <c:v>46.863720000000001</c:v>
                </c:pt>
                <c:pt idx="11190">
                  <c:v>46.867908</c:v>
                </c:pt>
                <c:pt idx="11191">
                  <c:v>46.872095999999999</c:v>
                </c:pt>
                <c:pt idx="11192">
                  <c:v>46.876283999999998</c:v>
                </c:pt>
                <c:pt idx="11193">
                  <c:v>46.880471999999997</c:v>
                </c:pt>
                <c:pt idx="11194">
                  <c:v>46.884659999999997</c:v>
                </c:pt>
                <c:pt idx="11195">
                  <c:v>46.888847999999996</c:v>
                </c:pt>
                <c:pt idx="11196">
                  <c:v>46.893036000000002</c:v>
                </c:pt>
                <c:pt idx="11197">
                  <c:v>46.897224000000001</c:v>
                </c:pt>
                <c:pt idx="11198">
                  <c:v>46.901412000000001</c:v>
                </c:pt>
                <c:pt idx="11199">
                  <c:v>46.9056</c:v>
                </c:pt>
                <c:pt idx="11200">
                  <c:v>46.909787999999999</c:v>
                </c:pt>
                <c:pt idx="11201">
                  <c:v>46.913975999999998</c:v>
                </c:pt>
                <c:pt idx="11202">
                  <c:v>46.918163999999997</c:v>
                </c:pt>
                <c:pt idx="11203">
                  <c:v>46.922351999999997</c:v>
                </c:pt>
                <c:pt idx="11204">
                  <c:v>46.926539999999996</c:v>
                </c:pt>
                <c:pt idx="11205">
                  <c:v>46.930728000000002</c:v>
                </c:pt>
                <c:pt idx="11206">
                  <c:v>46.934916000000001</c:v>
                </c:pt>
                <c:pt idx="11207">
                  <c:v>46.939104</c:v>
                </c:pt>
                <c:pt idx="11208">
                  <c:v>46.943292</c:v>
                </c:pt>
                <c:pt idx="11209">
                  <c:v>46.947479999999999</c:v>
                </c:pt>
                <c:pt idx="11210">
                  <c:v>46.951667999999998</c:v>
                </c:pt>
                <c:pt idx="11211">
                  <c:v>46.955855999999997</c:v>
                </c:pt>
                <c:pt idx="11212">
                  <c:v>46.960043999999996</c:v>
                </c:pt>
                <c:pt idx="11213">
                  <c:v>46.964231999999996</c:v>
                </c:pt>
                <c:pt idx="11214">
                  <c:v>46.968420000000002</c:v>
                </c:pt>
                <c:pt idx="11215">
                  <c:v>46.972608000000001</c:v>
                </c:pt>
                <c:pt idx="11216">
                  <c:v>46.976796</c:v>
                </c:pt>
                <c:pt idx="11217">
                  <c:v>46.980983999999999</c:v>
                </c:pt>
                <c:pt idx="11218">
                  <c:v>46.985171999999999</c:v>
                </c:pt>
                <c:pt idx="11219">
                  <c:v>46.989359999999998</c:v>
                </c:pt>
                <c:pt idx="11220">
                  <c:v>46.993547999999997</c:v>
                </c:pt>
                <c:pt idx="11221">
                  <c:v>46.997735999999996</c:v>
                </c:pt>
                <c:pt idx="11222">
                  <c:v>47.001923999999995</c:v>
                </c:pt>
                <c:pt idx="11223">
                  <c:v>47.006112000000002</c:v>
                </c:pt>
                <c:pt idx="11224">
                  <c:v>47.010300000000001</c:v>
                </c:pt>
                <c:pt idx="11225">
                  <c:v>47.014488</c:v>
                </c:pt>
                <c:pt idx="11226">
                  <c:v>47.018675999999999</c:v>
                </c:pt>
                <c:pt idx="11227">
                  <c:v>47.022863999999998</c:v>
                </c:pt>
                <c:pt idx="11228">
                  <c:v>47.027051999999998</c:v>
                </c:pt>
                <c:pt idx="11229">
                  <c:v>47.031239999999997</c:v>
                </c:pt>
                <c:pt idx="11230">
                  <c:v>47.035427999999996</c:v>
                </c:pt>
                <c:pt idx="11231">
                  <c:v>47.039615999999995</c:v>
                </c:pt>
                <c:pt idx="11232">
                  <c:v>47.043804000000002</c:v>
                </c:pt>
                <c:pt idx="11233">
                  <c:v>47.047992000000001</c:v>
                </c:pt>
                <c:pt idx="11234">
                  <c:v>47.05218</c:v>
                </c:pt>
                <c:pt idx="11235">
                  <c:v>47.056367999999999</c:v>
                </c:pt>
                <c:pt idx="11236">
                  <c:v>47.060555999999998</c:v>
                </c:pt>
                <c:pt idx="11237">
                  <c:v>47.064743999999997</c:v>
                </c:pt>
                <c:pt idx="11238">
                  <c:v>47.068931999999997</c:v>
                </c:pt>
                <c:pt idx="11239">
                  <c:v>47.073119999999996</c:v>
                </c:pt>
                <c:pt idx="11240">
                  <c:v>47.077308000000002</c:v>
                </c:pt>
                <c:pt idx="11241">
                  <c:v>47.081496000000001</c:v>
                </c:pt>
                <c:pt idx="11242">
                  <c:v>47.085684000000001</c:v>
                </c:pt>
                <c:pt idx="11243">
                  <c:v>47.089872</c:v>
                </c:pt>
                <c:pt idx="11244">
                  <c:v>47.094059999999999</c:v>
                </c:pt>
                <c:pt idx="11245">
                  <c:v>47.098247999999998</c:v>
                </c:pt>
                <c:pt idx="11246">
                  <c:v>47.102435999999997</c:v>
                </c:pt>
                <c:pt idx="11247">
                  <c:v>47.106623999999996</c:v>
                </c:pt>
                <c:pt idx="11248">
                  <c:v>47.110811999999996</c:v>
                </c:pt>
                <c:pt idx="11249">
                  <c:v>47.115000000000002</c:v>
                </c:pt>
                <c:pt idx="11250">
                  <c:v>47.119188000000001</c:v>
                </c:pt>
                <c:pt idx="11251">
                  <c:v>47.123376</c:v>
                </c:pt>
                <c:pt idx="11252">
                  <c:v>47.127564</c:v>
                </c:pt>
                <c:pt idx="11253">
                  <c:v>47.131751999999999</c:v>
                </c:pt>
                <c:pt idx="11254">
                  <c:v>47.135939999999998</c:v>
                </c:pt>
                <c:pt idx="11255">
                  <c:v>47.140127999999997</c:v>
                </c:pt>
                <c:pt idx="11256">
                  <c:v>47.144315999999996</c:v>
                </c:pt>
                <c:pt idx="11257">
                  <c:v>47.148503999999996</c:v>
                </c:pt>
                <c:pt idx="11258">
                  <c:v>47.152692000000002</c:v>
                </c:pt>
                <c:pt idx="11259">
                  <c:v>47.156880000000001</c:v>
                </c:pt>
                <c:pt idx="11260">
                  <c:v>47.161068</c:v>
                </c:pt>
                <c:pt idx="11261">
                  <c:v>47.165255999999999</c:v>
                </c:pt>
                <c:pt idx="11262">
                  <c:v>47.169443999999999</c:v>
                </c:pt>
                <c:pt idx="11263">
                  <c:v>47.173631999999998</c:v>
                </c:pt>
                <c:pt idx="11264">
                  <c:v>47.177819999999997</c:v>
                </c:pt>
                <c:pt idx="11265">
                  <c:v>47.182007999999996</c:v>
                </c:pt>
                <c:pt idx="11266">
                  <c:v>47.186195999999995</c:v>
                </c:pt>
                <c:pt idx="11267">
                  <c:v>47.190384000000002</c:v>
                </c:pt>
                <c:pt idx="11268">
                  <c:v>47.194572000000001</c:v>
                </c:pt>
                <c:pt idx="11269">
                  <c:v>47.19876</c:v>
                </c:pt>
                <c:pt idx="11270">
                  <c:v>47.202947999999999</c:v>
                </c:pt>
                <c:pt idx="11271">
                  <c:v>47.207135999999998</c:v>
                </c:pt>
                <c:pt idx="11272">
                  <c:v>47.211323999999998</c:v>
                </c:pt>
                <c:pt idx="11273">
                  <c:v>47.215511999999997</c:v>
                </c:pt>
                <c:pt idx="11274">
                  <c:v>47.219699999999996</c:v>
                </c:pt>
                <c:pt idx="11275">
                  <c:v>47.223887999999995</c:v>
                </c:pt>
                <c:pt idx="11276">
                  <c:v>47.228076000000001</c:v>
                </c:pt>
                <c:pt idx="11277">
                  <c:v>47.232264000000001</c:v>
                </c:pt>
                <c:pt idx="11278">
                  <c:v>47.236452</c:v>
                </c:pt>
                <c:pt idx="11279">
                  <c:v>47.240639999999999</c:v>
                </c:pt>
                <c:pt idx="11280">
                  <c:v>47.244827999999998</c:v>
                </c:pt>
                <c:pt idx="11281">
                  <c:v>47.249015999999997</c:v>
                </c:pt>
                <c:pt idx="11282">
                  <c:v>47.253203999999997</c:v>
                </c:pt>
                <c:pt idx="11283">
                  <c:v>47.257391999999996</c:v>
                </c:pt>
                <c:pt idx="11284">
                  <c:v>47.261580000000002</c:v>
                </c:pt>
                <c:pt idx="11285">
                  <c:v>47.265768000000001</c:v>
                </c:pt>
                <c:pt idx="11286">
                  <c:v>47.269956000000001</c:v>
                </c:pt>
                <c:pt idx="11287">
                  <c:v>47.274144</c:v>
                </c:pt>
                <c:pt idx="11288">
                  <c:v>47.278331999999999</c:v>
                </c:pt>
                <c:pt idx="11289">
                  <c:v>47.282519999999998</c:v>
                </c:pt>
                <c:pt idx="11290">
                  <c:v>47.286707999999997</c:v>
                </c:pt>
                <c:pt idx="11291">
                  <c:v>47.290895999999996</c:v>
                </c:pt>
                <c:pt idx="11292">
                  <c:v>47.295083999999996</c:v>
                </c:pt>
                <c:pt idx="11293">
                  <c:v>47.299272000000002</c:v>
                </c:pt>
                <c:pt idx="11294">
                  <c:v>47.303460000000001</c:v>
                </c:pt>
                <c:pt idx="11295">
                  <c:v>47.307648</c:v>
                </c:pt>
                <c:pt idx="11296">
                  <c:v>47.311836</c:v>
                </c:pt>
                <c:pt idx="11297">
                  <c:v>47.316023999999999</c:v>
                </c:pt>
                <c:pt idx="11298">
                  <c:v>47.320211999999998</c:v>
                </c:pt>
                <c:pt idx="11299">
                  <c:v>47.324399999999997</c:v>
                </c:pt>
                <c:pt idx="11300">
                  <c:v>47.328587999999996</c:v>
                </c:pt>
                <c:pt idx="11301">
                  <c:v>47.332775999999996</c:v>
                </c:pt>
                <c:pt idx="11302">
                  <c:v>47.336964000000002</c:v>
                </c:pt>
                <c:pt idx="11303">
                  <c:v>47.341152000000001</c:v>
                </c:pt>
                <c:pt idx="11304">
                  <c:v>47.34534</c:v>
                </c:pt>
                <c:pt idx="11305">
                  <c:v>47.349527999999999</c:v>
                </c:pt>
                <c:pt idx="11306">
                  <c:v>47.353715999999999</c:v>
                </c:pt>
                <c:pt idx="11307">
                  <c:v>47.357903999999998</c:v>
                </c:pt>
                <c:pt idx="11308">
                  <c:v>47.362091999999997</c:v>
                </c:pt>
                <c:pt idx="11309">
                  <c:v>47.366279999999996</c:v>
                </c:pt>
                <c:pt idx="11310">
                  <c:v>47.370467999999995</c:v>
                </c:pt>
                <c:pt idx="11311">
                  <c:v>47.374656000000002</c:v>
                </c:pt>
                <c:pt idx="11312">
                  <c:v>47.378844000000001</c:v>
                </c:pt>
                <c:pt idx="11313">
                  <c:v>47.383032</c:v>
                </c:pt>
                <c:pt idx="11314">
                  <c:v>47.387219999999999</c:v>
                </c:pt>
                <c:pt idx="11315">
                  <c:v>47.391407999999998</c:v>
                </c:pt>
                <c:pt idx="11316">
                  <c:v>47.395595999999998</c:v>
                </c:pt>
                <c:pt idx="11317">
                  <c:v>47.399783999999997</c:v>
                </c:pt>
                <c:pt idx="11318">
                  <c:v>47.403971999999996</c:v>
                </c:pt>
                <c:pt idx="11319">
                  <c:v>47.408159999999995</c:v>
                </c:pt>
                <c:pt idx="11320">
                  <c:v>47.412348000000001</c:v>
                </c:pt>
                <c:pt idx="11321">
                  <c:v>47.416536000000001</c:v>
                </c:pt>
                <c:pt idx="11322">
                  <c:v>47.420724</c:v>
                </c:pt>
                <c:pt idx="11323">
                  <c:v>47.424911999999999</c:v>
                </c:pt>
                <c:pt idx="11324">
                  <c:v>47.429099999999998</c:v>
                </c:pt>
                <c:pt idx="11325">
                  <c:v>47.433287999999997</c:v>
                </c:pt>
                <c:pt idx="11326">
                  <c:v>47.437475999999997</c:v>
                </c:pt>
                <c:pt idx="11327">
                  <c:v>47.441663999999996</c:v>
                </c:pt>
                <c:pt idx="11328">
                  <c:v>47.445852000000002</c:v>
                </c:pt>
                <c:pt idx="11329">
                  <c:v>47.450040000000001</c:v>
                </c:pt>
                <c:pt idx="11330">
                  <c:v>47.454228000000001</c:v>
                </c:pt>
                <c:pt idx="11331">
                  <c:v>47.458416</c:v>
                </c:pt>
                <c:pt idx="11332">
                  <c:v>47.462603999999999</c:v>
                </c:pt>
                <c:pt idx="11333">
                  <c:v>47.466791999999998</c:v>
                </c:pt>
                <c:pt idx="11334">
                  <c:v>47.470979999999997</c:v>
                </c:pt>
                <c:pt idx="11335">
                  <c:v>47.475167999999996</c:v>
                </c:pt>
                <c:pt idx="11336">
                  <c:v>47.479355999999996</c:v>
                </c:pt>
                <c:pt idx="11337">
                  <c:v>47.483544000000002</c:v>
                </c:pt>
                <c:pt idx="11338">
                  <c:v>47.487732000000001</c:v>
                </c:pt>
                <c:pt idx="11339">
                  <c:v>47.49192</c:v>
                </c:pt>
                <c:pt idx="11340">
                  <c:v>47.496108</c:v>
                </c:pt>
                <c:pt idx="11341">
                  <c:v>47.500295999999999</c:v>
                </c:pt>
                <c:pt idx="11342">
                  <c:v>47.504483999999998</c:v>
                </c:pt>
                <c:pt idx="11343">
                  <c:v>47.508671999999997</c:v>
                </c:pt>
                <c:pt idx="11344">
                  <c:v>47.512859999999996</c:v>
                </c:pt>
                <c:pt idx="11345">
                  <c:v>47.517047999999996</c:v>
                </c:pt>
                <c:pt idx="11346">
                  <c:v>47.521236000000002</c:v>
                </c:pt>
                <c:pt idx="11347">
                  <c:v>47.525424000000001</c:v>
                </c:pt>
                <c:pt idx="11348">
                  <c:v>47.529612</c:v>
                </c:pt>
                <c:pt idx="11349">
                  <c:v>47.533799999999999</c:v>
                </c:pt>
                <c:pt idx="11350">
                  <c:v>47.537987999999999</c:v>
                </c:pt>
                <c:pt idx="11351">
                  <c:v>47.542175999999998</c:v>
                </c:pt>
                <c:pt idx="11352">
                  <c:v>47.546363999999997</c:v>
                </c:pt>
                <c:pt idx="11353">
                  <c:v>47.550551999999996</c:v>
                </c:pt>
                <c:pt idx="11354">
                  <c:v>47.554739999999995</c:v>
                </c:pt>
                <c:pt idx="11355">
                  <c:v>47.558928000000002</c:v>
                </c:pt>
                <c:pt idx="11356">
                  <c:v>47.563116000000001</c:v>
                </c:pt>
                <c:pt idx="11357">
                  <c:v>47.567304</c:v>
                </c:pt>
                <c:pt idx="11358">
                  <c:v>47.571491999999999</c:v>
                </c:pt>
                <c:pt idx="11359">
                  <c:v>47.575679999999998</c:v>
                </c:pt>
                <c:pt idx="11360">
                  <c:v>47.579867999999998</c:v>
                </c:pt>
                <c:pt idx="11361">
                  <c:v>47.584055999999997</c:v>
                </c:pt>
                <c:pt idx="11362">
                  <c:v>47.588243999999996</c:v>
                </c:pt>
                <c:pt idx="11363">
                  <c:v>47.592431999999995</c:v>
                </c:pt>
                <c:pt idx="11364">
                  <c:v>47.596620000000001</c:v>
                </c:pt>
                <c:pt idx="11365">
                  <c:v>47.600808000000001</c:v>
                </c:pt>
                <c:pt idx="11366">
                  <c:v>47.604996</c:v>
                </c:pt>
                <c:pt idx="11367">
                  <c:v>47.609183999999999</c:v>
                </c:pt>
                <c:pt idx="11368">
                  <c:v>47.613371999999998</c:v>
                </c:pt>
                <c:pt idx="11369">
                  <c:v>47.617559999999997</c:v>
                </c:pt>
                <c:pt idx="11370">
                  <c:v>47.621747999999997</c:v>
                </c:pt>
                <c:pt idx="11371">
                  <c:v>47.625935999999996</c:v>
                </c:pt>
                <c:pt idx="11372">
                  <c:v>47.630124000000002</c:v>
                </c:pt>
                <c:pt idx="11373">
                  <c:v>47.634312000000001</c:v>
                </c:pt>
                <c:pt idx="11374">
                  <c:v>47.638500000000001</c:v>
                </c:pt>
                <c:pt idx="11375">
                  <c:v>47.642688</c:v>
                </c:pt>
                <c:pt idx="11376">
                  <c:v>47.646875999999999</c:v>
                </c:pt>
                <c:pt idx="11377">
                  <c:v>47.651063999999998</c:v>
                </c:pt>
                <c:pt idx="11378">
                  <c:v>47.655251999999997</c:v>
                </c:pt>
                <c:pt idx="11379">
                  <c:v>47.659439999999996</c:v>
                </c:pt>
                <c:pt idx="11380">
                  <c:v>47.663627999999996</c:v>
                </c:pt>
                <c:pt idx="11381">
                  <c:v>47.667816000000002</c:v>
                </c:pt>
                <c:pt idx="11382">
                  <c:v>47.672004000000001</c:v>
                </c:pt>
                <c:pt idx="11383">
                  <c:v>47.676192</c:v>
                </c:pt>
                <c:pt idx="11384">
                  <c:v>47.68038</c:v>
                </c:pt>
                <c:pt idx="11385">
                  <c:v>47.684567999999999</c:v>
                </c:pt>
                <c:pt idx="11386">
                  <c:v>47.688755999999998</c:v>
                </c:pt>
                <c:pt idx="11387">
                  <c:v>47.692943999999997</c:v>
                </c:pt>
                <c:pt idx="11388">
                  <c:v>47.697131999999996</c:v>
                </c:pt>
                <c:pt idx="11389">
                  <c:v>47.701319999999996</c:v>
                </c:pt>
                <c:pt idx="11390">
                  <c:v>47.705508000000002</c:v>
                </c:pt>
                <c:pt idx="11391">
                  <c:v>47.709696000000001</c:v>
                </c:pt>
                <c:pt idx="11392">
                  <c:v>47.713884</c:v>
                </c:pt>
                <c:pt idx="11393">
                  <c:v>47.718071999999999</c:v>
                </c:pt>
                <c:pt idx="11394">
                  <c:v>47.722259999999999</c:v>
                </c:pt>
                <c:pt idx="11395">
                  <c:v>47.726447999999998</c:v>
                </c:pt>
                <c:pt idx="11396">
                  <c:v>47.730635999999997</c:v>
                </c:pt>
                <c:pt idx="11397">
                  <c:v>47.734823999999996</c:v>
                </c:pt>
                <c:pt idx="11398">
                  <c:v>47.739011999999995</c:v>
                </c:pt>
                <c:pt idx="11399">
                  <c:v>47.743200000000002</c:v>
                </c:pt>
                <c:pt idx="11400">
                  <c:v>47.747388000000001</c:v>
                </c:pt>
                <c:pt idx="11401">
                  <c:v>47.751576</c:v>
                </c:pt>
                <c:pt idx="11402">
                  <c:v>47.755763999999999</c:v>
                </c:pt>
                <c:pt idx="11403">
                  <c:v>47.759951999999998</c:v>
                </c:pt>
                <c:pt idx="11404">
                  <c:v>47.764139999999998</c:v>
                </c:pt>
                <c:pt idx="11405">
                  <c:v>47.768327999999997</c:v>
                </c:pt>
                <c:pt idx="11406">
                  <c:v>47.772515999999996</c:v>
                </c:pt>
                <c:pt idx="11407">
                  <c:v>47.776703999999995</c:v>
                </c:pt>
                <c:pt idx="11408">
                  <c:v>47.780892000000001</c:v>
                </c:pt>
                <c:pt idx="11409">
                  <c:v>47.785080000000001</c:v>
                </c:pt>
                <c:pt idx="11410">
                  <c:v>47.789268</c:v>
                </c:pt>
                <c:pt idx="11411">
                  <c:v>47.793455999999999</c:v>
                </c:pt>
                <c:pt idx="11412">
                  <c:v>47.797643999999998</c:v>
                </c:pt>
                <c:pt idx="11413">
                  <c:v>47.801831999999997</c:v>
                </c:pt>
                <c:pt idx="11414">
                  <c:v>47.806019999999997</c:v>
                </c:pt>
                <c:pt idx="11415">
                  <c:v>47.810207999999996</c:v>
                </c:pt>
                <c:pt idx="11416">
                  <c:v>47.814396000000002</c:v>
                </c:pt>
                <c:pt idx="11417">
                  <c:v>47.818584000000001</c:v>
                </c:pt>
                <c:pt idx="11418">
                  <c:v>47.822772000000001</c:v>
                </c:pt>
                <c:pt idx="11419">
                  <c:v>47.82696</c:v>
                </c:pt>
                <c:pt idx="11420">
                  <c:v>47.831147999999999</c:v>
                </c:pt>
                <c:pt idx="11421">
                  <c:v>47.835335999999998</c:v>
                </c:pt>
                <c:pt idx="11422">
                  <c:v>47.839523999999997</c:v>
                </c:pt>
                <c:pt idx="11423">
                  <c:v>47.843711999999996</c:v>
                </c:pt>
                <c:pt idx="11424">
                  <c:v>47.847899999999996</c:v>
                </c:pt>
                <c:pt idx="11425">
                  <c:v>47.852088000000002</c:v>
                </c:pt>
                <c:pt idx="11426">
                  <c:v>47.856276000000001</c:v>
                </c:pt>
                <c:pt idx="11427">
                  <c:v>47.860464</c:v>
                </c:pt>
                <c:pt idx="11428">
                  <c:v>47.864652</c:v>
                </c:pt>
                <c:pt idx="11429">
                  <c:v>47.868839999999999</c:v>
                </c:pt>
                <c:pt idx="11430">
                  <c:v>47.873027999999998</c:v>
                </c:pt>
                <c:pt idx="11431">
                  <c:v>47.877215999999997</c:v>
                </c:pt>
                <c:pt idx="11432">
                  <c:v>47.881403999999996</c:v>
                </c:pt>
                <c:pt idx="11433">
                  <c:v>47.885591999999995</c:v>
                </c:pt>
                <c:pt idx="11434">
                  <c:v>47.889780000000002</c:v>
                </c:pt>
                <c:pt idx="11435">
                  <c:v>47.893968000000001</c:v>
                </c:pt>
                <c:pt idx="11436">
                  <c:v>47.898156</c:v>
                </c:pt>
                <c:pt idx="11437">
                  <c:v>47.902343999999999</c:v>
                </c:pt>
                <c:pt idx="11438">
                  <c:v>47.906531999999999</c:v>
                </c:pt>
                <c:pt idx="11439">
                  <c:v>47.910719999999998</c:v>
                </c:pt>
                <c:pt idx="11440">
                  <c:v>47.914907999999997</c:v>
                </c:pt>
                <c:pt idx="11441">
                  <c:v>47.919095999999996</c:v>
                </c:pt>
                <c:pt idx="11442">
                  <c:v>47.923283999999995</c:v>
                </c:pt>
                <c:pt idx="11443">
                  <c:v>47.927472000000002</c:v>
                </c:pt>
                <c:pt idx="11444">
                  <c:v>47.931660000000001</c:v>
                </c:pt>
                <c:pt idx="11445">
                  <c:v>47.935848</c:v>
                </c:pt>
                <c:pt idx="11446">
                  <c:v>47.940035999999999</c:v>
                </c:pt>
                <c:pt idx="11447">
                  <c:v>47.944223999999998</c:v>
                </c:pt>
                <c:pt idx="11448">
                  <c:v>47.948411999999998</c:v>
                </c:pt>
                <c:pt idx="11449">
                  <c:v>47.952599999999997</c:v>
                </c:pt>
                <c:pt idx="11450">
                  <c:v>47.956787999999996</c:v>
                </c:pt>
                <c:pt idx="11451">
                  <c:v>47.960975999999995</c:v>
                </c:pt>
                <c:pt idx="11452">
                  <c:v>47.965164000000001</c:v>
                </c:pt>
                <c:pt idx="11453">
                  <c:v>47.969352000000001</c:v>
                </c:pt>
                <c:pt idx="11454">
                  <c:v>47.97354</c:v>
                </c:pt>
                <c:pt idx="11455">
                  <c:v>47.977727999999999</c:v>
                </c:pt>
                <c:pt idx="11456">
                  <c:v>47.981915999999998</c:v>
                </c:pt>
                <c:pt idx="11457">
                  <c:v>47.986103999999997</c:v>
                </c:pt>
                <c:pt idx="11458">
                  <c:v>47.990291999999997</c:v>
                </c:pt>
                <c:pt idx="11459">
                  <c:v>47.994479999999996</c:v>
                </c:pt>
                <c:pt idx="11460">
                  <c:v>47.998668000000002</c:v>
                </c:pt>
                <c:pt idx="11461">
                  <c:v>48.002856000000001</c:v>
                </c:pt>
                <c:pt idx="11462">
                  <c:v>48.007044</c:v>
                </c:pt>
                <c:pt idx="11463">
                  <c:v>48.011232</c:v>
                </c:pt>
                <c:pt idx="11464">
                  <c:v>48.015419999999999</c:v>
                </c:pt>
                <c:pt idx="11465">
                  <c:v>48.019607999999998</c:v>
                </c:pt>
                <c:pt idx="11466">
                  <c:v>48.023795999999997</c:v>
                </c:pt>
                <c:pt idx="11467">
                  <c:v>48.027983999999996</c:v>
                </c:pt>
                <c:pt idx="11468">
                  <c:v>48.032171999999996</c:v>
                </c:pt>
                <c:pt idx="11469">
                  <c:v>48.036360000000002</c:v>
                </c:pt>
                <c:pt idx="11470">
                  <c:v>48.040548000000001</c:v>
                </c:pt>
                <c:pt idx="11471">
                  <c:v>48.044736</c:v>
                </c:pt>
                <c:pt idx="11472">
                  <c:v>48.048924</c:v>
                </c:pt>
                <c:pt idx="11473">
                  <c:v>48.053111999999999</c:v>
                </c:pt>
                <c:pt idx="11474">
                  <c:v>48.057299999999998</c:v>
                </c:pt>
                <c:pt idx="11475">
                  <c:v>48.061487999999997</c:v>
                </c:pt>
                <c:pt idx="11476">
                  <c:v>48.065675999999996</c:v>
                </c:pt>
                <c:pt idx="11477">
                  <c:v>48.069863999999995</c:v>
                </c:pt>
                <c:pt idx="11478">
                  <c:v>48.074052000000002</c:v>
                </c:pt>
                <c:pt idx="11479">
                  <c:v>48.078240000000001</c:v>
                </c:pt>
                <c:pt idx="11480">
                  <c:v>48.082428</c:v>
                </c:pt>
                <c:pt idx="11481">
                  <c:v>48.086615999999999</c:v>
                </c:pt>
                <c:pt idx="11482">
                  <c:v>48.090803999999999</c:v>
                </c:pt>
                <c:pt idx="11483">
                  <c:v>48.094991999999998</c:v>
                </c:pt>
                <c:pt idx="11484">
                  <c:v>48.099179999999997</c:v>
                </c:pt>
                <c:pt idx="11485">
                  <c:v>48.103367999999996</c:v>
                </c:pt>
                <c:pt idx="11486">
                  <c:v>48.107555999999995</c:v>
                </c:pt>
                <c:pt idx="11487">
                  <c:v>48.111744000000002</c:v>
                </c:pt>
                <c:pt idx="11488">
                  <c:v>48.115932000000001</c:v>
                </c:pt>
                <c:pt idx="11489">
                  <c:v>48.12012</c:v>
                </c:pt>
                <c:pt idx="11490">
                  <c:v>48.124307999999999</c:v>
                </c:pt>
                <c:pt idx="11491">
                  <c:v>48.128495999999998</c:v>
                </c:pt>
                <c:pt idx="11492">
                  <c:v>48.132683999999998</c:v>
                </c:pt>
                <c:pt idx="11493">
                  <c:v>48.136871999999997</c:v>
                </c:pt>
                <c:pt idx="11494">
                  <c:v>48.141059999999996</c:v>
                </c:pt>
                <c:pt idx="11495">
                  <c:v>48.145247999999995</c:v>
                </c:pt>
                <c:pt idx="11496">
                  <c:v>48.149436000000001</c:v>
                </c:pt>
                <c:pt idx="11497">
                  <c:v>48.153624000000001</c:v>
                </c:pt>
                <c:pt idx="11498">
                  <c:v>48.157812</c:v>
                </c:pt>
                <c:pt idx="11499">
                  <c:v>48.161999999999999</c:v>
                </c:pt>
                <c:pt idx="11500">
                  <c:v>48.166187999999998</c:v>
                </c:pt>
                <c:pt idx="11501">
                  <c:v>48.170375999999997</c:v>
                </c:pt>
                <c:pt idx="11502">
                  <c:v>48.174563999999997</c:v>
                </c:pt>
                <c:pt idx="11503">
                  <c:v>48.178751999999996</c:v>
                </c:pt>
                <c:pt idx="11504">
                  <c:v>48.182940000000002</c:v>
                </c:pt>
                <c:pt idx="11505">
                  <c:v>48.187128000000001</c:v>
                </c:pt>
                <c:pt idx="11506">
                  <c:v>48.191316</c:v>
                </c:pt>
                <c:pt idx="11507">
                  <c:v>48.195504</c:v>
                </c:pt>
                <c:pt idx="11508">
                  <c:v>48.199691999999999</c:v>
                </c:pt>
                <c:pt idx="11509">
                  <c:v>48.203879999999998</c:v>
                </c:pt>
                <c:pt idx="11510">
                  <c:v>48.208067999999997</c:v>
                </c:pt>
                <c:pt idx="11511">
                  <c:v>48.212255999999996</c:v>
                </c:pt>
                <c:pt idx="11512">
                  <c:v>48.216443999999996</c:v>
                </c:pt>
                <c:pt idx="11513">
                  <c:v>48.220632000000002</c:v>
                </c:pt>
                <c:pt idx="11514">
                  <c:v>48.224820000000001</c:v>
                </c:pt>
                <c:pt idx="11515">
                  <c:v>48.229008</c:v>
                </c:pt>
                <c:pt idx="11516">
                  <c:v>48.233196</c:v>
                </c:pt>
                <c:pt idx="11517">
                  <c:v>48.237383999999999</c:v>
                </c:pt>
                <c:pt idx="11518">
                  <c:v>48.241571999999998</c:v>
                </c:pt>
                <c:pt idx="11519">
                  <c:v>48.245759999999997</c:v>
                </c:pt>
                <c:pt idx="11520">
                  <c:v>48.249947999999996</c:v>
                </c:pt>
                <c:pt idx="11521">
                  <c:v>48.254135999999995</c:v>
                </c:pt>
                <c:pt idx="11522">
                  <c:v>48.258324000000002</c:v>
                </c:pt>
                <c:pt idx="11523">
                  <c:v>48.262512000000001</c:v>
                </c:pt>
                <c:pt idx="11524">
                  <c:v>48.2667</c:v>
                </c:pt>
                <c:pt idx="11525">
                  <c:v>48.270887999999999</c:v>
                </c:pt>
                <c:pt idx="11526">
                  <c:v>48.275075999999999</c:v>
                </c:pt>
                <c:pt idx="11527">
                  <c:v>48.279263999999998</c:v>
                </c:pt>
                <c:pt idx="11528">
                  <c:v>48.283451999999997</c:v>
                </c:pt>
                <c:pt idx="11529">
                  <c:v>48.287639999999996</c:v>
                </c:pt>
                <c:pt idx="11530">
                  <c:v>48.291827999999995</c:v>
                </c:pt>
                <c:pt idx="11531">
                  <c:v>48.296016000000002</c:v>
                </c:pt>
                <c:pt idx="11532">
                  <c:v>48.300204000000001</c:v>
                </c:pt>
                <c:pt idx="11533">
                  <c:v>48.304392</c:v>
                </c:pt>
                <c:pt idx="11534">
                  <c:v>48.308579999999999</c:v>
                </c:pt>
                <c:pt idx="11535">
                  <c:v>48.312767999999998</c:v>
                </c:pt>
                <c:pt idx="11536">
                  <c:v>48.316955999999998</c:v>
                </c:pt>
                <c:pt idx="11537">
                  <c:v>48.321143999999997</c:v>
                </c:pt>
                <c:pt idx="11538">
                  <c:v>48.325331999999996</c:v>
                </c:pt>
                <c:pt idx="11539">
                  <c:v>48.329519999999995</c:v>
                </c:pt>
                <c:pt idx="11540">
                  <c:v>48.333708000000001</c:v>
                </c:pt>
                <c:pt idx="11541">
                  <c:v>48.337896000000001</c:v>
                </c:pt>
                <c:pt idx="11542">
                  <c:v>48.342084</c:v>
                </c:pt>
                <c:pt idx="11543">
                  <c:v>48.346271999999999</c:v>
                </c:pt>
                <c:pt idx="11544">
                  <c:v>48.350459999999998</c:v>
                </c:pt>
                <c:pt idx="11545">
                  <c:v>48.354647999999997</c:v>
                </c:pt>
                <c:pt idx="11546">
                  <c:v>48.358835999999997</c:v>
                </c:pt>
                <c:pt idx="11547">
                  <c:v>48.363023999999996</c:v>
                </c:pt>
                <c:pt idx="11548">
                  <c:v>48.367212000000002</c:v>
                </c:pt>
                <c:pt idx="11549">
                  <c:v>48.371400000000001</c:v>
                </c:pt>
                <c:pt idx="11550">
                  <c:v>48.375588</c:v>
                </c:pt>
                <c:pt idx="11551">
                  <c:v>48.379776</c:v>
                </c:pt>
                <c:pt idx="11552">
                  <c:v>48.383963999999999</c:v>
                </c:pt>
                <c:pt idx="11553">
                  <c:v>48.388151999999998</c:v>
                </c:pt>
                <c:pt idx="11554">
                  <c:v>48.392339999999997</c:v>
                </c:pt>
                <c:pt idx="11555">
                  <c:v>48.396527999999996</c:v>
                </c:pt>
                <c:pt idx="11556">
                  <c:v>48.400715999999996</c:v>
                </c:pt>
                <c:pt idx="11557">
                  <c:v>48.404904000000002</c:v>
                </c:pt>
                <c:pt idx="11558">
                  <c:v>48.409092000000001</c:v>
                </c:pt>
                <c:pt idx="11559">
                  <c:v>48.41328</c:v>
                </c:pt>
                <c:pt idx="11560">
                  <c:v>48.417468</c:v>
                </c:pt>
                <c:pt idx="11561">
                  <c:v>48.421655999999999</c:v>
                </c:pt>
                <c:pt idx="11562">
                  <c:v>48.425843999999998</c:v>
                </c:pt>
                <c:pt idx="11563">
                  <c:v>48.430031999999997</c:v>
                </c:pt>
                <c:pt idx="11564">
                  <c:v>48.434219999999996</c:v>
                </c:pt>
                <c:pt idx="11565">
                  <c:v>48.438407999999995</c:v>
                </c:pt>
                <c:pt idx="11566">
                  <c:v>48.442596000000002</c:v>
                </c:pt>
                <c:pt idx="11567">
                  <c:v>48.446784000000001</c:v>
                </c:pt>
                <c:pt idx="11568">
                  <c:v>48.450972</c:v>
                </c:pt>
                <c:pt idx="11569">
                  <c:v>48.455159999999999</c:v>
                </c:pt>
                <c:pt idx="11570">
                  <c:v>48.459347999999999</c:v>
                </c:pt>
                <c:pt idx="11571">
                  <c:v>48.463535999999998</c:v>
                </c:pt>
                <c:pt idx="11572">
                  <c:v>48.467723999999997</c:v>
                </c:pt>
                <c:pt idx="11573">
                  <c:v>48.471911999999996</c:v>
                </c:pt>
                <c:pt idx="11574">
                  <c:v>48.476099999999995</c:v>
                </c:pt>
                <c:pt idx="11575">
                  <c:v>48.480288000000002</c:v>
                </c:pt>
                <c:pt idx="11576">
                  <c:v>48.484476000000001</c:v>
                </c:pt>
                <c:pt idx="11577">
                  <c:v>48.488664</c:v>
                </c:pt>
                <c:pt idx="11578">
                  <c:v>48.492851999999999</c:v>
                </c:pt>
                <c:pt idx="11579">
                  <c:v>48.497039999999998</c:v>
                </c:pt>
                <c:pt idx="11580">
                  <c:v>48.501227999999998</c:v>
                </c:pt>
                <c:pt idx="11581">
                  <c:v>48.505415999999997</c:v>
                </c:pt>
                <c:pt idx="11582">
                  <c:v>48.509603999999996</c:v>
                </c:pt>
                <c:pt idx="11583">
                  <c:v>48.513791999999995</c:v>
                </c:pt>
                <c:pt idx="11584">
                  <c:v>48.517980000000001</c:v>
                </c:pt>
                <c:pt idx="11585">
                  <c:v>48.522168000000001</c:v>
                </c:pt>
                <c:pt idx="11586">
                  <c:v>48.526356</c:v>
                </c:pt>
                <c:pt idx="11587">
                  <c:v>48.530543999999999</c:v>
                </c:pt>
                <c:pt idx="11588">
                  <c:v>48.534731999999998</c:v>
                </c:pt>
                <c:pt idx="11589">
                  <c:v>48.538919999999997</c:v>
                </c:pt>
                <c:pt idx="11590">
                  <c:v>48.543107999999997</c:v>
                </c:pt>
                <c:pt idx="11591">
                  <c:v>48.547295999999996</c:v>
                </c:pt>
                <c:pt idx="11592">
                  <c:v>48.551484000000002</c:v>
                </c:pt>
                <c:pt idx="11593">
                  <c:v>48.555672000000001</c:v>
                </c:pt>
                <c:pt idx="11594">
                  <c:v>48.55986</c:v>
                </c:pt>
                <c:pt idx="11595">
                  <c:v>48.564048</c:v>
                </c:pt>
                <c:pt idx="11596">
                  <c:v>48.568235999999999</c:v>
                </c:pt>
                <c:pt idx="11597">
                  <c:v>48.572423999999998</c:v>
                </c:pt>
                <c:pt idx="11598">
                  <c:v>48.576611999999997</c:v>
                </c:pt>
                <c:pt idx="11599">
                  <c:v>48.580799999999996</c:v>
                </c:pt>
                <c:pt idx="11600">
                  <c:v>48.584987999999996</c:v>
                </c:pt>
                <c:pt idx="11601">
                  <c:v>48.589176000000002</c:v>
                </c:pt>
                <c:pt idx="11602">
                  <c:v>48.593364000000001</c:v>
                </c:pt>
                <c:pt idx="11603">
                  <c:v>48.597552</c:v>
                </c:pt>
                <c:pt idx="11604">
                  <c:v>48.601739999999999</c:v>
                </c:pt>
                <c:pt idx="11605">
                  <c:v>48.605927999999999</c:v>
                </c:pt>
                <c:pt idx="11606">
                  <c:v>48.610115999999998</c:v>
                </c:pt>
                <c:pt idx="11607">
                  <c:v>48.614303999999997</c:v>
                </c:pt>
                <c:pt idx="11608">
                  <c:v>48.618491999999996</c:v>
                </c:pt>
                <c:pt idx="11609">
                  <c:v>48.622679999999995</c:v>
                </c:pt>
                <c:pt idx="11610">
                  <c:v>48.626868000000002</c:v>
                </c:pt>
                <c:pt idx="11611">
                  <c:v>48.631056000000001</c:v>
                </c:pt>
                <c:pt idx="11612">
                  <c:v>48.635244</c:v>
                </c:pt>
                <c:pt idx="11613">
                  <c:v>48.639431999999999</c:v>
                </c:pt>
                <c:pt idx="11614">
                  <c:v>48.643619999999999</c:v>
                </c:pt>
                <c:pt idx="11615">
                  <c:v>48.647807999999998</c:v>
                </c:pt>
                <c:pt idx="11616">
                  <c:v>48.651995999999997</c:v>
                </c:pt>
                <c:pt idx="11617">
                  <c:v>48.656183999999996</c:v>
                </c:pt>
                <c:pt idx="11618">
                  <c:v>48.660371999999995</c:v>
                </c:pt>
                <c:pt idx="11619">
                  <c:v>48.664560000000002</c:v>
                </c:pt>
                <c:pt idx="11620">
                  <c:v>48.668748000000001</c:v>
                </c:pt>
                <c:pt idx="11621">
                  <c:v>48.672936</c:v>
                </c:pt>
                <c:pt idx="11622">
                  <c:v>48.677123999999999</c:v>
                </c:pt>
                <c:pt idx="11623">
                  <c:v>48.681311999999998</c:v>
                </c:pt>
                <c:pt idx="11624">
                  <c:v>48.685499999999998</c:v>
                </c:pt>
                <c:pt idx="11625">
                  <c:v>48.689687999999997</c:v>
                </c:pt>
                <c:pt idx="11626">
                  <c:v>48.693875999999996</c:v>
                </c:pt>
                <c:pt idx="11627">
                  <c:v>48.698063999999995</c:v>
                </c:pt>
                <c:pt idx="11628">
                  <c:v>48.702252000000001</c:v>
                </c:pt>
                <c:pt idx="11629">
                  <c:v>48.706440000000001</c:v>
                </c:pt>
                <c:pt idx="11630">
                  <c:v>48.710628</c:v>
                </c:pt>
                <c:pt idx="11631">
                  <c:v>48.714815999999999</c:v>
                </c:pt>
                <c:pt idx="11632">
                  <c:v>48.719003999999998</c:v>
                </c:pt>
                <c:pt idx="11633">
                  <c:v>48.723191999999997</c:v>
                </c:pt>
                <c:pt idx="11634">
                  <c:v>48.727379999999997</c:v>
                </c:pt>
                <c:pt idx="11635">
                  <c:v>48.731567999999996</c:v>
                </c:pt>
                <c:pt idx="11636">
                  <c:v>48.735756000000002</c:v>
                </c:pt>
                <c:pt idx="11637">
                  <c:v>48.739944000000001</c:v>
                </c:pt>
                <c:pt idx="11638">
                  <c:v>48.744132</c:v>
                </c:pt>
                <c:pt idx="11639">
                  <c:v>48.74832</c:v>
                </c:pt>
                <c:pt idx="11640">
                  <c:v>48.752507999999999</c:v>
                </c:pt>
                <c:pt idx="11641">
                  <c:v>48.756695999999998</c:v>
                </c:pt>
                <c:pt idx="11642">
                  <c:v>48.760883999999997</c:v>
                </c:pt>
                <c:pt idx="11643">
                  <c:v>48.765071999999996</c:v>
                </c:pt>
                <c:pt idx="11644">
                  <c:v>48.769259999999996</c:v>
                </c:pt>
                <c:pt idx="11645">
                  <c:v>48.773448000000002</c:v>
                </c:pt>
                <c:pt idx="11646">
                  <c:v>48.777636000000001</c:v>
                </c:pt>
                <c:pt idx="11647">
                  <c:v>48.781824</c:v>
                </c:pt>
                <c:pt idx="11648">
                  <c:v>48.786011999999999</c:v>
                </c:pt>
                <c:pt idx="11649">
                  <c:v>48.790199999999999</c:v>
                </c:pt>
                <c:pt idx="11650">
                  <c:v>48.794387999999998</c:v>
                </c:pt>
                <c:pt idx="11651">
                  <c:v>48.798575999999997</c:v>
                </c:pt>
                <c:pt idx="11652">
                  <c:v>48.802763999999996</c:v>
                </c:pt>
                <c:pt idx="11653">
                  <c:v>48.806951999999995</c:v>
                </c:pt>
                <c:pt idx="11654">
                  <c:v>48.811140000000002</c:v>
                </c:pt>
                <c:pt idx="11655">
                  <c:v>48.815328000000001</c:v>
                </c:pt>
                <c:pt idx="11656">
                  <c:v>48.819516</c:v>
                </c:pt>
                <c:pt idx="11657">
                  <c:v>48.823703999999999</c:v>
                </c:pt>
                <c:pt idx="11658">
                  <c:v>48.827891999999999</c:v>
                </c:pt>
                <c:pt idx="11659">
                  <c:v>48.832079999999998</c:v>
                </c:pt>
                <c:pt idx="11660">
                  <c:v>48.836267999999997</c:v>
                </c:pt>
                <c:pt idx="11661">
                  <c:v>48.840455999999996</c:v>
                </c:pt>
                <c:pt idx="11662">
                  <c:v>48.844643999999995</c:v>
                </c:pt>
                <c:pt idx="11663">
                  <c:v>48.848832000000002</c:v>
                </c:pt>
                <c:pt idx="11664">
                  <c:v>48.853020000000001</c:v>
                </c:pt>
                <c:pt idx="11665">
                  <c:v>48.857208</c:v>
                </c:pt>
                <c:pt idx="11666">
                  <c:v>48.861395999999999</c:v>
                </c:pt>
                <c:pt idx="11667">
                  <c:v>48.865583999999998</c:v>
                </c:pt>
                <c:pt idx="11668">
                  <c:v>48.869771999999998</c:v>
                </c:pt>
                <c:pt idx="11669">
                  <c:v>48.873959999999997</c:v>
                </c:pt>
                <c:pt idx="11670">
                  <c:v>48.878147999999996</c:v>
                </c:pt>
                <c:pt idx="11671">
                  <c:v>48.882335999999995</c:v>
                </c:pt>
                <c:pt idx="11672">
                  <c:v>48.886524000000001</c:v>
                </c:pt>
                <c:pt idx="11673">
                  <c:v>48.890712000000001</c:v>
                </c:pt>
                <c:pt idx="11674">
                  <c:v>48.8949</c:v>
                </c:pt>
                <c:pt idx="11675">
                  <c:v>48.899087999999999</c:v>
                </c:pt>
                <c:pt idx="11676">
                  <c:v>48.903275999999998</c:v>
                </c:pt>
                <c:pt idx="11677">
                  <c:v>48.907463999999997</c:v>
                </c:pt>
                <c:pt idx="11678">
                  <c:v>48.911651999999997</c:v>
                </c:pt>
                <c:pt idx="11679">
                  <c:v>48.915839999999996</c:v>
                </c:pt>
                <c:pt idx="11680">
                  <c:v>48.920028000000002</c:v>
                </c:pt>
                <c:pt idx="11681">
                  <c:v>48.924216000000001</c:v>
                </c:pt>
                <c:pt idx="11682">
                  <c:v>48.928404</c:v>
                </c:pt>
                <c:pt idx="11683">
                  <c:v>48.932592</c:v>
                </c:pt>
                <c:pt idx="11684">
                  <c:v>48.936779999999999</c:v>
                </c:pt>
                <c:pt idx="11685">
                  <c:v>48.940967999999998</c:v>
                </c:pt>
                <c:pt idx="11686">
                  <c:v>48.945155999999997</c:v>
                </c:pt>
                <c:pt idx="11687">
                  <c:v>48.949343999999996</c:v>
                </c:pt>
                <c:pt idx="11688">
                  <c:v>48.953531999999996</c:v>
                </c:pt>
                <c:pt idx="11689">
                  <c:v>48.957720000000002</c:v>
                </c:pt>
                <c:pt idx="11690">
                  <c:v>48.961908000000001</c:v>
                </c:pt>
                <c:pt idx="11691">
                  <c:v>48.966096</c:v>
                </c:pt>
                <c:pt idx="11692">
                  <c:v>48.970283999999999</c:v>
                </c:pt>
                <c:pt idx="11693">
                  <c:v>48.974471999999999</c:v>
                </c:pt>
                <c:pt idx="11694">
                  <c:v>48.978659999999998</c:v>
                </c:pt>
                <c:pt idx="11695">
                  <c:v>48.982847999999997</c:v>
                </c:pt>
                <c:pt idx="11696">
                  <c:v>48.987035999999996</c:v>
                </c:pt>
                <c:pt idx="11697">
                  <c:v>48.991223999999995</c:v>
                </c:pt>
                <c:pt idx="11698">
                  <c:v>48.995412000000002</c:v>
                </c:pt>
                <c:pt idx="11699">
                  <c:v>48.999600000000001</c:v>
                </c:pt>
                <c:pt idx="11700">
                  <c:v>49.003788</c:v>
                </c:pt>
                <c:pt idx="11701">
                  <c:v>49.007975999999999</c:v>
                </c:pt>
                <c:pt idx="11702">
                  <c:v>49.012163999999999</c:v>
                </c:pt>
                <c:pt idx="11703">
                  <c:v>49.016351999999998</c:v>
                </c:pt>
                <c:pt idx="11704">
                  <c:v>49.020539999999997</c:v>
                </c:pt>
                <c:pt idx="11705">
                  <c:v>49.024727999999996</c:v>
                </c:pt>
                <c:pt idx="11706">
                  <c:v>49.028915999999995</c:v>
                </c:pt>
                <c:pt idx="11707">
                  <c:v>49.033104000000002</c:v>
                </c:pt>
                <c:pt idx="11708">
                  <c:v>49.037292000000001</c:v>
                </c:pt>
                <c:pt idx="11709">
                  <c:v>49.04148</c:v>
                </c:pt>
                <c:pt idx="11710">
                  <c:v>49.045667999999999</c:v>
                </c:pt>
                <c:pt idx="11711">
                  <c:v>49.049855999999998</c:v>
                </c:pt>
                <c:pt idx="11712">
                  <c:v>49.054043999999998</c:v>
                </c:pt>
                <c:pt idx="11713">
                  <c:v>49.058231999999997</c:v>
                </c:pt>
                <c:pt idx="11714">
                  <c:v>49.062419999999996</c:v>
                </c:pt>
                <c:pt idx="11715">
                  <c:v>49.066607999999995</c:v>
                </c:pt>
                <c:pt idx="11716">
                  <c:v>49.070796000000001</c:v>
                </c:pt>
                <c:pt idx="11717">
                  <c:v>49.074984000000001</c:v>
                </c:pt>
                <c:pt idx="11718">
                  <c:v>49.079172</c:v>
                </c:pt>
                <c:pt idx="11719">
                  <c:v>49.083359999999999</c:v>
                </c:pt>
                <c:pt idx="11720">
                  <c:v>49.087547999999998</c:v>
                </c:pt>
                <c:pt idx="11721">
                  <c:v>49.091735999999997</c:v>
                </c:pt>
                <c:pt idx="11722">
                  <c:v>49.095923999999997</c:v>
                </c:pt>
                <c:pt idx="11723">
                  <c:v>49.100111999999996</c:v>
                </c:pt>
                <c:pt idx="11724">
                  <c:v>49.104300000000002</c:v>
                </c:pt>
                <c:pt idx="11725">
                  <c:v>49.108488000000001</c:v>
                </c:pt>
                <c:pt idx="11726">
                  <c:v>49.112676</c:v>
                </c:pt>
                <c:pt idx="11727">
                  <c:v>49.116864</c:v>
                </c:pt>
                <c:pt idx="11728">
                  <c:v>49.121051999999999</c:v>
                </c:pt>
                <c:pt idx="11729">
                  <c:v>49.125239999999998</c:v>
                </c:pt>
                <c:pt idx="11730">
                  <c:v>49.129427999999997</c:v>
                </c:pt>
                <c:pt idx="11731">
                  <c:v>49.133615999999996</c:v>
                </c:pt>
                <c:pt idx="11732">
                  <c:v>49.137803999999996</c:v>
                </c:pt>
                <c:pt idx="11733">
                  <c:v>49.141992000000002</c:v>
                </c:pt>
                <c:pt idx="11734">
                  <c:v>49.146180000000001</c:v>
                </c:pt>
                <c:pt idx="11735">
                  <c:v>49.150368</c:v>
                </c:pt>
                <c:pt idx="11736">
                  <c:v>49.154555999999999</c:v>
                </c:pt>
                <c:pt idx="11737">
                  <c:v>49.158743999999999</c:v>
                </c:pt>
                <c:pt idx="11738">
                  <c:v>49.162931999999998</c:v>
                </c:pt>
                <c:pt idx="11739">
                  <c:v>49.167119999999997</c:v>
                </c:pt>
                <c:pt idx="11740">
                  <c:v>49.171307999999996</c:v>
                </c:pt>
                <c:pt idx="11741">
                  <c:v>49.175495999999995</c:v>
                </c:pt>
                <c:pt idx="11742">
                  <c:v>49.179684000000002</c:v>
                </c:pt>
                <c:pt idx="11743">
                  <c:v>49.183872000000001</c:v>
                </c:pt>
                <c:pt idx="11744">
                  <c:v>49.18806</c:v>
                </c:pt>
                <c:pt idx="11745">
                  <c:v>49.192247999999999</c:v>
                </c:pt>
                <c:pt idx="11746">
                  <c:v>49.196435999999999</c:v>
                </c:pt>
                <c:pt idx="11747">
                  <c:v>49.200623999999998</c:v>
                </c:pt>
                <c:pt idx="11748">
                  <c:v>49.204811999999997</c:v>
                </c:pt>
                <c:pt idx="11749">
                  <c:v>49.208999999999996</c:v>
                </c:pt>
                <c:pt idx="11750">
                  <c:v>49.213187999999995</c:v>
                </c:pt>
                <c:pt idx="11751">
                  <c:v>49.217376000000002</c:v>
                </c:pt>
                <c:pt idx="11752">
                  <c:v>49.221564000000001</c:v>
                </c:pt>
                <c:pt idx="11753">
                  <c:v>49.225752</c:v>
                </c:pt>
                <c:pt idx="11754">
                  <c:v>49.229939999999999</c:v>
                </c:pt>
                <c:pt idx="11755">
                  <c:v>49.234127999999998</c:v>
                </c:pt>
                <c:pt idx="11756">
                  <c:v>49.238315999999998</c:v>
                </c:pt>
                <c:pt idx="11757">
                  <c:v>49.242503999999997</c:v>
                </c:pt>
                <c:pt idx="11758">
                  <c:v>49.246691999999996</c:v>
                </c:pt>
                <c:pt idx="11759">
                  <c:v>49.250879999999995</c:v>
                </c:pt>
                <c:pt idx="11760">
                  <c:v>49.255068000000001</c:v>
                </c:pt>
                <c:pt idx="11761">
                  <c:v>49.259256000000001</c:v>
                </c:pt>
                <c:pt idx="11762">
                  <c:v>49.263444</c:v>
                </c:pt>
                <c:pt idx="11763">
                  <c:v>49.267631999999999</c:v>
                </c:pt>
                <c:pt idx="11764">
                  <c:v>49.271819999999998</c:v>
                </c:pt>
                <c:pt idx="11765">
                  <c:v>49.276007999999997</c:v>
                </c:pt>
                <c:pt idx="11766">
                  <c:v>49.280195999999997</c:v>
                </c:pt>
                <c:pt idx="11767">
                  <c:v>49.284383999999996</c:v>
                </c:pt>
                <c:pt idx="11768">
                  <c:v>49.288572000000002</c:v>
                </c:pt>
                <c:pt idx="11769">
                  <c:v>49.292760000000001</c:v>
                </c:pt>
                <c:pt idx="11770">
                  <c:v>49.296948</c:v>
                </c:pt>
                <c:pt idx="11771">
                  <c:v>49.301136</c:v>
                </c:pt>
                <c:pt idx="11772">
                  <c:v>49.305323999999999</c:v>
                </c:pt>
                <c:pt idx="11773">
                  <c:v>49.309511999999998</c:v>
                </c:pt>
                <c:pt idx="11774">
                  <c:v>49.313699999999997</c:v>
                </c:pt>
                <c:pt idx="11775">
                  <c:v>49.317887999999996</c:v>
                </c:pt>
                <c:pt idx="11776">
                  <c:v>49.322075999999996</c:v>
                </c:pt>
                <c:pt idx="11777">
                  <c:v>49.326264000000002</c:v>
                </c:pt>
                <c:pt idx="11778">
                  <c:v>49.330452000000001</c:v>
                </c:pt>
                <c:pt idx="11779">
                  <c:v>49.33464</c:v>
                </c:pt>
                <c:pt idx="11780">
                  <c:v>49.338827999999999</c:v>
                </c:pt>
                <c:pt idx="11781">
                  <c:v>49.343015999999999</c:v>
                </c:pt>
                <c:pt idx="11782">
                  <c:v>49.347203999999998</c:v>
                </c:pt>
                <c:pt idx="11783">
                  <c:v>49.351391999999997</c:v>
                </c:pt>
                <c:pt idx="11784">
                  <c:v>49.355579999999996</c:v>
                </c:pt>
                <c:pt idx="11785">
                  <c:v>49.359767999999995</c:v>
                </c:pt>
                <c:pt idx="11786">
                  <c:v>49.363956000000002</c:v>
                </c:pt>
                <c:pt idx="11787">
                  <c:v>49.368144000000001</c:v>
                </c:pt>
                <c:pt idx="11788">
                  <c:v>49.372332</c:v>
                </c:pt>
                <c:pt idx="11789">
                  <c:v>49.376519999999999</c:v>
                </c:pt>
                <c:pt idx="11790">
                  <c:v>49.380707999999998</c:v>
                </c:pt>
                <c:pt idx="11791">
                  <c:v>49.384895999999998</c:v>
                </c:pt>
                <c:pt idx="11792">
                  <c:v>49.389083999999997</c:v>
                </c:pt>
                <c:pt idx="11793">
                  <c:v>49.393271999999996</c:v>
                </c:pt>
                <c:pt idx="11794">
                  <c:v>49.397459999999995</c:v>
                </c:pt>
                <c:pt idx="11795">
                  <c:v>49.401648000000002</c:v>
                </c:pt>
                <c:pt idx="11796">
                  <c:v>49.405836000000001</c:v>
                </c:pt>
                <c:pt idx="11797">
                  <c:v>49.410024</c:v>
                </c:pt>
                <c:pt idx="11798">
                  <c:v>49.414211999999999</c:v>
                </c:pt>
                <c:pt idx="11799">
                  <c:v>49.418399999999998</c:v>
                </c:pt>
                <c:pt idx="11800">
                  <c:v>49.422587999999998</c:v>
                </c:pt>
                <c:pt idx="11801">
                  <c:v>49.426775999999997</c:v>
                </c:pt>
                <c:pt idx="11802">
                  <c:v>49.430963999999996</c:v>
                </c:pt>
                <c:pt idx="11803">
                  <c:v>49.435151999999995</c:v>
                </c:pt>
                <c:pt idx="11804">
                  <c:v>49.439340000000001</c:v>
                </c:pt>
                <c:pt idx="11805">
                  <c:v>49.443528000000001</c:v>
                </c:pt>
                <c:pt idx="11806">
                  <c:v>49.447716</c:v>
                </c:pt>
                <c:pt idx="11807">
                  <c:v>49.451903999999999</c:v>
                </c:pt>
                <c:pt idx="11808">
                  <c:v>49.456091999999998</c:v>
                </c:pt>
                <c:pt idx="11809">
                  <c:v>49.460279999999997</c:v>
                </c:pt>
                <c:pt idx="11810">
                  <c:v>49.464467999999997</c:v>
                </c:pt>
                <c:pt idx="11811">
                  <c:v>49.468655999999996</c:v>
                </c:pt>
                <c:pt idx="11812">
                  <c:v>49.472844000000002</c:v>
                </c:pt>
                <c:pt idx="11813">
                  <c:v>49.477032000000001</c:v>
                </c:pt>
                <c:pt idx="11814">
                  <c:v>49.48122</c:v>
                </c:pt>
                <c:pt idx="11815">
                  <c:v>49.485408</c:v>
                </c:pt>
                <c:pt idx="11816">
                  <c:v>49.489595999999999</c:v>
                </c:pt>
                <c:pt idx="11817">
                  <c:v>49.493783999999998</c:v>
                </c:pt>
                <c:pt idx="11818">
                  <c:v>49.497971999999997</c:v>
                </c:pt>
                <c:pt idx="11819">
                  <c:v>49.502159999999996</c:v>
                </c:pt>
                <c:pt idx="11820">
                  <c:v>49.506347999999996</c:v>
                </c:pt>
                <c:pt idx="11821">
                  <c:v>49.510536000000002</c:v>
                </c:pt>
                <c:pt idx="11822">
                  <c:v>49.514724000000001</c:v>
                </c:pt>
                <c:pt idx="11823">
                  <c:v>49.518912</c:v>
                </c:pt>
                <c:pt idx="11824">
                  <c:v>49.523099999999999</c:v>
                </c:pt>
                <c:pt idx="11825">
                  <c:v>49.527287999999999</c:v>
                </c:pt>
                <c:pt idx="11826">
                  <c:v>49.531475999999998</c:v>
                </c:pt>
                <c:pt idx="11827">
                  <c:v>49.535663999999997</c:v>
                </c:pt>
                <c:pt idx="11828">
                  <c:v>49.539851999999996</c:v>
                </c:pt>
                <c:pt idx="11829">
                  <c:v>49.544039999999995</c:v>
                </c:pt>
                <c:pt idx="11830">
                  <c:v>49.548228000000002</c:v>
                </c:pt>
                <c:pt idx="11831">
                  <c:v>49.552416000000001</c:v>
                </c:pt>
                <c:pt idx="11832">
                  <c:v>49.556604</c:v>
                </c:pt>
                <c:pt idx="11833">
                  <c:v>49.560791999999999</c:v>
                </c:pt>
                <c:pt idx="11834">
                  <c:v>49.564979999999998</c:v>
                </c:pt>
                <c:pt idx="11835">
                  <c:v>49.569167999999998</c:v>
                </c:pt>
                <c:pt idx="11836">
                  <c:v>49.573355999999997</c:v>
                </c:pt>
                <c:pt idx="11837">
                  <c:v>49.577543999999996</c:v>
                </c:pt>
                <c:pt idx="11838">
                  <c:v>49.581731999999995</c:v>
                </c:pt>
                <c:pt idx="11839">
                  <c:v>49.585920000000002</c:v>
                </c:pt>
                <c:pt idx="11840">
                  <c:v>49.590108000000001</c:v>
                </c:pt>
                <c:pt idx="11841">
                  <c:v>49.594296</c:v>
                </c:pt>
                <c:pt idx="11842">
                  <c:v>49.598483999999999</c:v>
                </c:pt>
                <c:pt idx="11843">
                  <c:v>49.602671999999998</c:v>
                </c:pt>
                <c:pt idx="11844">
                  <c:v>49.606859999999998</c:v>
                </c:pt>
                <c:pt idx="11845">
                  <c:v>49.611047999999997</c:v>
                </c:pt>
                <c:pt idx="11846">
                  <c:v>49.615235999999996</c:v>
                </c:pt>
                <c:pt idx="11847">
                  <c:v>49.619423999999995</c:v>
                </c:pt>
                <c:pt idx="11848">
                  <c:v>49.623612000000001</c:v>
                </c:pt>
                <c:pt idx="11849">
                  <c:v>49.627800000000001</c:v>
                </c:pt>
                <c:pt idx="11850">
                  <c:v>49.631988</c:v>
                </c:pt>
                <c:pt idx="11851">
                  <c:v>49.636175999999999</c:v>
                </c:pt>
                <c:pt idx="11852">
                  <c:v>49.640363999999998</c:v>
                </c:pt>
                <c:pt idx="11853">
                  <c:v>49.644551999999997</c:v>
                </c:pt>
                <c:pt idx="11854">
                  <c:v>49.648739999999997</c:v>
                </c:pt>
                <c:pt idx="11855">
                  <c:v>49.652927999999996</c:v>
                </c:pt>
                <c:pt idx="11856">
                  <c:v>49.657116000000002</c:v>
                </c:pt>
                <c:pt idx="11857">
                  <c:v>49.661304000000001</c:v>
                </c:pt>
                <c:pt idx="11858">
                  <c:v>49.665492</c:v>
                </c:pt>
                <c:pt idx="11859">
                  <c:v>49.66968</c:v>
                </c:pt>
                <c:pt idx="11860">
                  <c:v>49.673867999999999</c:v>
                </c:pt>
                <c:pt idx="11861">
                  <c:v>49.678055999999998</c:v>
                </c:pt>
                <c:pt idx="11862">
                  <c:v>49.682243999999997</c:v>
                </c:pt>
                <c:pt idx="11863">
                  <c:v>49.686431999999996</c:v>
                </c:pt>
                <c:pt idx="11864">
                  <c:v>49.690619999999996</c:v>
                </c:pt>
                <c:pt idx="11865">
                  <c:v>49.694808000000002</c:v>
                </c:pt>
                <c:pt idx="11866">
                  <c:v>49.698996000000001</c:v>
                </c:pt>
                <c:pt idx="11867">
                  <c:v>49.703184</c:v>
                </c:pt>
                <c:pt idx="11868">
                  <c:v>49.707371999999999</c:v>
                </c:pt>
                <c:pt idx="11869">
                  <c:v>49.711559999999999</c:v>
                </c:pt>
                <c:pt idx="11870">
                  <c:v>49.715747999999998</c:v>
                </c:pt>
                <c:pt idx="11871">
                  <c:v>49.719935999999997</c:v>
                </c:pt>
                <c:pt idx="11872">
                  <c:v>49.724123999999996</c:v>
                </c:pt>
                <c:pt idx="11873">
                  <c:v>49.728311999999995</c:v>
                </c:pt>
                <c:pt idx="11874">
                  <c:v>49.732500000000002</c:v>
                </c:pt>
                <c:pt idx="11875">
                  <c:v>49.736688000000001</c:v>
                </c:pt>
                <c:pt idx="11876">
                  <c:v>49.740876</c:v>
                </c:pt>
                <c:pt idx="11877">
                  <c:v>49.745063999999999</c:v>
                </c:pt>
                <c:pt idx="11878">
                  <c:v>49.749251999999998</c:v>
                </c:pt>
                <c:pt idx="11879">
                  <c:v>49.753439999999998</c:v>
                </c:pt>
                <c:pt idx="11880">
                  <c:v>49.757627999999997</c:v>
                </c:pt>
                <c:pt idx="11881">
                  <c:v>49.761815999999996</c:v>
                </c:pt>
                <c:pt idx="11882">
                  <c:v>49.766003999999995</c:v>
                </c:pt>
                <c:pt idx="11883">
                  <c:v>49.770192000000002</c:v>
                </c:pt>
                <c:pt idx="11884">
                  <c:v>49.774380000000001</c:v>
                </c:pt>
                <c:pt idx="11885">
                  <c:v>49.778568</c:v>
                </c:pt>
                <c:pt idx="11886">
                  <c:v>49.782755999999999</c:v>
                </c:pt>
                <c:pt idx="11887">
                  <c:v>49.786943999999998</c:v>
                </c:pt>
                <c:pt idx="11888">
                  <c:v>49.791131999999998</c:v>
                </c:pt>
                <c:pt idx="11889">
                  <c:v>49.795319999999997</c:v>
                </c:pt>
                <c:pt idx="11890">
                  <c:v>49.799507999999996</c:v>
                </c:pt>
                <c:pt idx="11891">
                  <c:v>49.803695999999995</c:v>
                </c:pt>
                <c:pt idx="11892">
                  <c:v>49.807884000000001</c:v>
                </c:pt>
                <c:pt idx="11893">
                  <c:v>49.812072000000001</c:v>
                </c:pt>
                <c:pt idx="11894">
                  <c:v>49.81626</c:v>
                </c:pt>
                <c:pt idx="11895">
                  <c:v>49.820447999999999</c:v>
                </c:pt>
                <c:pt idx="11896">
                  <c:v>49.824635999999998</c:v>
                </c:pt>
                <c:pt idx="11897">
                  <c:v>49.828823999999997</c:v>
                </c:pt>
                <c:pt idx="11898">
                  <c:v>49.833011999999997</c:v>
                </c:pt>
                <c:pt idx="11899">
                  <c:v>49.837199999999996</c:v>
                </c:pt>
                <c:pt idx="11900">
                  <c:v>49.841388000000002</c:v>
                </c:pt>
                <c:pt idx="11901">
                  <c:v>49.845576000000001</c:v>
                </c:pt>
                <c:pt idx="11902">
                  <c:v>49.849764</c:v>
                </c:pt>
                <c:pt idx="11903">
                  <c:v>49.853952</c:v>
                </c:pt>
                <c:pt idx="11904">
                  <c:v>49.858139999999999</c:v>
                </c:pt>
                <c:pt idx="11905">
                  <c:v>49.862327999999998</c:v>
                </c:pt>
                <c:pt idx="11906">
                  <c:v>49.866515999999997</c:v>
                </c:pt>
                <c:pt idx="11907">
                  <c:v>49.870703999999996</c:v>
                </c:pt>
                <c:pt idx="11908">
                  <c:v>49.874891999999996</c:v>
                </c:pt>
                <c:pt idx="11909">
                  <c:v>49.879080000000002</c:v>
                </c:pt>
                <c:pt idx="11910">
                  <c:v>49.883268000000001</c:v>
                </c:pt>
                <c:pt idx="11911">
                  <c:v>49.887456</c:v>
                </c:pt>
                <c:pt idx="11912">
                  <c:v>49.891643999999999</c:v>
                </c:pt>
                <c:pt idx="11913">
                  <c:v>49.895831999999999</c:v>
                </c:pt>
                <c:pt idx="11914">
                  <c:v>49.900019999999998</c:v>
                </c:pt>
                <c:pt idx="11915">
                  <c:v>49.904207999999997</c:v>
                </c:pt>
                <c:pt idx="11916">
                  <c:v>49.908395999999996</c:v>
                </c:pt>
                <c:pt idx="11917">
                  <c:v>49.912583999999995</c:v>
                </c:pt>
                <c:pt idx="11918">
                  <c:v>49.916772000000002</c:v>
                </c:pt>
                <c:pt idx="11919">
                  <c:v>49.920960000000001</c:v>
                </c:pt>
                <c:pt idx="11920">
                  <c:v>49.925148</c:v>
                </c:pt>
                <c:pt idx="11921">
                  <c:v>49.929335999999999</c:v>
                </c:pt>
                <c:pt idx="11922">
                  <c:v>49.933523999999998</c:v>
                </c:pt>
                <c:pt idx="11923">
                  <c:v>49.937711999999998</c:v>
                </c:pt>
                <c:pt idx="11924">
                  <c:v>49.941899999999997</c:v>
                </c:pt>
                <c:pt idx="11925">
                  <c:v>49.946087999999996</c:v>
                </c:pt>
                <c:pt idx="11926">
                  <c:v>49.950275999999995</c:v>
                </c:pt>
                <c:pt idx="11927">
                  <c:v>49.954464000000002</c:v>
                </c:pt>
                <c:pt idx="11928">
                  <c:v>49.958652000000001</c:v>
                </c:pt>
                <c:pt idx="11929">
                  <c:v>49.96284</c:v>
                </c:pt>
                <c:pt idx="11930">
                  <c:v>49.967027999999999</c:v>
                </c:pt>
                <c:pt idx="11931">
                  <c:v>49.971215999999998</c:v>
                </c:pt>
                <c:pt idx="11932">
                  <c:v>49.975403999999997</c:v>
                </c:pt>
                <c:pt idx="11933">
                  <c:v>49.979591999999997</c:v>
                </c:pt>
                <c:pt idx="11934">
                  <c:v>49.983779999999996</c:v>
                </c:pt>
                <c:pt idx="11935">
                  <c:v>49.987967999999995</c:v>
                </c:pt>
                <c:pt idx="11936">
                  <c:v>49.992156000000001</c:v>
                </c:pt>
                <c:pt idx="11937">
                  <c:v>49.996344000000001</c:v>
                </c:pt>
                <c:pt idx="11938">
                  <c:v>50.000532</c:v>
                </c:pt>
                <c:pt idx="11939">
                  <c:v>50.004719999999999</c:v>
                </c:pt>
                <c:pt idx="11940">
                  <c:v>50.008907999999998</c:v>
                </c:pt>
                <c:pt idx="11941">
                  <c:v>50.013095999999997</c:v>
                </c:pt>
                <c:pt idx="11942">
                  <c:v>50.017283999999997</c:v>
                </c:pt>
                <c:pt idx="11943">
                  <c:v>50.021471999999996</c:v>
                </c:pt>
                <c:pt idx="11944">
                  <c:v>50.025660000000002</c:v>
                </c:pt>
                <c:pt idx="11945">
                  <c:v>50.029848000000001</c:v>
                </c:pt>
                <c:pt idx="11946">
                  <c:v>50.034036</c:v>
                </c:pt>
                <c:pt idx="11947">
                  <c:v>50.038224</c:v>
                </c:pt>
                <c:pt idx="11948">
                  <c:v>50.042411999999999</c:v>
                </c:pt>
                <c:pt idx="11949">
                  <c:v>50.046599999999998</c:v>
                </c:pt>
                <c:pt idx="11950">
                  <c:v>50.050787999999997</c:v>
                </c:pt>
                <c:pt idx="11951">
                  <c:v>50.054975999999996</c:v>
                </c:pt>
                <c:pt idx="11952">
                  <c:v>50.059163999999996</c:v>
                </c:pt>
                <c:pt idx="11953">
                  <c:v>50.063352000000002</c:v>
                </c:pt>
                <c:pt idx="11954">
                  <c:v>50.067540000000001</c:v>
                </c:pt>
                <c:pt idx="11955">
                  <c:v>50.071728</c:v>
                </c:pt>
                <c:pt idx="11956">
                  <c:v>50.075915999999999</c:v>
                </c:pt>
                <c:pt idx="11957">
                  <c:v>50.080103999999999</c:v>
                </c:pt>
                <c:pt idx="11958">
                  <c:v>50.084291999999998</c:v>
                </c:pt>
                <c:pt idx="11959">
                  <c:v>50.088479999999997</c:v>
                </c:pt>
                <c:pt idx="11960">
                  <c:v>50.092667999999996</c:v>
                </c:pt>
                <c:pt idx="11961">
                  <c:v>50.096855999999995</c:v>
                </c:pt>
                <c:pt idx="11962">
                  <c:v>50.101044000000002</c:v>
                </c:pt>
                <c:pt idx="11963">
                  <c:v>50.105232000000001</c:v>
                </c:pt>
                <c:pt idx="11964">
                  <c:v>50.10942</c:v>
                </c:pt>
                <c:pt idx="11965">
                  <c:v>50.113607999999999</c:v>
                </c:pt>
                <c:pt idx="11966">
                  <c:v>50.117795999999998</c:v>
                </c:pt>
                <c:pt idx="11967">
                  <c:v>50.121983999999998</c:v>
                </c:pt>
                <c:pt idx="11968">
                  <c:v>50.126171999999997</c:v>
                </c:pt>
                <c:pt idx="11969">
                  <c:v>50.130359999999996</c:v>
                </c:pt>
                <c:pt idx="11970">
                  <c:v>50.134547999999995</c:v>
                </c:pt>
                <c:pt idx="11971">
                  <c:v>50.138736000000002</c:v>
                </c:pt>
                <c:pt idx="11972">
                  <c:v>50.142924000000001</c:v>
                </c:pt>
                <c:pt idx="11973">
                  <c:v>50.147112</c:v>
                </c:pt>
                <c:pt idx="11974">
                  <c:v>50.151299999999999</c:v>
                </c:pt>
                <c:pt idx="11975">
                  <c:v>50.155487999999998</c:v>
                </c:pt>
                <c:pt idx="11976">
                  <c:v>50.159675999999997</c:v>
                </c:pt>
                <c:pt idx="11977">
                  <c:v>50.163863999999997</c:v>
                </c:pt>
                <c:pt idx="11978">
                  <c:v>50.168051999999996</c:v>
                </c:pt>
                <c:pt idx="11979">
                  <c:v>50.172239999999995</c:v>
                </c:pt>
                <c:pt idx="11980">
                  <c:v>50.176428000000001</c:v>
                </c:pt>
                <c:pt idx="11981">
                  <c:v>50.180616000000001</c:v>
                </c:pt>
                <c:pt idx="11982">
                  <c:v>50.184804</c:v>
                </c:pt>
                <c:pt idx="11983">
                  <c:v>50.188991999999999</c:v>
                </c:pt>
                <c:pt idx="11984">
                  <c:v>50.193179999999998</c:v>
                </c:pt>
                <c:pt idx="11985">
                  <c:v>50.197367999999997</c:v>
                </c:pt>
                <c:pt idx="11986">
                  <c:v>50.201555999999997</c:v>
                </c:pt>
                <c:pt idx="11987">
                  <c:v>50.205743999999996</c:v>
                </c:pt>
                <c:pt idx="11988">
                  <c:v>50.209932000000002</c:v>
                </c:pt>
                <c:pt idx="11989">
                  <c:v>50.214120000000001</c:v>
                </c:pt>
                <c:pt idx="11990">
                  <c:v>50.218308</c:v>
                </c:pt>
                <c:pt idx="11991">
                  <c:v>50.222496</c:v>
                </c:pt>
                <c:pt idx="11992">
                  <c:v>50.226683999999999</c:v>
                </c:pt>
                <c:pt idx="11993">
                  <c:v>50.230871999999998</c:v>
                </c:pt>
                <c:pt idx="11994">
                  <c:v>50.235059999999997</c:v>
                </c:pt>
                <c:pt idx="11995">
                  <c:v>50.239247999999996</c:v>
                </c:pt>
                <c:pt idx="11996">
                  <c:v>50.243435999999996</c:v>
                </c:pt>
                <c:pt idx="11997">
                  <c:v>50.247624000000002</c:v>
                </c:pt>
                <c:pt idx="11998">
                  <c:v>50.251812000000001</c:v>
                </c:pt>
                <c:pt idx="11999">
                  <c:v>50.256</c:v>
                </c:pt>
                <c:pt idx="12000">
                  <c:v>50.260187999999999</c:v>
                </c:pt>
                <c:pt idx="12001">
                  <c:v>50.264375999999999</c:v>
                </c:pt>
                <c:pt idx="12002">
                  <c:v>50.268563999999998</c:v>
                </c:pt>
                <c:pt idx="12003">
                  <c:v>50.272751999999997</c:v>
                </c:pt>
                <c:pt idx="12004">
                  <c:v>50.276939999999996</c:v>
                </c:pt>
                <c:pt idx="12005">
                  <c:v>50.281127999999995</c:v>
                </c:pt>
                <c:pt idx="12006">
                  <c:v>50.285316000000002</c:v>
                </c:pt>
                <c:pt idx="12007">
                  <c:v>50.289504000000001</c:v>
                </c:pt>
                <c:pt idx="12008">
                  <c:v>50.293692</c:v>
                </c:pt>
                <c:pt idx="12009">
                  <c:v>50.297879999999999</c:v>
                </c:pt>
                <c:pt idx="12010">
                  <c:v>50.302067999999998</c:v>
                </c:pt>
                <c:pt idx="12011">
                  <c:v>50.306255999999998</c:v>
                </c:pt>
                <c:pt idx="12012">
                  <c:v>50.310443999999997</c:v>
                </c:pt>
                <c:pt idx="12013">
                  <c:v>50.314631999999996</c:v>
                </c:pt>
                <c:pt idx="12014">
                  <c:v>50.318819999999995</c:v>
                </c:pt>
                <c:pt idx="12015">
                  <c:v>50.323008000000002</c:v>
                </c:pt>
                <c:pt idx="12016">
                  <c:v>50.327196000000001</c:v>
                </c:pt>
                <c:pt idx="12017">
                  <c:v>50.331384</c:v>
                </c:pt>
                <c:pt idx="12018">
                  <c:v>50.335571999999999</c:v>
                </c:pt>
                <c:pt idx="12019">
                  <c:v>50.339759999999998</c:v>
                </c:pt>
                <c:pt idx="12020">
                  <c:v>50.343947999999997</c:v>
                </c:pt>
                <c:pt idx="12021">
                  <c:v>50.348135999999997</c:v>
                </c:pt>
                <c:pt idx="12022">
                  <c:v>50.352323999999996</c:v>
                </c:pt>
                <c:pt idx="12023">
                  <c:v>50.356511999999995</c:v>
                </c:pt>
                <c:pt idx="12024">
                  <c:v>50.360700000000001</c:v>
                </c:pt>
                <c:pt idx="12025">
                  <c:v>50.364888000000001</c:v>
                </c:pt>
                <c:pt idx="12026">
                  <c:v>50.369076</c:v>
                </c:pt>
                <c:pt idx="12027">
                  <c:v>50.373263999999999</c:v>
                </c:pt>
                <c:pt idx="12028">
                  <c:v>50.377451999999998</c:v>
                </c:pt>
                <c:pt idx="12029">
                  <c:v>50.381639999999997</c:v>
                </c:pt>
                <c:pt idx="12030">
                  <c:v>50.385827999999997</c:v>
                </c:pt>
                <c:pt idx="12031">
                  <c:v>50.390015999999996</c:v>
                </c:pt>
                <c:pt idx="12032">
                  <c:v>50.394204000000002</c:v>
                </c:pt>
                <c:pt idx="12033">
                  <c:v>50.398392000000001</c:v>
                </c:pt>
                <c:pt idx="12034">
                  <c:v>50.40258</c:v>
                </c:pt>
                <c:pt idx="12035">
                  <c:v>50.406768</c:v>
                </c:pt>
                <c:pt idx="12036">
                  <c:v>50.410955999999999</c:v>
                </c:pt>
                <c:pt idx="12037">
                  <c:v>50.415143999999998</c:v>
                </c:pt>
                <c:pt idx="12038">
                  <c:v>50.419331999999997</c:v>
                </c:pt>
                <c:pt idx="12039">
                  <c:v>50.423519999999996</c:v>
                </c:pt>
                <c:pt idx="12040">
                  <c:v>50.427707999999996</c:v>
                </c:pt>
                <c:pt idx="12041">
                  <c:v>50.431896000000002</c:v>
                </c:pt>
                <c:pt idx="12042">
                  <c:v>50.436084000000001</c:v>
                </c:pt>
                <c:pt idx="12043">
                  <c:v>50.440272</c:v>
                </c:pt>
                <c:pt idx="12044">
                  <c:v>50.444459999999999</c:v>
                </c:pt>
                <c:pt idx="12045">
                  <c:v>50.448647999999999</c:v>
                </c:pt>
                <c:pt idx="12046">
                  <c:v>50.452835999999998</c:v>
                </c:pt>
                <c:pt idx="12047">
                  <c:v>50.457023999999997</c:v>
                </c:pt>
                <c:pt idx="12048">
                  <c:v>50.461211999999996</c:v>
                </c:pt>
                <c:pt idx="12049">
                  <c:v>50.465399999999995</c:v>
                </c:pt>
                <c:pt idx="12050">
                  <c:v>50.469588000000002</c:v>
                </c:pt>
                <c:pt idx="12051">
                  <c:v>50.473776000000001</c:v>
                </c:pt>
                <c:pt idx="12052">
                  <c:v>50.477964</c:v>
                </c:pt>
                <c:pt idx="12053">
                  <c:v>50.482151999999999</c:v>
                </c:pt>
                <c:pt idx="12054">
                  <c:v>50.486339999999998</c:v>
                </c:pt>
                <c:pt idx="12055">
                  <c:v>50.490527999999998</c:v>
                </c:pt>
                <c:pt idx="12056">
                  <c:v>50.494715999999997</c:v>
                </c:pt>
                <c:pt idx="12057">
                  <c:v>50.498903999999996</c:v>
                </c:pt>
                <c:pt idx="12058">
                  <c:v>50.503091999999995</c:v>
                </c:pt>
                <c:pt idx="12059">
                  <c:v>50.507280000000002</c:v>
                </c:pt>
                <c:pt idx="12060">
                  <c:v>50.511468000000001</c:v>
                </c:pt>
                <c:pt idx="12061">
                  <c:v>50.515656</c:v>
                </c:pt>
                <c:pt idx="12062">
                  <c:v>50.519843999999999</c:v>
                </c:pt>
                <c:pt idx="12063">
                  <c:v>50.524031999999998</c:v>
                </c:pt>
                <c:pt idx="12064">
                  <c:v>50.528219999999997</c:v>
                </c:pt>
                <c:pt idx="12065">
                  <c:v>50.532407999999997</c:v>
                </c:pt>
                <c:pt idx="12066">
                  <c:v>50.536595999999996</c:v>
                </c:pt>
                <c:pt idx="12067">
                  <c:v>50.540783999999995</c:v>
                </c:pt>
                <c:pt idx="12068">
                  <c:v>50.544972000000001</c:v>
                </c:pt>
                <c:pt idx="12069">
                  <c:v>50.549160000000001</c:v>
                </c:pt>
                <c:pt idx="12070">
                  <c:v>50.553348</c:v>
                </c:pt>
                <c:pt idx="12071">
                  <c:v>50.557535999999999</c:v>
                </c:pt>
                <c:pt idx="12072">
                  <c:v>50.561723999999998</c:v>
                </c:pt>
                <c:pt idx="12073">
                  <c:v>50.565911999999997</c:v>
                </c:pt>
                <c:pt idx="12074">
                  <c:v>50.570099999999996</c:v>
                </c:pt>
                <c:pt idx="12075">
                  <c:v>50.574287999999996</c:v>
                </c:pt>
                <c:pt idx="12076">
                  <c:v>50.578476000000002</c:v>
                </c:pt>
                <c:pt idx="12077">
                  <c:v>50.582664000000001</c:v>
                </c:pt>
                <c:pt idx="12078">
                  <c:v>50.586852</c:v>
                </c:pt>
                <c:pt idx="12079">
                  <c:v>50.59104</c:v>
                </c:pt>
                <c:pt idx="12080">
                  <c:v>50.595227999999999</c:v>
                </c:pt>
                <c:pt idx="12081">
                  <c:v>50.599415999999998</c:v>
                </c:pt>
                <c:pt idx="12082">
                  <c:v>50.603603999999997</c:v>
                </c:pt>
                <c:pt idx="12083">
                  <c:v>50.607791999999996</c:v>
                </c:pt>
                <c:pt idx="12084">
                  <c:v>50.611979999999996</c:v>
                </c:pt>
                <c:pt idx="12085">
                  <c:v>50.616168000000002</c:v>
                </c:pt>
                <c:pt idx="12086">
                  <c:v>50.620356000000001</c:v>
                </c:pt>
                <c:pt idx="12087">
                  <c:v>50.624544</c:v>
                </c:pt>
                <c:pt idx="12088">
                  <c:v>50.628731999999999</c:v>
                </c:pt>
                <c:pt idx="12089">
                  <c:v>50.632919999999999</c:v>
                </c:pt>
                <c:pt idx="12090">
                  <c:v>50.637107999999998</c:v>
                </c:pt>
                <c:pt idx="12091">
                  <c:v>50.641295999999997</c:v>
                </c:pt>
                <c:pt idx="12092">
                  <c:v>50.645483999999996</c:v>
                </c:pt>
                <c:pt idx="12093">
                  <c:v>50.649671999999995</c:v>
                </c:pt>
                <c:pt idx="12094">
                  <c:v>50.653860000000002</c:v>
                </c:pt>
                <c:pt idx="12095">
                  <c:v>50.658048000000001</c:v>
                </c:pt>
                <c:pt idx="12096">
                  <c:v>50.662236</c:v>
                </c:pt>
                <c:pt idx="12097">
                  <c:v>50.666423999999999</c:v>
                </c:pt>
                <c:pt idx="12098">
                  <c:v>50.670611999999998</c:v>
                </c:pt>
                <c:pt idx="12099">
                  <c:v>50.674799999999998</c:v>
                </c:pt>
                <c:pt idx="12100">
                  <c:v>50.678987999999997</c:v>
                </c:pt>
                <c:pt idx="12101">
                  <c:v>50.683175999999996</c:v>
                </c:pt>
                <c:pt idx="12102">
                  <c:v>50.687363999999995</c:v>
                </c:pt>
                <c:pt idx="12103">
                  <c:v>50.691552000000001</c:v>
                </c:pt>
                <c:pt idx="12104">
                  <c:v>50.695740000000001</c:v>
                </c:pt>
                <c:pt idx="12105">
                  <c:v>50.699928</c:v>
                </c:pt>
                <c:pt idx="12106">
                  <c:v>50.704115999999999</c:v>
                </c:pt>
                <c:pt idx="12107">
                  <c:v>50.708303999999998</c:v>
                </c:pt>
                <c:pt idx="12108">
                  <c:v>50.712491999999997</c:v>
                </c:pt>
                <c:pt idx="12109">
                  <c:v>50.716679999999997</c:v>
                </c:pt>
                <c:pt idx="12110">
                  <c:v>50.720867999999996</c:v>
                </c:pt>
                <c:pt idx="12111">
                  <c:v>50.725055999999995</c:v>
                </c:pt>
                <c:pt idx="12112">
                  <c:v>50.729244000000001</c:v>
                </c:pt>
                <c:pt idx="12113">
                  <c:v>50.733432000000001</c:v>
                </c:pt>
                <c:pt idx="12114">
                  <c:v>50.73762</c:v>
                </c:pt>
                <c:pt idx="12115">
                  <c:v>50.741807999999999</c:v>
                </c:pt>
                <c:pt idx="12116">
                  <c:v>50.745995999999998</c:v>
                </c:pt>
                <c:pt idx="12117">
                  <c:v>50.750183999999997</c:v>
                </c:pt>
                <c:pt idx="12118">
                  <c:v>50.754371999999996</c:v>
                </c:pt>
                <c:pt idx="12119">
                  <c:v>50.758559999999996</c:v>
                </c:pt>
                <c:pt idx="12120">
                  <c:v>50.762748000000002</c:v>
                </c:pt>
                <c:pt idx="12121">
                  <c:v>50.766936000000001</c:v>
                </c:pt>
                <c:pt idx="12122">
                  <c:v>50.771124</c:v>
                </c:pt>
                <c:pt idx="12123">
                  <c:v>50.775312</c:v>
                </c:pt>
                <c:pt idx="12124">
                  <c:v>50.779499999999999</c:v>
                </c:pt>
                <c:pt idx="12125">
                  <c:v>50.783687999999998</c:v>
                </c:pt>
                <c:pt idx="12126">
                  <c:v>50.787875999999997</c:v>
                </c:pt>
                <c:pt idx="12127">
                  <c:v>50.792063999999996</c:v>
                </c:pt>
                <c:pt idx="12128">
                  <c:v>50.796251999999996</c:v>
                </c:pt>
                <c:pt idx="12129">
                  <c:v>50.800440000000002</c:v>
                </c:pt>
                <c:pt idx="12130">
                  <c:v>50.804628000000001</c:v>
                </c:pt>
                <c:pt idx="12131">
                  <c:v>50.808816</c:v>
                </c:pt>
                <c:pt idx="12132">
                  <c:v>50.813003999999999</c:v>
                </c:pt>
                <c:pt idx="12133">
                  <c:v>50.817191999999999</c:v>
                </c:pt>
                <c:pt idx="12134">
                  <c:v>50.821379999999998</c:v>
                </c:pt>
                <c:pt idx="12135">
                  <c:v>50.825567999999997</c:v>
                </c:pt>
                <c:pt idx="12136">
                  <c:v>50.829755999999996</c:v>
                </c:pt>
                <c:pt idx="12137">
                  <c:v>50.833943999999995</c:v>
                </c:pt>
                <c:pt idx="12138">
                  <c:v>50.838132000000002</c:v>
                </c:pt>
                <c:pt idx="12139">
                  <c:v>50.842320000000001</c:v>
                </c:pt>
                <c:pt idx="12140">
                  <c:v>50.846508</c:v>
                </c:pt>
                <c:pt idx="12141">
                  <c:v>50.850695999999999</c:v>
                </c:pt>
                <c:pt idx="12142">
                  <c:v>50.854883999999998</c:v>
                </c:pt>
                <c:pt idx="12143">
                  <c:v>50.859071999999998</c:v>
                </c:pt>
                <c:pt idx="12144">
                  <c:v>50.863259999999997</c:v>
                </c:pt>
                <c:pt idx="12145">
                  <c:v>50.867447999999996</c:v>
                </c:pt>
                <c:pt idx="12146">
                  <c:v>50.871635999999995</c:v>
                </c:pt>
                <c:pt idx="12147">
                  <c:v>50.875824000000001</c:v>
                </c:pt>
                <c:pt idx="12148">
                  <c:v>50.880012000000001</c:v>
                </c:pt>
                <c:pt idx="12149">
                  <c:v>50.8842</c:v>
                </c:pt>
                <c:pt idx="12150">
                  <c:v>50.888387999999999</c:v>
                </c:pt>
                <c:pt idx="12151">
                  <c:v>50.892575999999998</c:v>
                </c:pt>
                <c:pt idx="12152">
                  <c:v>50.896763999999997</c:v>
                </c:pt>
                <c:pt idx="12153">
                  <c:v>50.900951999999997</c:v>
                </c:pt>
                <c:pt idx="12154">
                  <c:v>50.905139999999996</c:v>
                </c:pt>
                <c:pt idx="12155">
                  <c:v>50.909327999999995</c:v>
                </c:pt>
                <c:pt idx="12156">
                  <c:v>50.913516000000001</c:v>
                </c:pt>
                <c:pt idx="12157">
                  <c:v>50.917704000000001</c:v>
                </c:pt>
                <c:pt idx="12158">
                  <c:v>50.921892</c:v>
                </c:pt>
                <c:pt idx="12159">
                  <c:v>50.926079999999999</c:v>
                </c:pt>
                <c:pt idx="12160">
                  <c:v>50.930267999999998</c:v>
                </c:pt>
                <c:pt idx="12161">
                  <c:v>50.934455999999997</c:v>
                </c:pt>
                <c:pt idx="12162">
                  <c:v>50.938643999999996</c:v>
                </c:pt>
                <c:pt idx="12163">
                  <c:v>50.942831999999996</c:v>
                </c:pt>
                <c:pt idx="12164">
                  <c:v>50.947020000000002</c:v>
                </c:pt>
                <c:pt idx="12165">
                  <c:v>50.951208000000001</c:v>
                </c:pt>
                <c:pt idx="12166">
                  <c:v>50.955396</c:v>
                </c:pt>
                <c:pt idx="12167">
                  <c:v>50.959584</c:v>
                </c:pt>
                <c:pt idx="12168">
                  <c:v>50.963771999999999</c:v>
                </c:pt>
                <c:pt idx="12169">
                  <c:v>50.967959999999998</c:v>
                </c:pt>
                <c:pt idx="12170">
                  <c:v>50.972147999999997</c:v>
                </c:pt>
                <c:pt idx="12171">
                  <c:v>50.976335999999996</c:v>
                </c:pt>
                <c:pt idx="12172">
                  <c:v>50.980523999999996</c:v>
                </c:pt>
                <c:pt idx="12173">
                  <c:v>50.984712000000002</c:v>
                </c:pt>
                <c:pt idx="12174">
                  <c:v>50.988900000000001</c:v>
                </c:pt>
                <c:pt idx="12175">
                  <c:v>50.993088</c:v>
                </c:pt>
                <c:pt idx="12176">
                  <c:v>50.997275999999999</c:v>
                </c:pt>
                <c:pt idx="12177">
                  <c:v>51.001463999999999</c:v>
                </c:pt>
                <c:pt idx="12178">
                  <c:v>51.005651999999998</c:v>
                </c:pt>
                <c:pt idx="12179">
                  <c:v>51.009839999999997</c:v>
                </c:pt>
                <c:pt idx="12180">
                  <c:v>51.014027999999996</c:v>
                </c:pt>
                <c:pt idx="12181">
                  <c:v>51.018215999999995</c:v>
                </c:pt>
                <c:pt idx="12182">
                  <c:v>51.022404000000002</c:v>
                </c:pt>
                <c:pt idx="12183">
                  <c:v>51.026592000000001</c:v>
                </c:pt>
                <c:pt idx="12184">
                  <c:v>51.03078</c:v>
                </c:pt>
                <c:pt idx="12185">
                  <c:v>51.034967999999999</c:v>
                </c:pt>
                <c:pt idx="12186">
                  <c:v>51.039155999999998</c:v>
                </c:pt>
                <c:pt idx="12187">
                  <c:v>51.043343999999998</c:v>
                </c:pt>
                <c:pt idx="12188">
                  <c:v>51.047531999999997</c:v>
                </c:pt>
                <c:pt idx="12189">
                  <c:v>51.051719999999996</c:v>
                </c:pt>
                <c:pt idx="12190">
                  <c:v>51.055907999999995</c:v>
                </c:pt>
                <c:pt idx="12191">
                  <c:v>51.060096000000001</c:v>
                </c:pt>
                <c:pt idx="12192">
                  <c:v>51.064284000000001</c:v>
                </c:pt>
                <c:pt idx="12193">
                  <c:v>51.068472</c:v>
                </c:pt>
                <c:pt idx="12194">
                  <c:v>51.072659999999999</c:v>
                </c:pt>
                <c:pt idx="12195">
                  <c:v>51.076847999999998</c:v>
                </c:pt>
                <c:pt idx="12196">
                  <c:v>51.081035999999997</c:v>
                </c:pt>
                <c:pt idx="12197">
                  <c:v>51.085223999999997</c:v>
                </c:pt>
                <c:pt idx="12198">
                  <c:v>51.089411999999996</c:v>
                </c:pt>
                <c:pt idx="12199">
                  <c:v>51.093599999999995</c:v>
                </c:pt>
                <c:pt idx="12200">
                  <c:v>51.097788000000001</c:v>
                </c:pt>
                <c:pt idx="12201">
                  <c:v>51.101976000000001</c:v>
                </c:pt>
                <c:pt idx="12202">
                  <c:v>51.106164</c:v>
                </c:pt>
                <c:pt idx="12203">
                  <c:v>51.110351999999999</c:v>
                </c:pt>
                <c:pt idx="12204">
                  <c:v>51.114539999999998</c:v>
                </c:pt>
                <c:pt idx="12205">
                  <c:v>51.118727999999997</c:v>
                </c:pt>
                <c:pt idx="12206">
                  <c:v>51.122915999999996</c:v>
                </c:pt>
                <c:pt idx="12207">
                  <c:v>51.127103999999996</c:v>
                </c:pt>
                <c:pt idx="12208">
                  <c:v>51.131292000000002</c:v>
                </c:pt>
                <c:pt idx="12209">
                  <c:v>51.135480000000001</c:v>
                </c:pt>
                <c:pt idx="12210">
                  <c:v>51.139668</c:v>
                </c:pt>
                <c:pt idx="12211">
                  <c:v>51.143856</c:v>
                </c:pt>
                <c:pt idx="12212">
                  <c:v>51.148043999999999</c:v>
                </c:pt>
                <c:pt idx="12213">
                  <c:v>51.152231999999998</c:v>
                </c:pt>
                <c:pt idx="12214">
                  <c:v>51.156419999999997</c:v>
                </c:pt>
                <c:pt idx="12215">
                  <c:v>51.160607999999996</c:v>
                </c:pt>
                <c:pt idx="12216">
                  <c:v>51.164795999999996</c:v>
                </c:pt>
                <c:pt idx="12217">
                  <c:v>51.168984000000002</c:v>
                </c:pt>
                <c:pt idx="12218">
                  <c:v>51.173172000000001</c:v>
                </c:pt>
                <c:pt idx="12219">
                  <c:v>51.17736</c:v>
                </c:pt>
                <c:pt idx="12220">
                  <c:v>51.181547999999999</c:v>
                </c:pt>
                <c:pt idx="12221">
                  <c:v>51.185735999999999</c:v>
                </c:pt>
                <c:pt idx="12222">
                  <c:v>51.189923999999998</c:v>
                </c:pt>
                <c:pt idx="12223">
                  <c:v>51.194111999999997</c:v>
                </c:pt>
                <c:pt idx="12224">
                  <c:v>51.198299999999996</c:v>
                </c:pt>
                <c:pt idx="12225">
                  <c:v>51.202487999999995</c:v>
                </c:pt>
                <c:pt idx="12226">
                  <c:v>51.206676000000002</c:v>
                </c:pt>
                <c:pt idx="12227">
                  <c:v>51.210864000000001</c:v>
                </c:pt>
                <c:pt idx="12228">
                  <c:v>51.215052</c:v>
                </c:pt>
                <c:pt idx="12229">
                  <c:v>51.219239999999999</c:v>
                </c:pt>
                <c:pt idx="12230">
                  <c:v>51.223427999999998</c:v>
                </c:pt>
                <c:pt idx="12231">
                  <c:v>51.227615999999998</c:v>
                </c:pt>
                <c:pt idx="12232">
                  <c:v>51.231803999999997</c:v>
                </c:pt>
                <c:pt idx="12233">
                  <c:v>51.235991999999996</c:v>
                </c:pt>
                <c:pt idx="12234">
                  <c:v>51.240179999999995</c:v>
                </c:pt>
                <c:pt idx="12235">
                  <c:v>51.244368000000001</c:v>
                </c:pt>
                <c:pt idx="12236">
                  <c:v>51.248556000000001</c:v>
                </c:pt>
                <c:pt idx="12237">
                  <c:v>51.252744</c:v>
                </c:pt>
                <c:pt idx="12238">
                  <c:v>51.256931999999999</c:v>
                </c:pt>
                <c:pt idx="12239">
                  <c:v>51.261119999999998</c:v>
                </c:pt>
                <c:pt idx="12240">
                  <c:v>51.265307999999997</c:v>
                </c:pt>
                <c:pt idx="12241">
                  <c:v>51.269495999999997</c:v>
                </c:pt>
                <c:pt idx="12242">
                  <c:v>51.273683999999996</c:v>
                </c:pt>
                <c:pt idx="12243">
                  <c:v>51.277871999999995</c:v>
                </c:pt>
                <c:pt idx="12244">
                  <c:v>51.282060000000001</c:v>
                </c:pt>
                <c:pt idx="12245">
                  <c:v>51.286248000000001</c:v>
                </c:pt>
                <c:pt idx="12246">
                  <c:v>51.290436</c:v>
                </c:pt>
                <c:pt idx="12247">
                  <c:v>51.294623999999999</c:v>
                </c:pt>
                <c:pt idx="12248">
                  <c:v>51.298811999999998</c:v>
                </c:pt>
                <c:pt idx="12249">
                  <c:v>51.302999999999997</c:v>
                </c:pt>
                <c:pt idx="12250">
                  <c:v>51.307187999999996</c:v>
                </c:pt>
                <c:pt idx="12251">
                  <c:v>51.311375999999996</c:v>
                </c:pt>
                <c:pt idx="12252">
                  <c:v>51.315564000000002</c:v>
                </c:pt>
                <c:pt idx="12253">
                  <c:v>51.319752000000001</c:v>
                </c:pt>
                <c:pt idx="12254">
                  <c:v>51.32394</c:v>
                </c:pt>
                <c:pt idx="12255">
                  <c:v>51.328128</c:v>
                </c:pt>
                <c:pt idx="12256">
                  <c:v>51.332315999999999</c:v>
                </c:pt>
                <c:pt idx="12257">
                  <c:v>51.336503999999998</c:v>
                </c:pt>
                <c:pt idx="12258">
                  <c:v>51.340691999999997</c:v>
                </c:pt>
                <c:pt idx="12259">
                  <c:v>51.344879999999996</c:v>
                </c:pt>
                <c:pt idx="12260">
                  <c:v>51.349067999999995</c:v>
                </c:pt>
                <c:pt idx="12261">
                  <c:v>51.353256000000002</c:v>
                </c:pt>
                <c:pt idx="12262">
                  <c:v>51.357444000000001</c:v>
                </c:pt>
                <c:pt idx="12263">
                  <c:v>51.361632</c:v>
                </c:pt>
                <c:pt idx="12264">
                  <c:v>51.365819999999999</c:v>
                </c:pt>
                <c:pt idx="12265">
                  <c:v>51.370007999999999</c:v>
                </c:pt>
                <c:pt idx="12266">
                  <c:v>51.374195999999998</c:v>
                </c:pt>
                <c:pt idx="12267">
                  <c:v>51.378383999999997</c:v>
                </c:pt>
                <c:pt idx="12268">
                  <c:v>51.382571999999996</c:v>
                </c:pt>
                <c:pt idx="12269">
                  <c:v>51.386759999999995</c:v>
                </c:pt>
                <c:pt idx="12270">
                  <c:v>51.390948000000002</c:v>
                </c:pt>
                <c:pt idx="12271">
                  <c:v>51.395136000000001</c:v>
                </c:pt>
                <c:pt idx="12272">
                  <c:v>51.399324</c:v>
                </c:pt>
                <c:pt idx="12273">
                  <c:v>51.403511999999999</c:v>
                </c:pt>
                <c:pt idx="12274">
                  <c:v>51.407699999999998</c:v>
                </c:pt>
                <c:pt idx="12275">
                  <c:v>51.411887999999998</c:v>
                </c:pt>
                <c:pt idx="12276">
                  <c:v>51.416075999999997</c:v>
                </c:pt>
                <c:pt idx="12277">
                  <c:v>51.420263999999996</c:v>
                </c:pt>
                <c:pt idx="12278">
                  <c:v>51.424451999999995</c:v>
                </c:pt>
                <c:pt idx="12279">
                  <c:v>51.428640000000001</c:v>
                </c:pt>
                <c:pt idx="12280">
                  <c:v>51.432828000000001</c:v>
                </c:pt>
                <c:pt idx="12281">
                  <c:v>51.437016</c:v>
                </c:pt>
                <c:pt idx="12282">
                  <c:v>51.441203999999999</c:v>
                </c:pt>
                <c:pt idx="12283">
                  <c:v>51.445391999999998</c:v>
                </c:pt>
                <c:pt idx="12284">
                  <c:v>51.449579999999997</c:v>
                </c:pt>
                <c:pt idx="12285">
                  <c:v>51.453767999999997</c:v>
                </c:pt>
                <c:pt idx="12286">
                  <c:v>51.457955999999996</c:v>
                </c:pt>
                <c:pt idx="12287">
                  <c:v>51.462143999999995</c:v>
                </c:pt>
                <c:pt idx="12288">
                  <c:v>51.466332000000001</c:v>
                </c:pt>
                <c:pt idx="12289">
                  <c:v>51.47052</c:v>
                </c:pt>
                <c:pt idx="12290">
                  <c:v>51.474708</c:v>
                </c:pt>
                <c:pt idx="12291">
                  <c:v>51.478895999999999</c:v>
                </c:pt>
                <c:pt idx="12292">
                  <c:v>51.483083999999998</c:v>
                </c:pt>
                <c:pt idx="12293">
                  <c:v>51.487271999999997</c:v>
                </c:pt>
                <c:pt idx="12294">
                  <c:v>51.491459999999996</c:v>
                </c:pt>
                <c:pt idx="12295">
                  <c:v>51.495647999999996</c:v>
                </c:pt>
                <c:pt idx="12296">
                  <c:v>51.499836000000002</c:v>
                </c:pt>
                <c:pt idx="12297">
                  <c:v>51.504024000000001</c:v>
                </c:pt>
                <c:pt idx="12298">
                  <c:v>51.508212</c:v>
                </c:pt>
                <c:pt idx="12299">
                  <c:v>51.5124</c:v>
                </c:pt>
                <c:pt idx="12300">
                  <c:v>51.516587999999999</c:v>
                </c:pt>
                <c:pt idx="12301">
                  <c:v>51.520775999999998</c:v>
                </c:pt>
                <c:pt idx="12302">
                  <c:v>51.524963999999997</c:v>
                </c:pt>
                <c:pt idx="12303">
                  <c:v>51.529151999999996</c:v>
                </c:pt>
                <c:pt idx="12304">
                  <c:v>51.533339999999995</c:v>
                </c:pt>
                <c:pt idx="12305">
                  <c:v>51.537528000000002</c:v>
                </c:pt>
                <c:pt idx="12306">
                  <c:v>51.541716000000001</c:v>
                </c:pt>
                <c:pt idx="12307">
                  <c:v>51.545904</c:v>
                </c:pt>
                <c:pt idx="12308">
                  <c:v>51.550091999999999</c:v>
                </c:pt>
                <c:pt idx="12309">
                  <c:v>51.554279999999999</c:v>
                </c:pt>
                <c:pt idx="12310">
                  <c:v>51.558467999999998</c:v>
                </c:pt>
                <c:pt idx="12311">
                  <c:v>51.562655999999997</c:v>
                </c:pt>
                <c:pt idx="12312">
                  <c:v>51.566843999999996</c:v>
                </c:pt>
                <c:pt idx="12313">
                  <c:v>51.571031999999995</c:v>
                </c:pt>
                <c:pt idx="12314">
                  <c:v>51.575220000000002</c:v>
                </c:pt>
                <c:pt idx="12315">
                  <c:v>51.579408000000001</c:v>
                </c:pt>
                <c:pt idx="12316">
                  <c:v>51.583596</c:v>
                </c:pt>
                <c:pt idx="12317">
                  <c:v>51.587783999999999</c:v>
                </c:pt>
                <c:pt idx="12318">
                  <c:v>51.591971999999998</c:v>
                </c:pt>
                <c:pt idx="12319">
                  <c:v>51.596159999999998</c:v>
                </c:pt>
                <c:pt idx="12320">
                  <c:v>51.600347999999997</c:v>
                </c:pt>
                <c:pt idx="12321">
                  <c:v>51.604535999999996</c:v>
                </c:pt>
                <c:pt idx="12322">
                  <c:v>51.608723999999995</c:v>
                </c:pt>
                <c:pt idx="12323">
                  <c:v>51.612912000000001</c:v>
                </c:pt>
                <c:pt idx="12324">
                  <c:v>51.617100000000001</c:v>
                </c:pt>
                <c:pt idx="12325">
                  <c:v>51.621288</c:v>
                </c:pt>
                <c:pt idx="12326">
                  <c:v>51.625475999999999</c:v>
                </c:pt>
                <c:pt idx="12327">
                  <c:v>51.629663999999998</c:v>
                </c:pt>
                <c:pt idx="12328">
                  <c:v>51.633851999999997</c:v>
                </c:pt>
                <c:pt idx="12329">
                  <c:v>51.638039999999997</c:v>
                </c:pt>
                <c:pt idx="12330">
                  <c:v>51.642227999999996</c:v>
                </c:pt>
                <c:pt idx="12331">
                  <c:v>51.646416000000002</c:v>
                </c:pt>
                <c:pt idx="12332">
                  <c:v>51.650604000000001</c:v>
                </c:pt>
                <c:pt idx="12333">
                  <c:v>51.654792</c:v>
                </c:pt>
                <c:pt idx="12334">
                  <c:v>51.65898</c:v>
                </c:pt>
                <c:pt idx="12335">
                  <c:v>51.663167999999999</c:v>
                </c:pt>
                <c:pt idx="12336">
                  <c:v>51.667355999999998</c:v>
                </c:pt>
                <c:pt idx="12337">
                  <c:v>51.671543999999997</c:v>
                </c:pt>
                <c:pt idx="12338">
                  <c:v>51.675731999999996</c:v>
                </c:pt>
                <c:pt idx="12339">
                  <c:v>51.679919999999996</c:v>
                </c:pt>
                <c:pt idx="12340">
                  <c:v>51.684108000000002</c:v>
                </c:pt>
                <c:pt idx="12341">
                  <c:v>51.688296000000001</c:v>
                </c:pt>
                <c:pt idx="12342">
                  <c:v>51.692484</c:v>
                </c:pt>
                <c:pt idx="12343">
                  <c:v>51.696672</c:v>
                </c:pt>
                <c:pt idx="12344">
                  <c:v>51.700859999999999</c:v>
                </c:pt>
                <c:pt idx="12345">
                  <c:v>51.705047999999998</c:v>
                </c:pt>
                <c:pt idx="12346">
                  <c:v>51.709235999999997</c:v>
                </c:pt>
                <c:pt idx="12347">
                  <c:v>51.713423999999996</c:v>
                </c:pt>
                <c:pt idx="12348">
                  <c:v>51.717611999999995</c:v>
                </c:pt>
                <c:pt idx="12349">
                  <c:v>51.721800000000002</c:v>
                </c:pt>
                <c:pt idx="12350">
                  <c:v>51.725988000000001</c:v>
                </c:pt>
                <c:pt idx="12351">
                  <c:v>51.730176</c:v>
                </c:pt>
                <c:pt idx="12352">
                  <c:v>51.734363999999999</c:v>
                </c:pt>
                <c:pt idx="12353">
                  <c:v>51.738551999999999</c:v>
                </c:pt>
                <c:pt idx="12354">
                  <c:v>51.742739999999998</c:v>
                </c:pt>
                <c:pt idx="12355">
                  <c:v>51.746927999999997</c:v>
                </c:pt>
                <c:pt idx="12356">
                  <c:v>51.751115999999996</c:v>
                </c:pt>
                <c:pt idx="12357">
                  <c:v>51.755303999999995</c:v>
                </c:pt>
                <c:pt idx="12358">
                  <c:v>51.759492000000002</c:v>
                </c:pt>
                <c:pt idx="12359">
                  <c:v>51.763680000000001</c:v>
                </c:pt>
                <c:pt idx="12360">
                  <c:v>51.767868</c:v>
                </c:pt>
                <c:pt idx="12361">
                  <c:v>51.772055999999999</c:v>
                </c:pt>
                <c:pt idx="12362">
                  <c:v>51.776243999999998</c:v>
                </c:pt>
                <c:pt idx="12363">
                  <c:v>51.780431999999998</c:v>
                </c:pt>
                <c:pt idx="12364">
                  <c:v>51.784619999999997</c:v>
                </c:pt>
                <c:pt idx="12365">
                  <c:v>51.788807999999996</c:v>
                </c:pt>
                <c:pt idx="12366">
                  <c:v>51.792995999999995</c:v>
                </c:pt>
                <c:pt idx="12367">
                  <c:v>51.797184000000001</c:v>
                </c:pt>
                <c:pt idx="12368">
                  <c:v>51.801372000000001</c:v>
                </c:pt>
                <c:pt idx="12369">
                  <c:v>51.80556</c:v>
                </c:pt>
                <c:pt idx="12370">
                  <c:v>51.809747999999999</c:v>
                </c:pt>
                <c:pt idx="12371">
                  <c:v>51.813935999999998</c:v>
                </c:pt>
                <c:pt idx="12372">
                  <c:v>51.818123999999997</c:v>
                </c:pt>
                <c:pt idx="12373">
                  <c:v>51.822311999999997</c:v>
                </c:pt>
                <c:pt idx="12374">
                  <c:v>51.826499999999996</c:v>
                </c:pt>
                <c:pt idx="12375">
                  <c:v>51.830688000000002</c:v>
                </c:pt>
                <c:pt idx="12376">
                  <c:v>51.834876000000001</c:v>
                </c:pt>
                <c:pt idx="12377">
                  <c:v>51.839064</c:v>
                </c:pt>
                <c:pt idx="12378">
                  <c:v>51.843252</c:v>
                </c:pt>
                <c:pt idx="12379">
                  <c:v>51.847439999999999</c:v>
                </c:pt>
                <c:pt idx="12380">
                  <c:v>51.851627999999998</c:v>
                </c:pt>
                <c:pt idx="12381">
                  <c:v>51.855815999999997</c:v>
                </c:pt>
                <c:pt idx="12382">
                  <c:v>51.860003999999996</c:v>
                </c:pt>
                <c:pt idx="12383">
                  <c:v>51.864191999999996</c:v>
                </c:pt>
                <c:pt idx="12384">
                  <c:v>51.868380000000002</c:v>
                </c:pt>
                <c:pt idx="12385">
                  <c:v>51.872568000000001</c:v>
                </c:pt>
                <c:pt idx="12386">
                  <c:v>51.876756</c:v>
                </c:pt>
                <c:pt idx="12387">
                  <c:v>51.880944</c:v>
                </c:pt>
                <c:pt idx="12388">
                  <c:v>51.885131999999999</c:v>
                </c:pt>
                <c:pt idx="12389">
                  <c:v>51.889319999999998</c:v>
                </c:pt>
                <c:pt idx="12390">
                  <c:v>51.893507999999997</c:v>
                </c:pt>
                <c:pt idx="12391">
                  <c:v>51.897695999999996</c:v>
                </c:pt>
                <c:pt idx="12392">
                  <c:v>51.901883999999995</c:v>
                </c:pt>
                <c:pt idx="12393">
                  <c:v>51.906072000000002</c:v>
                </c:pt>
                <c:pt idx="12394">
                  <c:v>51.910260000000001</c:v>
                </c:pt>
                <c:pt idx="12395">
                  <c:v>51.914448</c:v>
                </c:pt>
                <c:pt idx="12396">
                  <c:v>51.918635999999999</c:v>
                </c:pt>
                <c:pt idx="12397">
                  <c:v>51.922823999999999</c:v>
                </c:pt>
                <c:pt idx="12398">
                  <c:v>51.927011999999998</c:v>
                </c:pt>
                <c:pt idx="12399">
                  <c:v>51.931199999999997</c:v>
                </c:pt>
                <c:pt idx="12400">
                  <c:v>51.935387999999996</c:v>
                </c:pt>
                <c:pt idx="12401">
                  <c:v>51.939575999999995</c:v>
                </c:pt>
                <c:pt idx="12402">
                  <c:v>51.943764000000002</c:v>
                </c:pt>
                <c:pt idx="12403">
                  <c:v>51.947952000000001</c:v>
                </c:pt>
                <c:pt idx="12404">
                  <c:v>51.95214</c:v>
                </c:pt>
                <c:pt idx="12405">
                  <c:v>51.956327999999999</c:v>
                </c:pt>
                <c:pt idx="12406">
                  <c:v>51.960515999999998</c:v>
                </c:pt>
                <c:pt idx="12407">
                  <c:v>51.964703999999998</c:v>
                </c:pt>
                <c:pt idx="12408">
                  <c:v>51.968891999999997</c:v>
                </c:pt>
                <c:pt idx="12409">
                  <c:v>51.973079999999996</c:v>
                </c:pt>
                <c:pt idx="12410">
                  <c:v>51.977267999999995</c:v>
                </c:pt>
                <c:pt idx="12411">
                  <c:v>51.981456000000001</c:v>
                </c:pt>
                <c:pt idx="12412">
                  <c:v>51.985644000000001</c:v>
                </c:pt>
                <c:pt idx="12413">
                  <c:v>51.989832</c:v>
                </c:pt>
                <c:pt idx="12414">
                  <c:v>51.994019999999999</c:v>
                </c:pt>
                <c:pt idx="12415">
                  <c:v>51.998207999999998</c:v>
                </c:pt>
                <c:pt idx="12416">
                  <c:v>52.002395999999997</c:v>
                </c:pt>
                <c:pt idx="12417">
                  <c:v>52.006583999999997</c:v>
                </c:pt>
                <c:pt idx="12418">
                  <c:v>52.010771999999996</c:v>
                </c:pt>
                <c:pt idx="12419">
                  <c:v>52.014960000000002</c:v>
                </c:pt>
                <c:pt idx="12420">
                  <c:v>52.019148000000001</c:v>
                </c:pt>
                <c:pt idx="12421">
                  <c:v>52.023336</c:v>
                </c:pt>
                <c:pt idx="12422">
                  <c:v>52.027524</c:v>
                </c:pt>
                <c:pt idx="12423">
                  <c:v>52.031711999999999</c:v>
                </c:pt>
                <c:pt idx="12424">
                  <c:v>52.035899999999998</c:v>
                </c:pt>
                <c:pt idx="12425">
                  <c:v>52.040087999999997</c:v>
                </c:pt>
                <c:pt idx="12426">
                  <c:v>52.044275999999996</c:v>
                </c:pt>
                <c:pt idx="12427">
                  <c:v>52.048463999999996</c:v>
                </c:pt>
                <c:pt idx="12428">
                  <c:v>52.052652000000002</c:v>
                </c:pt>
                <c:pt idx="12429">
                  <c:v>52.056840000000001</c:v>
                </c:pt>
                <c:pt idx="12430">
                  <c:v>52.061028</c:v>
                </c:pt>
                <c:pt idx="12431">
                  <c:v>52.065215999999999</c:v>
                </c:pt>
                <c:pt idx="12432">
                  <c:v>52.069403999999999</c:v>
                </c:pt>
                <c:pt idx="12433">
                  <c:v>52.073591999999998</c:v>
                </c:pt>
                <c:pt idx="12434">
                  <c:v>52.077779999999997</c:v>
                </c:pt>
                <c:pt idx="12435">
                  <c:v>52.081967999999996</c:v>
                </c:pt>
                <c:pt idx="12436">
                  <c:v>52.086155999999995</c:v>
                </c:pt>
                <c:pt idx="12437">
                  <c:v>52.090344000000002</c:v>
                </c:pt>
                <c:pt idx="12438">
                  <c:v>52.094532000000001</c:v>
                </c:pt>
                <c:pt idx="12439">
                  <c:v>52.09872</c:v>
                </c:pt>
                <c:pt idx="12440">
                  <c:v>52.102907999999999</c:v>
                </c:pt>
                <c:pt idx="12441">
                  <c:v>52.107095999999999</c:v>
                </c:pt>
                <c:pt idx="12442">
                  <c:v>52.111283999999998</c:v>
                </c:pt>
                <c:pt idx="12443">
                  <c:v>52.115471999999997</c:v>
                </c:pt>
                <c:pt idx="12444">
                  <c:v>52.119659999999996</c:v>
                </c:pt>
                <c:pt idx="12445">
                  <c:v>52.123847999999995</c:v>
                </c:pt>
                <c:pt idx="12446">
                  <c:v>52.128036000000002</c:v>
                </c:pt>
                <c:pt idx="12447">
                  <c:v>52.132224000000001</c:v>
                </c:pt>
                <c:pt idx="12448">
                  <c:v>52.136412</c:v>
                </c:pt>
                <c:pt idx="12449">
                  <c:v>52.140599999999999</c:v>
                </c:pt>
                <c:pt idx="12450">
                  <c:v>52.144787999999998</c:v>
                </c:pt>
                <c:pt idx="12451">
                  <c:v>52.148975999999998</c:v>
                </c:pt>
                <c:pt idx="12452">
                  <c:v>52.153163999999997</c:v>
                </c:pt>
                <c:pt idx="12453">
                  <c:v>52.157351999999996</c:v>
                </c:pt>
                <c:pt idx="12454">
                  <c:v>52.161539999999995</c:v>
                </c:pt>
                <c:pt idx="12455">
                  <c:v>52.165728000000001</c:v>
                </c:pt>
                <c:pt idx="12456">
                  <c:v>52.169916000000001</c:v>
                </c:pt>
                <c:pt idx="12457">
                  <c:v>52.174104</c:v>
                </c:pt>
                <c:pt idx="12458">
                  <c:v>52.178291999999999</c:v>
                </c:pt>
                <c:pt idx="12459">
                  <c:v>52.182479999999998</c:v>
                </c:pt>
                <c:pt idx="12460">
                  <c:v>52.186667999999997</c:v>
                </c:pt>
                <c:pt idx="12461">
                  <c:v>52.190855999999997</c:v>
                </c:pt>
                <c:pt idx="12462">
                  <c:v>52.195043999999996</c:v>
                </c:pt>
                <c:pt idx="12463">
                  <c:v>52.199232000000002</c:v>
                </c:pt>
                <c:pt idx="12464">
                  <c:v>52.203420000000001</c:v>
                </c:pt>
                <c:pt idx="12465">
                  <c:v>52.207608</c:v>
                </c:pt>
                <c:pt idx="12466">
                  <c:v>52.211796</c:v>
                </c:pt>
                <c:pt idx="12467">
                  <c:v>52.215983999999999</c:v>
                </c:pt>
                <c:pt idx="12468">
                  <c:v>52.220171999999998</c:v>
                </c:pt>
                <c:pt idx="12469">
                  <c:v>52.224359999999997</c:v>
                </c:pt>
                <c:pt idx="12470">
                  <c:v>52.228547999999996</c:v>
                </c:pt>
                <c:pt idx="12471">
                  <c:v>52.232735999999996</c:v>
                </c:pt>
                <c:pt idx="12472">
                  <c:v>52.236924000000002</c:v>
                </c:pt>
                <c:pt idx="12473">
                  <c:v>52.241112000000001</c:v>
                </c:pt>
                <c:pt idx="12474">
                  <c:v>52.2453</c:v>
                </c:pt>
                <c:pt idx="12475">
                  <c:v>52.249487999999999</c:v>
                </c:pt>
                <c:pt idx="12476">
                  <c:v>52.253675999999999</c:v>
                </c:pt>
                <c:pt idx="12477">
                  <c:v>52.257863999999998</c:v>
                </c:pt>
                <c:pt idx="12478">
                  <c:v>52.262051999999997</c:v>
                </c:pt>
                <c:pt idx="12479">
                  <c:v>52.266239999999996</c:v>
                </c:pt>
                <c:pt idx="12480">
                  <c:v>52.270427999999995</c:v>
                </c:pt>
                <c:pt idx="12481">
                  <c:v>52.274616000000002</c:v>
                </c:pt>
                <c:pt idx="12482">
                  <c:v>52.278804000000001</c:v>
                </c:pt>
                <c:pt idx="12483">
                  <c:v>52.282992</c:v>
                </c:pt>
                <c:pt idx="12484">
                  <c:v>52.287179999999999</c:v>
                </c:pt>
                <c:pt idx="12485">
                  <c:v>52.291367999999999</c:v>
                </c:pt>
                <c:pt idx="12486">
                  <c:v>52.295555999999998</c:v>
                </c:pt>
                <c:pt idx="12487">
                  <c:v>52.299743999999997</c:v>
                </c:pt>
                <c:pt idx="12488">
                  <c:v>52.303931999999996</c:v>
                </c:pt>
                <c:pt idx="12489">
                  <c:v>52.308119999999995</c:v>
                </c:pt>
                <c:pt idx="12490">
                  <c:v>52.312308000000002</c:v>
                </c:pt>
                <c:pt idx="12491">
                  <c:v>52.316496000000001</c:v>
                </c:pt>
                <c:pt idx="12492">
                  <c:v>52.320684</c:v>
                </c:pt>
                <c:pt idx="12493">
                  <c:v>52.324871999999999</c:v>
                </c:pt>
                <c:pt idx="12494">
                  <c:v>52.329059999999998</c:v>
                </c:pt>
                <c:pt idx="12495">
                  <c:v>52.333247999999998</c:v>
                </c:pt>
                <c:pt idx="12496">
                  <c:v>52.337435999999997</c:v>
                </c:pt>
                <c:pt idx="12497">
                  <c:v>52.341623999999996</c:v>
                </c:pt>
                <c:pt idx="12498">
                  <c:v>52.345811999999995</c:v>
                </c:pt>
                <c:pt idx="12499">
                  <c:v>52.35</c:v>
                </c:pt>
                <c:pt idx="12500">
                  <c:v>52.354188000000001</c:v>
                </c:pt>
                <c:pt idx="12501">
                  <c:v>52.358376</c:v>
                </c:pt>
                <c:pt idx="12502">
                  <c:v>52.362563999999999</c:v>
                </c:pt>
                <c:pt idx="12503">
                  <c:v>52.366751999999998</c:v>
                </c:pt>
                <c:pt idx="12504">
                  <c:v>52.370939999999997</c:v>
                </c:pt>
                <c:pt idx="12505">
                  <c:v>52.375127999999997</c:v>
                </c:pt>
                <c:pt idx="12506">
                  <c:v>52.379315999999996</c:v>
                </c:pt>
                <c:pt idx="12507">
                  <c:v>52.383504000000002</c:v>
                </c:pt>
                <c:pt idx="12508">
                  <c:v>52.387692000000001</c:v>
                </c:pt>
                <c:pt idx="12509">
                  <c:v>52.39188</c:v>
                </c:pt>
                <c:pt idx="12510">
                  <c:v>52.396068</c:v>
                </c:pt>
                <c:pt idx="12511">
                  <c:v>52.400255999999999</c:v>
                </c:pt>
                <c:pt idx="12512">
                  <c:v>52.404443999999998</c:v>
                </c:pt>
                <c:pt idx="12513">
                  <c:v>52.408631999999997</c:v>
                </c:pt>
                <c:pt idx="12514">
                  <c:v>52.412819999999996</c:v>
                </c:pt>
                <c:pt idx="12515">
                  <c:v>52.417007999999996</c:v>
                </c:pt>
                <c:pt idx="12516">
                  <c:v>52.421196000000002</c:v>
                </c:pt>
                <c:pt idx="12517">
                  <c:v>52.425384000000001</c:v>
                </c:pt>
                <c:pt idx="12518">
                  <c:v>52.429572</c:v>
                </c:pt>
                <c:pt idx="12519">
                  <c:v>52.433759999999999</c:v>
                </c:pt>
                <c:pt idx="12520">
                  <c:v>52.437947999999999</c:v>
                </c:pt>
                <c:pt idx="12521">
                  <c:v>52.442135999999998</c:v>
                </c:pt>
                <c:pt idx="12522">
                  <c:v>52.446323999999997</c:v>
                </c:pt>
                <c:pt idx="12523">
                  <c:v>52.450511999999996</c:v>
                </c:pt>
                <c:pt idx="12524">
                  <c:v>52.454699999999995</c:v>
                </c:pt>
                <c:pt idx="12525">
                  <c:v>52.458888000000002</c:v>
                </c:pt>
                <c:pt idx="12526">
                  <c:v>52.463076000000001</c:v>
                </c:pt>
                <c:pt idx="12527">
                  <c:v>52.467264</c:v>
                </c:pt>
                <c:pt idx="12528">
                  <c:v>52.471451999999999</c:v>
                </c:pt>
                <c:pt idx="12529">
                  <c:v>52.475639999999999</c:v>
                </c:pt>
                <c:pt idx="12530">
                  <c:v>52.479827999999998</c:v>
                </c:pt>
                <c:pt idx="12531">
                  <c:v>52.484015999999997</c:v>
                </c:pt>
                <c:pt idx="12532">
                  <c:v>52.488203999999996</c:v>
                </c:pt>
                <c:pt idx="12533">
                  <c:v>52.492391999999995</c:v>
                </c:pt>
                <c:pt idx="12534">
                  <c:v>52.496580000000002</c:v>
                </c:pt>
                <c:pt idx="12535">
                  <c:v>52.500768000000001</c:v>
                </c:pt>
                <c:pt idx="12536">
                  <c:v>52.504956</c:v>
                </c:pt>
                <c:pt idx="12537">
                  <c:v>52.509143999999999</c:v>
                </c:pt>
                <c:pt idx="12538">
                  <c:v>52.513331999999998</c:v>
                </c:pt>
                <c:pt idx="12539">
                  <c:v>52.517519999999998</c:v>
                </c:pt>
                <c:pt idx="12540">
                  <c:v>52.521707999999997</c:v>
                </c:pt>
                <c:pt idx="12541">
                  <c:v>52.525895999999996</c:v>
                </c:pt>
                <c:pt idx="12542">
                  <c:v>52.530083999999995</c:v>
                </c:pt>
                <c:pt idx="12543">
                  <c:v>52.534272000000001</c:v>
                </c:pt>
                <c:pt idx="12544">
                  <c:v>52.538460000000001</c:v>
                </c:pt>
                <c:pt idx="12545">
                  <c:v>52.542648</c:v>
                </c:pt>
                <c:pt idx="12546">
                  <c:v>52.546835999999999</c:v>
                </c:pt>
                <c:pt idx="12547">
                  <c:v>52.551023999999998</c:v>
                </c:pt>
                <c:pt idx="12548">
                  <c:v>52.555211999999997</c:v>
                </c:pt>
                <c:pt idx="12549">
                  <c:v>52.559399999999997</c:v>
                </c:pt>
                <c:pt idx="12550">
                  <c:v>52.563587999999996</c:v>
                </c:pt>
                <c:pt idx="12551">
                  <c:v>52.567776000000002</c:v>
                </c:pt>
                <c:pt idx="12552">
                  <c:v>52.571964000000001</c:v>
                </c:pt>
                <c:pt idx="12553">
                  <c:v>52.576152</c:v>
                </c:pt>
                <c:pt idx="12554">
                  <c:v>52.58034</c:v>
                </c:pt>
                <c:pt idx="12555">
                  <c:v>52.584527999999999</c:v>
                </c:pt>
                <c:pt idx="12556">
                  <c:v>52.588715999999998</c:v>
                </c:pt>
                <c:pt idx="12557">
                  <c:v>52.592903999999997</c:v>
                </c:pt>
                <c:pt idx="12558">
                  <c:v>52.597091999999996</c:v>
                </c:pt>
                <c:pt idx="12559">
                  <c:v>52.601279999999996</c:v>
                </c:pt>
                <c:pt idx="12560">
                  <c:v>52.605468000000002</c:v>
                </c:pt>
                <c:pt idx="12561">
                  <c:v>52.609656000000001</c:v>
                </c:pt>
                <c:pt idx="12562">
                  <c:v>52.613844</c:v>
                </c:pt>
                <c:pt idx="12563">
                  <c:v>52.618031999999999</c:v>
                </c:pt>
                <c:pt idx="12564">
                  <c:v>52.622219999999999</c:v>
                </c:pt>
                <c:pt idx="12565">
                  <c:v>52.626407999999998</c:v>
                </c:pt>
                <c:pt idx="12566">
                  <c:v>52.630595999999997</c:v>
                </c:pt>
                <c:pt idx="12567">
                  <c:v>52.634783999999996</c:v>
                </c:pt>
                <c:pt idx="12568">
                  <c:v>52.638971999999995</c:v>
                </c:pt>
                <c:pt idx="12569">
                  <c:v>52.643160000000002</c:v>
                </c:pt>
                <c:pt idx="12570">
                  <c:v>52.647348000000001</c:v>
                </c:pt>
                <c:pt idx="12571">
                  <c:v>52.651536</c:v>
                </c:pt>
                <c:pt idx="12572">
                  <c:v>52.655723999999999</c:v>
                </c:pt>
                <c:pt idx="12573">
                  <c:v>52.659911999999998</c:v>
                </c:pt>
                <c:pt idx="12574">
                  <c:v>52.664099999999998</c:v>
                </c:pt>
                <c:pt idx="12575">
                  <c:v>52.668287999999997</c:v>
                </c:pt>
                <c:pt idx="12576">
                  <c:v>52.672475999999996</c:v>
                </c:pt>
                <c:pt idx="12577">
                  <c:v>52.676663999999995</c:v>
                </c:pt>
                <c:pt idx="12578">
                  <c:v>52.680852000000002</c:v>
                </c:pt>
                <c:pt idx="12579">
                  <c:v>52.685040000000001</c:v>
                </c:pt>
                <c:pt idx="12580">
                  <c:v>52.689228</c:v>
                </c:pt>
                <c:pt idx="12581">
                  <c:v>52.693415999999999</c:v>
                </c:pt>
                <c:pt idx="12582">
                  <c:v>52.697603999999998</c:v>
                </c:pt>
                <c:pt idx="12583">
                  <c:v>52.701791999999998</c:v>
                </c:pt>
                <c:pt idx="12584">
                  <c:v>52.705979999999997</c:v>
                </c:pt>
                <c:pt idx="12585">
                  <c:v>52.710167999999996</c:v>
                </c:pt>
                <c:pt idx="12586">
                  <c:v>52.714355999999995</c:v>
                </c:pt>
                <c:pt idx="12587">
                  <c:v>52.718544000000001</c:v>
                </c:pt>
                <c:pt idx="12588">
                  <c:v>52.722732000000001</c:v>
                </c:pt>
                <c:pt idx="12589">
                  <c:v>52.72692</c:v>
                </c:pt>
                <c:pt idx="12590">
                  <c:v>52.731107999999999</c:v>
                </c:pt>
                <c:pt idx="12591">
                  <c:v>52.735295999999998</c:v>
                </c:pt>
                <c:pt idx="12592">
                  <c:v>52.739483999999997</c:v>
                </c:pt>
                <c:pt idx="12593">
                  <c:v>52.743671999999997</c:v>
                </c:pt>
                <c:pt idx="12594">
                  <c:v>52.747859999999996</c:v>
                </c:pt>
                <c:pt idx="12595">
                  <c:v>52.752048000000002</c:v>
                </c:pt>
                <c:pt idx="12596">
                  <c:v>52.756236000000001</c:v>
                </c:pt>
                <c:pt idx="12597">
                  <c:v>52.760424</c:v>
                </c:pt>
                <c:pt idx="12598">
                  <c:v>52.764612</c:v>
                </c:pt>
                <c:pt idx="12599">
                  <c:v>52.768799999999999</c:v>
                </c:pt>
                <c:pt idx="12600">
                  <c:v>52.772987999999998</c:v>
                </c:pt>
                <c:pt idx="12601">
                  <c:v>52.777175999999997</c:v>
                </c:pt>
                <c:pt idx="12602">
                  <c:v>52.781363999999996</c:v>
                </c:pt>
                <c:pt idx="12603">
                  <c:v>52.785551999999996</c:v>
                </c:pt>
                <c:pt idx="12604">
                  <c:v>52.789740000000002</c:v>
                </c:pt>
                <c:pt idx="12605">
                  <c:v>52.793928000000001</c:v>
                </c:pt>
                <c:pt idx="12606">
                  <c:v>52.798116</c:v>
                </c:pt>
                <c:pt idx="12607">
                  <c:v>52.802303999999999</c:v>
                </c:pt>
                <c:pt idx="12608">
                  <c:v>52.806491999999999</c:v>
                </c:pt>
                <c:pt idx="12609">
                  <c:v>52.810679999999998</c:v>
                </c:pt>
                <c:pt idx="12610">
                  <c:v>52.814867999999997</c:v>
                </c:pt>
                <c:pt idx="12611">
                  <c:v>52.819055999999996</c:v>
                </c:pt>
                <c:pt idx="12612">
                  <c:v>52.823243999999995</c:v>
                </c:pt>
                <c:pt idx="12613">
                  <c:v>52.827432000000002</c:v>
                </c:pt>
                <c:pt idx="12614">
                  <c:v>52.831620000000001</c:v>
                </c:pt>
                <c:pt idx="12615">
                  <c:v>52.835808</c:v>
                </c:pt>
                <c:pt idx="12616">
                  <c:v>52.839995999999999</c:v>
                </c:pt>
                <c:pt idx="12617">
                  <c:v>52.844183999999998</c:v>
                </c:pt>
                <c:pt idx="12618">
                  <c:v>52.848371999999998</c:v>
                </c:pt>
                <c:pt idx="12619">
                  <c:v>52.852559999999997</c:v>
                </c:pt>
                <c:pt idx="12620">
                  <c:v>52.856747999999996</c:v>
                </c:pt>
                <c:pt idx="12621">
                  <c:v>52.860935999999995</c:v>
                </c:pt>
                <c:pt idx="12622">
                  <c:v>52.865124000000002</c:v>
                </c:pt>
                <c:pt idx="12623">
                  <c:v>52.869312000000001</c:v>
                </c:pt>
                <c:pt idx="12624">
                  <c:v>52.8735</c:v>
                </c:pt>
                <c:pt idx="12625">
                  <c:v>52.877687999999999</c:v>
                </c:pt>
                <c:pt idx="12626">
                  <c:v>52.881875999999998</c:v>
                </c:pt>
                <c:pt idx="12627">
                  <c:v>52.886063999999998</c:v>
                </c:pt>
                <c:pt idx="12628">
                  <c:v>52.890251999999997</c:v>
                </c:pt>
                <c:pt idx="12629">
                  <c:v>52.894439999999996</c:v>
                </c:pt>
                <c:pt idx="12630">
                  <c:v>52.898627999999995</c:v>
                </c:pt>
                <c:pt idx="12631">
                  <c:v>52.902816000000001</c:v>
                </c:pt>
                <c:pt idx="12632">
                  <c:v>52.907004000000001</c:v>
                </c:pt>
                <c:pt idx="12633">
                  <c:v>52.911192</c:v>
                </c:pt>
                <c:pt idx="12634">
                  <c:v>52.915379999999999</c:v>
                </c:pt>
                <c:pt idx="12635">
                  <c:v>52.919567999999998</c:v>
                </c:pt>
                <c:pt idx="12636">
                  <c:v>52.923755999999997</c:v>
                </c:pt>
                <c:pt idx="12637">
                  <c:v>52.927943999999997</c:v>
                </c:pt>
                <c:pt idx="12638">
                  <c:v>52.932131999999996</c:v>
                </c:pt>
                <c:pt idx="12639">
                  <c:v>52.936320000000002</c:v>
                </c:pt>
                <c:pt idx="12640">
                  <c:v>52.940508000000001</c:v>
                </c:pt>
                <c:pt idx="12641">
                  <c:v>52.944696</c:v>
                </c:pt>
                <c:pt idx="12642">
                  <c:v>52.948884</c:v>
                </c:pt>
                <c:pt idx="12643">
                  <c:v>52.953071999999999</c:v>
                </c:pt>
                <c:pt idx="12644">
                  <c:v>52.957259999999998</c:v>
                </c:pt>
                <c:pt idx="12645">
                  <c:v>52.961447999999997</c:v>
                </c:pt>
                <c:pt idx="12646">
                  <c:v>52.965635999999996</c:v>
                </c:pt>
                <c:pt idx="12647">
                  <c:v>52.969823999999996</c:v>
                </c:pt>
                <c:pt idx="12648">
                  <c:v>52.974012000000002</c:v>
                </c:pt>
                <c:pt idx="12649">
                  <c:v>52.978200000000001</c:v>
                </c:pt>
                <c:pt idx="12650">
                  <c:v>52.982388</c:v>
                </c:pt>
                <c:pt idx="12651">
                  <c:v>52.986575999999999</c:v>
                </c:pt>
                <c:pt idx="12652">
                  <c:v>52.990763999999999</c:v>
                </c:pt>
                <c:pt idx="12653">
                  <c:v>52.994951999999998</c:v>
                </c:pt>
                <c:pt idx="12654">
                  <c:v>52.999139999999997</c:v>
                </c:pt>
                <c:pt idx="12655">
                  <c:v>53.003327999999996</c:v>
                </c:pt>
                <c:pt idx="12656">
                  <c:v>53.007515999999995</c:v>
                </c:pt>
                <c:pt idx="12657">
                  <c:v>53.011704000000002</c:v>
                </c:pt>
                <c:pt idx="12658">
                  <c:v>53.015892000000001</c:v>
                </c:pt>
                <c:pt idx="12659">
                  <c:v>53.02008</c:v>
                </c:pt>
                <c:pt idx="12660">
                  <c:v>53.024267999999999</c:v>
                </c:pt>
                <c:pt idx="12661">
                  <c:v>53.028455999999998</c:v>
                </c:pt>
                <c:pt idx="12662">
                  <c:v>53.032643999999998</c:v>
                </c:pt>
                <c:pt idx="12663">
                  <c:v>53.036831999999997</c:v>
                </c:pt>
                <c:pt idx="12664">
                  <c:v>53.041019999999996</c:v>
                </c:pt>
                <c:pt idx="12665">
                  <c:v>53.045207999999995</c:v>
                </c:pt>
                <c:pt idx="12666">
                  <c:v>53.049396000000002</c:v>
                </c:pt>
                <c:pt idx="12667">
                  <c:v>53.053584000000001</c:v>
                </c:pt>
                <c:pt idx="12668">
                  <c:v>53.057772</c:v>
                </c:pt>
                <c:pt idx="12669">
                  <c:v>53.061959999999999</c:v>
                </c:pt>
                <c:pt idx="12670">
                  <c:v>53.066147999999998</c:v>
                </c:pt>
                <c:pt idx="12671">
                  <c:v>53.070335999999998</c:v>
                </c:pt>
                <c:pt idx="12672">
                  <c:v>53.074523999999997</c:v>
                </c:pt>
                <c:pt idx="12673">
                  <c:v>53.078711999999996</c:v>
                </c:pt>
                <c:pt idx="12674">
                  <c:v>53.082899999999995</c:v>
                </c:pt>
                <c:pt idx="12675">
                  <c:v>53.087088000000001</c:v>
                </c:pt>
                <c:pt idx="12676">
                  <c:v>53.091276000000001</c:v>
                </c:pt>
                <c:pt idx="12677">
                  <c:v>53.095464</c:v>
                </c:pt>
                <c:pt idx="12678">
                  <c:v>53.099651999999999</c:v>
                </c:pt>
                <c:pt idx="12679">
                  <c:v>53.103839999999998</c:v>
                </c:pt>
                <c:pt idx="12680">
                  <c:v>53.108027999999997</c:v>
                </c:pt>
                <c:pt idx="12681">
                  <c:v>53.112215999999997</c:v>
                </c:pt>
                <c:pt idx="12682">
                  <c:v>53.116403999999996</c:v>
                </c:pt>
                <c:pt idx="12683">
                  <c:v>53.120592000000002</c:v>
                </c:pt>
                <c:pt idx="12684">
                  <c:v>53.124780000000001</c:v>
                </c:pt>
                <c:pt idx="12685">
                  <c:v>53.128968</c:v>
                </c:pt>
                <c:pt idx="12686">
                  <c:v>53.133156</c:v>
                </c:pt>
                <c:pt idx="12687">
                  <c:v>53.137343999999999</c:v>
                </c:pt>
                <c:pt idx="12688">
                  <c:v>53.141531999999998</c:v>
                </c:pt>
                <c:pt idx="12689">
                  <c:v>53.145719999999997</c:v>
                </c:pt>
                <c:pt idx="12690">
                  <c:v>53.149907999999996</c:v>
                </c:pt>
                <c:pt idx="12691">
                  <c:v>53.154095999999996</c:v>
                </c:pt>
                <c:pt idx="12692">
                  <c:v>53.158284000000002</c:v>
                </c:pt>
                <c:pt idx="12693">
                  <c:v>53.162472000000001</c:v>
                </c:pt>
                <c:pt idx="12694">
                  <c:v>53.16666</c:v>
                </c:pt>
                <c:pt idx="12695">
                  <c:v>53.170847999999999</c:v>
                </c:pt>
                <c:pt idx="12696">
                  <c:v>53.175035999999999</c:v>
                </c:pt>
                <c:pt idx="12697">
                  <c:v>53.179223999999998</c:v>
                </c:pt>
                <c:pt idx="12698">
                  <c:v>53.183411999999997</c:v>
                </c:pt>
                <c:pt idx="12699">
                  <c:v>53.187599999999996</c:v>
                </c:pt>
                <c:pt idx="12700">
                  <c:v>53.191787999999995</c:v>
                </c:pt>
                <c:pt idx="12701">
                  <c:v>53.195976000000002</c:v>
                </c:pt>
                <c:pt idx="12702">
                  <c:v>53.200164000000001</c:v>
                </c:pt>
                <c:pt idx="12703">
                  <c:v>53.204352</c:v>
                </c:pt>
                <c:pt idx="12704">
                  <c:v>53.208539999999999</c:v>
                </c:pt>
                <c:pt idx="12705">
                  <c:v>53.212727999999998</c:v>
                </c:pt>
                <c:pt idx="12706">
                  <c:v>53.216915999999998</c:v>
                </c:pt>
                <c:pt idx="12707">
                  <c:v>53.221103999999997</c:v>
                </c:pt>
                <c:pt idx="12708">
                  <c:v>53.225291999999996</c:v>
                </c:pt>
                <c:pt idx="12709">
                  <c:v>53.229479999999995</c:v>
                </c:pt>
                <c:pt idx="12710">
                  <c:v>53.233668000000002</c:v>
                </c:pt>
                <c:pt idx="12711">
                  <c:v>53.237856000000001</c:v>
                </c:pt>
                <c:pt idx="12712">
                  <c:v>53.242044</c:v>
                </c:pt>
                <c:pt idx="12713">
                  <c:v>53.246231999999999</c:v>
                </c:pt>
                <c:pt idx="12714">
                  <c:v>53.250419999999998</c:v>
                </c:pt>
                <c:pt idx="12715">
                  <c:v>53.254607999999998</c:v>
                </c:pt>
                <c:pt idx="12716">
                  <c:v>53.258795999999997</c:v>
                </c:pt>
                <c:pt idx="12717">
                  <c:v>53.262983999999996</c:v>
                </c:pt>
                <c:pt idx="12718">
                  <c:v>53.267171999999995</c:v>
                </c:pt>
                <c:pt idx="12719">
                  <c:v>53.271360000000001</c:v>
                </c:pt>
                <c:pt idx="12720">
                  <c:v>53.275548000000001</c:v>
                </c:pt>
                <c:pt idx="12721">
                  <c:v>53.279736</c:v>
                </c:pt>
                <c:pt idx="12722">
                  <c:v>53.283923999999999</c:v>
                </c:pt>
                <c:pt idx="12723">
                  <c:v>53.288111999999998</c:v>
                </c:pt>
                <c:pt idx="12724">
                  <c:v>53.292299999999997</c:v>
                </c:pt>
                <c:pt idx="12725">
                  <c:v>53.296487999999997</c:v>
                </c:pt>
                <c:pt idx="12726">
                  <c:v>53.300675999999996</c:v>
                </c:pt>
                <c:pt idx="12727">
                  <c:v>53.304864000000002</c:v>
                </c:pt>
                <c:pt idx="12728">
                  <c:v>53.309052000000001</c:v>
                </c:pt>
                <c:pt idx="12729">
                  <c:v>53.31324</c:v>
                </c:pt>
                <c:pt idx="12730">
                  <c:v>53.317428</c:v>
                </c:pt>
                <c:pt idx="12731">
                  <c:v>53.321615999999999</c:v>
                </c:pt>
                <c:pt idx="12732">
                  <c:v>53.325803999999998</c:v>
                </c:pt>
                <c:pt idx="12733">
                  <c:v>53.329991999999997</c:v>
                </c:pt>
                <c:pt idx="12734">
                  <c:v>53.334179999999996</c:v>
                </c:pt>
                <c:pt idx="12735">
                  <c:v>53.338367999999996</c:v>
                </c:pt>
                <c:pt idx="12736">
                  <c:v>53.342556000000002</c:v>
                </c:pt>
                <c:pt idx="12737">
                  <c:v>53.346744000000001</c:v>
                </c:pt>
                <c:pt idx="12738">
                  <c:v>53.350932</c:v>
                </c:pt>
                <c:pt idx="12739">
                  <c:v>53.355119999999999</c:v>
                </c:pt>
                <c:pt idx="12740">
                  <c:v>53.359307999999999</c:v>
                </c:pt>
                <c:pt idx="12741">
                  <c:v>53.363495999999998</c:v>
                </c:pt>
                <c:pt idx="12742">
                  <c:v>53.367683999999997</c:v>
                </c:pt>
                <c:pt idx="12743">
                  <c:v>53.371871999999996</c:v>
                </c:pt>
                <c:pt idx="12744">
                  <c:v>53.376059999999995</c:v>
                </c:pt>
                <c:pt idx="12745">
                  <c:v>53.380248000000002</c:v>
                </c:pt>
                <c:pt idx="12746">
                  <c:v>53.384436000000001</c:v>
                </c:pt>
                <c:pt idx="12747">
                  <c:v>53.388624</c:v>
                </c:pt>
                <c:pt idx="12748">
                  <c:v>53.392811999999999</c:v>
                </c:pt>
                <c:pt idx="12749">
                  <c:v>53.396999999999998</c:v>
                </c:pt>
                <c:pt idx="12750">
                  <c:v>53.401187999999998</c:v>
                </c:pt>
                <c:pt idx="12751">
                  <c:v>53.405375999999997</c:v>
                </c:pt>
                <c:pt idx="12752">
                  <c:v>53.409563999999996</c:v>
                </c:pt>
                <c:pt idx="12753">
                  <c:v>53.413751999999995</c:v>
                </c:pt>
                <c:pt idx="12754">
                  <c:v>53.417940000000002</c:v>
                </c:pt>
                <c:pt idx="12755">
                  <c:v>53.422128000000001</c:v>
                </c:pt>
                <c:pt idx="12756">
                  <c:v>53.426316</c:v>
                </c:pt>
                <c:pt idx="12757">
                  <c:v>53.430503999999999</c:v>
                </c:pt>
                <c:pt idx="12758">
                  <c:v>53.434691999999998</c:v>
                </c:pt>
                <c:pt idx="12759">
                  <c:v>53.438879999999997</c:v>
                </c:pt>
                <c:pt idx="12760">
                  <c:v>53.443067999999997</c:v>
                </c:pt>
                <c:pt idx="12761">
                  <c:v>53.447255999999996</c:v>
                </c:pt>
                <c:pt idx="12762">
                  <c:v>53.451443999999995</c:v>
                </c:pt>
                <c:pt idx="12763">
                  <c:v>53.455632000000001</c:v>
                </c:pt>
                <c:pt idx="12764">
                  <c:v>53.459820000000001</c:v>
                </c:pt>
                <c:pt idx="12765">
                  <c:v>53.464008</c:v>
                </c:pt>
                <c:pt idx="12766">
                  <c:v>53.468195999999999</c:v>
                </c:pt>
                <c:pt idx="12767">
                  <c:v>53.472383999999998</c:v>
                </c:pt>
                <c:pt idx="12768">
                  <c:v>53.476571999999997</c:v>
                </c:pt>
                <c:pt idx="12769">
                  <c:v>53.480759999999997</c:v>
                </c:pt>
                <c:pt idx="12770">
                  <c:v>53.484947999999996</c:v>
                </c:pt>
                <c:pt idx="12771">
                  <c:v>53.489136000000002</c:v>
                </c:pt>
                <c:pt idx="12772">
                  <c:v>53.493324000000001</c:v>
                </c:pt>
                <c:pt idx="12773">
                  <c:v>53.497512</c:v>
                </c:pt>
                <c:pt idx="12774">
                  <c:v>53.5017</c:v>
                </c:pt>
                <c:pt idx="12775">
                  <c:v>53.505887999999999</c:v>
                </c:pt>
                <c:pt idx="12776">
                  <c:v>53.510075999999998</c:v>
                </c:pt>
                <c:pt idx="12777">
                  <c:v>53.514263999999997</c:v>
                </c:pt>
                <c:pt idx="12778">
                  <c:v>53.518451999999996</c:v>
                </c:pt>
                <c:pt idx="12779">
                  <c:v>53.522639999999996</c:v>
                </c:pt>
                <c:pt idx="12780">
                  <c:v>53.526828000000002</c:v>
                </c:pt>
                <c:pt idx="12781">
                  <c:v>53.531016000000001</c:v>
                </c:pt>
                <c:pt idx="12782">
                  <c:v>53.535204</c:v>
                </c:pt>
                <c:pt idx="12783">
                  <c:v>53.539391999999999</c:v>
                </c:pt>
                <c:pt idx="12784">
                  <c:v>53.543579999999999</c:v>
                </c:pt>
                <c:pt idx="12785">
                  <c:v>53.547767999999998</c:v>
                </c:pt>
                <c:pt idx="12786">
                  <c:v>53.551955999999997</c:v>
                </c:pt>
                <c:pt idx="12787">
                  <c:v>53.556143999999996</c:v>
                </c:pt>
                <c:pt idx="12788">
                  <c:v>53.560331999999995</c:v>
                </c:pt>
                <c:pt idx="12789">
                  <c:v>53.564520000000002</c:v>
                </c:pt>
                <c:pt idx="12790">
                  <c:v>53.568708000000001</c:v>
                </c:pt>
                <c:pt idx="12791">
                  <c:v>53.572896</c:v>
                </c:pt>
                <c:pt idx="12792">
                  <c:v>53.577083999999999</c:v>
                </c:pt>
                <c:pt idx="12793">
                  <c:v>53.581271999999998</c:v>
                </c:pt>
                <c:pt idx="12794">
                  <c:v>53.585459999999998</c:v>
                </c:pt>
                <c:pt idx="12795">
                  <c:v>53.589647999999997</c:v>
                </c:pt>
                <c:pt idx="12796">
                  <c:v>53.593835999999996</c:v>
                </c:pt>
                <c:pt idx="12797">
                  <c:v>53.598023999999995</c:v>
                </c:pt>
                <c:pt idx="12798">
                  <c:v>53.602212000000002</c:v>
                </c:pt>
                <c:pt idx="12799">
                  <c:v>53.606400000000001</c:v>
                </c:pt>
                <c:pt idx="12800">
                  <c:v>53.610588</c:v>
                </c:pt>
                <c:pt idx="12801">
                  <c:v>53.614775999999999</c:v>
                </c:pt>
                <c:pt idx="12802">
                  <c:v>53.618963999999998</c:v>
                </c:pt>
                <c:pt idx="12803">
                  <c:v>53.623151999999997</c:v>
                </c:pt>
                <c:pt idx="12804">
                  <c:v>53.627339999999997</c:v>
                </c:pt>
                <c:pt idx="12805">
                  <c:v>53.631527999999996</c:v>
                </c:pt>
                <c:pt idx="12806">
                  <c:v>53.635715999999995</c:v>
                </c:pt>
                <c:pt idx="12807">
                  <c:v>53.639904000000001</c:v>
                </c:pt>
                <c:pt idx="12808">
                  <c:v>53.644092000000001</c:v>
                </c:pt>
                <c:pt idx="12809">
                  <c:v>53.64828</c:v>
                </c:pt>
                <c:pt idx="12810">
                  <c:v>53.652467999999999</c:v>
                </c:pt>
                <c:pt idx="12811">
                  <c:v>53.656655999999998</c:v>
                </c:pt>
                <c:pt idx="12812">
                  <c:v>53.660843999999997</c:v>
                </c:pt>
                <c:pt idx="12813">
                  <c:v>53.665031999999997</c:v>
                </c:pt>
                <c:pt idx="12814">
                  <c:v>53.669219999999996</c:v>
                </c:pt>
                <c:pt idx="12815">
                  <c:v>53.673408000000002</c:v>
                </c:pt>
                <c:pt idx="12816">
                  <c:v>53.677596000000001</c:v>
                </c:pt>
                <c:pt idx="12817">
                  <c:v>53.681784</c:v>
                </c:pt>
                <c:pt idx="12818">
                  <c:v>53.685972</c:v>
                </c:pt>
                <c:pt idx="12819">
                  <c:v>53.690159999999999</c:v>
                </c:pt>
                <c:pt idx="12820">
                  <c:v>53.694347999999998</c:v>
                </c:pt>
                <c:pt idx="12821">
                  <c:v>53.698535999999997</c:v>
                </c:pt>
                <c:pt idx="12822">
                  <c:v>53.702723999999996</c:v>
                </c:pt>
                <c:pt idx="12823">
                  <c:v>53.706911999999996</c:v>
                </c:pt>
                <c:pt idx="12824">
                  <c:v>53.711100000000002</c:v>
                </c:pt>
                <c:pt idx="12825">
                  <c:v>53.715288000000001</c:v>
                </c:pt>
                <c:pt idx="12826">
                  <c:v>53.719476</c:v>
                </c:pt>
                <c:pt idx="12827">
                  <c:v>53.723663999999999</c:v>
                </c:pt>
                <c:pt idx="12828">
                  <c:v>53.727851999999999</c:v>
                </c:pt>
                <c:pt idx="12829">
                  <c:v>53.732039999999998</c:v>
                </c:pt>
                <c:pt idx="12830">
                  <c:v>53.736227999999997</c:v>
                </c:pt>
                <c:pt idx="12831">
                  <c:v>53.740415999999996</c:v>
                </c:pt>
                <c:pt idx="12832">
                  <c:v>53.744603999999995</c:v>
                </c:pt>
                <c:pt idx="12833">
                  <c:v>53.748792000000002</c:v>
                </c:pt>
                <c:pt idx="12834">
                  <c:v>53.752980000000001</c:v>
                </c:pt>
                <c:pt idx="12835">
                  <c:v>53.757168</c:v>
                </c:pt>
                <c:pt idx="12836">
                  <c:v>53.761355999999999</c:v>
                </c:pt>
                <c:pt idx="12837">
                  <c:v>53.765543999999998</c:v>
                </c:pt>
                <c:pt idx="12838">
                  <c:v>53.769731999999998</c:v>
                </c:pt>
                <c:pt idx="12839">
                  <c:v>53.773919999999997</c:v>
                </c:pt>
                <c:pt idx="12840">
                  <c:v>53.778107999999996</c:v>
                </c:pt>
                <c:pt idx="12841">
                  <c:v>53.782295999999995</c:v>
                </c:pt>
                <c:pt idx="12842">
                  <c:v>53.786484000000002</c:v>
                </c:pt>
                <c:pt idx="12843">
                  <c:v>53.790672000000001</c:v>
                </c:pt>
                <c:pt idx="12844">
                  <c:v>53.79486</c:v>
                </c:pt>
                <c:pt idx="12845">
                  <c:v>53.799047999999999</c:v>
                </c:pt>
                <c:pt idx="12846">
                  <c:v>53.803235999999998</c:v>
                </c:pt>
                <c:pt idx="12847">
                  <c:v>53.807423999999997</c:v>
                </c:pt>
                <c:pt idx="12848">
                  <c:v>53.811611999999997</c:v>
                </c:pt>
                <c:pt idx="12849">
                  <c:v>53.815799999999996</c:v>
                </c:pt>
                <c:pt idx="12850">
                  <c:v>53.819987999999995</c:v>
                </c:pt>
                <c:pt idx="12851">
                  <c:v>53.824176000000001</c:v>
                </c:pt>
                <c:pt idx="12852">
                  <c:v>53.828364000000001</c:v>
                </c:pt>
                <c:pt idx="12853">
                  <c:v>53.832552</c:v>
                </c:pt>
                <c:pt idx="12854">
                  <c:v>53.836739999999999</c:v>
                </c:pt>
                <c:pt idx="12855">
                  <c:v>53.840927999999998</c:v>
                </c:pt>
                <c:pt idx="12856">
                  <c:v>53.845115999999997</c:v>
                </c:pt>
                <c:pt idx="12857">
                  <c:v>53.849303999999997</c:v>
                </c:pt>
                <c:pt idx="12858">
                  <c:v>53.853491999999996</c:v>
                </c:pt>
                <c:pt idx="12859">
                  <c:v>53.857680000000002</c:v>
                </c:pt>
                <c:pt idx="12860">
                  <c:v>53.861868000000001</c:v>
                </c:pt>
                <c:pt idx="12861">
                  <c:v>53.866056</c:v>
                </c:pt>
                <c:pt idx="12862">
                  <c:v>53.870244</c:v>
                </c:pt>
                <c:pt idx="12863">
                  <c:v>53.874431999999999</c:v>
                </c:pt>
                <c:pt idx="12864">
                  <c:v>53.878619999999998</c:v>
                </c:pt>
                <c:pt idx="12865">
                  <c:v>53.882807999999997</c:v>
                </c:pt>
                <c:pt idx="12866">
                  <c:v>53.886995999999996</c:v>
                </c:pt>
                <c:pt idx="12867">
                  <c:v>53.891183999999996</c:v>
                </c:pt>
                <c:pt idx="12868">
                  <c:v>53.895372000000002</c:v>
                </c:pt>
                <c:pt idx="12869">
                  <c:v>53.899560000000001</c:v>
                </c:pt>
                <c:pt idx="12870">
                  <c:v>53.903748</c:v>
                </c:pt>
                <c:pt idx="12871">
                  <c:v>53.907935999999999</c:v>
                </c:pt>
                <c:pt idx="12872">
                  <c:v>53.912123999999999</c:v>
                </c:pt>
                <c:pt idx="12873">
                  <c:v>53.916311999999998</c:v>
                </c:pt>
                <c:pt idx="12874">
                  <c:v>53.920499999999997</c:v>
                </c:pt>
                <c:pt idx="12875">
                  <c:v>53.924687999999996</c:v>
                </c:pt>
                <c:pt idx="12876">
                  <c:v>53.928875999999995</c:v>
                </c:pt>
                <c:pt idx="12877">
                  <c:v>53.933064000000002</c:v>
                </c:pt>
                <c:pt idx="12878">
                  <c:v>53.937252000000001</c:v>
                </c:pt>
                <c:pt idx="12879">
                  <c:v>53.94144</c:v>
                </c:pt>
                <c:pt idx="12880">
                  <c:v>53.945627999999999</c:v>
                </c:pt>
                <c:pt idx="12881">
                  <c:v>53.949815999999998</c:v>
                </c:pt>
                <c:pt idx="12882">
                  <c:v>53.954003999999998</c:v>
                </c:pt>
                <c:pt idx="12883">
                  <c:v>53.958191999999997</c:v>
                </c:pt>
                <c:pt idx="12884">
                  <c:v>53.962379999999996</c:v>
                </c:pt>
                <c:pt idx="12885">
                  <c:v>53.966567999999995</c:v>
                </c:pt>
                <c:pt idx="12886">
                  <c:v>53.970756000000002</c:v>
                </c:pt>
                <c:pt idx="12887">
                  <c:v>53.974944000000001</c:v>
                </c:pt>
                <c:pt idx="12888">
                  <c:v>53.979132</c:v>
                </c:pt>
                <c:pt idx="12889">
                  <c:v>53.983319999999999</c:v>
                </c:pt>
                <c:pt idx="12890">
                  <c:v>53.987507999999998</c:v>
                </c:pt>
                <c:pt idx="12891">
                  <c:v>53.991695999999997</c:v>
                </c:pt>
                <c:pt idx="12892">
                  <c:v>53.995883999999997</c:v>
                </c:pt>
                <c:pt idx="12893">
                  <c:v>54.000071999999996</c:v>
                </c:pt>
                <c:pt idx="12894">
                  <c:v>54.004259999999995</c:v>
                </c:pt>
                <c:pt idx="12895">
                  <c:v>54.008448000000001</c:v>
                </c:pt>
                <c:pt idx="12896">
                  <c:v>54.012636000000001</c:v>
                </c:pt>
                <c:pt idx="12897">
                  <c:v>54.016824</c:v>
                </c:pt>
                <c:pt idx="12898">
                  <c:v>54.021011999999999</c:v>
                </c:pt>
                <c:pt idx="12899">
                  <c:v>54.025199999999998</c:v>
                </c:pt>
                <c:pt idx="12900">
                  <c:v>54.029387999999997</c:v>
                </c:pt>
                <c:pt idx="12901">
                  <c:v>54.033575999999996</c:v>
                </c:pt>
                <c:pt idx="12902">
                  <c:v>54.037763999999996</c:v>
                </c:pt>
                <c:pt idx="12903">
                  <c:v>54.041952000000002</c:v>
                </c:pt>
                <c:pt idx="12904">
                  <c:v>54.046140000000001</c:v>
                </c:pt>
                <c:pt idx="12905">
                  <c:v>54.050328</c:v>
                </c:pt>
                <c:pt idx="12906">
                  <c:v>54.054516</c:v>
                </c:pt>
                <c:pt idx="12907">
                  <c:v>54.058703999999999</c:v>
                </c:pt>
                <c:pt idx="12908">
                  <c:v>54.062891999999998</c:v>
                </c:pt>
                <c:pt idx="12909">
                  <c:v>54.067079999999997</c:v>
                </c:pt>
                <c:pt idx="12910">
                  <c:v>54.071267999999996</c:v>
                </c:pt>
                <c:pt idx="12911">
                  <c:v>54.075455999999996</c:v>
                </c:pt>
                <c:pt idx="12912">
                  <c:v>54.079644000000002</c:v>
                </c:pt>
                <c:pt idx="12913">
                  <c:v>54.083832000000001</c:v>
                </c:pt>
                <c:pt idx="12914">
                  <c:v>54.08802</c:v>
                </c:pt>
                <c:pt idx="12915">
                  <c:v>54.092207999999999</c:v>
                </c:pt>
                <c:pt idx="12916">
                  <c:v>54.096395999999999</c:v>
                </c:pt>
                <c:pt idx="12917">
                  <c:v>54.100583999999998</c:v>
                </c:pt>
                <c:pt idx="12918">
                  <c:v>54.104771999999997</c:v>
                </c:pt>
                <c:pt idx="12919">
                  <c:v>54.108959999999996</c:v>
                </c:pt>
                <c:pt idx="12920">
                  <c:v>54.113147999999995</c:v>
                </c:pt>
                <c:pt idx="12921">
                  <c:v>54.117336000000002</c:v>
                </c:pt>
                <c:pt idx="12922">
                  <c:v>54.121524000000001</c:v>
                </c:pt>
                <c:pt idx="12923">
                  <c:v>54.125712</c:v>
                </c:pt>
                <c:pt idx="12924">
                  <c:v>54.129899999999999</c:v>
                </c:pt>
                <c:pt idx="12925">
                  <c:v>54.134087999999998</c:v>
                </c:pt>
                <c:pt idx="12926">
                  <c:v>54.138275999999998</c:v>
                </c:pt>
                <c:pt idx="12927">
                  <c:v>54.142463999999997</c:v>
                </c:pt>
                <c:pt idx="12928">
                  <c:v>54.146651999999996</c:v>
                </c:pt>
                <c:pt idx="12929">
                  <c:v>54.150839999999995</c:v>
                </c:pt>
                <c:pt idx="12930">
                  <c:v>54.155028000000001</c:v>
                </c:pt>
                <c:pt idx="12931">
                  <c:v>54.159216000000001</c:v>
                </c:pt>
                <c:pt idx="12932">
                  <c:v>54.163404</c:v>
                </c:pt>
                <c:pt idx="12933">
                  <c:v>54.167591999999999</c:v>
                </c:pt>
                <c:pt idx="12934">
                  <c:v>54.171779999999998</c:v>
                </c:pt>
                <c:pt idx="12935">
                  <c:v>54.175967999999997</c:v>
                </c:pt>
                <c:pt idx="12936">
                  <c:v>54.180155999999997</c:v>
                </c:pt>
                <c:pt idx="12937">
                  <c:v>54.184343999999996</c:v>
                </c:pt>
                <c:pt idx="12938">
                  <c:v>54.188531999999995</c:v>
                </c:pt>
                <c:pt idx="12939">
                  <c:v>54.192720000000001</c:v>
                </c:pt>
                <c:pt idx="12940">
                  <c:v>54.196908000000001</c:v>
                </c:pt>
                <c:pt idx="12941">
                  <c:v>54.201096</c:v>
                </c:pt>
                <c:pt idx="12942">
                  <c:v>54.205283999999999</c:v>
                </c:pt>
                <c:pt idx="12943">
                  <c:v>54.209471999999998</c:v>
                </c:pt>
                <c:pt idx="12944">
                  <c:v>54.213659999999997</c:v>
                </c:pt>
                <c:pt idx="12945">
                  <c:v>54.217847999999996</c:v>
                </c:pt>
                <c:pt idx="12946">
                  <c:v>54.222035999999996</c:v>
                </c:pt>
                <c:pt idx="12947">
                  <c:v>54.226224000000002</c:v>
                </c:pt>
                <c:pt idx="12948">
                  <c:v>54.230412000000001</c:v>
                </c:pt>
                <c:pt idx="12949">
                  <c:v>54.2346</c:v>
                </c:pt>
                <c:pt idx="12950">
                  <c:v>54.238788</c:v>
                </c:pt>
                <c:pt idx="12951">
                  <c:v>54.242975999999999</c:v>
                </c:pt>
                <c:pt idx="12952">
                  <c:v>54.247163999999998</c:v>
                </c:pt>
                <c:pt idx="12953">
                  <c:v>54.251351999999997</c:v>
                </c:pt>
                <c:pt idx="12954">
                  <c:v>54.255539999999996</c:v>
                </c:pt>
                <c:pt idx="12955">
                  <c:v>54.259727999999996</c:v>
                </c:pt>
                <c:pt idx="12956">
                  <c:v>54.263916000000002</c:v>
                </c:pt>
                <c:pt idx="12957">
                  <c:v>54.268104000000001</c:v>
                </c:pt>
                <c:pt idx="12958">
                  <c:v>54.272292</c:v>
                </c:pt>
                <c:pt idx="12959">
                  <c:v>54.276479999999999</c:v>
                </c:pt>
                <c:pt idx="12960">
                  <c:v>54.280667999999999</c:v>
                </c:pt>
                <c:pt idx="12961">
                  <c:v>54.284855999999998</c:v>
                </c:pt>
                <c:pt idx="12962">
                  <c:v>54.289043999999997</c:v>
                </c:pt>
                <c:pt idx="12963">
                  <c:v>54.293231999999996</c:v>
                </c:pt>
                <c:pt idx="12964">
                  <c:v>54.297419999999995</c:v>
                </c:pt>
                <c:pt idx="12965">
                  <c:v>54.301608000000002</c:v>
                </c:pt>
                <c:pt idx="12966">
                  <c:v>54.305796000000001</c:v>
                </c:pt>
                <c:pt idx="12967">
                  <c:v>54.309984</c:v>
                </c:pt>
                <c:pt idx="12968">
                  <c:v>54.314171999999999</c:v>
                </c:pt>
                <c:pt idx="12969">
                  <c:v>54.318359999999998</c:v>
                </c:pt>
                <c:pt idx="12970">
                  <c:v>54.322547999999998</c:v>
                </c:pt>
                <c:pt idx="12971">
                  <c:v>54.326735999999997</c:v>
                </c:pt>
                <c:pt idx="12972">
                  <c:v>54.330923999999996</c:v>
                </c:pt>
                <c:pt idx="12973">
                  <c:v>54.335111999999995</c:v>
                </c:pt>
                <c:pt idx="12974">
                  <c:v>54.339300000000001</c:v>
                </c:pt>
                <c:pt idx="12975">
                  <c:v>54.343488000000001</c:v>
                </c:pt>
                <c:pt idx="12976">
                  <c:v>54.347676</c:v>
                </c:pt>
                <c:pt idx="12977">
                  <c:v>54.351863999999999</c:v>
                </c:pt>
                <c:pt idx="12978">
                  <c:v>54.356051999999998</c:v>
                </c:pt>
                <c:pt idx="12979">
                  <c:v>54.360239999999997</c:v>
                </c:pt>
                <c:pt idx="12980">
                  <c:v>54.364427999999997</c:v>
                </c:pt>
                <c:pt idx="12981">
                  <c:v>54.368615999999996</c:v>
                </c:pt>
                <c:pt idx="12982">
                  <c:v>54.372803999999995</c:v>
                </c:pt>
                <c:pt idx="12983">
                  <c:v>54.376992000000001</c:v>
                </c:pt>
                <c:pt idx="12984">
                  <c:v>54.381180000000001</c:v>
                </c:pt>
                <c:pt idx="12985">
                  <c:v>54.385368</c:v>
                </c:pt>
                <c:pt idx="12986">
                  <c:v>54.389555999999999</c:v>
                </c:pt>
                <c:pt idx="12987">
                  <c:v>54.393743999999998</c:v>
                </c:pt>
                <c:pt idx="12988">
                  <c:v>54.397931999999997</c:v>
                </c:pt>
                <c:pt idx="12989">
                  <c:v>54.402119999999996</c:v>
                </c:pt>
                <c:pt idx="12990">
                  <c:v>54.406307999999996</c:v>
                </c:pt>
                <c:pt idx="12991">
                  <c:v>54.410496000000002</c:v>
                </c:pt>
                <c:pt idx="12992">
                  <c:v>54.414684000000001</c:v>
                </c:pt>
                <c:pt idx="12993">
                  <c:v>54.418872</c:v>
                </c:pt>
                <c:pt idx="12994">
                  <c:v>54.42306</c:v>
                </c:pt>
                <c:pt idx="12995">
                  <c:v>54.427247999999999</c:v>
                </c:pt>
                <c:pt idx="12996">
                  <c:v>54.431435999999998</c:v>
                </c:pt>
                <c:pt idx="12997">
                  <c:v>54.435623999999997</c:v>
                </c:pt>
                <c:pt idx="12998">
                  <c:v>54.439811999999996</c:v>
                </c:pt>
                <c:pt idx="12999">
                  <c:v>54.443999999999996</c:v>
                </c:pt>
                <c:pt idx="13000">
                  <c:v>54.448188000000002</c:v>
                </c:pt>
                <c:pt idx="13001">
                  <c:v>54.452376000000001</c:v>
                </c:pt>
                <c:pt idx="13002">
                  <c:v>54.456564</c:v>
                </c:pt>
                <c:pt idx="13003">
                  <c:v>54.460751999999999</c:v>
                </c:pt>
                <c:pt idx="13004">
                  <c:v>54.464939999999999</c:v>
                </c:pt>
                <c:pt idx="13005">
                  <c:v>54.469127999999998</c:v>
                </c:pt>
                <c:pt idx="13006">
                  <c:v>54.473315999999997</c:v>
                </c:pt>
                <c:pt idx="13007">
                  <c:v>54.477503999999996</c:v>
                </c:pt>
                <c:pt idx="13008">
                  <c:v>54.481691999999995</c:v>
                </c:pt>
                <c:pt idx="13009">
                  <c:v>54.485880000000002</c:v>
                </c:pt>
                <c:pt idx="13010">
                  <c:v>54.490068000000001</c:v>
                </c:pt>
                <c:pt idx="13011">
                  <c:v>54.494256</c:v>
                </c:pt>
                <c:pt idx="13012">
                  <c:v>54.498443999999999</c:v>
                </c:pt>
                <c:pt idx="13013">
                  <c:v>54.502631999999998</c:v>
                </c:pt>
                <c:pt idx="13014">
                  <c:v>54.506819999999998</c:v>
                </c:pt>
                <c:pt idx="13015">
                  <c:v>54.511007999999997</c:v>
                </c:pt>
                <c:pt idx="13016">
                  <c:v>54.515195999999996</c:v>
                </c:pt>
                <c:pt idx="13017">
                  <c:v>54.519383999999995</c:v>
                </c:pt>
                <c:pt idx="13018">
                  <c:v>54.523572000000001</c:v>
                </c:pt>
                <c:pt idx="13019">
                  <c:v>54.527760000000001</c:v>
                </c:pt>
                <c:pt idx="13020">
                  <c:v>54.531948</c:v>
                </c:pt>
                <c:pt idx="13021">
                  <c:v>54.536135999999999</c:v>
                </c:pt>
                <c:pt idx="13022">
                  <c:v>54.540323999999998</c:v>
                </c:pt>
                <c:pt idx="13023">
                  <c:v>54.544511999999997</c:v>
                </c:pt>
                <c:pt idx="13024">
                  <c:v>54.548699999999997</c:v>
                </c:pt>
                <c:pt idx="13025">
                  <c:v>54.552887999999996</c:v>
                </c:pt>
                <c:pt idx="13026">
                  <c:v>54.557075999999995</c:v>
                </c:pt>
                <c:pt idx="13027">
                  <c:v>54.561264000000001</c:v>
                </c:pt>
                <c:pt idx="13028">
                  <c:v>54.565452000000001</c:v>
                </c:pt>
                <c:pt idx="13029">
                  <c:v>54.56964</c:v>
                </c:pt>
                <c:pt idx="13030">
                  <c:v>54.573827999999999</c:v>
                </c:pt>
                <c:pt idx="13031">
                  <c:v>54.578015999999998</c:v>
                </c:pt>
                <c:pt idx="13032">
                  <c:v>54.582203999999997</c:v>
                </c:pt>
                <c:pt idx="13033">
                  <c:v>54.586391999999996</c:v>
                </c:pt>
                <c:pt idx="13034">
                  <c:v>54.590579999999996</c:v>
                </c:pt>
                <c:pt idx="13035">
                  <c:v>54.594768000000002</c:v>
                </c:pt>
                <c:pt idx="13036">
                  <c:v>54.598956000000001</c:v>
                </c:pt>
                <c:pt idx="13037">
                  <c:v>54.603144</c:v>
                </c:pt>
                <c:pt idx="13038">
                  <c:v>54.607332</c:v>
                </c:pt>
                <c:pt idx="13039">
                  <c:v>54.611519999999999</c:v>
                </c:pt>
                <c:pt idx="13040">
                  <c:v>54.615707999999998</c:v>
                </c:pt>
                <c:pt idx="13041">
                  <c:v>54.619895999999997</c:v>
                </c:pt>
                <c:pt idx="13042">
                  <c:v>54.624083999999996</c:v>
                </c:pt>
                <c:pt idx="13043">
                  <c:v>54.628271999999996</c:v>
                </c:pt>
                <c:pt idx="13044">
                  <c:v>54.632460000000002</c:v>
                </c:pt>
                <c:pt idx="13045">
                  <c:v>54.636648000000001</c:v>
                </c:pt>
                <c:pt idx="13046">
                  <c:v>54.640836</c:v>
                </c:pt>
                <c:pt idx="13047">
                  <c:v>54.645023999999999</c:v>
                </c:pt>
                <c:pt idx="13048">
                  <c:v>54.649211999999999</c:v>
                </c:pt>
                <c:pt idx="13049">
                  <c:v>54.653399999999998</c:v>
                </c:pt>
                <c:pt idx="13050">
                  <c:v>54.657587999999997</c:v>
                </c:pt>
                <c:pt idx="13051">
                  <c:v>54.661775999999996</c:v>
                </c:pt>
                <c:pt idx="13052">
                  <c:v>54.665963999999995</c:v>
                </c:pt>
                <c:pt idx="13053">
                  <c:v>54.670152000000002</c:v>
                </c:pt>
                <c:pt idx="13054">
                  <c:v>54.674340000000001</c:v>
                </c:pt>
                <c:pt idx="13055">
                  <c:v>54.678528</c:v>
                </c:pt>
                <c:pt idx="13056">
                  <c:v>54.682715999999999</c:v>
                </c:pt>
                <c:pt idx="13057">
                  <c:v>54.686903999999998</c:v>
                </c:pt>
                <c:pt idx="13058">
                  <c:v>54.691091999999998</c:v>
                </c:pt>
                <c:pt idx="13059">
                  <c:v>54.695279999999997</c:v>
                </c:pt>
                <c:pt idx="13060">
                  <c:v>54.699467999999996</c:v>
                </c:pt>
                <c:pt idx="13061">
                  <c:v>54.703655999999995</c:v>
                </c:pt>
                <c:pt idx="13062">
                  <c:v>54.707844000000001</c:v>
                </c:pt>
                <c:pt idx="13063">
                  <c:v>54.712032000000001</c:v>
                </c:pt>
                <c:pt idx="13064">
                  <c:v>54.71622</c:v>
                </c:pt>
                <c:pt idx="13065">
                  <c:v>54.720407999999999</c:v>
                </c:pt>
                <c:pt idx="13066">
                  <c:v>54.724595999999998</c:v>
                </c:pt>
                <c:pt idx="13067">
                  <c:v>54.728783999999997</c:v>
                </c:pt>
                <c:pt idx="13068">
                  <c:v>54.732971999999997</c:v>
                </c:pt>
                <c:pt idx="13069">
                  <c:v>54.737159999999996</c:v>
                </c:pt>
                <c:pt idx="13070">
                  <c:v>54.741347999999995</c:v>
                </c:pt>
                <c:pt idx="13071">
                  <c:v>54.745536000000001</c:v>
                </c:pt>
                <c:pt idx="13072">
                  <c:v>54.749724000000001</c:v>
                </c:pt>
                <c:pt idx="13073">
                  <c:v>54.753912</c:v>
                </c:pt>
                <c:pt idx="13074">
                  <c:v>54.758099999999999</c:v>
                </c:pt>
                <c:pt idx="13075">
                  <c:v>54.762287999999998</c:v>
                </c:pt>
                <c:pt idx="13076">
                  <c:v>54.766475999999997</c:v>
                </c:pt>
                <c:pt idx="13077">
                  <c:v>54.770663999999996</c:v>
                </c:pt>
                <c:pt idx="13078">
                  <c:v>54.774851999999996</c:v>
                </c:pt>
                <c:pt idx="13079">
                  <c:v>54.779040000000002</c:v>
                </c:pt>
                <c:pt idx="13080">
                  <c:v>54.783228000000001</c:v>
                </c:pt>
                <c:pt idx="13081">
                  <c:v>54.787416</c:v>
                </c:pt>
                <c:pt idx="13082">
                  <c:v>54.791604</c:v>
                </c:pt>
                <c:pt idx="13083">
                  <c:v>54.795791999999999</c:v>
                </c:pt>
                <c:pt idx="13084">
                  <c:v>54.799979999999998</c:v>
                </c:pt>
                <c:pt idx="13085">
                  <c:v>54.804167999999997</c:v>
                </c:pt>
                <c:pt idx="13086">
                  <c:v>54.808355999999996</c:v>
                </c:pt>
                <c:pt idx="13087">
                  <c:v>54.812543999999995</c:v>
                </c:pt>
                <c:pt idx="13088">
                  <c:v>54.816732000000002</c:v>
                </c:pt>
                <c:pt idx="13089">
                  <c:v>54.820920000000001</c:v>
                </c:pt>
                <c:pt idx="13090">
                  <c:v>54.825108</c:v>
                </c:pt>
                <c:pt idx="13091">
                  <c:v>54.829295999999999</c:v>
                </c:pt>
                <c:pt idx="13092">
                  <c:v>54.833483999999999</c:v>
                </c:pt>
                <c:pt idx="13093">
                  <c:v>54.837671999999998</c:v>
                </c:pt>
                <c:pt idx="13094">
                  <c:v>54.841859999999997</c:v>
                </c:pt>
                <c:pt idx="13095">
                  <c:v>54.846047999999996</c:v>
                </c:pt>
                <c:pt idx="13096">
                  <c:v>54.850235999999995</c:v>
                </c:pt>
                <c:pt idx="13097">
                  <c:v>54.854424000000002</c:v>
                </c:pt>
                <c:pt idx="13098">
                  <c:v>54.858612000000001</c:v>
                </c:pt>
                <c:pt idx="13099">
                  <c:v>54.8628</c:v>
                </c:pt>
                <c:pt idx="13100">
                  <c:v>54.866987999999999</c:v>
                </c:pt>
                <c:pt idx="13101">
                  <c:v>54.871175999999998</c:v>
                </c:pt>
                <c:pt idx="13102">
                  <c:v>54.875363999999998</c:v>
                </c:pt>
                <c:pt idx="13103">
                  <c:v>54.879551999999997</c:v>
                </c:pt>
                <c:pt idx="13104">
                  <c:v>54.883739999999996</c:v>
                </c:pt>
                <c:pt idx="13105">
                  <c:v>54.887927999999995</c:v>
                </c:pt>
                <c:pt idx="13106">
                  <c:v>54.892116000000001</c:v>
                </c:pt>
                <c:pt idx="13107">
                  <c:v>54.896304000000001</c:v>
                </c:pt>
                <c:pt idx="13108">
                  <c:v>54.900492</c:v>
                </c:pt>
                <c:pt idx="13109">
                  <c:v>54.904679999999999</c:v>
                </c:pt>
                <c:pt idx="13110">
                  <c:v>54.908867999999998</c:v>
                </c:pt>
                <c:pt idx="13111">
                  <c:v>54.913055999999997</c:v>
                </c:pt>
                <c:pt idx="13112">
                  <c:v>54.917243999999997</c:v>
                </c:pt>
                <c:pt idx="13113">
                  <c:v>54.921431999999996</c:v>
                </c:pt>
                <c:pt idx="13114">
                  <c:v>54.925619999999995</c:v>
                </c:pt>
                <c:pt idx="13115">
                  <c:v>54.929808000000001</c:v>
                </c:pt>
                <c:pt idx="13116">
                  <c:v>54.933996</c:v>
                </c:pt>
                <c:pt idx="13117">
                  <c:v>54.938184</c:v>
                </c:pt>
                <c:pt idx="13118">
                  <c:v>54.942371999999999</c:v>
                </c:pt>
                <c:pt idx="13119">
                  <c:v>54.946559999999998</c:v>
                </c:pt>
                <c:pt idx="13120">
                  <c:v>54.950747999999997</c:v>
                </c:pt>
                <c:pt idx="13121">
                  <c:v>54.954935999999996</c:v>
                </c:pt>
                <c:pt idx="13122">
                  <c:v>54.959123999999996</c:v>
                </c:pt>
                <c:pt idx="13123">
                  <c:v>54.963312000000002</c:v>
                </c:pt>
                <c:pt idx="13124">
                  <c:v>54.967500000000001</c:v>
                </c:pt>
                <c:pt idx="13125">
                  <c:v>54.971688</c:v>
                </c:pt>
                <c:pt idx="13126">
                  <c:v>54.975876</c:v>
                </c:pt>
                <c:pt idx="13127">
                  <c:v>54.980063999999999</c:v>
                </c:pt>
                <c:pt idx="13128">
                  <c:v>54.984251999999998</c:v>
                </c:pt>
                <c:pt idx="13129">
                  <c:v>54.988439999999997</c:v>
                </c:pt>
                <c:pt idx="13130">
                  <c:v>54.992627999999996</c:v>
                </c:pt>
                <c:pt idx="13131">
                  <c:v>54.996815999999995</c:v>
                </c:pt>
                <c:pt idx="13132">
                  <c:v>55.001004000000002</c:v>
                </c:pt>
                <c:pt idx="13133">
                  <c:v>55.005192000000001</c:v>
                </c:pt>
                <c:pt idx="13134">
                  <c:v>55.00938</c:v>
                </c:pt>
                <c:pt idx="13135">
                  <c:v>55.013567999999999</c:v>
                </c:pt>
                <c:pt idx="13136">
                  <c:v>55.017755999999999</c:v>
                </c:pt>
                <c:pt idx="13137">
                  <c:v>55.021943999999998</c:v>
                </c:pt>
                <c:pt idx="13138">
                  <c:v>55.026131999999997</c:v>
                </c:pt>
                <c:pt idx="13139">
                  <c:v>55.030319999999996</c:v>
                </c:pt>
                <c:pt idx="13140">
                  <c:v>55.034507999999995</c:v>
                </c:pt>
                <c:pt idx="13141">
                  <c:v>55.038696000000002</c:v>
                </c:pt>
                <c:pt idx="13142">
                  <c:v>55.042884000000001</c:v>
                </c:pt>
                <c:pt idx="13143">
                  <c:v>55.047072</c:v>
                </c:pt>
                <c:pt idx="13144">
                  <c:v>55.051259999999999</c:v>
                </c:pt>
                <c:pt idx="13145">
                  <c:v>55.055447999999998</c:v>
                </c:pt>
                <c:pt idx="13146">
                  <c:v>55.059635999999998</c:v>
                </c:pt>
                <c:pt idx="13147">
                  <c:v>55.063823999999997</c:v>
                </c:pt>
                <c:pt idx="13148">
                  <c:v>55.068011999999996</c:v>
                </c:pt>
                <c:pt idx="13149">
                  <c:v>55.072199999999995</c:v>
                </c:pt>
                <c:pt idx="13150">
                  <c:v>55.076388000000001</c:v>
                </c:pt>
                <c:pt idx="13151">
                  <c:v>55.080576000000001</c:v>
                </c:pt>
                <c:pt idx="13152">
                  <c:v>55.084764</c:v>
                </c:pt>
                <c:pt idx="13153">
                  <c:v>55.088951999999999</c:v>
                </c:pt>
                <c:pt idx="13154">
                  <c:v>55.093139999999998</c:v>
                </c:pt>
                <c:pt idx="13155">
                  <c:v>55.097327999999997</c:v>
                </c:pt>
                <c:pt idx="13156">
                  <c:v>55.101515999999997</c:v>
                </c:pt>
                <c:pt idx="13157">
                  <c:v>55.105703999999996</c:v>
                </c:pt>
                <c:pt idx="13158">
                  <c:v>55.109891999999995</c:v>
                </c:pt>
                <c:pt idx="13159">
                  <c:v>55.114080000000001</c:v>
                </c:pt>
                <c:pt idx="13160">
                  <c:v>55.118268</c:v>
                </c:pt>
                <c:pt idx="13161">
                  <c:v>55.122456</c:v>
                </c:pt>
                <c:pt idx="13162">
                  <c:v>55.126643999999999</c:v>
                </c:pt>
                <c:pt idx="13163">
                  <c:v>55.130831999999998</c:v>
                </c:pt>
                <c:pt idx="13164">
                  <c:v>55.135019999999997</c:v>
                </c:pt>
                <c:pt idx="13165">
                  <c:v>55.139207999999996</c:v>
                </c:pt>
                <c:pt idx="13166">
                  <c:v>55.143395999999996</c:v>
                </c:pt>
                <c:pt idx="13167">
                  <c:v>55.147584000000002</c:v>
                </c:pt>
                <c:pt idx="13168">
                  <c:v>55.151772000000001</c:v>
                </c:pt>
                <c:pt idx="13169">
                  <c:v>55.15596</c:v>
                </c:pt>
                <c:pt idx="13170">
                  <c:v>55.160148</c:v>
                </c:pt>
                <c:pt idx="13171">
                  <c:v>55.164335999999999</c:v>
                </c:pt>
                <c:pt idx="13172">
                  <c:v>55.168523999999998</c:v>
                </c:pt>
                <c:pt idx="13173">
                  <c:v>55.172711999999997</c:v>
                </c:pt>
                <c:pt idx="13174">
                  <c:v>55.176899999999996</c:v>
                </c:pt>
                <c:pt idx="13175">
                  <c:v>55.181087999999995</c:v>
                </c:pt>
                <c:pt idx="13176">
                  <c:v>55.185276000000002</c:v>
                </c:pt>
                <c:pt idx="13177">
                  <c:v>55.189464000000001</c:v>
                </c:pt>
                <c:pt idx="13178">
                  <c:v>55.193652</c:v>
                </c:pt>
                <c:pt idx="13179">
                  <c:v>55.197839999999999</c:v>
                </c:pt>
                <c:pt idx="13180">
                  <c:v>55.202027999999999</c:v>
                </c:pt>
                <c:pt idx="13181">
                  <c:v>55.206215999999998</c:v>
                </c:pt>
                <c:pt idx="13182">
                  <c:v>55.210403999999997</c:v>
                </c:pt>
                <c:pt idx="13183">
                  <c:v>55.214591999999996</c:v>
                </c:pt>
                <c:pt idx="13184">
                  <c:v>55.218779999999995</c:v>
                </c:pt>
                <c:pt idx="13185">
                  <c:v>55.222968000000002</c:v>
                </c:pt>
                <c:pt idx="13186">
                  <c:v>55.227156000000001</c:v>
                </c:pt>
                <c:pt idx="13187">
                  <c:v>55.231344</c:v>
                </c:pt>
                <c:pt idx="13188">
                  <c:v>55.235531999999999</c:v>
                </c:pt>
                <c:pt idx="13189">
                  <c:v>55.239719999999998</c:v>
                </c:pt>
                <c:pt idx="13190">
                  <c:v>55.243907999999998</c:v>
                </c:pt>
                <c:pt idx="13191">
                  <c:v>55.248095999999997</c:v>
                </c:pt>
                <c:pt idx="13192">
                  <c:v>55.252283999999996</c:v>
                </c:pt>
                <c:pt idx="13193">
                  <c:v>55.256471999999995</c:v>
                </c:pt>
                <c:pt idx="13194">
                  <c:v>55.260660000000001</c:v>
                </c:pt>
                <c:pt idx="13195">
                  <c:v>55.264848000000001</c:v>
                </c:pt>
                <c:pt idx="13196">
                  <c:v>55.269036</c:v>
                </c:pt>
                <c:pt idx="13197">
                  <c:v>55.273223999999999</c:v>
                </c:pt>
                <c:pt idx="13198">
                  <c:v>55.277411999999998</c:v>
                </c:pt>
                <c:pt idx="13199">
                  <c:v>55.281599999999997</c:v>
                </c:pt>
                <c:pt idx="13200">
                  <c:v>55.285787999999997</c:v>
                </c:pt>
                <c:pt idx="13201">
                  <c:v>55.289975999999996</c:v>
                </c:pt>
                <c:pt idx="13202">
                  <c:v>55.294163999999995</c:v>
                </c:pt>
                <c:pt idx="13203">
                  <c:v>55.298352000000001</c:v>
                </c:pt>
                <c:pt idx="13204">
                  <c:v>55.30254</c:v>
                </c:pt>
                <c:pt idx="13205">
                  <c:v>55.306728</c:v>
                </c:pt>
                <c:pt idx="13206">
                  <c:v>55.310915999999999</c:v>
                </c:pt>
                <c:pt idx="13207">
                  <c:v>55.315103999999998</c:v>
                </c:pt>
                <c:pt idx="13208">
                  <c:v>55.319291999999997</c:v>
                </c:pt>
                <c:pt idx="13209">
                  <c:v>55.323479999999996</c:v>
                </c:pt>
                <c:pt idx="13210">
                  <c:v>55.327667999999996</c:v>
                </c:pt>
                <c:pt idx="13211">
                  <c:v>55.331856000000002</c:v>
                </c:pt>
                <c:pt idx="13212">
                  <c:v>55.336044000000001</c:v>
                </c:pt>
                <c:pt idx="13213">
                  <c:v>55.340232</c:v>
                </c:pt>
                <c:pt idx="13214">
                  <c:v>55.34442</c:v>
                </c:pt>
                <c:pt idx="13215">
                  <c:v>55.348607999999999</c:v>
                </c:pt>
                <c:pt idx="13216">
                  <c:v>55.352795999999998</c:v>
                </c:pt>
                <c:pt idx="13217">
                  <c:v>55.356983999999997</c:v>
                </c:pt>
                <c:pt idx="13218">
                  <c:v>55.361171999999996</c:v>
                </c:pt>
                <c:pt idx="13219">
                  <c:v>55.365359999999995</c:v>
                </c:pt>
                <c:pt idx="13220">
                  <c:v>55.369548000000002</c:v>
                </c:pt>
                <c:pt idx="13221">
                  <c:v>55.373736000000001</c:v>
                </c:pt>
                <c:pt idx="13222">
                  <c:v>55.377924</c:v>
                </c:pt>
                <c:pt idx="13223">
                  <c:v>55.382111999999999</c:v>
                </c:pt>
                <c:pt idx="13224">
                  <c:v>55.386299999999999</c:v>
                </c:pt>
                <c:pt idx="13225">
                  <c:v>55.390487999999998</c:v>
                </c:pt>
                <c:pt idx="13226">
                  <c:v>55.394675999999997</c:v>
                </c:pt>
                <c:pt idx="13227">
                  <c:v>55.398863999999996</c:v>
                </c:pt>
                <c:pt idx="13228">
                  <c:v>55.403051999999995</c:v>
                </c:pt>
                <c:pt idx="13229">
                  <c:v>55.407240000000002</c:v>
                </c:pt>
                <c:pt idx="13230">
                  <c:v>55.411428000000001</c:v>
                </c:pt>
                <c:pt idx="13231">
                  <c:v>55.415616</c:v>
                </c:pt>
                <c:pt idx="13232">
                  <c:v>55.419803999999999</c:v>
                </c:pt>
                <c:pt idx="13233">
                  <c:v>55.423991999999998</c:v>
                </c:pt>
                <c:pt idx="13234">
                  <c:v>55.428179999999998</c:v>
                </c:pt>
                <c:pt idx="13235">
                  <c:v>55.432367999999997</c:v>
                </c:pt>
                <c:pt idx="13236">
                  <c:v>55.436555999999996</c:v>
                </c:pt>
                <c:pt idx="13237">
                  <c:v>55.440743999999995</c:v>
                </c:pt>
                <c:pt idx="13238">
                  <c:v>55.444932000000001</c:v>
                </c:pt>
                <c:pt idx="13239">
                  <c:v>55.449120000000001</c:v>
                </c:pt>
                <c:pt idx="13240">
                  <c:v>55.453308</c:v>
                </c:pt>
                <c:pt idx="13241">
                  <c:v>55.457495999999999</c:v>
                </c:pt>
                <c:pt idx="13242">
                  <c:v>55.461683999999998</c:v>
                </c:pt>
                <c:pt idx="13243">
                  <c:v>55.465871999999997</c:v>
                </c:pt>
                <c:pt idx="13244">
                  <c:v>55.470059999999997</c:v>
                </c:pt>
                <c:pt idx="13245">
                  <c:v>55.474247999999996</c:v>
                </c:pt>
                <c:pt idx="13246">
                  <c:v>55.478435999999995</c:v>
                </c:pt>
                <c:pt idx="13247">
                  <c:v>55.482624000000001</c:v>
                </c:pt>
                <c:pt idx="13248">
                  <c:v>55.486812</c:v>
                </c:pt>
                <c:pt idx="13249">
                  <c:v>55.491</c:v>
                </c:pt>
                <c:pt idx="13250">
                  <c:v>55.495187999999999</c:v>
                </c:pt>
                <c:pt idx="13251">
                  <c:v>55.499375999999998</c:v>
                </c:pt>
                <c:pt idx="13252">
                  <c:v>55.503563999999997</c:v>
                </c:pt>
                <c:pt idx="13253">
                  <c:v>55.507751999999996</c:v>
                </c:pt>
                <c:pt idx="13254">
                  <c:v>55.511939999999996</c:v>
                </c:pt>
                <c:pt idx="13255">
                  <c:v>55.516128000000002</c:v>
                </c:pt>
                <c:pt idx="13256">
                  <c:v>55.520316000000001</c:v>
                </c:pt>
                <c:pt idx="13257">
                  <c:v>55.524504</c:v>
                </c:pt>
                <c:pt idx="13258">
                  <c:v>55.528691999999999</c:v>
                </c:pt>
                <c:pt idx="13259">
                  <c:v>55.532879999999999</c:v>
                </c:pt>
                <c:pt idx="13260">
                  <c:v>55.537067999999998</c:v>
                </c:pt>
                <c:pt idx="13261">
                  <c:v>55.541255999999997</c:v>
                </c:pt>
                <c:pt idx="13262">
                  <c:v>55.545443999999996</c:v>
                </c:pt>
                <c:pt idx="13263">
                  <c:v>55.549631999999995</c:v>
                </c:pt>
                <c:pt idx="13264">
                  <c:v>55.553820000000002</c:v>
                </c:pt>
                <c:pt idx="13265">
                  <c:v>55.558008000000001</c:v>
                </c:pt>
                <c:pt idx="13266">
                  <c:v>55.562196</c:v>
                </c:pt>
                <c:pt idx="13267">
                  <c:v>55.566383999999999</c:v>
                </c:pt>
                <c:pt idx="13268">
                  <c:v>55.570571999999999</c:v>
                </c:pt>
                <c:pt idx="13269">
                  <c:v>55.574759999999998</c:v>
                </c:pt>
                <c:pt idx="13270">
                  <c:v>55.578947999999997</c:v>
                </c:pt>
                <c:pt idx="13271">
                  <c:v>55.583135999999996</c:v>
                </c:pt>
                <c:pt idx="13272">
                  <c:v>55.587323999999995</c:v>
                </c:pt>
                <c:pt idx="13273">
                  <c:v>55.591512000000002</c:v>
                </c:pt>
                <c:pt idx="13274">
                  <c:v>55.595700000000001</c:v>
                </c:pt>
                <c:pt idx="13275">
                  <c:v>55.599888</c:v>
                </c:pt>
                <c:pt idx="13276">
                  <c:v>55.604075999999999</c:v>
                </c:pt>
                <c:pt idx="13277">
                  <c:v>55.608263999999998</c:v>
                </c:pt>
                <c:pt idx="13278">
                  <c:v>55.612451999999998</c:v>
                </c:pt>
                <c:pt idx="13279">
                  <c:v>55.616639999999997</c:v>
                </c:pt>
                <c:pt idx="13280">
                  <c:v>55.620827999999996</c:v>
                </c:pt>
                <c:pt idx="13281">
                  <c:v>55.625015999999995</c:v>
                </c:pt>
                <c:pt idx="13282">
                  <c:v>55.629204000000001</c:v>
                </c:pt>
                <c:pt idx="13283">
                  <c:v>55.633392000000001</c:v>
                </c:pt>
                <c:pt idx="13284">
                  <c:v>55.63758</c:v>
                </c:pt>
                <c:pt idx="13285">
                  <c:v>55.641767999999999</c:v>
                </c:pt>
                <c:pt idx="13286">
                  <c:v>55.645955999999998</c:v>
                </c:pt>
                <c:pt idx="13287">
                  <c:v>55.650143999999997</c:v>
                </c:pt>
                <c:pt idx="13288">
                  <c:v>55.654331999999997</c:v>
                </c:pt>
                <c:pt idx="13289">
                  <c:v>55.658519999999996</c:v>
                </c:pt>
                <c:pt idx="13290">
                  <c:v>55.662707999999995</c:v>
                </c:pt>
                <c:pt idx="13291">
                  <c:v>55.666896000000001</c:v>
                </c:pt>
                <c:pt idx="13292">
                  <c:v>55.671084</c:v>
                </c:pt>
                <c:pt idx="13293">
                  <c:v>55.675272</c:v>
                </c:pt>
                <c:pt idx="13294">
                  <c:v>55.679459999999999</c:v>
                </c:pt>
                <c:pt idx="13295">
                  <c:v>55.683647999999998</c:v>
                </c:pt>
                <c:pt idx="13296">
                  <c:v>55.687835999999997</c:v>
                </c:pt>
                <c:pt idx="13297">
                  <c:v>55.692023999999996</c:v>
                </c:pt>
                <c:pt idx="13298">
                  <c:v>55.696211999999996</c:v>
                </c:pt>
                <c:pt idx="13299">
                  <c:v>55.700400000000002</c:v>
                </c:pt>
                <c:pt idx="13300">
                  <c:v>55.704588000000001</c:v>
                </c:pt>
                <c:pt idx="13301">
                  <c:v>55.708776</c:v>
                </c:pt>
                <c:pt idx="13302">
                  <c:v>55.712963999999999</c:v>
                </c:pt>
                <c:pt idx="13303">
                  <c:v>55.717151999999999</c:v>
                </c:pt>
                <c:pt idx="13304">
                  <c:v>55.721339999999998</c:v>
                </c:pt>
                <c:pt idx="13305">
                  <c:v>55.725527999999997</c:v>
                </c:pt>
                <c:pt idx="13306">
                  <c:v>55.729715999999996</c:v>
                </c:pt>
                <c:pt idx="13307">
                  <c:v>55.733903999999995</c:v>
                </c:pt>
                <c:pt idx="13308">
                  <c:v>55.738092000000002</c:v>
                </c:pt>
                <c:pt idx="13309">
                  <c:v>55.742280000000001</c:v>
                </c:pt>
                <c:pt idx="13310">
                  <c:v>55.746468</c:v>
                </c:pt>
                <c:pt idx="13311">
                  <c:v>55.750655999999999</c:v>
                </c:pt>
                <c:pt idx="13312">
                  <c:v>55.754843999999999</c:v>
                </c:pt>
                <c:pt idx="13313">
                  <c:v>55.759031999999998</c:v>
                </c:pt>
                <c:pt idx="13314">
                  <c:v>55.763219999999997</c:v>
                </c:pt>
                <c:pt idx="13315">
                  <c:v>55.767407999999996</c:v>
                </c:pt>
                <c:pt idx="13316">
                  <c:v>55.771595999999995</c:v>
                </c:pt>
                <c:pt idx="13317">
                  <c:v>55.775784000000002</c:v>
                </c:pt>
                <c:pt idx="13318">
                  <c:v>55.779972000000001</c:v>
                </c:pt>
                <c:pt idx="13319">
                  <c:v>55.78416</c:v>
                </c:pt>
                <c:pt idx="13320">
                  <c:v>55.788347999999999</c:v>
                </c:pt>
                <c:pt idx="13321">
                  <c:v>55.792535999999998</c:v>
                </c:pt>
                <c:pt idx="13322">
                  <c:v>55.796723999999998</c:v>
                </c:pt>
                <c:pt idx="13323">
                  <c:v>55.800911999999997</c:v>
                </c:pt>
                <c:pt idx="13324">
                  <c:v>55.805099999999996</c:v>
                </c:pt>
                <c:pt idx="13325">
                  <c:v>55.809287999999995</c:v>
                </c:pt>
                <c:pt idx="13326">
                  <c:v>55.813476000000001</c:v>
                </c:pt>
                <c:pt idx="13327">
                  <c:v>55.817664000000001</c:v>
                </c:pt>
                <c:pt idx="13328">
                  <c:v>55.821852</c:v>
                </c:pt>
                <c:pt idx="13329">
                  <c:v>55.826039999999999</c:v>
                </c:pt>
                <c:pt idx="13330">
                  <c:v>55.830227999999998</c:v>
                </c:pt>
                <c:pt idx="13331">
                  <c:v>55.834415999999997</c:v>
                </c:pt>
                <c:pt idx="13332">
                  <c:v>55.838603999999997</c:v>
                </c:pt>
                <c:pt idx="13333">
                  <c:v>55.842791999999996</c:v>
                </c:pt>
                <c:pt idx="13334">
                  <c:v>55.846979999999995</c:v>
                </c:pt>
                <c:pt idx="13335">
                  <c:v>55.851168000000001</c:v>
                </c:pt>
                <c:pt idx="13336">
                  <c:v>55.855356</c:v>
                </c:pt>
                <c:pt idx="13337">
                  <c:v>55.859544</c:v>
                </c:pt>
                <c:pt idx="13338">
                  <c:v>55.863731999999999</c:v>
                </c:pt>
                <c:pt idx="13339">
                  <c:v>55.867919999999998</c:v>
                </c:pt>
                <c:pt idx="13340">
                  <c:v>55.872107999999997</c:v>
                </c:pt>
                <c:pt idx="13341">
                  <c:v>55.876295999999996</c:v>
                </c:pt>
                <c:pt idx="13342">
                  <c:v>55.880483999999996</c:v>
                </c:pt>
                <c:pt idx="13343">
                  <c:v>55.884672000000002</c:v>
                </c:pt>
                <c:pt idx="13344">
                  <c:v>55.888860000000001</c:v>
                </c:pt>
                <c:pt idx="13345">
                  <c:v>55.893048</c:v>
                </c:pt>
                <c:pt idx="13346">
                  <c:v>55.897235999999999</c:v>
                </c:pt>
                <c:pt idx="13347">
                  <c:v>55.901423999999999</c:v>
                </c:pt>
                <c:pt idx="13348">
                  <c:v>55.905611999999998</c:v>
                </c:pt>
                <c:pt idx="13349">
                  <c:v>55.909799999999997</c:v>
                </c:pt>
                <c:pt idx="13350">
                  <c:v>55.913987999999996</c:v>
                </c:pt>
                <c:pt idx="13351">
                  <c:v>55.918175999999995</c:v>
                </c:pt>
                <c:pt idx="13352">
                  <c:v>55.922364000000002</c:v>
                </c:pt>
                <c:pt idx="13353">
                  <c:v>55.926552000000001</c:v>
                </c:pt>
                <c:pt idx="13354">
                  <c:v>55.93074</c:v>
                </c:pt>
                <c:pt idx="13355">
                  <c:v>55.934927999999999</c:v>
                </c:pt>
                <c:pt idx="13356">
                  <c:v>55.939115999999999</c:v>
                </c:pt>
                <c:pt idx="13357">
                  <c:v>55.943303999999998</c:v>
                </c:pt>
                <c:pt idx="13358">
                  <c:v>55.947491999999997</c:v>
                </c:pt>
                <c:pt idx="13359">
                  <c:v>55.951679999999996</c:v>
                </c:pt>
                <c:pt idx="13360">
                  <c:v>55.955867999999995</c:v>
                </c:pt>
                <c:pt idx="13361">
                  <c:v>55.960056000000002</c:v>
                </c:pt>
                <c:pt idx="13362">
                  <c:v>55.964244000000001</c:v>
                </c:pt>
                <c:pt idx="13363">
                  <c:v>55.968432</c:v>
                </c:pt>
                <c:pt idx="13364">
                  <c:v>55.972619999999999</c:v>
                </c:pt>
                <c:pt idx="13365">
                  <c:v>55.976807999999998</c:v>
                </c:pt>
                <c:pt idx="13366">
                  <c:v>55.980995999999998</c:v>
                </c:pt>
                <c:pt idx="13367">
                  <c:v>55.985183999999997</c:v>
                </c:pt>
                <c:pt idx="13368">
                  <c:v>55.989371999999996</c:v>
                </c:pt>
                <c:pt idx="13369">
                  <c:v>55.993559999999995</c:v>
                </c:pt>
                <c:pt idx="13370">
                  <c:v>55.997748000000001</c:v>
                </c:pt>
                <c:pt idx="13371">
                  <c:v>56.001936000000001</c:v>
                </c:pt>
                <c:pt idx="13372">
                  <c:v>56.006124</c:v>
                </c:pt>
                <c:pt idx="13373">
                  <c:v>56.010311999999999</c:v>
                </c:pt>
                <c:pt idx="13374">
                  <c:v>56.014499999999998</c:v>
                </c:pt>
                <c:pt idx="13375">
                  <c:v>56.018687999999997</c:v>
                </c:pt>
                <c:pt idx="13376">
                  <c:v>56.022875999999997</c:v>
                </c:pt>
                <c:pt idx="13377">
                  <c:v>56.027063999999996</c:v>
                </c:pt>
                <c:pt idx="13378">
                  <c:v>56.031251999999995</c:v>
                </c:pt>
                <c:pt idx="13379">
                  <c:v>56.035440000000001</c:v>
                </c:pt>
                <c:pt idx="13380">
                  <c:v>56.039628</c:v>
                </c:pt>
                <c:pt idx="13381">
                  <c:v>56.043816</c:v>
                </c:pt>
                <c:pt idx="13382">
                  <c:v>56.048003999999999</c:v>
                </c:pt>
                <c:pt idx="13383">
                  <c:v>56.052191999999998</c:v>
                </c:pt>
                <c:pt idx="13384">
                  <c:v>56.056379999999997</c:v>
                </c:pt>
                <c:pt idx="13385">
                  <c:v>56.060567999999996</c:v>
                </c:pt>
                <c:pt idx="13386">
                  <c:v>56.064755999999996</c:v>
                </c:pt>
                <c:pt idx="13387">
                  <c:v>56.068944000000002</c:v>
                </c:pt>
                <c:pt idx="13388">
                  <c:v>56.073132000000001</c:v>
                </c:pt>
                <c:pt idx="13389">
                  <c:v>56.07732</c:v>
                </c:pt>
                <c:pt idx="13390">
                  <c:v>56.081507999999999</c:v>
                </c:pt>
                <c:pt idx="13391">
                  <c:v>56.085695999999999</c:v>
                </c:pt>
                <c:pt idx="13392">
                  <c:v>56.089883999999998</c:v>
                </c:pt>
                <c:pt idx="13393">
                  <c:v>56.094071999999997</c:v>
                </c:pt>
                <c:pt idx="13394">
                  <c:v>56.098259999999996</c:v>
                </c:pt>
                <c:pt idx="13395">
                  <c:v>56.102447999999995</c:v>
                </c:pt>
                <c:pt idx="13396">
                  <c:v>56.106636000000002</c:v>
                </c:pt>
                <c:pt idx="13397">
                  <c:v>56.110824000000001</c:v>
                </c:pt>
                <c:pt idx="13398">
                  <c:v>56.115012</c:v>
                </c:pt>
                <c:pt idx="13399">
                  <c:v>56.119199999999999</c:v>
                </c:pt>
                <c:pt idx="13400">
                  <c:v>56.123387999999998</c:v>
                </c:pt>
                <c:pt idx="13401">
                  <c:v>56.127575999999998</c:v>
                </c:pt>
                <c:pt idx="13402">
                  <c:v>56.131763999999997</c:v>
                </c:pt>
                <c:pt idx="13403">
                  <c:v>56.135951999999996</c:v>
                </c:pt>
                <c:pt idx="13404">
                  <c:v>56.140139999999995</c:v>
                </c:pt>
                <c:pt idx="13405">
                  <c:v>56.144328000000002</c:v>
                </c:pt>
                <c:pt idx="13406">
                  <c:v>56.148516000000001</c:v>
                </c:pt>
                <c:pt idx="13407">
                  <c:v>56.152704</c:v>
                </c:pt>
                <c:pt idx="13408">
                  <c:v>56.156891999999999</c:v>
                </c:pt>
                <c:pt idx="13409">
                  <c:v>56.161079999999998</c:v>
                </c:pt>
                <c:pt idx="13410">
                  <c:v>56.165267999999998</c:v>
                </c:pt>
                <c:pt idx="13411">
                  <c:v>56.169455999999997</c:v>
                </c:pt>
                <c:pt idx="13412">
                  <c:v>56.173643999999996</c:v>
                </c:pt>
                <c:pt idx="13413">
                  <c:v>56.177831999999995</c:v>
                </c:pt>
                <c:pt idx="13414">
                  <c:v>56.182020000000001</c:v>
                </c:pt>
                <c:pt idx="13415">
                  <c:v>56.186208000000001</c:v>
                </c:pt>
                <c:pt idx="13416">
                  <c:v>56.190396</c:v>
                </c:pt>
                <c:pt idx="13417">
                  <c:v>56.194583999999999</c:v>
                </c:pt>
                <c:pt idx="13418">
                  <c:v>56.198771999999998</c:v>
                </c:pt>
                <c:pt idx="13419">
                  <c:v>56.202959999999997</c:v>
                </c:pt>
                <c:pt idx="13420">
                  <c:v>56.207147999999997</c:v>
                </c:pt>
                <c:pt idx="13421">
                  <c:v>56.211335999999996</c:v>
                </c:pt>
                <c:pt idx="13422">
                  <c:v>56.215523999999995</c:v>
                </c:pt>
                <c:pt idx="13423">
                  <c:v>56.219712000000001</c:v>
                </c:pt>
                <c:pt idx="13424">
                  <c:v>56.2239</c:v>
                </c:pt>
                <c:pt idx="13425">
                  <c:v>56.228088</c:v>
                </c:pt>
                <c:pt idx="13426">
                  <c:v>56.232275999999999</c:v>
                </c:pt>
                <c:pt idx="13427">
                  <c:v>56.236463999999998</c:v>
                </c:pt>
                <c:pt idx="13428">
                  <c:v>56.240651999999997</c:v>
                </c:pt>
                <c:pt idx="13429">
                  <c:v>56.244839999999996</c:v>
                </c:pt>
                <c:pt idx="13430">
                  <c:v>56.249027999999996</c:v>
                </c:pt>
                <c:pt idx="13431">
                  <c:v>56.253216000000002</c:v>
                </c:pt>
                <c:pt idx="13432">
                  <c:v>56.257404000000001</c:v>
                </c:pt>
                <c:pt idx="13433">
                  <c:v>56.261592</c:v>
                </c:pt>
                <c:pt idx="13434">
                  <c:v>56.265779999999999</c:v>
                </c:pt>
                <c:pt idx="13435">
                  <c:v>56.269967999999999</c:v>
                </c:pt>
                <c:pt idx="13436">
                  <c:v>56.274155999999998</c:v>
                </c:pt>
                <c:pt idx="13437">
                  <c:v>56.278343999999997</c:v>
                </c:pt>
                <c:pt idx="13438">
                  <c:v>56.282531999999996</c:v>
                </c:pt>
                <c:pt idx="13439">
                  <c:v>56.286719999999995</c:v>
                </c:pt>
                <c:pt idx="13440">
                  <c:v>56.290908000000002</c:v>
                </c:pt>
                <c:pt idx="13441">
                  <c:v>56.295096000000001</c:v>
                </c:pt>
                <c:pt idx="13442">
                  <c:v>56.299284</c:v>
                </c:pt>
                <c:pt idx="13443">
                  <c:v>56.303471999999999</c:v>
                </c:pt>
                <c:pt idx="13444">
                  <c:v>56.307659999999998</c:v>
                </c:pt>
                <c:pt idx="13445">
                  <c:v>56.311847999999998</c:v>
                </c:pt>
                <c:pt idx="13446">
                  <c:v>56.316035999999997</c:v>
                </c:pt>
                <c:pt idx="13447">
                  <c:v>56.320223999999996</c:v>
                </c:pt>
                <c:pt idx="13448">
                  <c:v>56.324411999999995</c:v>
                </c:pt>
                <c:pt idx="13449">
                  <c:v>56.328600000000002</c:v>
                </c:pt>
                <c:pt idx="13450">
                  <c:v>56.332788000000001</c:v>
                </c:pt>
                <c:pt idx="13451">
                  <c:v>56.336976</c:v>
                </c:pt>
                <c:pt idx="13452">
                  <c:v>56.341163999999999</c:v>
                </c:pt>
                <c:pt idx="13453">
                  <c:v>56.345351999999998</c:v>
                </c:pt>
                <c:pt idx="13454">
                  <c:v>56.349539999999998</c:v>
                </c:pt>
                <c:pt idx="13455">
                  <c:v>56.353727999999997</c:v>
                </c:pt>
                <c:pt idx="13456">
                  <c:v>56.357915999999996</c:v>
                </c:pt>
                <c:pt idx="13457">
                  <c:v>56.362103999999995</c:v>
                </c:pt>
                <c:pt idx="13458">
                  <c:v>56.366292000000001</c:v>
                </c:pt>
                <c:pt idx="13459">
                  <c:v>56.370480000000001</c:v>
                </c:pt>
                <c:pt idx="13460">
                  <c:v>56.374668</c:v>
                </c:pt>
                <c:pt idx="13461">
                  <c:v>56.378855999999999</c:v>
                </c:pt>
                <c:pt idx="13462">
                  <c:v>56.383043999999998</c:v>
                </c:pt>
                <c:pt idx="13463">
                  <c:v>56.387231999999997</c:v>
                </c:pt>
                <c:pt idx="13464">
                  <c:v>56.391419999999997</c:v>
                </c:pt>
                <c:pt idx="13465">
                  <c:v>56.395607999999996</c:v>
                </c:pt>
                <c:pt idx="13466">
                  <c:v>56.399795999999995</c:v>
                </c:pt>
                <c:pt idx="13467">
                  <c:v>56.403984000000001</c:v>
                </c:pt>
                <c:pt idx="13468">
                  <c:v>56.408172</c:v>
                </c:pt>
                <c:pt idx="13469">
                  <c:v>56.41236</c:v>
                </c:pt>
                <c:pt idx="13470">
                  <c:v>56.416547999999999</c:v>
                </c:pt>
                <c:pt idx="13471">
                  <c:v>56.420735999999998</c:v>
                </c:pt>
                <c:pt idx="13472">
                  <c:v>56.424923999999997</c:v>
                </c:pt>
                <c:pt idx="13473">
                  <c:v>56.429111999999996</c:v>
                </c:pt>
                <c:pt idx="13474">
                  <c:v>56.433299999999996</c:v>
                </c:pt>
                <c:pt idx="13475">
                  <c:v>56.437488000000002</c:v>
                </c:pt>
                <c:pt idx="13476">
                  <c:v>56.441676000000001</c:v>
                </c:pt>
                <c:pt idx="13477">
                  <c:v>56.445864</c:v>
                </c:pt>
                <c:pt idx="13478">
                  <c:v>56.450051999999999</c:v>
                </c:pt>
                <c:pt idx="13479">
                  <c:v>56.454239999999999</c:v>
                </c:pt>
                <c:pt idx="13480">
                  <c:v>56.458427999999998</c:v>
                </c:pt>
                <c:pt idx="13481">
                  <c:v>56.462615999999997</c:v>
                </c:pt>
                <c:pt idx="13482">
                  <c:v>56.466803999999996</c:v>
                </c:pt>
                <c:pt idx="13483">
                  <c:v>56.470991999999995</c:v>
                </c:pt>
                <c:pt idx="13484">
                  <c:v>56.475180000000002</c:v>
                </c:pt>
                <c:pt idx="13485">
                  <c:v>56.479368000000001</c:v>
                </c:pt>
                <c:pt idx="13486">
                  <c:v>56.483556</c:v>
                </c:pt>
                <c:pt idx="13487">
                  <c:v>56.487743999999999</c:v>
                </c:pt>
                <c:pt idx="13488">
                  <c:v>56.491931999999998</c:v>
                </c:pt>
                <c:pt idx="13489">
                  <c:v>56.496119999999998</c:v>
                </c:pt>
                <c:pt idx="13490">
                  <c:v>56.500307999999997</c:v>
                </c:pt>
                <c:pt idx="13491">
                  <c:v>56.504495999999996</c:v>
                </c:pt>
                <c:pt idx="13492">
                  <c:v>56.508683999999995</c:v>
                </c:pt>
                <c:pt idx="13493">
                  <c:v>56.512872000000002</c:v>
                </c:pt>
                <c:pt idx="13494">
                  <c:v>56.517060000000001</c:v>
                </c:pt>
                <c:pt idx="13495">
                  <c:v>56.521248</c:v>
                </c:pt>
                <c:pt idx="13496">
                  <c:v>56.525435999999999</c:v>
                </c:pt>
                <c:pt idx="13497">
                  <c:v>56.529623999999998</c:v>
                </c:pt>
                <c:pt idx="13498">
                  <c:v>56.533811999999998</c:v>
                </c:pt>
                <c:pt idx="13499">
                  <c:v>56.537999999999997</c:v>
                </c:pt>
                <c:pt idx="13500">
                  <c:v>56.542187999999996</c:v>
                </c:pt>
                <c:pt idx="13501">
                  <c:v>56.546375999999995</c:v>
                </c:pt>
                <c:pt idx="13502">
                  <c:v>56.550564000000001</c:v>
                </c:pt>
                <c:pt idx="13503">
                  <c:v>56.554752000000001</c:v>
                </c:pt>
                <c:pt idx="13504">
                  <c:v>56.55894</c:v>
                </c:pt>
                <c:pt idx="13505">
                  <c:v>56.563127999999999</c:v>
                </c:pt>
                <c:pt idx="13506">
                  <c:v>56.567315999999998</c:v>
                </c:pt>
                <c:pt idx="13507">
                  <c:v>56.571503999999997</c:v>
                </c:pt>
                <c:pt idx="13508">
                  <c:v>56.575691999999997</c:v>
                </c:pt>
                <c:pt idx="13509">
                  <c:v>56.579879999999996</c:v>
                </c:pt>
                <c:pt idx="13510">
                  <c:v>56.584067999999995</c:v>
                </c:pt>
                <c:pt idx="13511">
                  <c:v>56.588256000000001</c:v>
                </c:pt>
                <c:pt idx="13512">
                  <c:v>56.592444</c:v>
                </c:pt>
                <c:pt idx="13513">
                  <c:v>56.596632</c:v>
                </c:pt>
                <c:pt idx="13514">
                  <c:v>56.600819999999999</c:v>
                </c:pt>
                <c:pt idx="13515">
                  <c:v>56.605007999999998</c:v>
                </c:pt>
                <c:pt idx="13516">
                  <c:v>56.609195999999997</c:v>
                </c:pt>
                <c:pt idx="13517">
                  <c:v>56.613383999999996</c:v>
                </c:pt>
                <c:pt idx="13518">
                  <c:v>56.617571999999996</c:v>
                </c:pt>
                <c:pt idx="13519">
                  <c:v>56.621760000000002</c:v>
                </c:pt>
                <c:pt idx="13520">
                  <c:v>56.625948000000001</c:v>
                </c:pt>
                <c:pt idx="13521">
                  <c:v>56.630136</c:v>
                </c:pt>
                <c:pt idx="13522">
                  <c:v>56.634323999999999</c:v>
                </c:pt>
                <c:pt idx="13523">
                  <c:v>56.638511999999999</c:v>
                </c:pt>
                <c:pt idx="13524">
                  <c:v>56.642699999999998</c:v>
                </c:pt>
                <c:pt idx="13525">
                  <c:v>56.646887999999997</c:v>
                </c:pt>
                <c:pt idx="13526">
                  <c:v>56.651075999999996</c:v>
                </c:pt>
                <c:pt idx="13527">
                  <c:v>56.655263999999995</c:v>
                </c:pt>
                <c:pt idx="13528">
                  <c:v>56.659452000000002</c:v>
                </c:pt>
                <c:pt idx="13529">
                  <c:v>56.663640000000001</c:v>
                </c:pt>
                <c:pt idx="13530">
                  <c:v>56.667828</c:v>
                </c:pt>
                <c:pt idx="13531">
                  <c:v>56.672015999999999</c:v>
                </c:pt>
                <c:pt idx="13532">
                  <c:v>56.676203999999998</c:v>
                </c:pt>
                <c:pt idx="13533">
                  <c:v>56.680391999999998</c:v>
                </c:pt>
                <c:pt idx="13534">
                  <c:v>56.684579999999997</c:v>
                </c:pt>
                <c:pt idx="13535">
                  <c:v>56.688767999999996</c:v>
                </c:pt>
                <c:pt idx="13536">
                  <c:v>56.692955999999995</c:v>
                </c:pt>
                <c:pt idx="13537">
                  <c:v>56.697144000000002</c:v>
                </c:pt>
                <c:pt idx="13538">
                  <c:v>56.701332000000001</c:v>
                </c:pt>
                <c:pt idx="13539">
                  <c:v>56.70552</c:v>
                </c:pt>
                <c:pt idx="13540">
                  <c:v>56.709707999999999</c:v>
                </c:pt>
                <c:pt idx="13541">
                  <c:v>56.713895999999998</c:v>
                </c:pt>
                <c:pt idx="13542">
                  <c:v>56.718083999999998</c:v>
                </c:pt>
                <c:pt idx="13543">
                  <c:v>56.722271999999997</c:v>
                </c:pt>
                <c:pt idx="13544">
                  <c:v>56.726459999999996</c:v>
                </c:pt>
                <c:pt idx="13545">
                  <c:v>56.730647999999995</c:v>
                </c:pt>
                <c:pt idx="13546">
                  <c:v>56.734836000000001</c:v>
                </c:pt>
                <c:pt idx="13547">
                  <c:v>56.739024000000001</c:v>
                </c:pt>
                <c:pt idx="13548">
                  <c:v>56.743212</c:v>
                </c:pt>
                <c:pt idx="13549">
                  <c:v>56.747399999999999</c:v>
                </c:pt>
                <c:pt idx="13550">
                  <c:v>56.751587999999998</c:v>
                </c:pt>
                <c:pt idx="13551">
                  <c:v>56.755775999999997</c:v>
                </c:pt>
                <c:pt idx="13552">
                  <c:v>56.759963999999997</c:v>
                </c:pt>
                <c:pt idx="13553">
                  <c:v>56.764151999999996</c:v>
                </c:pt>
                <c:pt idx="13554">
                  <c:v>56.768339999999995</c:v>
                </c:pt>
                <c:pt idx="13555">
                  <c:v>56.772528000000001</c:v>
                </c:pt>
                <c:pt idx="13556">
                  <c:v>56.776716</c:v>
                </c:pt>
                <c:pt idx="13557">
                  <c:v>56.780904</c:v>
                </c:pt>
                <c:pt idx="13558">
                  <c:v>56.785091999999999</c:v>
                </c:pt>
                <c:pt idx="13559">
                  <c:v>56.789279999999998</c:v>
                </c:pt>
                <c:pt idx="13560">
                  <c:v>56.793467999999997</c:v>
                </c:pt>
                <c:pt idx="13561">
                  <c:v>56.797655999999996</c:v>
                </c:pt>
                <c:pt idx="13562">
                  <c:v>56.801843999999996</c:v>
                </c:pt>
                <c:pt idx="13563">
                  <c:v>56.806032000000002</c:v>
                </c:pt>
                <c:pt idx="13564">
                  <c:v>56.810220000000001</c:v>
                </c:pt>
                <c:pt idx="13565">
                  <c:v>56.814408</c:v>
                </c:pt>
                <c:pt idx="13566">
                  <c:v>56.818595999999999</c:v>
                </c:pt>
                <c:pt idx="13567">
                  <c:v>56.822783999999999</c:v>
                </c:pt>
                <c:pt idx="13568">
                  <c:v>56.826971999999998</c:v>
                </c:pt>
                <c:pt idx="13569">
                  <c:v>56.831159999999997</c:v>
                </c:pt>
                <c:pt idx="13570">
                  <c:v>56.835347999999996</c:v>
                </c:pt>
                <c:pt idx="13571">
                  <c:v>56.839535999999995</c:v>
                </c:pt>
                <c:pt idx="13572">
                  <c:v>56.843724000000002</c:v>
                </c:pt>
                <c:pt idx="13573">
                  <c:v>56.847912000000001</c:v>
                </c:pt>
                <c:pt idx="13574">
                  <c:v>56.8521</c:v>
                </c:pt>
                <c:pt idx="13575">
                  <c:v>56.856287999999999</c:v>
                </c:pt>
                <c:pt idx="13576">
                  <c:v>56.860475999999998</c:v>
                </c:pt>
                <c:pt idx="13577">
                  <c:v>56.864663999999998</c:v>
                </c:pt>
                <c:pt idx="13578">
                  <c:v>56.868851999999997</c:v>
                </c:pt>
                <c:pt idx="13579">
                  <c:v>56.873039999999996</c:v>
                </c:pt>
                <c:pt idx="13580">
                  <c:v>56.877227999999995</c:v>
                </c:pt>
                <c:pt idx="13581">
                  <c:v>56.881416000000002</c:v>
                </c:pt>
                <c:pt idx="13582">
                  <c:v>56.885604000000001</c:v>
                </c:pt>
                <c:pt idx="13583">
                  <c:v>56.889792</c:v>
                </c:pt>
                <c:pt idx="13584">
                  <c:v>56.893979999999999</c:v>
                </c:pt>
                <c:pt idx="13585">
                  <c:v>56.898167999999998</c:v>
                </c:pt>
                <c:pt idx="13586">
                  <c:v>56.902355999999997</c:v>
                </c:pt>
                <c:pt idx="13587">
                  <c:v>56.906543999999997</c:v>
                </c:pt>
                <c:pt idx="13588">
                  <c:v>56.910731999999996</c:v>
                </c:pt>
                <c:pt idx="13589">
                  <c:v>56.914919999999995</c:v>
                </c:pt>
                <c:pt idx="13590">
                  <c:v>56.919108000000001</c:v>
                </c:pt>
                <c:pt idx="13591">
                  <c:v>56.923296000000001</c:v>
                </c:pt>
                <c:pt idx="13592">
                  <c:v>56.927484</c:v>
                </c:pt>
                <c:pt idx="13593">
                  <c:v>56.931671999999999</c:v>
                </c:pt>
                <c:pt idx="13594">
                  <c:v>56.935859999999998</c:v>
                </c:pt>
                <c:pt idx="13595">
                  <c:v>56.940047999999997</c:v>
                </c:pt>
                <c:pt idx="13596">
                  <c:v>56.944235999999997</c:v>
                </c:pt>
                <c:pt idx="13597">
                  <c:v>56.948423999999996</c:v>
                </c:pt>
                <c:pt idx="13598">
                  <c:v>56.952611999999995</c:v>
                </c:pt>
                <c:pt idx="13599">
                  <c:v>56.956800000000001</c:v>
                </c:pt>
                <c:pt idx="13600">
                  <c:v>56.960988</c:v>
                </c:pt>
                <c:pt idx="13601">
                  <c:v>56.965176</c:v>
                </c:pt>
                <c:pt idx="13602">
                  <c:v>56.969363999999999</c:v>
                </c:pt>
                <c:pt idx="13603">
                  <c:v>56.973551999999998</c:v>
                </c:pt>
                <c:pt idx="13604">
                  <c:v>56.977739999999997</c:v>
                </c:pt>
                <c:pt idx="13605">
                  <c:v>56.981927999999996</c:v>
                </c:pt>
                <c:pt idx="13606">
                  <c:v>56.986115999999996</c:v>
                </c:pt>
                <c:pt idx="13607">
                  <c:v>56.990304000000002</c:v>
                </c:pt>
                <c:pt idx="13608">
                  <c:v>56.994492000000001</c:v>
                </c:pt>
                <c:pt idx="13609">
                  <c:v>56.99868</c:v>
                </c:pt>
                <c:pt idx="13610">
                  <c:v>57.002867999999999</c:v>
                </c:pt>
                <c:pt idx="13611">
                  <c:v>57.007055999999999</c:v>
                </c:pt>
                <c:pt idx="13612">
                  <c:v>57.011243999999998</c:v>
                </c:pt>
                <c:pt idx="13613">
                  <c:v>57.015431999999997</c:v>
                </c:pt>
                <c:pt idx="13614">
                  <c:v>57.019619999999996</c:v>
                </c:pt>
                <c:pt idx="13615">
                  <c:v>57.023807999999995</c:v>
                </c:pt>
                <c:pt idx="13616">
                  <c:v>57.027996000000002</c:v>
                </c:pt>
                <c:pt idx="13617">
                  <c:v>57.032184000000001</c:v>
                </c:pt>
                <c:pt idx="13618">
                  <c:v>57.036372</c:v>
                </c:pt>
                <c:pt idx="13619">
                  <c:v>57.040559999999999</c:v>
                </c:pt>
                <c:pt idx="13620">
                  <c:v>57.044747999999998</c:v>
                </c:pt>
                <c:pt idx="13621">
                  <c:v>57.048935999999998</c:v>
                </c:pt>
                <c:pt idx="13622">
                  <c:v>57.053123999999997</c:v>
                </c:pt>
                <c:pt idx="13623">
                  <c:v>57.057311999999996</c:v>
                </c:pt>
                <c:pt idx="13624">
                  <c:v>57.061499999999995</c:v>
                </c:pt>
                <c:pt idx="13625">
                  <c:v>57.065688000000002</c:v>
                </c:pt>
                <c:pt idx="13626">
                  <c:v>57.069876000000001</c:v>
                </c:pt>
                <c:pt idx="13627">
                  <c:v>57.074064</c:v>
                </c:pt>
                <c:pt idx="13628">
                  <c:v>57.078251999999999</c:v>
                </c:pt>
                <c:pt idx="13629">
                  <c:v>57.082439999999998</c:v>
                </c:pt>
                <c:pt idx="13630">
                  <c:v>57.086627999999997</c:v>
                </c:pt>
                <c:pt idx="13631">
                  <c:v>57.090815999999997</c:v>
                </c:pt>
                <c:pt idx="13632">
                  <c:v>57.095003999999996</c:v>
                </c:pt>
                <c:pt idx="13633">
                  <c:v>57.099191999999995</c:v>
                </c:pt>
                <c:pt idx="13634">
                  <c:v>57.103380000000001</c:v>
                </c:pt>
                <c:pt idx="13635">
                  <c:v>57.107568000000001</c:v>
                </c:pt>
                <c:pt idx="13636">
                  <c:v>57.111756</c:v>
                </c:pt>
                <c:pt idx="13637">
                  <c:v>57.115943999999999</c:v>
                </c:pt>
                <c:pt idx="13638">
                  <c:v>57.120131999999998</c:v>
                </c:pt>
                <c:pt idx="13639">
                  <c:v>57.124319999999997</c:v>
                </c:pt>
                <c:pt idx="13640">
                  <c:v>57.128507999999997</c:v>
                </c:pt>
                <c:pt idx="13641">
                  <c:v>57.132695999999996</c:v>
                </c:pt>
                <c:pt idx="13642">
                  <c:v>57.136883999999995</c:v>
                </c:pt>
                <c:pt idx="13643">
                  <c:v>57.141072000000001</c:v>
                </c:pt>
                <c:pt idx="13644">
                  <c:v>57.14526</c:v>
                </c:pt>
                <c:pt idx="13645">
                  <c:v>57.149448</c:v>
                </c:pt>
                <c:pt idx="13646">
                  <c:v>57.153635999999999</c:v>
                </c:pt>
                <c:pt idx="13647">
                  <c:v>57.157823999999998</c:v>
                </c:pt>
                <c:pt idx="13648">
                  <c:v>57.162011999999997</c:v>
                </c:pt>
                <c:pt idx="13649">
                  <c:v>57.166199999999996</c:v>
                </c:pt>
                <c:pt idx="13650">
                  <c:v>57.170387999999996</c:v>
                </c:pt>
                <c:pt idx="13651">
                  <c:v>57.174576000000002</c:v>
                </c:pt>
                <c:pt idx="13652">
                  <c:v>57.178764000000001</c:v>
                </c:pt>
                <c:pt idx="13653">
                  <c:v>57.182952</c:v>
                </c:pt>
                <c:pt idx="13654">
                  <c:v>57.187139999999999</c:v>
                </c:pt>
                <c:pt idx="13655">
                  <c:v>57.191327999999999</c:v>
                </c:pt>
                <c:pt idx="13656">
                  <c:v>57.195515999999998</c:v>
                </c:pt>
                <c:pt idx="13657">
                  <c:v>57.199703999999997</c:v>
                </c:pt>
                <c:pt idx="13658">
                  <c:v>57.203891999999996</c:v>
                </c:pt>
                <c:pt idx="13659">
                  <c:v>57.208079999999995</c:v>
                </c:pt>
                <c:pt idx="13660">
                  <c:v>57.212268000000002</c:v>
                </c:pt>
                <c:pt idx="13661">
                  <c:v>57.216456000000001</c:v>
                </c:pt>
                <c:pt idx="13662">
                  <c:v>57.220644</c:v>
                </c:pt>
                <c:pt idx="13663">
                  <c:v>57.224831999999999</c:v>
                </c:pt>
                <c:pt idx="13664">
                  <c:v>57.229019999999998</c:v>
                </c:pt>
                <c:pt idx="13665">
                  <c:v>57.233207999999998</c:v>
                </c:pt>
                <c:pt idx="13666">
                  <c:v>57.237395999999997</c:v>
                </c:pt>
                <c:pt idx="13667">
                  <c:v>57.241583999999996</c:v>
                </c:pt>
                <c:pt idx="13668">
                  <c:v>57.245771999999995</c:v>
                </c:pt>
                <c:pt idx="13669">
                  <c:v>57.249960000000002</c:v>
                </c:pt>
                <c:pt idx="13670">
                  <c:v>57.254148000000001</c:v>
                </c:pt>
                <c:pt idx="13671">
                  <c:v>57.258336</c:v>
                </c:pt>
                <c:pt idx="13672">
                  <c:v>57.262523999999999</c:v>
                </c:pt>
                <c:pt idx="13673">
                  <c:v>57.266711999999998</c:v>
                </c:pt>
                <c:pt idx="13674">
                  <c:v>57.270899999999997</c:v>
                </c:pt>
                <c:pt idx="13675">
                  <c:v>57.275087999999997</c:v>
                </c:pt>
                <c:pt idx="13676">
                  <c:v>57.279275999999996</c:v>
                </c:pt>
                <c:pt idx="13677">
                  <c:v>57.283463999999995</c:v>
                </c:pt>
                <c:pt idx="13678">
                  <c:v>57.287652000000001</c:v>
                </c:pt>
                <c:pt idx="13679">
                  <c:v>57.291840000000001</c:v>
                </c:pt>
                <c:pt idx="13680">
                  <c:v>57.296028</c:v>
                </c:pt>
                <c:pt idx="13681">
                  <c:v>57.300215999999999</c:v>
                </c:pt>
                <c:pt idx="13682">
                  <c:v>57.304403999999998</c:v>
                </c:pt>
                <c:pt idx="13683">
                  <c:v>57.308591999999997</c:v>
                </c:pt>
                <c:pt idx="13684">
                  <c:v>57.312779999999997</c:v>
                </c:pt>
                <c:pt idx="13685">
                  <c:v>57.316967999999996</c:v>
                </c:pt>
                <c:pt idx="13686">
                  <c:v>57.321155999999995</c:v>
                </c:pt>
                <c:pt idx="13687">
                  <c:v>57.325344000000001</c:v>
                </c:pt>
                <c:pt idx="13688">
                  <c:v>57.329532</c:v>
                </c:pt>
                <c:pt idx="13689">
                  <c:v>57.33372</c:v>
                </c:pt>
                <c:pt idx="13690">
                  <c:v>57.337907999999999</c:v>
                </c:pt>
                <c:pt idx="13691">
                  <c:v>57.342095999999998</c:v>
                </c:pt>
                <c:pt idx="13692">
                  <c:v>57.346283999999997</c:v>
                </c:pt>
                <c:pt idx="13693">
                  <c:v>57.350471999999996</c:v>
                </c:pt>
                <c:pt idx="13694">
                  <c:v>57.354659999999996</c:v>
                </c:pt>
                <c:pt idx="13695">
                  <c:v>57.358848000000002</c:v>
                </c:pt>
                <c:pt idx="13696">
                  <c:v>57.363036000000001</c:v>
                </c:pt>
                <c:pt idx="13697">
                  <c:v>57.367224</c:v>
                </c:pt>
                <c:pt idx="13698">
                  <c:v>57.371411999999999</c:v>
                </c:pt>
                <c:pt idx="13699">
                  <c:v>57.375599999999999</c:v>
                </c:pt>
                <c:pt idx="13700">
                  <c:v>57.379787999999998</c:v>
                </c:pt>
                <c:pt idx="13701">
                  <c:v>57.383975999999997</c:v>
                </c:pt>
                <c:pt idx="13702">
                  <c:v>57.388163999999996</c:v>
                </c:pt>
                <c:pt idx="13703">
                  <c:v>57.392351999999995</c:v>
                </c:pt>
                <c:pt idx="13704">
                  <c:v>57.396540000000002</c:v>
                </c:pt>
                <c:pt idx="13705">
                  <c:v>57.400728000000001</c:v>
                </c:pt>
                <c:pt idx="13706">
                  <c:v>57.404916</c:v>
                </c:pt>
                <c:pt idx="13707">
                  <c:v>57.409103999999999</c:v>
                </c:pt>
                <c:pt idx="13708">
                  <c:v>57.413291999999998</c:v>
                </c:pt>
                <c:pt idx="13709">
                  <c:v>57.417479999999998</c:v>
                </c:pt>
                <c:pt idx="13710">
                  <c:v>57.421667999999997</c:v>
                </c:pt>
                <c:pt idx="13711">
                  <c:v>57.425855999999996</c:v>
                </c:pt>
                <c:pt idx="13712">
                  <c:v>57.430043999999995</c:v>
                </c:pt>
                <c:pt idx="13713">
                  <c:v>57.434232000000002</c:v>
                </c:pt>
                <c:pt idx="13714">
                  <c:v>57.438420000000001</c:v>
                </c:pt>
                <c:pt idx="13715">
                  <c:v>57.442608</c:v>
                </c:pt>
                <c:pt idx="13716">
                  <c:v>57.446795999999999</c:v>
                </c:pt>
                <c:pt idx="13717">
                  <c:v>57.450983999999998</c:v>
                </c:pt>
                <c:pt idx="13718">
                  <c:v>57.455171999999997</c:v>
                </c:pt>
                <c:pt idx="13719">
                  <c:v>57.459359999999997</c:v>
                </c:pt>
                <c:pt idx="13720">
                  <c:v>57.463547999999996</c:v>
                </c:pt>
                <c:pt idx="13721">
                  <c:v>57.467735999999995</c:v>
                </c:pt>
                <c:pt idx="13722">
                  <c:v>57.471924000000001</c:v>
                </c:pt>
                <c:pt idx="13723">
                  <c:v>57.476112000000001</c:v>
                </c:pt>
                <c:pt idx="13724">
                  <c:v>57.4803</c:v>
                </c:pt>
                <c:pt idx="13725">
                  <c:v>57.484487999999999</c:v>
                </c:pt>
                <c:pt idx="13726">
                  <c:v>57.488675999999998</c:v>
                </c:pt>
                <c:pt idx="13727">
                  <c:v>57.492863999999997</c:v>
                </c:pt>
                <c:pt idx="13728">
                  <c:v>57.497051999999996</c:v>
                </c:pt>
                <c:pt idx="13729">
                  <c:v>57.501239999999996</c:v>
                </c:pt>
                <c:pt idx="13730">
                  <c:v>57.505427999999995</c:v>
                </c:pt>
                <c:pt idx="13731">
                  <c:v>57.509616000000001</c:v>
                </c:pt>
                <c:pt idx="13732">
                  <c:v>57.513804</c:v>
                </c:pt>
                <c:pt idx="13733">
                  <c:v>57.517992</c:v>
                </c:pt>
                <c:pt idx="13734">
                  <c:v>57.522179999999999</c:v>
                </c:pt>
                <c:pt idx="13735">
                  <c:v>57.526367999999998</c:v>
                </c:pt>
                <c:pt idx="13736">
                  <c:v>57.530555999999997</c:v>
                </c:pt>
                <c:pt idx="13737">
                  <c:v>57.534743999999996</c:v>
                </c:pt>
                <c:pt idx="13738">
                  <c:v>57.538931999999996</c:v>
                </c:pt>
                <c:pt idx="13739">
                  <c:v>57.543120000000002</c:v>
                </c:pt>
                <c:pt idx="13740">
                  <c:v>57.547308000000001</c:v>
                </c:pt>
                <c:pt idx="13741">
                  <c:v>57.551496</c:v>
                </c:pt>
                <c:pt idx="13742">
                  <c:v>57.555683999999999</c:v>
                </c:pt>
                <c:pt idx="13743">
                  <c:v>57.559871999999999</c:v>
                </c:pt>
                <c:pt idx="13744">
                  <c:v>57.564059999999998</c:v>
                </c:pt>
                <c:pt idx="13745">
                  <c:v>57.568247999999997</c:v>
                </c:pt>
                <c:pt idx="13746">
                  <c:v>57.572435999999996</c:v>
                </c:pt>
                <c:pt idx="13747">
                  <c:v>57.576623999999995</c:v>
                </c:pt>
                <c:pt idx="13748">
                  <c:v>57.580812000000002</c:v>
                </c:pt>
                <c:pt idx="13749">
                  <c:v>57.585000000000001</c:v>
                </c:pt>
                <c:pt idx="13750">
                  <c:v>57.589188</c:v>
                </c:pt>
                <c:pt idx="13751">
                  <c:v>57.593375999999999</c:v>
                </c:pt>
                <c:pt idx="13752">
                  <c:v>57.597563999999998</c:v>
                </c:pt>
                <c:pt idx="13753">
                  <c:v>57.601751999999998</c:v>
                </c:pt>
                <c:pt idx="13754">
                  <c:v>57.605939999999997</c:v>
                </c:pt>
                <c:pt idx="13755">
                  <c:v>57.610127999999996</c:v>
                </c:pt>
                <c:pt idx="13756">
                  <c:v>57.614315999999995</c:v>
                </c:pt>
                <c:pt idx="13757">
                  <c:v>57.618504000000001</c:v>
                </c:pt>
                <c:pt idx="13758">
                  <c:v>57.622692000000001</c:v>
                </c:pt>
                <c:pt idx="13759">
                  <c:v>57.62688</c:v>
                </c:pt>
                <c:pt idx="13760">
                  <c:v>57.631067999999999</c:v>
                </c:pt>
                <c:pt idx="13761">
                  <c:v>57.635255999999998</c:v>
                </c:pt>
                <c:pt idx="13762">
                  <c:v>57.639443999999997</c:v>
                </c:pt>
                <c:pt idx="13763">
                  <c:v>57.643631999999997</c:v>
                </c:pt>
                <c:pt idx="13764">
                  <c:v>57.647819999999996</c:v>
                </c:pt>
                <c:pt idx="13765">
                  <c:v>57.652007999999995</c:v>
                </c:pt>
                <c:pt idx="13766">
                  <c:v>57.656196000000001</c:v>
                </c:pt>
                <c:pt idx="13767">
                  <c:v>57.660384000000001</c:v>
                </c:pt>
                <c:pt idx="13768">
                  <c:v>57.664572</c:v>
                </c:pt>
                <c:pt idx="13769">
                  <c:v>57.668759999999999</c:v>
                </c:pt>
                <c:pt idx="13770">
                  <c:v>57.672947999999998</c:v>
                </c:pt>
                <c:pt idx="13771">
                  <c:v>57.677135999999997</c:v>
                </c:pt>
                <c:pt idx="13772">
                  <c:v>57.681323999999996</c:v>
                </c:pt>
                <c:pt idx="13773">
                  <c:v>57.685511999999996</c:v>
                </c:pt>
                <c:pt idx="13774">
                  <c:v>57.689699999999995</c:v>
                </c:pt>
                <c:pt idx="13775">
                  <c:v>57.693888000000001</c:v>
                </c:pt>
                <c:pt idx="13776">
                  <c:v>57.698076</c:v>
                </c:pt>
                <c:pt idx="13777">
                  <c:v>57.702264</c:v>
                </c:pt>
                <c:pt idx="13778">
                  <c:v>57.706451999999999</c:v>
                </c:pt>
                <c:pt idx="13779">
                  <c:v>57.710639999999998</c:v>
                </c:pt>
                <c:pt idx="13780">
                  <c:v>57.714827999999997</c:v>
                </c:pt>
                <c:pt idx="13781">
                  <c:v>57.719015999999996</c:v>
                </c:pt>
                <c:pt idx="13782">
                  <c:v>57.723203999999996</c:v>
                </c:pt>
                <c:pt idx="13783">
                  <c:v>57.727392000000002</c:v>
                </c:pt>
                <c:pt idx="13784">
                  <c:v>57.731580000000001</c:v>
                </c:pt>
                <c:pt idx="13785">
                  <c:v>57.735768</c:v>
                </c:pt>
                <c:pt idx="13786">
                  <c:v>57.739955999999999</c:v>
                </c:pt>
                <c:pt idx="13787">
                  <c:v>57.744143999999999</c:v>
                </c:pt>
                <c:pt idx="13788">
                  <c:v>57.748331999999998</c:v>
                </c:pt>
                <c:pt idx="13789">
                  <c:v>57.752519999999997</c:v>
                </c:pt>
                <c:pt idx="13790">
                  <c:v>57.756707999999996</c:v>
                </c:pt>
                <c:pt idx="13791">
                  <c:v>57.760895999999995</c:v>
                </c:pt>
                <c:pt idx="13792">
                  <c:v>57.765084000000002</c:v>
                </c:pt>
                <c:pt idx="13793">
                  <c:v>57.769272000000001</c:v>
                </c:pt>
                <c:pt idx="13794">
                  <c:v>57.77346</c:v>
                </c:pt>
                <c:pt idx="13795">
                  <c:v>57.777647999999999</c:v>
                </c:pt>
                <c:pt idx="13796">
                  <c:v>57.781835999999998</c:v>
                </c:pt>
                <c:pt idx="13797">
                  <c:v>57.786023999999998</c:v>
                </c:pt>
                <c:pt idx="13798">
                  <c:v>57.790211999999997</c:v>
                </c:pt>
                <c:pt idx="13799">
                  <c:v>57.794399999999996</c:v>
                </c:pt>
                <c:pt idx="13800">
                  <c:v>57.798587999999995</c:v>
                </c:pt>
                <c:pt idx="13801">
                  <c:v>57.802776000000001</c:v>
                </c:pt>
                <c:pt idx="13802">
                  <c:v>57.806964000000001</c:v>
                </c:pt>
                <c:pt idx="13803">
                  <c:v>57.811152</c:v>
                </c:pt>
                <c:pt idx="13804">
                  <c:v>57.815339999999999</c:v>
                </c:pt>
                <c:pt idx="13805">
                  <c:v>57.819527999999998</c:v>
                </c:pt>
                <c:pt idx="13806">
                  <c:v>57.823715999999997</c:v>
                </c:pt>
                <c:pt idx="13807">
                  <c:v>57.827903999999997</c:v>
                </c:pt>
                <c:pt idx="13808">
                  <c:v>57.832091999999996</c:v>
                </c:pt>
                <c:pt idx="13809">
                  <c:v>57.836279999999995</c:v>
                </c:pt>
                <c:pt idx="13810">
                  <c:v>57.840468000000001</c:v>
                </c:pt>
                <c:pt idx="13811">
                  <c:v>57.844656000000001</c:v>
                </c:pt>
                <c:pt idx="13812">
                  <c:v>57.848844</c:v>
                </c:pt>
                <c:pt idx="13813">
                  <c:v>57.853031999999999</c:v>
                </c:pt>
                <c:pt idx="13814">
                  <c:v>57.857219999999998</c:v>
                </c:pt>
                <c:pt idx="13815">
                  <c:v>57.861407999999997</c:v>
                </c:pt>
                <c:pt idx="13816">
                  <c:v>57.865595999999996</c:v>
                </c:pt>
                <c:pt idx="13817">
                  <c:v>57.869783999999996</c:v>
                </c:pt>
                <c:pt idx="13818">
                  <c:v>57.873971999999995</c:v>
                </c:pt>
                <c:pt idx="13819">
                  <c:v>57.878160000000001</c:v>
                </c:pt>
                <c:pt idx="13820">
                  <c:v>57.882348</c:v>
                </c:pt>
                <c:pt idx="13821">
                  <c:v>57.886536</c:v>
                </c:pt>
                <c:pt idx="13822">
                  <c:v>57.890723999999999</c:v>
                </c:pt>
                <c:pt idx="13823">
                  <c:v>57.894911999999998</c:v>
                </c:pt>
                <c:pt idx="13824">
                  <c:v>57.899099999999997</c:v>
                </c:pt>
                <c:pt idx="13825">
                  <c:v>57.903287999999996</c:v>
                </c:pt>
                <c:pt idx="13826">
                  <c:v>57.907475999999996</c:v>
                </c:pt>
                <c:pt idx="13827">
                  <c:v>57.911664000000002</c:v>
                </c:pt>
                <c:pt idx="13828">
                  <c:v>57.915852000000001</c:v>
                </c:pt>
                <c:pt idx="13829">
                  <c:v>57.92004</c:v>
                </c:pt>
                <c:pt idx="13830">
                  <c:v>57.924227999999999</c:v>
                </c:pt>
                <c:pt idx="13831">
                  <c:v>57.928415999999999</c:v>
                </c:pt>
                <c:pt idx="13832">
                  <c:v>57.932603999999998</c:v>
                </c:pt>
                <c:pt idx="13833">
                  <c:v>57.936791999999997</c:v>
                </c:pt>
                <c:pt idx="13834">
                  <c:v>57.940979999999996</c:v>
                </c:pt>
                <c:pt idx="13835">
                  <c:v>57.945167999999995</c:v>
                </c:pt>
                <c:pt idx="13836">
                  <c:v>57.949356000000002</c:v>
                </c:pt>
                <c:pt idx="13837">
                  <c:v>57.953544000000001</c:v>
                </c:pt>
                <c:pt idx="13838">
                  <c:v>57.957732</c:v>
                </c:pt>
                <c:pt idx="13839">
                  <c:v>57.961919999999999</c:v>
                </c:pt>
                <c:pt idx="13840">
                  <c:v>57.966107999999998</c:v>
                </c:pt>
                <c:pt idx="13841">
                  <c:v>57.970295999999998</c:v>
                </c:pt>
                <c:pt idx="13842">
                  <c:v>57.974483999999997</c:v>
                </c:pt>
                <c:pt idx="13843">
                  <c:v>57.978671999999996</c:v>
                </c:pt>
                <c:pt idx="13844">
                  <c:v>57.982859999999995</c:v>
                </c:pt>
                <c:pt idx="13845">
                  <c:v>57.987048000000001</c:v>
                </c:pt>
                <c:pt idx="13846">
                  <c:v>57.991236000000001</c:v>
                </c:pt>
                <c:pt idx="13847">
                  <c:v>57.995424</c:v>
                </c:pt>
                <c:pt idx="13848">
                  <c:v>57.999611999999999</c:v>
                </c:pt>
                <c:pt idx="13849">
                  <c:v>58.003799999999998</c:v>
                </c:pt>
                <c:pt idx="13850">
                  <c:v>58.007987999999997</c:v>
                </c:pt>
                <c:pt idx="13851">
                  <c:v>58.012175999999997</c:v>
                </c:pt>
                <c:pt idx="13852">
                  <c:v>58.016363999999996</c:v>
                </c:pt>
                <c:pt idx="13853">
                  <c:v>58.020551999999995</c:v>
                </c:pt>
                <c:pt idx="13854">
                  <c:v>58.024740000000001</c:v>
                </c:pt>
                <c:pt idx="13855">
                  <c:v>58.028928000000001</c:v>
                </c:pt>
                <c:pt idx="13856">
                  <c:v>58.033116</c:v>
                </c:pt>
                <c:pt idx="13857">
                  <c:v>58.037303999999999</c:v>
                </c:pt>
                <c:pt idx="13858">
                  <c:v>58.041491999999998</c:v>
                </c:pt>
                <c:pt idx="13859">
                  <c:v>58.045679999999997</c:v>
                </c:pt>
                <c:pt idx="13860">
                  <c:v>58.049867999999996</c:v>
                </c:pt>
                <c:pt idx="13861">
                  <c:v>58.054055999999996</c:v>
                </c:pt>
                <c:pt idx="13862">
                  <c:v>58.058243999999995</c:v>
                </c:pt>
                <c:pt idx="13863">
                  <c:v>58.062432000000001</c:v>
                </c:pt>
                <c:pt idx="13864">
                  <c:v>58.06662</c:v>
                </c:pt>
                <c:pt idx="13865">
                  <c:v>58.070808</c:v>
                </c:pt>
                <c:pt idx="13866">
                  <c:v>58.074995999999999</c:v>
                </c:pt>
                <c:pt idx="13867">
                  <c:v>58.079183999999998</c:v>
                </c:pt>
                <c:pt idx="13868">
                  <c:v>58.083371999999997</c:v>
                </c:pt>
                <c:pt idx="13869">
                  <c:v>58.087559999999996</c:v>
                </c:pt>
                <c:pt idx="13870">
                  <c:v>58.091747999999995</c:v>
                </c:pt>
                <c:pt idx="13871">
                  <c:v>58.095936000000002</c:v>
                </c:pt>
                <c:pt idx="13872">
                  <c:v>58.100124000000001</c:v>
                </c:pt>
                <c:pt idx="13873">
                  <c:v>58.104312</c:v>
                </c:pt>
                <c:pt idx="13874">
                  <c:v>58.108499999999999</c:v>
                </c:pt>
                <c:pt idx="13875">
                  <c:v>58.112687999999999</c:v>
                </c:pt>
                <c:pt idx="13876">
                  <c:v>58.116875999999998</c:v>
                </c:pt>
                <c:pt idx="13877">
                  <c:v>58.121063999999997</c:v>
                </c:pt>
                <c:pt idx="13878">
                  <c:v>58.125251999999996</c:v>
                </c:pt>
                <c:pt idx="13879">
                  <c:v>58.129439999999995</c:v>
                </c:pt>
                <c:pt idx="13880">
                  <c:v>58.133628000000002</c:v>
                </c:pt>
                <c:pt idx="13881">
                  <c:v>58.137816000000001</c:v>
                </c:pt>
                <c:pt idx="13882">
                  <c:v>58.142004</c:v>
                </c:pt>
                <c:pt idx="13883">
                  <c:v>58.146191999999999</c:v>
                </c:pt>
                <c:pt idx="13884">
                  <c:v>58.150379999999998</c:v>
                </c:pt>
                <c:pt idx="13885">
                  <c:v>58.154567999999998</c:v>
                </c:pt>
                <c:pt idx="13886">
                  <c:v>58.158755999999997</c:v>
                </c:pt>
                <c:pt idx="13887">
                  <c:v>58.162943999999996</c:v>
                </c:pt>
                <c:pt idx="13888">
                  <c:v>58.167131999999995</c:v>
                </c:pt>
                <c:pt idx="13889">
                  <c:v>58.171320000000001</c:v>
                </c:pt>
                <c:pt idx="13890">
                  <c:v>58.175508000000001</c:v>
                </c:pt>
                <c:pt idx="13891">
                  <c:v>58.179696</c:v>
                </c:pt>
                <c:pt idx="13892">
                  <c:v>58.183883999999999</c:v>
                </c:pt>
                <c:pt idx="13893">
                  <c:v>58.188071999999998</c:v>
                </c:pt>
                <c:pt idx="13894">
                  <c:v>58.192259999999997</c:v>
                </c:pt>
                <c:pt idx="13895">
                  <c:v>58.196447999999997</c:v>
                </c:pt>
                <c:pt idx="13896">
                  <c:v>58.200635999999996</c:v>
                </c:pt>
                <c:pt idx="13897">
                  <c:v>58.204823999999995</c:v>
                </c:pt>
                <c:pt idx="13898">
                  <c:v>58.209012000000001</c:v>
                </c:pt>
                <c:pt idx="13899">
                  <c:v>58.213200000000001</c:v>
                </c:pt>
                <c:pt idx="13900">
                  <c:v>58.217388</c:v>
                </c:pt>
                <c:pt idx="13901">
                  <c:v>58.221575999999999</c:v>
                </c:pt>
                <c:pt idx="13902">
                  <c:v>58.225763999999998</c:v>
                </c:pt>
                <c:pt idx="13903">
                  <c:v>58.229951999999997</c:v>
                </c:pt>
                <c:pt idx="13904">
                  <c:v>58.234139999999996</c:v>
                </c:pt>
                <c:pt idx="13905">
                  <c:v>58.238327999999996</c:v>
                </c:pt>
                <c:pt idx="13906">
                  <c:v>58.242515999999995</c:v>
                </c:pt>
                <c:pt idx="13907">
                  <c:v>58.246704000000001</c:v>
                </c:pt>
                <c:pt idx="13908">
                  <c:v>58.250892</c:v>
                </c:pt>
                <c:pt idx="13909">
                  <c:v>58.25508</c:v>
                </c:pt>
                <c:pt idx="13910">
                  <c:v>58.259267999999999</c:v>
                </c:pt>
                <c:pt idx="13911">
                  <c:v>58.263455999999998</c:v>
                </c:pt>
                <c:pt idx="13912">
                  <c:v>58.267643999999997</c:v>
                </c:pt>
                <c:pt idx="13913">
                  <c:v>58.271831999999996</c:v>
                </c:pt>
                <c:pt idx="13914">
                  <c:v>58.276019999999995</c:v>
                </c:pt>
                <c:pt idx="13915">
                  <c:v>58.280208000000002</c:v>
                </c:pt>
                <c:pt idx="13916">
                  <c:v>58.284396000000001</c:v>
                </c:pt>
                <c:pt idx="13917">
                  <c:v>58.288584</c:v>
                </c:pt>
                <c:pt idx="13918">
                  <c:v>58.292771999999999</c:v>
                </c:pt>
                <c:pt idx="13919">
                  <c:v>58.296959999999999</c:v>
                </c:pt>
                <c:pt idx="13920">
                  <c:v>58.301147999999998</c:v>
                </c:pt>
                <c:pt idx="13921">
                  <c:v>58.305335999999997</c:v>
                </c:pt>
                <c:pt idx="13922">
                  <c:v>58.309523999999996</c:v>
                </c:pt>
                <c:pt idx="13923">
                  <c:v>58.313711999999995</c:v>
                </c:pt>
                <c:pt idx="13924">
                  <c:v>58.317900000000002</c:v>
                </c:pt>
                <c:pt idx="13925">
                  <c:v>58.322088000000001</c:v>
                </c:pt>
                <c:pt idx="13926">
                  <c:v>58.326276</c:v>
                </c:pt>
                <c:pt idx="13927">
                  <c:v>58.330463999999999</c:v>
                </c:pt>
                <c:pt idx="13928">
                  <c:v>58.334651999999998</c:v>
                </c:pt>
                <c:pt idx="13929">
                  <c:v>58.338839999999998</c:v>
                </c:pt>
                <c:pt idx="13930">
                  <c:v>58.343027999999997</c:v>
                </c:pt>
                <c:pt idx="13931">
                  <c:v>58.347215999999996</c:v>
                </c:pt>
                <c:pt idx="13932">
                  <c:v>58.351403999999995</c:v>
                </c:pt>
                <c:pt idx="13933">
                  <c:v>58.355592000000001</c:v>
                </c:pt>
                <c:pt idx="13934">
                  <c:v>58.359780000000001</c:v>
                </c:pt>
                <c:pt idx="13935">
                  <c:v>58.363968</c:v>
                </c:pt>
                <c:pt idx="13936">
                  <c:v>58.368155999999999</c:v>
                </c:pt>
                <c:pt idx="13937">
                  <c:v>58.372343999999998</c:v>
                </c:pt>
                <c:pt idx="13938">
                  <c:v>58.376531999999997</c:v>
                </c:pt>
                <c:pt idx="13939">
                  <c:v>58.380719999999997</c:v>
                </c:pt>
                <c:pt idx="13940">
                  <c:v>58.384907999999996</c:v>
                </c:pt>
                <c:pt idx="13941">
                  <c:v>58.389095999999995</c:v>
                </c:pt>
                <c:pt idx="13942">
                  <c:v>58.393284000000001</c:v>
                </c:pt>
                <c:pt idx="13943">
                  <c:v>58.397472</c:v>
                </c:pt>
                <c:pt idx="13944">
                  <c:v>58.40166</c:v>
                </c:pt>
                <c:pt idx="13945">
                  <c:v>58.405847999999999</c:v>
                </c:pt>
                <c:pt idx="13946">
                  <c:v>58.410035999999998</c:v>
                </c:pt>
                <c:pt idx="13947">
                  <c:v>58.414223999999997</c:v>
                </c:pt>
                <c:pt idx="13948">
                  <c:v>58.418411999999996</c:v>
                </c:pt>
                <c:pt idx="13949">
                  <c:v>58.422599999999996</c:v>
                </c:pt>
                <c:pt idx="13950">
                  <c:v>58.426787999999995</c:v>
                </c:pt>
                <c:pt idx="13951">
                  <c:v>58.430976000000001</c:v>
                </c:pt>
                <c:pt idx="13952">
                  <c:v>58.435164</c:v>
                </c:pt>
                <c:pt idx="13953">
                  <c:v>58.439352</c:v>
                </c:pt>
                <c:pt idx="13954">
                  <c:v>58.443539999999999</c:v>
                </c:pt>
                <c:pt idx="13955">
                  <c:v>58.447727999999998</c:v>
                </c:pt>
                <c:pt idx="13956">
                  <c:v>58.451915999999997</c:v>
                </c:pt>
                <c:pt idx="13957">
                  <c:v>58.456103999999996</c:v>
                </c:pt>
                <c:pt idx="13958">
                  <c:v>58.460291999999995</c:v>
                </c:pt>
                <c:pt idx="13959">
                  <c:v>58.464480000000002</c:v>
                </c:pt>
                <c:pt idx="13960">
                  <c:v>58.468668000000001</c:v>
                </c:pt>
                <c:pt idx="13961">
                  <c:v>58.472856</c:v>
                </c:pt>
                <c:pt idx="13962">
                  <c:v>58.477043999999999</c:v>
                </c:pt>
                <c:pt idx="13963">
                  <c:v>58.481231999999999</c:v>
                </c:pt>
                <c:pt idx="13964">
                  <c:v>58.485419999999998</c:v>
                </c:pt>
                <c:pt idx="13965">
                  <c:v>58.489607999999997</c:v>
                </c:pt>
                <c:pt idx="13966">
                  <c:v>58.493795999999996</c:v>
                </c:pt>
                <c:pt idx="13967">
                  <c:v>58.497983999999995</c:v>
                </c:pt>
                <c:pt idx="13968">
                  <c:v>58.502172000000002</c:v>
                </c:pt>
                <c:pt idx="13969">
                  <c:v>58.506360000000001</c:v>
                </c:pt>
                <c:pt idx="13970">
                  <c:v>58.510548</c:v>
                </c:pt>
                <c:pt idx="13971">
                  <c:v>58.514735999999999</c:v>
                </c:pt>
                <c:pt idx="13972">
                  <c:v>58.518923999999998</c:v>
                </c:pt>
                <c:pt idx="13973">
                  <c:v>58.523111999999998</c:v>
                </c:pt>
                <c:pt idx="13974">
                  <c:v>58.527299999999997</c:v>
                </c:pt>
                <c:pt idx="13975">
                  <c:v>58.531487999999996</c:v>
                </c:pt>
                <c:pt idx="13976">
                  <c:v>58.535675999999995</c:v>
                </c:pt>
                <c:pt idx="13977">
                  <c:v>58.539864000000001</c:v>
                </c:pt>
                <c:pt idx="13978">
                  <c:v>58.544052000000001</c:v>
                </c:pt>
                <c:pt idx="13979">
                  <c:v>58.54824</c:v>
                </c:pt>
                <c:pt idx="13980">
                  <c:v>58.552427999999999</c:v>
                </c:pt>
                <c:pt idx="13981">
                  <c:v>58.556615999999998</c:v>
                </c:pt>
                <c:pt idx="13982">
                  <c:v>58.560803999999997</c:v>
                </c:pt>
                <c:pt idx="13983">
                  <c:v>58.564991999999997</c:v>
                </c:pt>
                <c:pt idx="13984">
                  <c:v>58.569179999999996</c:v>
                </c:pt>
                <c:pt idx="13985">
                  <c:v>58.573367999999995</c:v>
                </c:pt>
                <c:pt idx="13986">
                  <c:v>58.577556000000001</c:v>
                </c:pt>
                <c:pt idx="13987">
                  <c:v>58.581744</c:v>
                </c:pt>
                <c:pt idx="13988">
                  <c:v>58.585932</c:v>
                </c:pt>
                <c:pt idx="13989">
                  <c:v>58.590119999999999</c:v>
                </c:pt>
                <c:pt idx="13990">
                  <c:v>58.594307999999998</c:v>
                </c:pt>
                <c:pt idx="13991">
                  <c:v>58.598495999999997</c:v>
                </c:pt>
                <c:pt idx="13992">
                  <c:v>58.602683999999996</c:v>
                </c:pt>
                <c:pt idx="13993">
                  <c:v>58.606871999999996</c:v>
                </c:pt>
                <c:pt idx="13994">
                  <c:v>58.611059999999995</c:v>
                </c:pt>
                <c:pt idx="13995">
                  <c:v>58.615248000000001</c:v>
                </c:pt>
                <c:pt idx="13996">
                  <c:v>58.619436</c:v>
                </c:pt>
                <c:pt idx="13997">
                  <c:v>58.623624</c:v>
                </c:pt>
                <c:pt idx="13998">
                  <c:v>58.627811999999999</c:v>
                </c:pt>
                <c:pt idx="13999">
                  <c:v>58.631999999999998</c:v>
                </c:pt>
                <c:pt idx="14000">
                  <c:v>58.636187999999997</c:v>
                </c:pt>
                <c:pt idx="14001">
                  <c:v>58.640375999999996</c:v>
                </c:pt>
                <c:pt idx="14002">
                  <c:v>58.644563999999995</c:v>
                </c:pt>
                <c:pt idx="14003">
                  <c:v>58.648752000000002</c:v>
                </c:pt>
                <c:pt idx="14004">
                  <c:v>58.652940000000001</c:v>
                </c:pt>
                <c:pt idx="14005">
                  <c:v>58.657128</c:v>
                </c:pt>
                <c:pt idx="14006">
                  <c:v>58.661315999999999</c:v>
                </c:pt>
                <c:pt idx="14007">
                  <c:v>58.665503999999999</c:v>
                </c:pt>
                <c:pt idx="14008">
                  <c:v>58.669691999999998</c:v>
                </c:pt>
                <c:pt idx="14009">
                  <c:v>58.673879999999997</c:v>
                </c:pt>
                <c:pt idx="14010">
                  <c:v>58.678067999999996</c:v>
                </c:pt>
                <c:pt idx="14011">
                  <c:v>58.682255999999995</c:v>
                </c:pt>
                <c:pt idx="14012">
                  <c:v>58.686444000000002</c:v>
                </c:pt>
                <c:pt idx="14013">
                  <c:v>58.690632000000001</c:v>
                </c:pt>
                <c:pt idx="14014">
                  <c:v>58.69482</c:v>
                </c:pt>
                <c:pt idx="14015">
                  <c:v>58.699007999999999</c:v>
                </c:pt>
                <c:pt idx="14016">
                  <c:v>58.703195999999998</c:v>
                </c:pt>
                <c:pt idx="14017">
                  <c:v>58.707383999999998</c:v>
                </c:pt>
                <c:pt idx="14018">
                  <c:v>58.711571999999997</c:v>
                </c:pt>
                <c:pt idx="14019">
                  <c:v>58.715759999999996</c:v>
                </c:pt>
                <c:pt idx="14020">
                  <c:v>58.719947999999995</c:v>
                </c:pt>
                <c:pt idx="14021">
                  <c:v>58.724136000000001</c:v>
                </c:pt>
                <c:pt idx="14022">
                  <c:v>58.728324000000001</c:v>
                </c:pt>
                <c:pt idx="14023">
                  <c:v>58.732512</c:v>
                </c:pt>
                <c:pt idx="14024">
                  <c:v>58.736699999999999</c:v>
                </c:pt>
                <c:pt idx="14025">
                  <c:v>58.740887999999998</c:v>
                </c:pt>
                <c:pt idx="14026">
                  <c:v>58.745075999999997</c:v>
                </c:pt>
                <c:pt idx="14027">
                  <c:v>58.749263999999997</c:v>
                </c:pt>
                <c:pt idx="14028">
                  <c:v>58.753451999999996</c:v>
                </c:pt>
                <c:pt idx="14029">
                  <c:v>58.757639999999995</c:v>
                </c:pt>
                <c:pt idx="14030">
                  <c:v>58.761828000000001</c:v>
                </c:pt>
                <c:pt idx="14031">
                  <c:v>58.766016</c:v>
                </c:pt>
                <c:pt idx="14032">
                  <c:v>58.770204</c:v>
                </c:pt>
                <c:pt idx="14033">
                  <c:v>58.774391999999999</c:v>
                </c:pt>
                <c:pt idx="14034">
                  <c:v>58.778579999999998</c:v>
                </c:pt>
                <c:pt idx="14035">
                  <c:v>58.782767999999997</c:v>
                </c:pt>
                <c:pt idx="14036">
                  <c:v>58.786955999999996</c:v>
                </c:pt>
                <c:pt idx="14037">
                  <c:v>58.791143999999996</c:v>
                </c:pt>
                <c:pt idx="14038">
                  <c:v>58.795331999999995</c:v>
                </c:pt>
                <c:pt idx="14039">
                  <c:v>58.799520000000001</c:v>
                </c:pt>
                <c:pt idx="14040">
                  <c:v>58.803708</c:v>
                </c:pt>
                <c:pt idx="14041">
                  <c:v>58.807896</c:v>
                </c:pt>
                <c:pt idx="14042">
                  <c:v>58.812083999999999</c:v>
                </c:pt>
                <c:pt idx="14043">
                  <c:v>58.816271999999998</c:v>
                </c:pt>
                <c:pt idx="14044">
                  <c:v>58.820459999999997</c:v>
                </c:pt>
                <c:pt idx="14045">
                  <c:v>58.824647999999996</c:v>
                </c:pt>
                <c:pt idx="14046">
                  <c:v>58.828835999999995</c:v>
                </c:pt>
                <c:pt idx="14047">
                  <c:v>58.833024000000002</c:v>
                </c:pt>
                <c:pt idx="14048">
                  <c:v>58.837212000000001</c:v>
                </c:pt>
                <c:pt idx="14049">
                  <c:v>58.8414</c:v>
                </c:pt>
                <c:pt idx="14050">
                  <c:v>58.845587999999999</c:v>
                </c:pt>
                <c:pt idx="14051">
                  <c:v>58.849775999999999</c:v>
                </c:pt>
                <c:pt idx="14052">
                  <c:v>58.853963999999998</c:v>
                </c:pt>
                <c:pt idx="14053">
                  <c:v>58.858151999999997</c:v>
                </c:pt>
                <c:pt idx="14054">
                  <c:v>58.862339999999996</c:v>
                </c:pt>
                <c:pt idx="14055">
                  <c:v>58.866527999999995</c:v>
                </c:pt>
                <c:pt idx="14056">
                  <c:v>58.870716000000002</c:v>
                </c:pt>
                <c:pt idx="14057">
                  <c:v>58.874904000000001</c:v>
                </c:pt>
                <c:pt idx="14058">
                  <c:v>58.879092</c:v>
                </c:pt>
                <c:pt idx="14059">
                  <c:v>58.883279999999999</c:v>
                </c:pt>
                <c:pt idx="14060">
                  <c:v>58.887467999999998</c:v>
                </c:pt>
                <c:pt idx="14061">
                  <c:v>58.891655999999998</c:v>
                </c:pt>
                <c:pt idx="14062">
                  <c:v>58.895843999999997</c:v>
                </c:pt>
                <c:pt idx="14063">
                  <c:v>58.900031999999996</c:v>
                </c:pt>
                <c:pt idx="14064">
                  <c:v>58.904219999999995</c:v>
                </c:pt>
                <c:pt idx="14065">
                  <c:v>58.908408000000001</c:v>
                </c:pt>
                <c:pt idx="14066">
                  <c:v>58.912596000000001</c:v>
                </c:pt>
                <c:pt idx="14067">
                  <c:v>58.916784</c:v>
                </c:pt>
                <c:pt idx="14068">
                  <c:v>58.920971999999999</c:v>
                </c:pt>
                <c:pt idx="14069">
                  <c:v>58.925159999999998</c:v>
                </c:pt>
                <c:pt idx="14070">
                  <c:v>58.929347999999997</c:v>
                </c:pt>
                <c:pt idx="14071">
                  <c:v>58.933535999999997</c:v>
                </c:pt>
                <c:pt idx="14072">
                  <c:v>58.937723999999996</c:v>
                </c:pt>
                <c:pt idx="14073">
                  <c:v>58.941911999999995</c:v>
                </c:pt>
                <c:pt idx="14074">
                  <c:v>58.946100000000001</c:v>
                </c:pt>
                <c:pt idx="14075">
                  <c:v>58.950288</c:v>
                </c:pt>
                <c:pt idx="14076">
                  <c:v>58.954476</c:v>
                </c:pt>
                <c:pt idx="14077">
                  <c:v>58.958663999999999</c:v>
                </c:pt>
                <c:pt idx="14078">
                  <c:v>58.962851999999998</c:v>
                </c:pt>
                <c:pt idx="14079">
                  <c:v>58.967039999999997</c:v>
                </c:pt>
                <c:pt idx="14080">
                  <c:v>58.971227999999996</c:v>
                </c:pt>
                <c:pt idx="14081">
                  <c:v>58.975415999999996</c:v>
                </c:pt>
                <c:pt idx="14082">
                  <c:v>58.979603999999995</c:v>
                </c:pt>
                <c:pt idx="14083">
                  <c:v>58.983792000000001</c:v>
                </c:pt>
                <c:pt idx="14084">
                  <c:v>58.98798</c:v>
                </c:pt>
                <c:pt idx="14085">
                  <c:v>58.992167999999999</c:v>
                </c:pt>
                <c:pt idx="14086">
                  <c:v>58.996355999999999</c:v>
                </c:pt>
                <c:pt idx="14087">
                  <c:v>59.000543999999998</c:v>
                </c:pt>
                <c:pt idx="14088">
                  <c:v>59.004731999999997</c:v>
                </c:pt>
                <c:pt idx="14089">
                  <c:v>59.008919999999996</c:v>
                </c:pt>
                <c:pt idx="14090">
                  <c:v>59.013107999999995</c:v>
                </c:pt>
                <c:pt idx="14091">
                  <c:v>59.017296000000002</c:v>
                </c:pt>
                <c:pt idx="14092">
                  <c:v>59.021484000000001</c:v>
                </c:pt>
                <c:pt idx="14093">
                  <c:v>59.025672</c:v>
                </c:pt>
                <c:pt idx="14094">
                  <c:v>59.029859999999999</c:v>
                </c:pt>
                <c:pt idx="14095">
                  <c:v>59.034047999999999</c:v>
                </c:pt>
                <c:pt idx="14096">
                  <c:v>59.038235999999998</c:v>
                </c:pt>
                <c:pt idx="14097">
                  <c:v>59.042423999999997</c:v>
                </c:pt>
                <c:pt idx="14098">
                  <c:v>59.046611999999996</c:v>
                </c:pt>
                <c:pt idx="14099">
                  <c:v>59.050799999999995</c:v>
                </c:pt>
                <c:pt idx="14100">
                  <c:v>59.054988000000002</c:v>
                </c:pt>
                <c:pt idx="14101">
                  <c:v>59.059176000000001</c:v>
                </c:pt>
                <c:pt idx="14102">
                  <c:v>59.063364</c:v>
                </c:pt>
                <c:pt idx="14103">
                  <c:v>59.067551999999999</c:v>
                </c:pt>
                <c:pt idx="14104">
                  <c:v>59.071739999999998</c:v>
                </c:pt>
                <c:pt idx="14105">
                  <c:v>59.075927999999998</c:v>
                </c:pt>
                <c:pt idx="14106">
                  <c:v>59.080115999999997</c:v>
                </c:pt>
                <c:pt idx="14107">
                  <c:v>59.084303999999996</c:v>
                </c:pt>
                <c:pt idx="14108">
                  <c:v>59.088491999999995</c:v>
                </c:pt>
                <c:pt idx="14109">
                  <c:v>59.092680000000001</c:v>
                </c:pt>
                <c:pt idx="14110">
                  <c:v>59.096868000000001</c:v>
                </c:pt>
                <c:pt idx="14111">
                  <c:v>59.101056</c:v>
                </c:pt>
                <c:pt idx="14112">
                  <c:v>59.105243999999999</c:v>
                </c:pt>
                <c:pt idx="14113">
                  <c:v>59.109431999999998</c:v>
                </c:pt>
                <c:pt idx="14114">
                  <c:v>59.113619999999997</c:v>
                </c:pt>
                <c:pt idx="14115">
                  <c:v>59.117807999999997</c:v>
                </c:pt>
                <c:pt idx="14116">
                  <c:v>59.121995999999996</c:v>
                </c:pt>
                <c:pt idx="14117">
                  <c:v>59.126183999999995</c:v>
                </c:pt>
                <c:pt idx="14118">
                  <c:v>59.130372000000001</c:v>
                </c:pt>
                <c:pt idx="14119">
                  <c:v>59.13456</c:v>
                </c:pt>
                <c:pt idx="14120">
                  <c:v>59.138748</c:v>
                </c:pt>
                <c:pt idx="14121">
                  <c:v>59.142935999999999</c:v>
                </c:pt>
                <c:pt idx="14122">
                  <c:v>59.147123999999998</c:v>
                </c:pt>
                <c:pt idx="14123">
                  <c:v>59.151311999999997</c:v>
                </c:pt>
                <c:pt idx="14124">
                  <c:v>59.155499999999996</c:v>
                </c:pt>
                <c:pt idx="14125">
                  <c:v>59.159687999999996</c:v>
                </c:pt>
                <c:pt idx="14126">
                  <c:v>59.163875999999995</c:v>
                </c:pt>
                <c:pt idx="14127">
                  <c:v>59.168064000000001</c:v>
                </c:pt>
                <c:pt idx="14128">
                  <c:v>59.172252</c:v>
                </c:pt>
                <c:pt idx="14129">
                  <c:v>59.176439999999999</c:v>
                </c:pt>
                <c:pt idx="14130">
                  <c:v>59.180627999999999</c:v>
                </c:pt>
                <c:pt idx="14131">
                  <c:v>59.184815999999998</c:v>
                </c:pt>
                <c:pt idx="14132">
                  <c:v>59.189003999999997</c:v>
                </c:pt>
                <c:pt idx="14133">
                  <c:v>59.193191999999996</c:v>
                </c:pt>
                <c:pt idx="14134">
                  <c:v>59.197379999999995</c:v>
                </c:pt>
                <c:pt idx="14135">
                  <c:v>59.201568000000002</c:v>
                </c:pt>
                <c:pt idx="14136">
                  <c:v>59.205756000000001</c:v>
                </c:pt>
                <c:pt idx="14137">
                  <c:v>59.209944</c:v>
                </c:pt>
                <c:pt idx="14138">
                  <c:v>59.214131999999999</c:v>
                </c:pt>
                <c:pt idx="14139">
                  <c:v>59.218319999999999</c:v>
                </c:pt>
                <c:pt idx="14140">
                  <c:v>59.222507999999998</c:v>
                </c:pt>
                <c:pt idx="14141">
                  <c:v>59.226695999999997</c:v>
                </c:pt>
                <c:pt idx="14142">
                  <c:v>59.230883999999996</c:v>
                </c:pt>
                <c:pt idx="14143">
                  <c:v>59.235071999999995</c:v>
                </c:pt>
                <c:pt idx="14144">
                  <c:v>59.239260000000002</c:v>
                </c:pt>
                <c:pt idx="14145">
                  <c:v>59.243448000000001</c:v>
                </c:pt>
                <c:pt idx="14146">
                  <c:v>59.247636</c:v>
                </c:pt>
                <c:pt idx="14147">
                  <c:v>59.251823999999999</c:v>
                </c:pt>
                <c:pt idx="14148">
                  <c:v>59.256011999999998</c:v>
                </c:pt>
                <c:pt idx="14149">
                  <c:v>59.260199999999998</c:v>
                </c:pt>
                <c:pt idx="14150">
                  <c:v>59.264387999999997</c:v>
                </c:pt>
                <c:pt idx="14151">
                  <c:v>59.268575999999996</c:v>
                </c:pt>
                <c:pt idx="14152">
                  <c:v>59.272763999999995</c:v>
                </c:pt>
                <c:pt idx="14153">
                  <c:v>59.276952000000001</c:v>
                </c:pt>
                <c:pt idx="14154">
                  <c:v>59.281140000000001</c:v>
                </c:pt>
                <c:pt idx="14155">
                  <c:v>59.285328</c:v>
                </c:pt>
                <c:pt idx="14156">
                  <c:v>59.289515999999999</c:v>
                </c:pt>
                <c:pt idx="14157">
                  <c:v>59.293703999999998</c:v>
                </c:pt>
                <c:pt idx="14158">
                  <c:v>59.297891999999997</c:v>
                </c:pt>
                <c:pt idx="14159">
                  <c:v>59.302079999999997</c:v>
                </c:pt>
                <c:pt idx="14160">
                  <c:v>59.306267999999996</c:v>
                </c:pt>
                <c:pt idx="14161">
                  <c:v>59.310455999999995</c:v>
                </c:pt>
                <c:pt idx="14162">
                  <c:v>59.314644000000001</c:v>
                </c:pt>
                <c:pt idx="14163">
                  <c:v>59.318832</c:v>
                </c:pt>
                <c:pt idx="14164">
                  <c:v>59.32302</c:v>
                </c:pt>
                <c:pt idx="14165">
                  <c:v>59.327207999999999</c:v>
                </c:pt>
                <c:pt idx="14166">
                  <c:v>59.331395999999998</c:v>
                </c:pt>
                <c:pt idx="14167">
                  <c:v>59.335583999999997</c:v>
                </c:pt>
                <c:pt idx="14168">
                  <c:v>59.339771999999996</c:v>
                </c:pt>
                <c:pt idx="14169">
                  <c:v>59.343959999999996</c:v>
                </c:pt>
                <c:pt idx="14170">
                  <c:v>59.348147999999995</c:v>
                </c:pt>
                <c:pt idx="14171">
                  <c:v>59.352336000000001</c:v>
                </c:pt>
                <c:pt idx="14172">
                  <c:v>59.356524</c:v>
                </c:pt>
                <c:pt idx="14173">
                  <c:v>59.360711999999999</c:v>
                </c:pt>
                <c:pt idx="14174">
                  <c:v>59.364899999999999</c:v>
                </c:pt>
                <c:pt idx="14175">
                  <c:v>59.369087999999998</c:v>
                </c:pt>
                <c:pt idx="14176">
                  <c:v>59.373275999999997</c:v>
                </c:pt>
                <c:pt idx="14177">
                  <c:v>59.377463999999996</c:v>
                </c:pt>
                <c:pt idx="14178">
                  <c:v>59.381651999999995</c:v>
                </c:pt>
                <c:pt idx="14179">
                  <c:v>59.385840000000002</c:v>
                </c:pt>
                <c:pt idx="14180">
                  <c:v>59.390028000000001</c:v>
                </c:pt>
                <c:pt idx="14181">
                  <c:v>59.394216</c:v>
                </c:pt>
                <c:pt idx="14182">
                  <c:v>59.398403999999999</c:v>
                </c:pt>
                <c:pt idx="14183">
                  <c:v>59.402591999999999</c:v>
                </c:pt>
                <c:pt idx="14184">
                  <c:v>59.406779999999998</c:v>
                </c:pt>
                <c:pt idx="14185">
                  <c:v>59.410967999999997</c:v>
                </c:pt>
                <c:pt idx="14186">
                  <c:v>59.415155999999996</c:v>
                </c:pt>
                <c:pt idx="14187">
                  <c:v>59.419343999999995</c:v>
                </c:pt>
                <c:pt idx="14188">
                  <c:v>59.423532000000002</c:v>
                </c:pt>
                <c:pt idx="14189">
                  <c:v>59.427720000000001</c:v>
                </c:pt>
                <c:pt idx="14190">
                  <c:v>59.431908</c:v>
                </c:pt>
                <c:pt idx="14191">
                  <c:v>59.436095999999999</c:v>
                </c:pt>
                <c:pt idx="14192">
                  <c:v>59.440283999999998</c:v>
                </c:pt>
                <c:pt idx="14193">
                  <c:v>59.444471999999998</c:v>
                </c:pt>
                <c:pt idx="14194">
                  <c:v>59.448659999999997</c:v>
                </c:pt>
                <c:pt idx="14195">
                  <c:v>59.452847999999996</c:v>
                </c:pt>
                <c:pt idx="14196">
                  <c:v>59.457035999999995</c:v>
                </c:pt>
                <c:pt idx="14197">
                  <c:v>59.461224000000001</c:v>
                </c:pt>
                <c:pt idx="14198">
                  <c:v>59.465412000000001</c:v>
                </c:pt>
                <c:pt idx="14199">
                  <c:v>59.4696</c:v>
                </c:pt>
                <c:pt idx="14200">
                  <c:v>59.473787999999999</c:v>
                </c:pt>
                <c:pt idx="14201">
                  <c:v>59.477975999999998</c:v>
                </c:pt>
                <c:pt idx="14202">
                  <c:v>59.482163999999997</c:v>
                </c:pt>
                <c:pt idx="14203">
                  <c:v>59.486351999999997</c:v>
                </c:pt>
                <c:pt idx="14204">
                  <c:v>59.490539999999996</c:v>
                </c:pt>
                <c:pt idx="14205">
                  <c:v>59.494727999999995</c:v>
                </c:pt>
                <c:pt idx="14206">
                  <c:v>59.498916000000001</c:v>
                </c:pt>
                <c:pt idx="14207">
                  <c:v>59.503104</c:v>
                </c:pt>
                <c:pt idx="14208">
                  <c:v>59.507292</c:v>
                </c:pt>
                <c:pt idx="14209">
                  <c:v>59.511479999999999</c:v>
                </c:pt>
                <c:pt idx="14210">
                  <c:v>59.515667999999998</c:v>
                </c:pt>
                <c:pt idx="14211">
                  <c:v>59.519855999999997</c:v>
                </c:pt>
                <c:pt idx="14212">
                  <c:v>59.524043999999996</c:v>
                </c:pt>
                <c:pt idx="14213">
                  <c:v>59.528231999999996</c:v>
                </c:pt>
                <c:pt idx="14214">
                  <c:v>59.532419999999995</c:v>
                </c:pt>
                <c:pt idx="14215">
                  <c:v>59.536608000000001</c:v>
                </c:pt>
                <c:pt idx="14216">
                  <c:v>59.540796</c:v>
                </c:pt>
                <c:pt idx="14217">
                  <c:v>59.544983999999999</c:v>
                </c:pt>
                <c:pt idx="14218">
                  <c:v>59.549171999999999</c:v>
                </c:pt>
                <c:pt idx="14219">
                  <c:v>59.553359999999998</c:v>
                </c:pt>
                <c:pt idx="14220">
                  <c:v>59.557547999999997</c:v>
                </c:pt>
                <c:pt idx="14221">
                  <c:v>59.561735999999996</c:v>
                </c:pt>
                <c:pt idx="14222">
                  <c:v>59.565923999999995</c:v>
                </c:pt>
                <c:pt idx="14223">
                  <c:v>59.570112000000002</c:v>
                </c:pt>
                <c:pt idx="14224">
                  <c:v>59.574300000000001</c:v>
                </c:pt>
                <c:pt idx="14225">
                  <c:v>59.578488</c:v>
                </c:pt>
                <c:pt idx="14226">
                  <c:v>59.582675999999999</c:v>
                </c:pt>
                <c:pt idx="14227">
                  <c:v>59.586863999999998</c:v>
                </c:pt>
                <c:pt idx="14228">
                  <c:v>59.591051999999998</c:v>
                </c:pt>
                <c:pt idx="14229">
                  <c:v>59.595239999999997</c:v>
                </c:pt>
                <c:pt idx="14230">
                  <c:v>59.599427999999996</c:v>
                </c:pt>
                <c:pt idx="14231">
                  <c:v>59.603615999999995</c:v>
                </c:pt>
                <c:pt idx="14232">
                  <c:v>59.607804000000002</c:v>
                </c:pt>
                <c:pt idx="14233">
                  <c:v>59.611992000000001</c:v>
                </c:pt>
                <c:pt idx="14234">
                  <c:v>59.61618</c:v>
                </c:pt>
                <c:pt idx="14235">
                  <c:v>59.620367999999999</c:v>
                </c:pt>
                <c:pt idx="14236">
                  <c:v>59.624555999999998</c:v>
                </c:pt>
                <c:pt idx="14237">
                  <c:v>59.628743999999998</c:v>
                </c:pt>
                <c:pt idx="14238">
                  <c:v>59.632931999999997</c:v>
                </c:pt>
                <c:pt idx="14239">
                  <c:v>59.637119999999996</c:v>
                </c:pt>
                <c:pt idx="14240">
                  <c:v>59.641307999999995</c:v>
                </c:pt>
                <c:pt idx="14241">
                  <c:v>59.645496000000001</c:v>
                </c:pt>
                <c:pt idx="14242">
                  <c:v>59.649684000000001</c:v>
                </c:pt>
                <c:pt idx="14243">
                  <c:v>59.653872</c:v>
                </c:pt>
                <c:pt idx="14244">
                  <c:v>59.658059999999999</c:v>
                </c:pt>
                <c:pt idx="14245">
                  <c:v>59.662247999999998</c:v>
                </c:pt>
                <c:pt idx="14246">
                  <c:v>59.666435999999997</c:v>
                </c:pt>
                <c:pt idx="14247">
                  <c:v>59.670623999999997</c:v>
                </c:pt>
                <c:pt idx="14248">
                  <c:v>59.674811999999996</c:v>
                </c:pt>
                <c:pt idx="14249">
                  <c:v>59.678999999999995</c:v>
                </c:pt>
                <c:pt idx="14250">
                  <c:v>59.683188000000001</c:v>
                </c:pt>
                <c:pt idx="14251">
                  <c:v>59.687376</c:v>
                </c:pt>
                <c:pt idx="14252">
                  <c:v>59.691564</c:v>
                </c:pt>
                <c:pt idx="14253">
                  <c:v>59.695751999999999</c:v>
                </c:pt>
                <c:pt idx="14254">
                  <c:v>59.699939999999998</c:v>
                </c:pt>
                <c:pt idx="14255">
                  <c:v>59.704127999999997</c:v>
                </c:pt>
                <c:pt idx="14256">
                  <c:v>59.708315999999996</c:v>
                </c:pt>
                <c:pt idx="14257">
                  <c:v>59.712503999999996</c:v>
                </c:pt>
                <c:pt idx="14258">
                  <c:v>59.716691999999995</c:v>
                </c:pt>
                <c:pt idx="14259">
                  <c:v>59.720880000000001</c:v>
                </c:pt>
                <c:pt idx="14260">
                  <c:v>59.725068</c:v>
                </c:pt>
                <c:pt idx="14261">
                  <c:v>59.729255999999999</c:v>
                </c:pt>
                <c:pt idx="14262">
                  <c:v>59.733443999999999</c:v>
                </c:pt>
                <c:pt idx="14263">
                  <c:v>59.737631999999998</c:v>
                </c:pt>
                <c:pt idx="14264">
                  <c:v>59.741819999999997</c:v>
                </c:pt>
                <c:pt idx="14265">
                  <c:v>59.746007999999996</c:v>
                </c:pt>
                <c:pt idx="14266">
                  <c:v>59.750195999999995</c:v>
                </c:pt>
                <c:pt idx="14267">
                  <c:v>59.754384000000002</c:v>
                </c:pt>
                <c:pt idx="14268">
                  <c:v>59.758572000000001</c:v>
                </c:pt>
                <c:pt idx="14269">
                  <c:v>59.76276</c:v>
                </c:pt>
                <c:pt idx="14270">
                  <c:v>59.766947999999999</c:v>
                </c:pt>
                <c:pt idx="14271">
                  <c:v>59.771135999999998</c:v>
                </c:pt>
                <c:pt idx="14272">
                  <c:v>59.775323999999998</c:v>
                </c:pt>
                <c:pt idx="14273">
                  <c:v>59.779511999999997</c:v>
                </c:pt>
                <c:pt idx="14274">
                  <c:v>59.783699999999996</c:v>
                </c:pt>
                <c:pt idx="14275">
                  <c:v>59.787887999999995</c:v>
                </c:pt>
                <c:pt idx="14276">
                  <c:v>59.792076000000002</c:v>
                </c:pt>
                <c:pt idx="14277">
                  <c:v>59.796264000000001</c:v>
                </c:pt>
                <c:pt idx="14278">
                  <c:v>59.800452</c:v>
                </c:pt>
                <c:pt idx="14279">
                  <c:v>59.804639999999999</c:v>
                </c:pt>
                <c:pt idx="14280">
                  <c:v>59.808827999999998</c:v>
                </c:pt>
                <c:pt idx="14281">
                  <c:v>59.813015999999998</c:v>
                </c:pt>
                <c:pt idx="14282">
                  <c:v>59.817203999999997</c:v>
                </c:pt>
                <c:pt idx="14283">
                  <c:v>59.821391999999996</c:v>
                </c:pt>
                <c:pt idx="14284">
                  <c:v>59.825579999999995</c:v>
                </c:pt>
                <c:pt idx="14285">
                  <c:v>59.829768000000001</c:v>
                </c:pt>
                <c:pt idx="14286">
                  <c:v>59.833956000000001</c:v>
                </c:pt>
                <c:pt idx="14287">
                  <c:v>59.838144</c:v>
                </c:pt>
                <c:pt idx="14288">
                  <c:v>59.842331999999999</c:v>
                </c:pt>
                <c:pt idx="14289">
                  <c:v>59.846519999999998</c:v>
                </c:pt>
                <c:pt idx="14290">
                  <c:v>59.850707999999997</c:v>
                </c:pt>
                <c:pt idx="14291">
                  <c:v>59.854895999999997</c:v>
                </c:pt>
                <c:pt idx="14292">
                  <c:v>59.859083999999996</c:v>
                </c:pt>
                <c:pt idx="14293">
                  <c:v>59.863271999999995</c:v>
                </c:pt>
                <c:pt idx="14294">
                  <c:v>59.867460000000001</c:v>
                </c:pt>
                <c:pt idx="14295">
                  <c:v>59.871648</c:v>
                </c:pt>
                <c:pt idx="14296">
                  <c:v>59.875836</c:v>
                </c:pt>
                <c:pt idx="14297">
                  <c:v>59.880023999999999</c:v>
                </c:pt>
                <c:pt idx="14298">
                  <c:v>59.884211999999998</c:v>
                </c:pt>
                <c:pt idx="14299">
                  <c:v>59.888399999999997</c:v>
                </c:pt>
                <c:pt idx="14300">
                  <c:v>59.892587999999996</c:v>
                </c:pt>
                <c:pt idx="14301">
                  <c:v>59.896775999999996</c:v>
                </c:pt>
                <c:pt idx="14302">
                  <c:v>59.900963999999995</c:v>
                </c:pt>
                <c:pt idx="14303">
                  <c:v>59.905152000000001</c:v>
                </c:pt>
                <c:pt idx="14304">
                  <c:v>59.90934</c:v>
                </c:pt>
                <c:pt idx="14305">
                  <c:v>59.913527999999999</c:v>
                </c:pt>
                <c:pt idx="14306">
                  <c:v>59.917715999999999</c:v>
                </c:pt>
                <c:pt idx="14307">
                  <c:v>59.921903999999998</c:v>
                </c:pt>
                <c:pt idx="14308">
                  <c:v>59.926091999999997</c:v>
                </c:pt>
                <c:pt idx="14309">
                  <c:v>59.930279999999996</c:v>
                </c:pt>
                <c:pt idx="14310">
                  <c:v>59.934467999999995</c:v>
                </c:pt>
                <c:pt idx="14311">
                  <c:v>59.938656000000002</c:v>
                </c:pt>
                <c:pt idx="14312">
                  <c:v>59.942844000000001</c:v>
                </c:pt>
                <c:pt idx="14313">
                  <c:v>59.947032</c:v>
                </c:pt>
                <c:pt idx="14314">
                  <c:v>59.951219999999999</c:v>
                </c:pt>
                <c:pt idx="14315">
                  <c:v>59.955407999999998</c:v>
                </c:pt>
                <c:pt idx="14316">
                  <c:v>59.959595999999998</c:v>
                </c:pt>
                <c:pt idx="14317">
                  <c:v>59.963783999999997</c:v>
                </c:pt>
                <c:pt idx="14318">
                  <c:v>59.967971999999996</c:v>
                </c:pt>
                <c:pt idx="14319">
                  <c:v>59.972159999999995</c:v>
                </c:pt>
                <c:pt idx="14320">
                  <c:v>59.976348000000002</c:v>
                </c:pt>
                <c:pt idx="14321">
                  <c:v>59.980536000000001</c:v>
                </c:pt>
                <c:pt idx="14322">
                  <c:v>59.984724</c:v>
                </c:pt>
                <c:pt idx="14323">
                  <c:v>59.988911999999999</c:v>
                </c:pt>
                <c:pt idx="14324">
                  <c:v>59.993099999999998</c:v>
                </c:pt>
                <c:pt idx="14325">
                  <c:v>59.997287999999998</c:v>
                </c:pt>
                <c:pt idx="14326">
                  <c:v>60.001475999999997</c:v>
                </c:pt>
                <c:pt idx="14327">
                  <c:v>60.005663999999996</c:v>
                </c:pt>
                <c:pt idx="14328">
                  <c:v>60.009851999999995</c:v>
                </c:pt>
                <c:pt idx="14329">
                  <c:v>60.014040000000001</c:v>
                </c:pt>
                <c:pt idx="14330">
                  <c:v>60.018228000000001</c:v>
                </c:pt>
                <c:pt idx="14331">
                  <c:v>60.022416</c:v>
                </c:pt>
                <c:pt idx="14332">
                  <c:v>60.026603999999999</c:v>
                </c:pt>
                <c:pt idx="14333">
                  <c:v>60.030791999999998</c:v>
                </c:pt>
                <c:pt idx="14334">
                  <c:v>60.034979999999997</c:v>
                </c:pt>
                <c:pt idx="14335">
                  <c:v>60.039167999999997</c:v>
                </c:pt>
                <c:pt idx="14336">
                  <c:v>60.043355999999996</c:v>
                </c:pt>
                <c:pt idx="14337">
                  <c:v>60.047543999999995</c:v>
                </c:pt>
                <c:pt idx="14338">
                  <c:v>60.051732000000001</c:v>
                </c:pt>
                <c:pt idx="14339">
                  <c:v>60.05592</c:v>
                </c:pt>
                <c:pt idx="14340">
                  <c:v>60.060108</c:v>
                </c:pt>
                <c:pt idx="14341">
                  <c:v>60.064295999999999</c:v>
                </c:pt>
                <c:pt idx="14342">
                  <c:v>60.068483999999998</c:v>
                </c:pt>
                <c:pt idx="14343">
                  <c:v>60.072671999999997</c:v>
                </c:pt>
                <c:pt idx="14344">
                  <c:v>60.076859999999996</c:v>
                </c:pt>
                <c:pt idx="14345">
                  <c:v>60.081047999999996</c:v>
                </c:pt>
                <c:pt idx="14346">
                  <c:v>60.085235999999995</c:v>
                </c:pt>
                <c:pt idx="14347">
                  <c:v>60.089424000000001</c:v>
                </c:pt>
                <c:pt idx="14348">
                  <c:v>60.093612</c:v>
                </c:pt>
                <c:pt idx="14349">
                  <c:v>60.097799999999999</c:v>
                </c:pt>
                <c:pt idx="14350">
                  <c:v>60.101987999999999</c:v>
                </c:pt>
                <c:pt idx="14351">
                  <c:v>60.106175999999998</c:v>
                </c:pt>
                <c:pt idx="14352">
                  <c:v>60.110363999999997</c:v>
                </c:pt>
                <c:pt idx="14353">
                  <c:v>60.114551999999996</c:v>
                </c:pt>
                <c:pt idx="14354">
                  <c:v>60.118739999999995</c:v>
                </c:pt>
                <c:pt idx="14355">
                  <c:v>60.122928000000002</c:v>
                </c:pt>
                <c:pt idx="14356">
                  <c:v>60.127116000000001</c:v>
                </c:pt>
                <c:pt idx="14357">
                  <c:v>60.131304</c:v>
                </c:pt>
                <c:pt idx="14358">
                  <c:v>60.135491999999999</c:v>
                </c:pt>
                <c:pt idx="14359">
                  <c:v>60.139679999999998</c:v>
                </c:pt>
                <c:pt idx="14360">
                  <c:v>60.143867999999998</c:v>
                </c:pt>
                <c:pt idx="14361">
                  <c:v>60.148055999999997</c:v>
                </c:pt>
                <c:pt idx="14362">
                  <c:v>60.152243999999996</c:v>
                </c:pt>
                <c:pt idx="14363">
                  <c:v>60.156431999999995</c:v>
                </c:pt>
                <c:pt idx="14364">
                  <c:v>60.160620000000002</c:v>
                </c:pt>
                <c:pt idx="14365">
                  <c:v>60.164808000000001</c:v>
                </c:pt>
                <c:pt idx="14366">
                  <c:v>60.168996</c:v>
                </c:pt>
                <c:pt idx="14367">
                  <c:v>60.173183999999999</c:v>
                </c:pt>
                <c:pt idx="14368">
                  <c:v>60.177371999999998</c:v>
                </c:pt>
                <c:pt idx="14369">
                  <c:v>60.181559999999998</c:v>
                </c:pt>
                <c:pt idx="14370">
                  <c:v>60.185747999999997</c:v>
                </c:pt>
                <c:pt idx="14371">
                  <c:v>60.189935999999996</c:v>
                </c:pt>
                <c:pt idx="14372">
                  <c:v>60.194123999999995</c:v>
                </c:pt>
                <c:pt idx="14373">
                  <c:v>60.198312000000001</c:v>
                </c:pt>
                <c:pt idx="14374">
                  <c:v>60.202500000000001</c:v>
                </c:pt>
                <c:pt idx="14375">
                  <c:v>60.206688</c:v>
                </c:pt>
                <c:pt idx="14376">
                  <c:v>60.210875999999999</c:v>
                </c:pt>
                <c:pt idx="14377">
                  <c:v>60.215063999999998</c:v>
                </c:pt>
                <c:pt idx="14378">
                  <c:v>60.219251999999997</c:v>
                </c:pt>
                <c:pt idx="14379">
                  <c:v>60.223439999999997</c:v>
                </c:pt>
                <c:pt idx="14380">
                  <c:v>60.227627999999996</c:v>
                </c:pt>
                <c:pt idx="14381">
                  <c:v>60.231815999999995</c:v>
                </c:pt>
                <c:pt idx="14382">
                  <c:v>60.236004000000001</c:v>
                </c:pt>
                <c:pt idx="14383">
                  <c:v>60.240192</c:v>
                </c:pt>
                <c:pt idx="14384">
                  <c:v>60.24438</c:v>
                </c:pt>
                <c:pt idx="14385">
                  <c:v>60.248567999999999</c:v>
                </c:pt>
                <c:pt idx="14386">
                  <c:v>60.252755999999998</c:v>
                </c:pt>
                <c:pt idx="14387">
                  <c:v>60.256943999999997</c:v>
                </c:pt>
                <c:pt idx="14388">
                  <c:v>60.261131999999996</c:v>
                </c:pt>
                <c:pt idx="14389">
                  <c:v>60.265319999999996</c:v>
                </c:pt>
                <c:pt idx="14390">
                  <c:v>60.269508000000002</c:v>
                </c:pt>
                <c:pt idx="14391">
                  <c:v>60.273696000000001</c:v>
                </c:pt>
                <c:pt idx="14392">
                  <c:v>60.277884</c:v>
                </c:pt>
                <c:pt idx="14393">
                  <c:v>60.282071999999999</c:v>
                </c:pt>
                <c:pt idx="14394">
                  <c:v>60.286259999999999</c:v>
                </c:pt>
                <c:pt idx="14395">
                  <c:v>60.290447999999998</c:v>
                </c:pt>
                <c:pt idx="14396">
                  <c:v>60.294635999999997</c:v>
                </c:pt>
                <c:pt idx="14397">
                  <c:v>60.298823999999996</c:v>
                </c:pt>
                <c:pt idx="14398">
                  <c:v>60.303011999999995</c:v>
                </c:pt>
                <c:pt idx="14399">
                  <c:v>60.307200000000002</c:v>
                </c:pt>
                <c:pt idx="14400">
                  <c:v>60.311388000000001</c:v>
                </c:pt>
                <c:pt idx="14401">
                  <c:v>60.315576</c:v>
                </c:pt>
                <c:pt idx="14402">
                  <c:v>60.319763999999999</c:v>
                </c:pt>
                <c:pt idx="14403">
                  <c:v>60.323951999999998</c:v>
                </c:pt>
                <c:pt idx="14404">
                  <c:v>60.328139999999998</c:v>
                </c:pt>
                <c:pt idx="14405">
                  <c:v>60.332327999999997</c:v>
                </c:pt>
                <c:pt idx="14406">
                  <c:v>60.336515999999996</c:v>
                </c:pt>
                <c:pt idx="14407">
                  <c:v>60.340703999999995</c:v>
                </c:pt>
                <c:pt idx="14408">
                  <c:v>60.344892000000002</c:v>
                </c:pt>
                <c:pt idx="14409">
                  <c:v>60.349080000000001</c:v>
                </c:pt>
                <c:pt idx="14410">
                  <c:v>60.353268</c:v>
                </c:pt>
                <c:pt idx="14411">
                  <c:v>60.357455999999999</c:v>
                </c:pt>
                <c:pt idx="14412">
                  <c:v>60.361643999999998</c:v>
                </c:pt>
                <c:pt idx="14413">
                  <c:v>60.365831999999997</c:v>
                </c:pt>
                <c:pt idx="14414">
                  <c:v>60.370019999999997</c:v>
                </c:pt>
                <c:pt idx="14415">
                  <c:v>60.374207999999996</c:v>
                </c:pt>
                <c:pt idx="14416">
                  <c:v>60.378395999999995</c:v>
                </c:pt>
                <c:pt idx="14417">
                  <c:v>60.382584000000001</c:v>
                </c:pt>
                <c:pt idx="14418">
                  <c:v>60.386772000000001</c:v>
                </c:pt>
                <c:pt idx="14419">
                  <c:v>60.39096</c:v>
                </c:pt>
                <c:pt idx="14420">
                  <c:v>60.395147999999999</c:v>
                </c:pt>
                <c:pt idx="14421">
                  <c:v>60.399335999999998</c:v>
                </c:pt>
                <c:pt idx="14422">
                  <c:v>60.403523999999997</c:v>
                </c:pt>
                <c:pt idx="14423">
                  <c:v>60.407711999999997</c:v>
                </c:pt>
                <c:pt idx="14424">
                  <c:v>60.411899999999996</c:v>
                </c:pt>
                <c:pt idx="14425">
                  <c:v>60.416087999999995</c:v>
                </c:pt>
                <c:pt idx="14426">
                  <c:v>60.420276000000001</c:v>
                </c:pt>
                <c:pt idx="14427">
                  <c:v>60.424464</c:v>
                </c:pt>
                <c:pt idx="14428">
                  <c:v>60.428652</c:v>
                </c:pt>
                <c:pt idx="14429">
                  <c:v>60.432839999999999</c:v>
                </c:pt>
                <c:pt idx="14430">
                  <c:v>60.437027999999998</c:v>
                </c:pt>
                <c:pt idx="14431">
                  <c:v>60.441215999999997</c:v>
                </c:pt>
                <c:pt idx="14432">
                  <c:v>60.445403999999996</c:v>
                </c:pt>
                <c:pt idx="14433">
                  <c:v>60.449591999999996</c:v>
                </c:pt>
                <c:pt idx="14434">
                  <c:v>60.453780000000002</c:v>
                </c:pt>
                <c:pt idx="14435">
                  <c:v>60.457968000000001</c:v>
                </c:pt>
                <c:pt idx="14436">
                  <c:v>60.462156</c:v>
                </c:pt>
                <c:pt idx="14437">
                  <c:v>60.466343999999999</c:v>
                </c:pt>
                <c:pt idx="14438">
                  <c:v>60.470531999999999</c:v>
                </c:pt>
                <c:pt idx="14439">
                  <c:v>60.474719999999998</c:v>
                </c:pt>
                <c:pt idx="14440">
                  <c:v>60.478907999999997</c:v>
                </c:pt>
                <c:pt idx="14441">
                  <c:v>60.483095999999996</c:v>
                </c:pt>
                <c:pt idx="14442">
                  <c:v>60.487283999999995</c:v>
                </c:pt>
                <c:pt idx="14443">
                  <c:v>60.491472000000002</c:v>
                </c:pt>
                <c:pt idx="14444">
                  <c:v>60.495660000000001</c:v>
                </c:pt>
                <c:pt idx="14445">
                  <c:v>60.499848</c:v>
                </c:pt>
                <c:pt idx="14446">
                  <c:v>60.504035999999999</c:v>
                </c:pt>
                <c:pt idx="14447">
                  <c:v>60.508223999999998</c:v>
                </c:pt>
                <c:pt idx="14448">
                  <c:v>60.512411999999998</c:v>
                </c:pt>
                <c:pt idx="14449">
                  <c:v>60.516599999999997</c:v>
                </c:pt>
                <c:pt idx="14450">
                  <c:v>60.520787999999996</c:v>
                </c:pt>
                <c:pt idx="14451">
                  <c:v>60.524975999999995</c:v>
                </c:pt>
                <c:pt idx="14452">
                  <c:v>60.529164000000002</c:v>
                </c:pt>
                <c:pt idx="14453">
                  <c:v>60.533352000000001</c:v>
                </c:pt>
                <c:pt idx="14454">
                  <c:v>60.53754</c:v>
                </c:pt>
                <c:pt idx="14455">
                  <c:v>60.541727999999999</c:v>
                </c:pt>
                <c:pt idx="14456">
                  <c:v>60.545915999999998</c:v>
                </c:pt>
                <c:pt idx="14457">
                  <c:v>60.550103999999997</c:v>
                </c:pt>
                <c:pt idx="14458">
                  <c:v>60.554291999999997</c:v>
                </c:pt>
                <c:pt idx="14459">
                  <c:v>60.558479999999996</c:v>
                </c:pt>
                <c:pt idx="14460">
                  <c:v>60.562667999999995</c:v>
                </c:pt>
                <c:pt idx="14461">
                  <c:v>60.566856000000001</c:v>
                </c:pt>
                <c:pt idx="14462">
                  <c:v>60.571044000000001</c:v>
                </c:pt>
                <c:pt idx="14463">
                  <c:v>60.575232</c:v>
                </c:pt>
                <c:pt idx="14464">
                  <c:v>60.579419999999999</c:v>
                </c:pt>
                <c:pt idx="14465">
                  <c:v>60.583607999999998</c:v>
                </c:pt>
                <c:pt idx="14466">
                  <c:v>60.587795999999997</c:v>
                </c:pt>
                <c:pt idx="14467">
                  <c:v>60.591983999999997</c:v>
                </c:pt>
                <c:pt idx="14468">
                  <c:v>60.596171999999996</c:v>
                </c:pt>
                <c:pt idx="14469">
                  <c:v>60.600359999999995</c:v>
                </c:pt>
                <c:pt idx="14470">
                  <c:v>60.604548000000001</c:v>
                </c:pt>
                <c:pt idx="14471">
                  <c:v>60.608736</c:v>
                </c:pt>
                <c:pt idx="14472">
                  <c:v>60.612924</c:v>
                </c:pt>
                <c:pt idx="14473">
                  <c:v>60.617111999999999</c:v>
                </c:pt>
                <c:pt idx="14474">
                  <c:v>60.621299999999998</c:v>
                </c:pt>
                <c:pt idx="14475">
                  <c:v>60.625487999999997</c:v>
                </c:pt>
                <c:pt idx="14476">
                  <c:v>60.629675999999996</c:v>
                </c:pt>
                <c:pt idx="14477">
                  <c:v>60.633863999999996</c:v>
                </c:pt>
                <c:pt idx="14478">
                  <c:v>60.638052000000002</c:v>
                </c:pt>
                <c:pt idx="14479">
                  <c:v>60.642240000000001</c:v>
                </c:pt>
                <c:pt idx="14480">
                  <c:v>60.646428</c:v>
                </c:pt>
                <c:pt idx="14481">
                  <c:v>60.650615999999999</c:v>
                </c:pt>
                <c:pt idx="14482">
                  <c:v>60.654803999999999</c:v>
                </c:pt>
                <c:pt idx="14483">
                  <c:v>60.658991999999998</c:v>
                </c:pt>
                <c:pt idx="14484">
                  <c:v>60.663179999999997</c:v>
                </c:pt>
                <c:pt idx="14485">
                  <c:v>60.667367999999996</c:v>
                </c:pt>
                <c:pt idx="14486">
                  <c:v>60.671555999999995</c:v>
                </c:pt>
                <c:pt idx="14487">
                  <c:v>60.675744000000002</c:v>
                </c:pt>
                <c:pt idx="14488">
                  <c:v>60.679932000000001</c:v>
                </c:pt>
                <c:pt idx="14489">
                  <c:v>60.68412</c:v>
                </c:pt>
                <c:pt idx="14490">
                  <c:v>60.688307999999999</c:v>
                </c:pt>
                <c:pt idx="14491">
                  <c:v>60.692495999999998</c:v>
                </c:pt>
                <c:pt idx="14492">
                  <c:v>60.696683999999998</c:v>
                </c:pt>
                <c:pt idx="14493">
                  <c:v>60.700871999999997</c:v>
                </c:pt>
                <c:pt idx="14494">
                  <c:v>60.705059999999996</c:v>
                </c:pt>
                <c:pt idx="14495">
                  <c:v>60.709247999999995</c:v>
                </c:pt>
                <c:pt idx="14496">
                  <c:v>60.713436000000002</c:v>
                </c:pt>
                <c:pt idx="14497">
                  <c:v>60.717624000000001</c:v>
                </c:pt>
                <c:pt idx="14498">
                  <c:v>60.721812</c:v>
                </c:pt>
                <c:pt idx="14499">
                  <c:v>60.725999999999999</c:v>
                </c:pt>
                <c:pt idx="14500">
                  <c:v>60.730187999999998</c:v>
                </c:pt>
                <c:pt idx="14501">
                  <c:v>60.734375999999997</c:v>
                </c:pt>
                <c:pt idx="14502">
                  <c:v>60.738563999999997</c:v>
                </c:pt>
                <c:pt idx="14503">
                  <c:v>60.742751999999996</c:v>
                </c:pt>
                <c:pt idx="14504">
                  <c:v>60.746939999999995</c:v>
                </c:pt>
                <c:pt idx="14505">
                  <c:v>60.751128000000001</c:v>
                </c:pt>
                <c:pt idx="14506">
                  <c:v>60.755316000000001</c:v>
                </c:pt>
                <c:pt idx="14507">
                  <c:v>60.759504</c:v>
                </c:pt>
                <c:pt idx="14508">
                  <c:v>60.763691999999999</c:v>
                </c:pt>
                <c:pt idx="14509">
                  <c:v>60.767879999999998</c:v>
                </c:pt>
                <c:pt idx="14510">
                  <c:v>60.772067999999997</c:v>
                </c:pt>
                <c:pt idx="14511">
                  <c:v>60.776255999999997</c:v>
                </c:pt>
                <c:pt idx="14512">
                  <c:v>60.780443999999996</c:v>
                </c:pt>
                <c:pt idx="14513">
                  <c:v>60.784631999999995</c:v>
                </c:pt>
                <c:pt idx="14514">
                  <c:v>60.788820000000001</c:v>
                </c:pt>
                <c:pt idx="14515">
                  <c:v>60.793008</c:v>
                </c:pt>
                <c:pt idx="14516">
                  <c:v>60.797196</c:v>
                </c:pt>
                <c:pt idx="14517">
                  <c:v>60.801383999999999</c:v>
                </c:pt>
                <c:pt idx="14518">
                  <c:v>60.805571999999998</c:v>
                </c:pt>
                <c:pt idx="14519">
                  <c:v>60.809759999999997</c:v>
                </c:pt>
                <c:pt idx="14520">
                  <c:v>60.813947999999996</c:v>
                </c:pt>
                <c:pt idx="14521">
                  <c:v>60.818135999999996</c:v>
                </c:pt>
                <c:pt idx="14522">
                  <c:v>60.822324000000002</c:v>
                </c:pt>
                <c:pt idx="14523">
                  <c:v>60.826512000000001</c:v>
                </c:pt>
                <c:pt idx="14524">
                  <c:v>60.8307</c:v>
                </c:pt>
                <c:pt idx="14525">
                  <c:v>60.834887999999999</c:v>
                </c:pt>
                <c:pt idx="14526">
                  <c:v>60.839075999999999</c:v>
                </c:pt>
                <c:pt idx="14527">
                  <c:v>60.843263999999998</c:v>
                </c:pt>
                <c:pt idx="14528">
                  <c:v>60.847451999999997</c:v>
                </c:pt>
                <c:pt idx="14529">
                  <c:v>60.851639999999996</c:v>
                </c:pt>
                <c:pt idx="14530">
                  <c:v>60.855827999999995</c:v>
                </c:pt>
                <c:pt idx="14531">
                  <c:v>60.860016000000002</c:v>
                </c:pt>
                <c:pt idx="14532">
                  <c:v>60.864204000000001</c:v>
                </c:pt>
                <c:pt idx="14533">
                  <c:v>60.868392</c:v>
                </c:pt>
                <c:pt idx="14534">
                  <c:v>60.872579999999999</c:v>
                </c:pt>
                <c:pt idx="14535">
                  <c:v>60.876767999999998</c:v>
                </c:pt>
                <c:pt idx="14536">
                  <c:v>60.880955999999998</c:v>
                </c:pt>
                <c:pt idx="14537">
                  <c:v>60.885143999999997</c:v>
                </c:pt>
                <c:pt idx="14538">
                  <c:v>60.889331999999996</c:v>
                </c:pt>
                <c:pt idx="14539">
                  <c:v>60.893519999999995</c:v>
                </c:pt>
                <c:pt idx="14540">
                  <c:v>60.897708000000002</c:v>
                </c:pt>
                <c:pt idx="14541">
                  <c:v>60.901896000000001</c:v>
                </c:pt>
                <c:pt idx="14542">
                  <c:v>60.906084</c:v>
                </c:pt>
                <c:pt idx="14543">
                  <c:v>60.910271999999999</c:v>
                </c:pt>
                <c:pt idx="14544">
                  <c:v>60.914459999999998</c:v>
                </c:pt>
                <c:pt idx="14545">
                  <c:v>60.918647999999997</c:v>
                </c:pt>
                <c:pt idx="14546">
                  <c:v>60.922835999999997</c:v>
                </c:pt>
                <c:pt idx="14547">
                  <c:v>60.927023999999996</c:v>
                </c:pt>
                <c:pt idx="14548">
                  <c:v>60.931211999999995</c:v>
                </c:pt>
                <c:pt idx="14549">
                  <c:v>60.935400000000001</c:v>
                </c:pt>
                <c:pt idx="14550">
                  <c:v>60.939588000000001</c:v>
                </c:pt>
                <c:pt idx="14551">
                  <c:v>60.943776</c:v>
                </c:pt>
                <c:pt idx="14552">
                  <c:v>60.947963999999999</c:v>
                </c:pt>
                <c:pt idx="14553">
                  <c:v>60.952151999999998</c:v>
                </c:pt>
                <c:pt idx="14554">
                  <c:v>60.956339999999997</c:v>
                </c:pt>
                <c:pt idx="14555">
                  <c:v>60.960527999999996</c:v>
                </c:pt>
                <c:pt idx="14556">
                  <c:v>60.964715999999996</c:v>
                </c:pt>
                <c:pt idx="14557">
                  <c:v>60.968903999999995</c:v>
                </c:pt>
                <c:pt idx="14558">
                  <c:v>60.973092000000001</c:v>
                </c:pt>
                <c:pt idx="14559">
                  <c:v>60.97728</c:v>
                </c:pt>
                <c:pt idx="14560">
                  <c:v>60.981468</c:v>
                </c:pt>
                <c:pt idx="14561">
                  <c:v>60.985655999999999</c:v>
                </c:pt>
                <c:pt idx="14562">
                  <c:v>60.989843999999998</c:v>
                </c:pt>
                <c:pt idx="14563">
                  <c:v>60.994031999999997</c:v>
                </c:pt>
                <c:pt idx="14564">
                  <c:v>60.998219999999996</c:v>
                </c:pt>
                <c:pt idx="14565">
                  <c:v>61.002407999999996</c:v>
                </c:pt>
                <c:pt idx="14566">
                  <c:v>61.006596000000002</c:v>
                </c:pt>
                <c:pt idx="14567">
                  <c:v>61.010784000000001</c:v>
                </c:pt>
                <c:pt idx="14568">
                  <c:v>61.014972</c:v>
                </c:pt>
                <c:pt idx="14569">
                  <c:v>61.019159999999999</c:v>
                </c:pt>
                <c:pt idx="14570">
                  <c:v>61.023347999999999</c:v>
                </c:pt>
                <c:pt idx="14571">
                  <c:v>61.027535999999998</c:v>
                </c:pt>
                <c:pt idx="14572">
                  <c:v>61.031723999999997</c:v>
                </c:pt>
                <c:pt idx="14573">
                  <c:v>61.035911999999996</c:v>
                </c:pt>
                <c:pt idx="14574">
                  <c:v>61.040099999999995</c:v>
                </c:pt>
                <c:pt idx="14575">
                  <c:v>61.044288000000002</c:v>
                </c:pt>
                <c:pt idx="14576">
                  <c:v>61.048476000000001</c:v>
                </c:pt>
                <c:pt idx="14577">
                  <c:v>61.052664</c:v>
                </c:pt>
                <c:pt idx="14578">
                  <c:v>61.056851999999999</c:v>
                </c:pt>
                <c:pt idx="14579">
                  <c:v>61.061039999999998</c:v>
                </c:pt>
                <c:pt idx="14580">
                  <c:v>61.065227999999998</c:v>
                </c:pt>
                <c:pt idx="14581">
                  <c:v>61.069415999999997</c:v>
                </c:pt>
                <c:pt idx="14582">
                  <c:v>61.073603999999996</c:v>
                </c:pt>
                <c:pt idx="14583">
                  <c:v>61.077791999999995</c:v>
                </c:pt>
                <c:pt idx="14584">
                  <c:v>61.081980000000001</c:v>
                </c:pt>
                <c:pt idx="14585">
                  <c:v>61.086168000000001</c:v>
                </c:pt>
                <c:pt idx="14586">
                  <c:v>61.090356</c:v>
                </c:pt>
                <c:pt idx="14587">
                  <c:v>61.094543999999999</c:v>
                </c:pt>
                <c:pt idx="14588">
                  <c:v>61.098731999999998</c:v>
                </c:pt>
                <c:pt idx="14589">
                  <c:v>61.102919999999997</c:v>
                </c:pt>
                <c:pt idx="14590">
                  <c:v>61.107107999999997</c:v>
                </c:pt>
                <c:pt idx="14591">
                  <c:v>61.111295999999996</c:v>
                </c:pt>
                <c:pt idx="14592">
                  <c:v>61.115483999999995</c:v>
                </c:pt>
                <c:pt idx="14593">
                  <c:v>61.119672000000001</c:v>
                </c:pt>
                <c:pt idx="14594">
                  <c:v>61.123860000000001</c:v>
                </c:pt>
                <c:pt idx="14595">
                  <c:v>61.128048</c:v>
                </c:pt>
                <c:pt idx="14596">
                  <c:v>61.132235999999999</c:v>
                </c:pt>
                <c:pt idx="14597">
                  <c:v>61.136423999999998</c:v>
                </c:pt>
                <c:pt idx="14598">
                  <c:v>61.140611999999997</c:v>
                </c:pt>
                <c:pt idx="14599">
                  <c:v>61.144799999999996</c:v>
                </c:pt>
                <c:pt idx="14600">
                  <c:v>61.148987999999996</c:v>
                </c:pt>
                <c:pt idx="14601">
                  <c:v>61.153175999999995</c:v>
                </c:pt>
                <c:pt idx="14602">
                  <c:v>61.157364000000001</c:v>
                </c:pt>
                <c:pt idx="14603">
                  <c:v>61.161552</c:v>
                </c:pt>
                <c:pt idx="14604">
                  <c:v>61.16574</c:v>
                </c:pt>
                <c:pt idx="14605">
                  <c:v>61.169927999999999</c:v>
                </c:pt>
                <c:pt idx="14606">
                  <c:v>61.174115999999998</c:v>
                </c:pt>
                <c:pt idx="14607">
                  <c:v>61.178303999999997</c:v>
                </c:pt>
                <c:pt idx="14608">
                  <c:v>61.182491999999996</c:v>
                </c:pt>
                <c:pt idx="14609">
                  <c:v>61.186679999999996</c:v>
                </c:pt>
                <c:pt idx="14610">
                  <c:v>61.190868000000002</c:v>
                </c:pt>
                <c:pt idx="14611">
                  <c:v>61.195056000000001</c:v>
                </c:pt>
                <c:pt idx="14612">
                  <c:v>61.199244</c:v>
                </c:pt>
                <c:pt idx="14613">
                  <c:v>61.203431999999999</c:v>
                </c:pt>
                <c:pt idx="14614">
                  <c:v>61.207619999999999</c:v>
                </c:pt>
                <c:pt idx="14615">
                  <c:v>61.211807999999998</c:v>
                </c:pt>
                <c:pt idx="14616">
                  <c:v>61.215995999999997</c:v>
                </c:pt>
                <c:pt idx="14617">
                  <c:v>61.220183999999996</c:v>
                </c:pt>
                <c:pt idx="14618">
                  <c:v>61.224371999999995</c:v>
                </c:pt>
                <c:pt idx="14619">
                  <c:v>61.228560000000002</c:v>
                </c:pt>
                <c:pt idx="14620">
                  <c:v>61.232748000000001</c:v>
                </c:pt>
                <c:pt idx="14621">
                  <c:v>61.236936</c:v>
                </c:pt>
                <c:pt idx="14622">
                  <c:v>61.241123999999999</c:v>
                </c:pt>
                <c:pt idx="14623">
                  <c:v>61.245311999999998</c:v>
                </c:pt>
                <c:pt idx="14624">
                  <c:v>61.249499999999998</c:v>
                </c:pt>
                <c:pt idx="14625">
                  <c:v>61.253687999999997</c:v>
                </c:pt>
                <c:pt idx="14626">
                  <c:v>61.257875999999996</c:v>
                </c:pt>
                <c:pt idx="14627">
                  <c:v>61.262063999999995</c:v>
                </c:pt>
                <c:pt idx="14628">
                  <c:v>61.266252000000001</c:v>
                </c:pt>
                <c:pt idx="14629">
                  <c:v>61.270440000000001</c:v>
                </c:pt>
                <c:pt idx="14630">
                  <c:v>61.274628</c:v>
                </c:pt>
                <c:pt idx="14631">
                  <c:v>61.278815999999999</c:v>
                </c:pt>
                <c:pt idx="14632">
                  <c:v>61.283003999999998</c:v>
                </c:pt>
                <c:pt idx="14633">
                  <c:v>61.287191999999997</c:v>
                </c:pt>
                <c:pt idx="14634">
                  <c:v>61.291379999999997</c:v>
                </c:pt>
                <c:pt idx="14635">
                  <c:v>61.295567999999996</c:v>
                </c:pt>
                <c:pt idx="14636">
                  <c:v>61.299755999999995</c:v>
                </c:pt>
                <c:pt idx="14637">
                  <c:v>61.303944000000001</c:v>
                </c:pt>
                <c:pt idx="14638">
                  <c:v>61.308132000000001</c:v>
                </c:pt>
                <c:pt idx="14639">
                  <c:v>61.31232</c:v>
                </c:pt>
                <c:pt idx="14640">
                  <c:v>61.316507999999999</c:v>
                </c:pt>
                <c:pt idx="14641">
                  <c:v>61.320695999999998</c:v>
                </c:pt>
                <c:pt idx="14642">
                  <c:v>61.324883999999997</c:v>
                </c:pt>
                <c:pt idx="14643">
                  <c:v>61.329071999999996</c:v>
                </c:pt>
                <c:pt idx="14644">
                  <c:v>61.333259999999996</c:v>
                </c:pt>
                <c:pt idx="14645">
                  <c:v>61.337447999999995</c:v>
                </c:pt>
                <c:pt idx="14646">
                  <c:v>61.341636000000001</c:v>
                </c:pt>
                <c:pt idx="14647">
                  <c:v>61.345824</c:v>
                </c:pt>
                <c:pt idx="14648">
                  <c:v>61.350012</c:v>
                </c:pt>
                <c:pt idx="14649">
                  <c:v>61.354199999999999</c:v>
                </c:pt>
                <c:pt idx="14650">
                  <c:v>61.358387999999998</c:v>
                </c:pt>
                <c:pt idx="14651">
                  <c:v>61.362575999999997</c:v>
                </c:pt>
                <c:pt idx="14652">
                  <c:v>61.366763999999996</c:v>
                </c:pt>
                <c:pt idx="14653">
                  <c:v>61.370951999999996</c:v>
                </c:pt>
                <c:pt idx="14654">
                  <c:v>61.375140000000002</c:v>
                </c:pt>
                <c:pt idx="14655">
                  <c:v>61.379328000000001</c:v>
                </c:pt>
                <c:pt idx="14656">
                  <c:v>61.383516</c:v>
                </c:pt>
                <c:pt idx="14657">
                  <c:v>61.387703999999999</c:v>
                </c:pt>
                <c:pt idx="14658">
                  <c:v>61.391891999999999</c:v>
                </c:pt>
                <c:pt idx="14659">
                  <c:v>61.396079999999998</c:v>
                </c:pt>
                <c:pt idx="14660">
                  <c:v>61.400267999999997</c:v>
                </c:pt>
                <c:pt idx="14661">
                  <c:v>61.404455999999996</c:v>
                </c:pt>
                <c:pt idx="14662">
                  <c:v>61.408643999999995</c:v>
                </c:pt>
                <c:pt idx="14663">
                  <c:v>61.412832000000002</c:v>
                </c:pt>
                <c:pt idx="14664">
                  <c:v>61.417020000000001</c:v>
                </c:pt>
                <c:pt idx="14665">
                  <c:v>61.421208</c:v>
                </c:pt>
                <c:pt idx="14666">
                  <c:v>61.425395999999999</c:v>
                </c:pt>
                <c:pt idx="14667">
                  <c:v>61.429583999999998</c:v>
                </c:pt>
                <c:pt idx="14668">
                  <c:v>61.433771999999998</c:v>
                </c:pt>
                <c:pt idx="14669">
                  <c:v>61.437959999999997</c:v>
                </c:pt>
                <c:pt idx="14670">
                  <c:v>61.442147999999996</c:v>
                </c:pt>
                <c:pt idx="14671">
                  <c:v>61.446335999999995</c:v>
                </c:pt>
                <c:pt idx="14672">
                  <c:v>61.450524000000001</c:v>
                </c:pt>
                <c:pt idx="14673">
                  <c:v>61.454712000000001</c:v>
                </c:pt>
                <c:pt idx="14674">
                  <c:v>61.4589</c:v>
                </c:pt>
                <c:pt idx="14675">
                  <c:v>61.463087999999999</c:v>
                </c:pt>
                <c:pt idx="14676">
                  <c:v>61.467275999999998</c:v>
                </c:pt>
                <c:pt idx="14677">
                  <c:v>61.471463999999997</c:v>
                </c:pt>
                <c:pt idx="14678">
                  <c:v>61.475651999999997</c:v>
                </c:pt>
                <c:pt idx="14679">
                  <c:v>61.479839999999996</c:v>
                </c:pt>
                <c:pt idx="14680">
                  <c:v>61.484027999999995</c:v>
                </c:pt>
                <c:pt idx="14681">
                  <c:v>61.488216000000001</c:v>
                </c:pt>
                <c:pt idx="14682">
                  <c:v>61.492404000000001</c:v>
                </c:pt>
                <c:pt idx="14683">
                  <c:v>61.496592</c:v>
                </c:pt>
                <c:pt idx="14684">
                  <c:v>61.500779999999999</c:v>
                </c:pt>
                <c:pt idx="14685">
                  <c:v>61.504967999999998</c:v>
                </c:pt>
                <c:pt idx="14686">
                  <c:v>61.509155999999997</c:v>
                </c:pt>
                <c:pt idx="14687">
                  <c:v>61.513343999999996</c:v>
                </c:pt>
                <c:pt idx="14688">
                  <c:v>61.517531999999996</c:v>
                </c:pt>
                <c:pt idx="14689">
                  <c:v>61.521719999999995</c:v>
                </c:pt>
                <c:pt idx="14690">
                  <c:v>61.525908000000001</c:v>
                </c:pt>
                <c:pt idx="14691">
                  <c:v>61.530096</c:v>
                </c:pt>
                <c:pt idx="14692">
                  <c:v>61.534284</c:v>
                </c:pt>
                <c:pt idx="14693">
                  <c:v>61.538471999999999</c:v>
                </c:pt>
                <c:pt idx="14694">
                  <c:v>61.542659999999998</c:v>
                </c:pt>
                <c:pt idx="14695">
                  <c:v>61.546847999999997</c:v>
                </c:pt>
                <c:pt idx="14696">
                  <c:v>61.551035999999996</c:v>
                </c:pt>
                <c:pt idx="14697">
                  <c:v>61.555223999999995</c:v>
                </c:pt>
                <c:pt idx="14698">
                  <c:v>61.559412000000002</c:v>
                </c:pt>
                <c:pt idx="14699">
                  <c:v>61.563600000000001</c:v>
                </c:pt>
                <c:pt idx="14700">
                  <c:v>61.567788</c:v>
                </c:pt>
                <c:pt idx="14701">
                  <c:v>61.571975999999999</c:v>
                </c:pt>
                <c:pt idx="14702">
                  <c:v>61.576163999999999</c:v>
                </c:pt>
                <c:pt idx="14703">
                  <c:v>61.580351999999998</c:v>
                </c:pt>
                <c:pt idx="14704">
                  <c:v>61.584539999999997</c:v>
                </c:pt>
                <c:pt idx="14705">
                  <c:v>61.588727999999996</c:v>
                </c:pt>
                <c:pt idx="14706">
                  <c:v>61.592915999999995</c:v>
                </c:pt>
                <c:pt idx="14707">
                  <c:v>61.597104000000002</c:v>
                </c:pt>
                <c:pt idx="14708">
                  <c:v>61.601292000000001</c:v>
                </c:pt>
                <c:pt idx="14709">
                  <c:v>61.60548</c:v>
                </c:pt>
                <c:pt idx="14710">
                  <c:v>61.609667999999999</c:v>
                </c:pt>
                <c:pt idx="14711">
                  <c:v>61.613855999999998</c:v>
                </c:pt>
                <c:pt idx="14712">
                  <c:v>61.618043999999998</c:v>
                </c:pt>
                <c:pt idx="14713">
                  <c:v>61.622231999999997</c:v>
                </c:pt>
                <c:pt idx="14714">
                  <c:v>61.626419999999996</c:v>
                </c:pt>
                <c:pt idx="14715">
                  <c:v>61.630607999999995</c:v>
                </c:pt>
                <c:pt idx="14716">
                  <c:v>61.634796000000001</c:v>
                </c:pt>
                <c:pt idx="14717">
                  <c:v>61.638984000000001</c:v>
                </c:pt>
                <c:pt idx="14718">
                  <c:v>61.643172</c:v>
                </c:pt>
                <c:pt idx="14719">
                  <c:v>61.647359999999999</c:v>
                </c:pt>
                <c:pt idx="14720">
                  <c:v>61.651547999999998</c:v>
                </c:pt>
                <c:pt idx="14721">
                  <c:v>61.655735999999997</c:v>
                </c:pt>
                <c:pt idx="14722">
                  <c:v>61.659923999999997</c:v>
                </c:pt>
                <c:pt idx="14723">
                  <c:v>61.664111999999996</c:v>
                </c:pt>
                <c:pt idx="14724">
                  <c:v>61.668299999999995</c:v>
                </c:pt>
                <c:pt idx="14725">
                  <c:v>61.672488000000001</c:v>
                </c:pt>
                <c:pt idx="14726">
                  <c:v>61.676676</c:v>
                </c:pt>
                <c:pt idx="14727">
                  <c:v>61.680864</c:v>
                </c:pt>
                <c:pt idx="14728">
                  <c:v>61.685051999999999</c:v>
                </c:pt>
                <c:pt idx="14729">
                  <c:v>61.689239999999998</c:v>
                </c:pt>
                <c:pt idx="14730">
                  <c:v>61.693427999999997</c:v>
                </c:pt>
                <c:pt idx="14731">
                  <c:v>61.697615999999996</c:v>
                </c:pt>
                <c:pt idx="14732">
                  <c:v>61.701803999999996</c:v>
                </c:pt>
                <c:pt idx="14733">
                  <c:v>61.705991999999995</c:v>
                </c:pt>
                <c:pt idx="14734">
                  <c:v>61.710180000000001</c:v>
                </c:pt>
                <c:pt idx="14735">
                  <c:v>61.714368</c:v>
                </c:pt>
                <c:pt idx="14736">
                  <c:v>61.718556</c:v>
                </c:pt>
                <c:pt idx="14737">
                  <c:v>61.722743999999999</c:v>
                </c:pt>
                <c:pt idx="14738">
                  <c:v>61.726931999999998</c:v>
                </c:pt>
                <c:pt idx="14739">
                  <c:v>61.731119999999997</c:v>
                </c:pt>
                <c:pt idx="14740">
                  <c:v>61.735307999999996</c:v>
                </c:pt>
                <c:pt idx="14741">
                  <c:v>61.739495999999995</c:v>
                </c:pt>
                <c:pt idx="14742">
                  <c:v>61.743684000000002</c:v>
                </c:pt>
                <c:pt idx="14743">
                  <c:v>61.747872000000001</c:v>
                </c:pt>
                <c:pt idx="14744">
                  <c:v>61.75206</c:v>
                </c:pt>
                <c:pt idx="14745">
                  <c:v>61.756247999999999</c:v>
                </c:pt>
                <c:pt idx="14746">
                  <c:v>61.760435999999999</c:v>
                </c:pt>
                <c:pt idx="14747">
                  <c:v>61.764623999999998</c:v>
                </c:pt>
                <c:pt idx="14748">
                  <c:v>61.768811999999997</c:v>
                </c:pt>
                <c:pt idx="14749">
                  <c:v>61.772999999999996</c:v>
                </c:pt>
                <c:pt idx="14750">
                  <c:v>61.777187999999995</c:v>
                </c:pt>
                <c:pt idx="14751">
                  <c:v>61.781376000000002</c:v>
                </c:pt>
                <c:pt idx="14752">
                  <c:v>61.785564000000001</c:v>
                </c:pt>
                <c:pt idx="14753">
                  <c:v>61.789752</c:v>
                </c:pt>
                <c:pt idx="14754">
                  <c:v>61.793939999999999</c:v>
                </c:pt>
                <c:pt idx="14755">
                  <c:v>61.798127999999998</c:v>
                </c:pt>
                <c:pt idx="14756">
                  <c:v>61.802315999999998</c:v>
                </c:pt>
                <c:pt idx="14757">
                  <c:v>61.806503999999997</c:v>
                </c:pt>
                <c:pt idx="14758">
                  <c:v>61.810691999999996</c:v>
                </c:pt>
                <c:pt idx="14759">
                  <c:v>61.814879999999995</c:v>
                </c:pt>
                <c:pt idx="14760">
                  <c:v>61.819068000000001</c:v>
                </c:pt>
                <c:pt idx="14761">
                  <c:v>61.823256000000001</c:v>
                </c:pt>
                <c:pt idx="14762">
                  <c:v>61.827444</c:v>
                </c:pt>
                <c:pt idx="14763">
                  <c:v>61.831631999999999</c:v>
                </c:pt>
                <c:pt idx="14764">
                  <c:v>61.835819999999998</c:v>
                </c:pt>
                <c:pt idx="14765">
                  <c:v>61.840007999999997</c:v>
                </c:pt>
                <c:pt idx="14766">
                  <c:v>61.844195999999997</c:v>
                </c:pt>
                <c:pt idx="14767">
                  <c:v>61.848383999999996</c:v>
                </c:pt>
                <c:pt idx="14768">
                  <c:v>61.852571999999995</c:v>
                </c:pt>
                <c:pt idx="14769">
                  <c:v>61.856760000000001</c:v>
                </c:pt>
                <c:pt idx="14770">
                  <c:v>61.860948</c:v>
                </c:pt>
                <c:pt idx="14771">
                  <c:v>61.865136</c:v>
                </c:pt>
                <c:pt idx="14772">
                  <c:v>61.869323999999999</c:v>
                </c:pt>
                <c:pt idx="14773">
                  <c:v>61.873511999999998</c:v>
                </c:pt>
                <c:pt idx="14774">
                  <c:v>61.877699999999997</c:v>
                </c:pt>
                <c:pt idx="14775">
                  <c:v>61.881887999999996</c:v>
                </c:pt>
                <c:pt idx="14776">
                  <c:v>61.886075999999996</c:v>
                </c:pt>
                <c:pt idx="14777">
                  <c:v>61.890263999999995</c:v>
                </c:pt>
                <c:pt idx="14778">
                  <c:v>61.894452000000001</c:v>
                </c:pt>
                <c:pt idx="14779">
                  <c:v>61.89864</c:v>
                </c:pt>
                <c:pt idx="14780">
                  <c:v>61.902828</c:v>
                </c:pt>
                <c:pt idx="14781">
                  <c:v>61.907015999999999</c:v>
                </c:pt>
                <c:pt idx="14782">
                  <c:v>61.911203999999998</c:v>
                </c:pt>
                <c:pt idx="14783">
                  <c:v>61.915391999999997</c:v>
                </c:pt>
                <c:pt idx="14784">
                  <c:v>61.919579999999996</c:v>
                </c:pt>
                <c:pt idx="14785">
                  <c:v>61.923767999999995</c:v>
                </c:pt>
                <c:pt idx="14786">
                  <c:v>61.927956000000002</c:v>
                </c:pt>
                <c:pt idx="14787">
                  <c:v>61.932144000000001</c:v>
                </c:pt>
                <c:pt idx="14788">
                  <c:v>61.936332</c:v>
                </c:pt>
                <c:pt idx="14789">
                  <c:v>61.940519999999999</c:v>
                </c:pt>
                <c:pt idx="14790">
                  <c:v>61.944707999999999</c:v>
                </c:pt>
                <c:pt idx="14791">
                  <c:v>61.948895999999998</c:v>
                </c:pt>
                <c:pt idx="14792">
                  <c:v>61.953083999999997</c:v>
                </c:pt>
                <c:pt idx="14793">
                  <c:v>61.957271999999996</c:v>
                </c:pt>
                <c:pt idx="14794">
                  <c:v>61.961459999999995</c:v>
                </c:pt>
                <c:pt idx="14795">
                  <c:v>61.965648000000002</c:v>
                </c:pt>
                <c:pt idx="14796">
                  <c:v>61.969836000000001</c:v>
                </c:pt>
                <c:pt idx="14797">
                  <c:v>61.974024</c:v>
                </c:pt>
                <c:pt idx="14798">
                  <c:v>61.978211999999999</c:v>
                </c:pt>
                <c:pt idx="14799">
                  <c:v>61.982399999999998</c:v>
                </c:pt>
                <c:pt idx="14800">
                  <c:v>61.986587999999998</c:v>
                </c:pt>
                <c:pt idx="14801">
                  <c:v>61.990775999999997</c:v>
                </c:pt>
                <c:pt idx="14802">
                  <c:v>61.994963999999996</c:v>
                </c:pt>
                <c:pt idx="14803">
                  <c:v>61.999151999999995</c:v>
                </c:pt>
                <c:pt idx="14804">
                  <c:v>62.003340000000001</c:v>
                </c:pt>
                <c:pt idx="14805">
                  <c:v>62.007528000000001</c:v>
                </c:pt>
                <c:pt idx="14806">
                  <c:v>62.011716</c:v>
                </c:pt>
                <c:pt idx="14807">
                  <c:v>62.015903999999999</c:v>
                </c:pt>
                <c:pt idx="14808">
                  <c:v>62.020091999999998</c:v>
                </c:pt>
                <c:pt idx="14809">
                  <c:v>62.024279999999997</c:v>
                </c:pt>
                <c:pt idx="14810">
                  <c:v>62.028467999999997</c:v>
                </c:pt>
                <c:pt idx="14811">
                  <c:v>62.032655999999996</c:v>
                </c:pt>
                <c:pt idx="14812">
                  <c:v>62.036843999999995</c:v>
                </c:pt>
                <c:pt idx="14813">
                  <c:v>62.041032000000001</c:v>
                </c:pt>
                <c:pt idx="14814">
                  <c:v>62.04522</c:v>
                </c:pt>
                <c:pt idx="14815">
                  <c:v>62.049408</c:v>
                </c:pt>
                <c:pt idx="14816">
                  <c:v>62.053595999999999</c:v>
                </c:pt>
                <c:pt idx="14817">
                  <c:v>62.057783999999998</c:v>
                </c:pt>
                <c:pt idx="14818">
                  <c:v>62.061971999999997</c:v>
                </c:pt>
                <c:pt idx="14819">
                  <c:v>62.066159999999996</c:v>
                </c:pt>
                <c:pt idx="14820">
                  <c:v>62.070347999999996</c:v>
                </c:pt>
                <c:pt idx="14821">
                  <c:v>62.074535999999995</c:v>
                </c:pt>
                <c:pt idx="14822">
                  <c:v>62.078724000000001</c:v>
                </c:pt>
                <c:pt idx="14823">
                  <c:v>62.082912</c:v>
                </c:pt>
                <c:pt idx="14824">
                  <c:v>62.0871</c:v>
                </c:pt>
                <c:pt idx="14825">
                  <c:v>62.091287999999999</c:v>
                </c:pt>
                <c:pt idx="14826">
                  <c:v>62.095475999999998</c:v>
                </c:pt>
                <c:pt idx="14827">
                  <c:v>62.099663999999997</c:v>
                </c:pt>
                <c:pt idx="14828">
                  <c:v>62.103851999999996</c:v>
                </c:pt>
                <c:pt idx="14829">
                  <c:v>62.108039999999995</c:v>
                </c:pt>
                <c:pt idx="14830">
                  <c:v>62.112228000000002</c:v>
                </c:pt>
                <c:pt idx="14831">
                  <c:v>62.116416000000001</c:v>
                </c:pt>
                <c:pt idx="14832">
                  <c:v>62.120604</c:v>
                </c:pt>
                <c:pt idx="14833">
                  <c:v>62.124791999999999</c:v>
                </c:pt>
                <c:pt idx="14834">
                  <c:v>62.128979999999999</c:v>
                </c:pt>
                <c:pt idx="14835">
                  <c:v>62.133167999999998</c:v>
                </c:pt>
                <c:pt idx="14836">
                  <c:v>62.137355999999997</c:v>
                </c:pt>
                <c:pt idx="14837">
                  <c:v>62.141543999999996</c:v>
                </c:pt>
                <c:pt idx="14838">
                  <c:v>62.145731999999995</c:v>
                </c:pt>
                <c:pt idx="14839">
                  <c:v>62.149920000000002</c:v>
                </c:pt>
                <c:pt idx="14840">
                  <c:v>62.154108000000001</c:v>
                </c:pt>
                <c:pt idx="14841">
                  <c:v>62.158296</c:v>
                </c:pt>
                <c:pt idx="14842">
                  <c:v>62.162483999999999</c:v>
                </c:pt>
                <c:pt idx="14843">
                  <c:v>62.166671999999998</c:v>
                </c:pt>
                <c:pt idx="14844">
                  <c:v>62.170859999999998</c:v>
                </c:pt>
                <c:pt idx="14845">
                  <c:v>62.175047999999997</c:v>
                </c:pt>
                <c:pt idx="14846">
                  <c:v>62.179235999999996</c:v>
                </c:pt>
                <c:pt idx="14847">
                  <c:v>62.183423999999995</c:v>
                </c:pt>
                <c:pt idx="14848">
                  <c:v>62.187612000000001</c:v>
                </c:pt>
                <c:pt idx="14849">
                  <c:v>62.191800000000001</c:v>
                </c:pt>
                <c:pt idx="14850">
                  <c:v>62.195988</c:v>
                </c:pt>
                <c:pt idx="14851">
                  <c:v>62.200175999999999</c:v>
                </c:pt>
                <c:pt idx="14852">
                  <c:v>62.204363999999998</c:v>
                </c:pt>
                <c:pt idx="14853">
                  <c:v>62.208551999999997</c:v>
                </c:pt>
                <c:pt idx="14854">
                  <c:v>62.212739999999997</c:v>
                </c:pt>
                <c:pt idx="14855">
                  <c:v>62.216927999999996</c:v>
                </c:pt>
                <c:pt idx="14856">
                  <c:v>62.221115999999995</c:v>
                </c:pt>
                <c:pt idx="14857">
                  <c:v>62.225304000000001</c:v>
                </c:pt>
                <c:pt idx="14858">
                  <c:v>62.229492</c:v>
                </c:pt>
                <c:pt idx="14859">
                  <c:v>62.23368</c:v>
                </c:pt>
                <c:pt idx="14860">
                  <c:v>62.237867999999999</c:v>
                </c:pt>
                <c:pt idx="14861">
                  <c:v>62.242055999999998</c:v>
                </c:pt>
                <c:pt idx="14862">
                  <c:v>62.246243999999997</c:v>
                </c:pt>
                <c:pt idx="14863">
                  <c:v>62.250431999999996</c:v>
                </c:pt>
                <c:pt idx="14864">
                  <c:v>62.254619999999996</c:v>
                </c:pt>
                <c:pt idx="14865">
                  <c:v>62.258807999999995</c:v>
                </c:pt>
                <c:pt idx="14866">
                  <c:v>62.262996000000001</c:v>
                </c:pt>
                <c:pt idx="14867">
                  <c:v>62.267184</c:v>
                </c:pt>
                <c:pt idx="14868">
                  <c:v>62.271372</c:v>
                </c:pt>
                <c:pt idx="14869">
                  <c:v>62.275559999999999</c:v>
                </c:pt>
                <c:pt idx="14870">
                  <c:v>62.279747999999998</c:v>
                </c:pt>
                <c:pt idx="14871">
                  <c:v>62.283935999999997</c:v>
                </c:pt>
                <c:pt idx="14872">
                  <c:v>62.288123999999996</c:v>
                </c:pt>
                <c:pt idx="14873">
                  <c:v>62.292311999999995</c:v>
                </c:pt>
                <c:pt idx="14874">
                  <c:v>62.296500000000002</c:v>
                </c:pt>
                <c:pt idx="14875">
                  <c:v>62.300688000000001</c:v>
                </c:pt>
                <c:pt idx="14876">
                  <c:v>62.304876</c:v>
                </c:pt>
                <c:pt idx="14877">
                  <c:v>62.309063999999999</c:v>
                </c:pt>
                <c:pt idx="14878">
                  <c:v>62.313251999999999</c:v>
                </c:pt>
                <c:pt idx="14879">
                  <c:v>62.317439999999998</c:v>
                </c:pt>
                <c:pt idx="14880">
                  <c:v>62.321627999999997</c:v>
                </c:pt>
                <c:pt idx="14881">
                  <c:v>62.325815999999996</c:v>
                </c:pt>
                <c:pt idx="14882">
                  <c:v>62.330003999999995</c:v>
                </c:pt>
                <c:pt idx="14883">
                  <c:v>62.334192000000002</c:v>
                </c:pt>
                <c:pt idx="14884">
                  <c:v>62.338380000000001</c:v>
                </c:pt>
                <c:pt idx="14885">
                  <c:v>62.342568</c:v>
                </c:pt>
                <c:pt idx="14886">
                  <c:v>62.346755999999999</c:v>
                </c:pt>
                <c:pt idx="14887">
                  <c:v>62.350943999999998</c:v>
                </c:pt>
                <c:pt idx="14888">
                  <c:v>62.355131999999998</c:v>
                </c:pt>
                <c:pt idx="14889">
                  <c:v>62.359319999999997</c:v>
                </c:pt>
                <c:pt idx="14890">
                  <c:v>62.363507999999996</c:v>
                </c:pt>
                <c:pt idx="14891">
                  <c:v>62.367695999999995</c:v>
                </c:pt>
                <c:pt idx="14892">
                  <c:v>62.371884000000001</c:v>
                </c:pt>
                <c:pt idx="14893">
                  <c:v>62.376072000000001</c:v>
                </c:pt>
                <c:pt idx="14894">
                  <c:v>62.38026</c:v>
                </c:pt>
                <c:pt idx="14895">
                  <c:v>62.384447999999999</c:v>
                </c:pt>
                <c:pt idx="14896">
                  <c:v>62.388635999999998</c:v>
                </c:pt>
                <c:pt idx="14897">
                  <c:v>62.392823999999997</c:v>
                </c:pt>
                <c:pt idx="14898">
                  <c:v>62.397011999999997</c:v>
                </c:pt>
                <c:pt idx="14899">
                  <c:v>62.401199999999996</c:v>
                </c:pt>
                <c:pt idx="14900">
                  <c:v>62.405387999999995</c:v>
                </c:pt>
                <c:pt idx="14901">
                  <c:v>62.409576000000001</c:v>
                </c:pt>
                <c:pt idx="14902">
                  <c:v>62.413764</c:v>
                </c:pt>
                <c:pt idx="14903">
                  <c:v>62.417952</c:v>
                </c:pt>
                <c:pt idx="14904">
                  <c:v>62.422139999999999</c:v>
                </c:pt>
                <c:pt idx="14905">
                  <c:v>62.426327999999998</c:v>
                </c:pt>
                <c:pt idx="14906">
                  <c:v>62.430515999999997</c:v>
                </c:pt>
                <c:pt idx="14907">
                  <c:v>62.434703999999996</c:v>
                </c:pt>
                <c:pt idx="14908">
                  <c:v>62.438891999999996</c:v>
                </c:pt>
                <c:pt idx="14909">
                  <c:v>62.443079999999995</c:v>
                </c:pt>
                <c:pt idx="14910">
                  <c:v>62.447268000000001</c:v>
                </c:pt>
                <c:pt idx="14911">
                  <c:v>62.451456</c:v>
                </c:pt>
                <c:pt idx="14912">
                  <c:v>62.455643999999999</c:v>
                </c:pt>
                <c:pt idx="14913">
                  <c:v>62.459831999999999</c:v>
                </c:pt>
                <c:pt idx="14914">
                  <c:v>62.464019999999998</c:v>
                </c:pt>
                <c:pt idx="14915">
                  <c:v>62.468207999999997</c:v>
                </c:pt>
                <c:pt idx="14916">
                  <c:v>62.472395999999996</c:v>
                </c:pt>
                <c:pt idx="14917">
                  <c:v>62.476583999999995</c:v>
                </c:pt>
                <c:pt idx="14918">
                  <c:v>62.480772000000002</c:v>
                </c:pt>
                <c:pt idx="14919">
                  <c:v>62.484960000000001</c:v>
                </c:pt>
                <c:pt idx="14920">
                  <c:v>62.489148</c:v>
                </c:pt>
                <c:pt idx="14921">
                  <c:v>62.493335999999999</c:v>
                </c:pt>
                <c:pt idx="14922">
                  <c:v>62.497523999999999</c:v>
                </c:pt>
                <c:pt idx="14923">
                  <c:v>62.501711999999998</c:v>
                </c:pt>
                <c:pt idx="14924">
                  <c:v>62.505899999999997</c:v>
                </c:pt>
                <c:pt idx="14925">
                  <c:v>62.510087999999996</c:v>
                </c:pt>
                <c:pt idx="14926">
                  <c:v>62.514275999999995</c:v>
                </c:pt>
                <c:pt idx="14927">
                  <c:v>62.518464000000002</c:v>
                </c:pt>
                <c:pt idx="14928">
                  <c:v>62.522652000000001</c:v>
                </c:pt>
                <c:pt idx="14929">
                  <c:v>62.52684</c:v>
                </c:pt>
                <c:pt idx="14930">
                  <c:v>62.531027999999999</c:v>
                </c:pt>
                <c:pt idx="14931">
                  <c:v>62.535215999999998</c:v>
                </c:pt>
                <c:pt idx="14932">
                  <c:v>62.539403999999998</c:v>
                </c:pt>
                <c:pt idx="14933">
                  <c:v>62.543591999999997</c:v>
                </c:pt>
                <c:pt idx="14934">
                  <c:v>62.547779999999996</c:v>
                </c:pt>
                <c:pt idx="14935">
                  <c:v>62.551967999999995</c:v>
                </c:pt>
                <c:pt idx="14936">
                  <c:v>62.556156000000001</c:v>
                </c:pt>
                <c:pt idx="14937">
                  <c:v>62.560344000000001</c:v>
                </c:pt>
                <c:pt idx="14938">
                  <c:v>62.564532</c:v>
                </c:pt>
                <c:pt idx="14939">
                  <c:v>62.568719999999999</c:v>
                </c:pt>
                <c:pt idx="14940">
                  <c:v>62.572907999999998</c:v>
                </c:pt>
                <c:pt idx="14941">
                  <c:v>62.577095999999997</c:v>
                </c:pt>
                <c:pt idx="14942">
                  <c:v>62.581283999999997</c:v>
                </c:pt>
                <c:pt idx="14943">
                  <c:v>62.585471999999996</c:v>
                </c:pt>
                <c:pt idx="14944">
                  <c:v>62.589659999999995</c:v>
                </c:pt>
                <c:pt idx="14945">
                  <c:v>62.593848000000001</c:v>
                </c:pt>
                <c:pt idx="14946">
                  <c:v>62.598036</c:v>
                </c:pt>
                <c:pt idx="14947">
                  <c:v>62.602224</c:v>
                </c:pt>
                <c:pt idx="14948">
                  <c:v>62.606411999999999</c:v>
                </c:pt>
                <c:pt idx="14949">
                  <c:v>62.610599999999998</c:v>
                </c:pt>
                <c:pt idx="14950">
                  <c:v>62.614787999999997</c:v>
                </c:pt>
                <c:pt idx="14951">
                  <c:v>62.618975999999996</c:v>
                </c:pt>
                <c:pt idx="14952">
                  <c:v>62.623163999999996</c:v>
                </c:pt>
                <c:pt idx="14953">
                  <c:v>62.627351999999995</c:v>
                </c:pt>
                <c:pt idx="14954">
                  <c:v>62.631540000000001</c:v>
                </c:pt>
                <c:pt idx="14955">
                  <c:v>62.635728</c:v>
                </c:pt>
                <c:pt idx="14956">
                  <c:v>62.639915999999999</c:v>
                </c:pt>
                <c:pt idx="14957">
                  <c:v>62.644103999999999</c:v>
                </c:pt>
                <c:pt idx="14958">
                  <c:v>62.648291999999998</c:v>
                </c:pt>
                <c:pt idx="14959">
                  <c:v>62.652479999999997</c:v>
                </c:pt>
                <c:pt idx="14960">
                  <c:v>62.656667999999996</c:v>
                </c:pt>
                <c:pt idx="14961">
                  <c:v>62.660855999999995</c:v>
                </c:pt>
                <c:pt idx="14962">
                  <c:v>62.665044000000002</c:v>
                </c:pt>
                <c:pt idx="14963">
                  <c:v>62.669232000000001</c:v>
                </c:pt>
                <c:pt idx="14964">
                  <c:v>62.67342</c:v>
                </c:pt>
                <c:pt idx="14965">
                  <c:v>62.677607999999999</c:v>
                </c:pt>
                <c:pt idx="14966">
                  <c:v>62.681795999999999</c:v>
                </c:pt>
                <c:pt idx="14967">
                  <c:v>62.685983999999998</c:v>
                </c:pt>
                <c:pt idx="14968">
                  <c:v>62.690171999999997</c:v>
                </c:pt>
                <c:pt idx="14969">
                  <c:v>62.694359999999996</c:v>
                </c:pt>
                <c:pt idx="14970">
                  <c:v>62.698547999999995</c:v>
                </c:pt>
                <c:pt idx="14971">
                  <c:v>62.702736000000002</c:v>
                </c:pt>
                <c:pt idx="14972">
                  <c:v>62.706924000000001</c:v>
                </c:pt>
                <c:pt idx="14973">
                  <c:v>62.711112</c:v>
                </c:pt>
                <c:pt idx="14974">
                  <c:v>62.715299999999999</c:v>
                </c:pt>
                <c:pt idx="14975">
                  <c:v>62.719487999999998</c:v>
                </c:pt>
                <c:pt idx="14976">
                  <c:v>62.723675999999998</c:v>
                </c:pt>
                <c:pt idx="14977">
                  <c:v>62.727863999999997</c:v>
                </c:pt>
                <c:pt idx="14978">
                  <c:v>62.732051999999996</c:v>
                </c:pt>
                <c:pt idx="14979">
                  <c:v>62.736239999999995</c:v>
                </c:pt>
                <c:pt idx="14980">
                  <c:v>62.740428000000001</c:v>
                </c:pt>
                <c:pt idx="14981">
                  <c:v>62.744616000000001</c:v>
                </c:pt>
                <c:pt idx="14982">
                  <c:v>62.748804</c:v>
                </c:pt>
                <c:pt idx="14983">
                  <c:v>62.752991999999999</c:v>
                </c:pt>
                <c:pt idx="14984">
                  <c:v>62.757179999999998</c:v>
                </c:pt>
                <c:pt idx="14985">
                  <c:v>62.761367999999997</c:v>
                </c:pt>
                <c:pt idx="14986">
                  <c:v>62.765555999999997</c:v>
                </c:pt>
                <c:pt idx="14987">
                  <c:v>62.769743999999996</c:v>
                </c:pt>
                <c:pt idx="14988">
                  <c:v>62.773931999999995</c:v>
                </c:pt>
                <c:pt idx="14989">
                  <c:v>62.778120000000001</c:v>
                </c:pt>
                <c:pt idx="14990">
                  <c:v>62.782308</c:v>
                </c:pt>
                <c:pt idx="14991">
                  <c:v>62.786496</c:v>
                </c:pt>
                <c:pt idx="14992">
                  <c:v>62.790683999999999</c:v>
                </c:pt>
                <c:pt idx="14993">
                  <c:v>62.794871999999998</c:v>
                </c:pt>
                <c:pt idx="14994">
                  <c:v>62.799059999999997</c:v>
                </c:pt>
                <c:pt idx="14995">
                  <c:v>62.803247999999996</c:v>
                </c:pt>
                <c:pt idx="14996">
                  <c:v>62.807435999999996</c:v>
                </c:pt>
                <c:pt idx="14997">
                  <c:v>62.811623999999995</c:v>
                </c:pt>
                <c:pt idx="14998">
                  <c:v>62.815812000000001</c:v>
                </c:pt>
                <c:pt idx="14999">
                  <c:v>62.82</c:v>
                </c:pt>
                <c:pt idx="15000">
                  <c:v>62.824187999999999</c:v>
                </c:pt>
                <c:pt idx="15001">
                  <c:v>62.828375999999999</c:v>
                </c:pt>
                <c:pt idx="15002">
                  <c:v>62.832563999999998</c:v>
                </c:pt>
                <c:pt idx="15003">
                  <c:v>62.836751999999997</c:v>
                </c:pt>
                <c:pt idx="15004">
                  <c:v>62.840939999999996</c:v>
                </c:pt>
                <c:pt idx="15005">
                  <c:v>62.845127999999995</c:v>
                </c:pt>
                <c:pt idx="15006">
                  <c:v>62.849316000000002</c:v>
                </c:pt>
                <c:pt idx="15007">
                  <c:v>62.853504000000001</c:v>
                </c:pt>
                <c:pt idx="15008">
                  <c:v>62.857692</c:v>
                </c:pt>
                <c:pt idx="15009">
                  <c:v>62.861879999999999</c:v>
                </c:pt>
                <c:pt idx="15010">
                  <c:v>62.866067999999999</c:v>
                </c:pt>
                <c:pt idx="15011">
                  <c:v>62.870255999999998</c:v>
                </c:pt>
                <c:pt idx="15012">
                  <c:v>62.874443999999997</c:v>
                </c:pt>
                <c:pt idx="15013">
                  <c:v>62.878631999999996</c:v>
                </c:pt>
                <c:pt idx="15014">
                  <c:v>62.882819999999995</c:v>
                </c:pt>
                <c:pt idx="15015">
                  <c:v>62.887008000000002</c:v>
                </c:pt>
                <c:pt idx="15016">
                  <c:v>62.891196000000001</c:v>
                </c:pt>
                <c:pt idx="15017">
                  <c:v>62.895384</c:v>
                </c:pt>
                <c:pt idx="15018">
                  <c:v>62.899571999999999</c:v>
                </c:pt>
                <c:pt idx="15019">
                  <c:v>62.903759999999998</c:v>
                </c:pt>
                <c:pt idx="15020">
                  <c:v>62.907947999999998</c:v>
                </c:pt>
                <c:pt idx="15021">
                  <c:v>62.912135999999997</c:v>
                </c:pt>
                <c:pt idx="15022">
                  <c:v>62.916323999999996</c:v>
                </c:pt>
                <c:pt idx="15023">
                  <c:v>62.920511999999995</c:v>
                </c:pt>
                <c:pt idx="15024">
                  <c:v>62.924700000000001</c:v>
                </c:pt>
                <c:pt idx="15025">
                  <c:v>62.928888000000001</c:v>
                </c:pt>
                <c:pt idx="15026">
                  <c:v>62.933076</c:v>
                </c:pt>
                <c:pt idx="15027">
                  <c:v>62.937263999999999</c:v>
                </c:pt>
                <c:pt idx="15028">
                  <c:v>62.941451999999998</c:v>
                </c:pt>
                <c:pt idx="15029">
                  <c:v>62.945639999999997</c:v>
                </c:pt>
                <c:pt idx="15030">
                  <c:v>62.949827999999997</c:v>
                </c:pt>
                <c:pt idx="15031">
                  <c:v>62.954015999999996</c:v>
                </c:pt>
                <c:pt idx="15032">
                  <c:v>62.958203999999995</c:v>
                </c:pt>
                <c:pt idx="15033">
                  <c:v>62.962392000000001</c:v>
                </c:pt>
                <c:pt idx="15034">
                  <c:v>62.96658</c:v>
                </c:pt>
                <c:pt idx="15035">
                  <c:v>62.970768</c:v>
                </c:pt>
                <c:pt idx="15036">
                  <c:v>62.974955999999999</c:v>
                </c:pt>
                <c:pt idx="15037">
                  <c:v>62.979143999999998</c:v>
                </c:pt>
                <c:pt idx="15038">
                  <c:v>62.983331999999997</c:v>
                </c:pt>
                <c:pt idx="15039">
                  <c:v>62.987519999999996</c:v>
                </c:pt>
                <c:pt idx="15040">
                  <c:v>62.991707999999996</c:v>
                </c:pt>
                <c:pt idx="15041">
                  <c:v>62.995895999999995</c:v>
                </c:pt>
                <c:pt idx="15042">
                  <c:v>63.000084000000001</c:v>
                </c:pt>
                <c:pt idx="15043">
                  <c:v>63.004272</c:v>
                </c:pt>
                <c:pt idx="15044">
                  <c:v>63.008459999999999</c:v>
                </c:pt>
                <c:pt idx="15045">
                  <c:v>63.012647999999999</c:v>
                </c:pt>
                <c:pt idx="15046">
                  <c:v>63.016835999999998</c:v>
                </c:pt>
                <c:pt idx="15047">
                  <c:v>63.021023999999997</c:v>
                </c:pt>
                <c:pt idx="15048">
                  <c:v>63.025211999999996</c:v>
                </c:pt>
                <c:pt idx="15049">
                  <c:v>63.029399999999995</c:v>
                </c:pt>
                <c:pt idx="15050">
                  <c:v>63.033588000000002</c:v>
                </c:pt>
                <c:pt idx="15051">
                  <c:v>63.037776000000001</c:v>
                </c:pt>
                <c:pt idx="15052">
                  <c:v>63.041964</c:v>
                </c:pt>
                <c:pt idx="15053">
                  <c:v>63.046151999999999</c:v>
                </c:pt>
                <c:pt idx="15054">
                  <c:v>63.050339999999998</c:v>
                </c:pt>
                <c:pt idx="15055">
                  <c:v>63.054527999999998</c:v>
                </c:pt>
                <c:pt idx="15056">
                  <c:v>63.058715999999997</c:v>
                </c:pt>
                <c:pt idx="15057">
                  <c:v>63.062903999999996</c:v>
                </c:pt>
                <c:pt idx="15058">
                  <c:v>63.067091999999995</c:v>
                </c:pt>
                <c:pt idx="15059">
                  <c:v>63.071280000000002</c:v>
                </c:pt>
                <c:pt idx="15060">
                  <c:v>63.075468000000001</c:v>
                </c:pt>
                <c:pt idx="15061">
                  <c:v>63.079656</c:v>
                </c:pt>
                <c:pt idx="15062">
                  <c:v>63.083843999999999</c:v>
                </c:pt>
                <c:pt idx="15063">
                  <c:v>63.088031999999998</c:v>
                </c:pt>
                <c:pt idx="15064">
                  <c:v>63.092219999999998</c:v>
                </c:pt>
                <c:pt idx="15065">
                  <c:v>63.096407999999997</c:v>
                </c:pt>
                <c:pt idx="15066">
                  <c:v>63.100595999999996</c:v>
                </c:pt>
                <c:pt idx="15067">
                  <c:v>63.104783999999995</c:v>
                </c:pt>
                <c:pt idx="15068">
                  <c:v>63.108972000000001</c:v>
                </c:pt>
                <c:pt idx="15069">
                  <c:v>63.113160000000001</c:v>
                </c:pt>
                <c:pt idx="15070">
                  <c:v>63.117348</c:v>
                </c:pt>
                <c:pt idx="15071">
                  <c:v>63.121535999999999</c:v>
                </c:pt>
                <c:pt idx="15072">
                  <c:v>63.125723999999998</c:v>
                </c:pt>
                <c:pt idx="15073">
                  <c:v>63.129911999999997</c:v>
                </c:pt>
                <c:pt idx="15074">
                  <c:v>63.134099999999997</c:v>
                </c:pt>
                <c:pt idx="15075">
                  <c:v>63.138287999999996</c:v>
                </c:pt>
                <c:pt idx="15076">
                  <c:v>63.142475999999995</c:v>
                </c:pt>
                <c:pt idx="15077">
                  <c:v>63.146664000000001</c:v>
                </c:pt>
                <c:pt idx="15078">
                  <c:v>63.150852</c:v>
                </c:pt>
                <c:pt idx="15079">
                  <c:v>63.15504</c:v>
                </c:pt>
                <c:pt idx="15080">
                  <c:v>63.159227999999999</c:v>
                </c:pt>
                <c:pt idx="15081">
                  <c:v>63.163415999999998</c:v>
                </c:pt>
                <c:pt idx="15082">
                  <c:v>63.167603999999997</c:v>
                </c:pt>
                <c:pt idx="15083">
                  <c:v>63.171791999999996</c:v>
                </c:pt>
                <c:pt idx="15084">
                  <c:v>63.175979999999996</c:v>
                </c:pt>
                <c:pt idx="15085">
                  <c:v>63.180167999999995</c:v>
                </c:pt>
                <c:pt idx="15086">
                  <c:v>63.184356000000001</c:v>
                </c:pt>
                <c:pt idx="15087">
                  <c:v>63.188544</c:v>
                </c:pt>
                <c:pt idx="15088">
                  <c:v>63.192731999999999</c:v>
                </c:pt>
                <c:pt idx="15089">
                  <c:v>63.196919999999999</c:v>
                </c:pt>
                <c:pt idx="15090">
                  <c:v>63.201107999999998</c:v>
                </c:pt>
                <c:pt idx="15091">
                  <c:v>63.205295999999997</c:v>
                </c:pt>
                <c:pt idx="15092">
                  <c:v>63.209483999999996</c:v>
                </c:pt>
                <c:pt idx="15093">
                  <c:v>63.213671999999995</c:v>
                </c:pt>
                <c:pt idx="15094">
                  <c:v>63.217860000000002</c:v>
                </c:pt>
                <c:pt idx="15095">
                  <c:v>63.222048000000001</c:v>
                </c:pt>
                <c:pt idx="15096">
                  <c:v>63.226236</c:v>
                </c:pt>
                <c:pt idx="15097">
                  <c:v>63.230423999999999</c:v>
                </c:pt>
                <c:pt idx="15098">
                  <c:v>63.234611999999998</c:v>
                </c:pt>
                <c:pt idx="15099">
                  <c:v>63.238799999999998</c:v>
                </c:pt>
                <c:pt idx="15100">
                  <c:v>63.242987999999997</c:v>
                </c:pt>
                <c:pt idx="15101">
                  <c:v>63.247175999999996</c:v>
                </c:pt>
                <c:pt idx="15102">
                  <c:v>63.251363999999995</c:v>
                </c:pt>
                <c:pt idx="15103">
                  <c:v>63.255552000000002</c:v>
                </c:pt>
                <c:pt idx="15104">
                  <c:v>63.259740000000001</c:v>
                </c:pt>
                <c:pt idx="15105">
                  <c:v>63.263928</c:v>
                </c:pt>
                <c:pt idx="15106">
                  <c:v>63.268115999999999</c:v>
                </c:pt>
                <c:pt idx="15107">
                  <c:v>63.272303999999998</c:v>
                </c:pt>
                <c:pt idx="15108">
                  <c:v>63.276491999999998</c:v>
                </c:pt>
                <c:pt idx="15109">
                  <c:v>63.280679999999997</c:v>
                </c:pt>
                <c:pt idx="15110">
                  <c:v>63.284867999999996</c:v>
                </c:pt>
                <c:pt idx="15111">
                  <c:v>63.289055999999995</c:v>
                </c:pt>
                <c:pt idx="15112">
                  <c:v>63.293244000000001</c:v>
                </c:pt>
                <c:pt idx="15113">
                  <c:v>63.297432000000001</c:v>
                </c:pt>
                <c:pt idx="15114">
                  <c:v>63.30162</c:v>
                </c:pt>
                <c:pt idx="15115">
                  <c:v>63.305807999999999</c:v>
                </c:pt>
                <c:pt idx="15116">
                  <c:v>63.309995999999998</c:v>
                </c:pt>
                <c:pt idx="15117">
                  <c:v>63.314183999999997</c:v>
                </c:pt>
                <c:pt idx="15118">
                  <c:v>63.318371999999997</c:v>
                </c:pt>
                <c:pt idx="15119">
                  <c:v>63.322559999999996</c:v>
                </c:pt>
                <c:pt idx="15120">
                  <c:v>63.326747999999995</c:v>
                </c:pt>
                <c:pt idx="15121">
                  <c:v>63.330936000000001</c:v>
                </c:pt>
                <c:pt idx="15122">
                  <c:v>63.335124</c:v>
                </c:pt>
                <c:pt idx="15123">
                  <c:v>63.339312</c:v>
                </c:pt>
                <c:pt idx="15124">
                  <c:v>63.343499999999999</c:v>
                </c:pt>
                <c:pt idx="15125">
                  <c:v>63.347687999999998</c:v>
                </c:pt>
                <c:pt idx="15126">
                  <c:v>63.351875999999997</c:v>
                </c:pt>
                <c:pt idx="15127">
                  <c:v>63.356063999999996</c:v>
                </c:pt>
                <c:pt idx="15128">
                  <c:v>63.360251999999996</c:v>
                </c:pt>
                <c:pt idx="15129">
                  <c:v>63.364439999999995</c:v>
                </c:pt>
                <c:pt idx="15130">
                  <c:v>63.368628000000001</c:v>
                </c:pt>
                <c:pt idx="15131">
                  <c:v>63.372816</c:v>
                </c:pt>
                <c:pt idx="15132">
                  <c:v>63.377003999999999</c:v>
                </c:pt>
                <c:pt idx="15133">
                  <c:v>63.381191999999999</c:v>
                </c:pt>
                <c:pt idx="15134">
                  <c:v>63.385379999999998</c:v>
                </c:pt>
                <c:pt idx="15135">
                  <c:v>63.389567999999997</c:v>
                </c:pt>
                <c:pt idx="15136">
                  <c:v>63.393755999999996</c:v>
                </c:pt>
                <c:pt idx="15137">
                  <c:v>63.397943999999995</c:v>
                </c:pt>
                <c:pt idx="15138">
                  <c:v>63.402132000000002</c:v>
                </c:pt>
                <c:pt idx="15139">
                  <c:v>63.406320000000001</c:v>
                </c:pt>
                <c:pt idx="15140">
                  <c:v>63.410508</c:v>
                </c:pt>
                <c:pt idx="15141">
                  <c:v>63.414695999999999</c:v>
                </c:pt>
                <c:pt idx="15142">
                  <c:v>63.418883999999998</c:v>
                </c:pt>
                <c:pt idx="15143">
                  <c:v>63.423071999999998</c:v>
                </c:pt>
                <c:pt idx="15144">
                  <c:v>63.427259999999997</c:v>
                </c:pt>
                <c:pt idx="15145">
                  <c:v>63.431447999999996</c:v>
                </c:pt>
                <c:pt idx="15146">
                  <c:v>63.435635999999995</c:v>
                </c:pt>
                <c:pt idx="15147">
                  <c:v>63.439824000000002</c:v>
                </c:pt>
                <c:pt idx="15148">
                  <c:v>63.444012000000001</c:v>
                </c:pt>
                <c:pt idx="15149">
                  <c:v>63.4482</c:v>
                </c:pt>
                <c:pt idx="15150">
                  <c:v>63.452387999999999</c:v>
                </c:pt>
                <c:pt idx="15151">
                  <c:v>63.456575999999998</c:v>
                </c:pt>
                <c:pt idx="15152">
                  <c:v>63.460763999999998</c:v>
                </c:pt>
                <c:pt idx="15153">
                  <c:v>63.464951999999997</c:v>
                </c:pt>
                <c:pt idx="15154">
                  <c:v>63.469139999999996</c:v>
                </c:pt>
                <c:pt idx="15155">
                  <c:v>63.473327999999995</c:v>
                </c:pt>
                <c:pt idx="15156">
                  <c:v>63.477516000000001</c:v>
                </c:pt>
                <c:pt idx="15157">
                  <c:v>63.481704000000001</c:v>
                </c:pt>
                <c:pt idx="15158">
                  <c:v>63.485892</c:v>
                </c:pt>
                <c:pt idx="15159">
                  <c:v>63.490079999999999</c:v>
                </c:pt>
                <c:pt idx="15160">
                  <c:v>63.494267999999998</c:v>
                </c:pt>
                <c:pt idx="15161">
                  <c:v>63.498455999999997</c:v>
                </c:pt>
                <c:pt idx="15162">
                  <c:v>63.502643999999997</c:v>
                </c:pt>
                <c:pt idx="15163">
                  <c:v>63.506831999999996</c:v>
                </c:pt>
                <c:pt idx="15164">
                  <c:v>63.511019999999995</c:v>
                </c:pt>
                <c:pt idx="15165">
                  <c:v>63.515208000000001</c:v>
                </c:pt>
                <c:pt idx="15166">
                  <c:v>63.519396</c:v>
                </c:pt>
                <c:pt idx="15167">
                  <c:v>63.523584</c:v>
                </c:pt>
                <c:pt idx="15168">
                  <c:v>63.527771999999999</c:v>
                </c:pt>
                <c:pt idx="15169">
                  <c:v>63.531959999999998</c:v>
                </c:pt>
                <c:pt idx="15170">
                  <c:v>63.536147999999997</c:v>
                </c:pt>
                <c:pt idx="15171">
                  <c:v>63.540335999999996</c:v>
                </c:pt>
                <c:pt idx="15172">
                  <c:v>63.544523999999996</c:v>
                </c:pt>
                <c:pt idx="15173">
                  <c:v>63.548711999999995</c:v>
                </c:pt>
                <c:pt idx="15174">
                  <c:v>63.552900000000001</c:v>
                </c:pt>
                <c:pt idx="15175">
                  <c:v>63.557088</c:v>
                </c:pt>
                <c:pt idx="15176">
                  <c:v>63.561275999999999</c:v>
                </c:pt>
                <c:pt idx="15177">
                  <c:v>63.565463999999999</c:v>
                </c:pt>
                <c:pt idx="15178">
                  <c:v>63.569651999999998</c:v>
                </c:pt>
                <c:pt idx="15179">
                  <c:v>63.573839999999997</c:v>
                </c:pt>
                <c:pt idx="15180">
                  <c:v>63.578027999999996</c:v>
                </c:pt>
                <c:pt idx="15181">
                  <c:v>63.582215999999995</c:v>
                </c:pt>
                <c:pt idx="15182">
                  <c:v>63.586404000000002</c:v>
                </c:pt>
                <c:pt idx="15183">
                  <c:v>63.590592000000001</c:v>
                </c:pt>
                <c:pt idx="15184">
                  <c:v>63.59478</c:v>
                </c:pt>
                <c:pt idx="15185">
                  <c:v>63.598967999999999</c:v>
                </c:pt>
                <c:pt idx="15186">
                  <c:v>63.603155999999998</c:v>
                </c:pt>
                <c:pt idx="15187">
                  <c:v>63.607343999999998</c:v>
                </c:pt>
                <c:pt idx="15188">
                  <c:v>63.611531999999997</c:v>
                </c:pt>
                <c:pt idx="15189">
                  <c:v>63.615719999999996</c:v>
                </c:pt>
                <c:pt idx="15190">
                  <c:v>63.619907999999995</c:v>
                </c:pt>
                <c:pt idx="15191">
                  <c:v>63.624096000000002</c:v>
                </c:pt>
                <c:pt idx="15192">
                  <c:v>63.628284000000001</c:v>
                </c:pt>
                <c:pt idx="15193">
                  <c:v>63.632472</c:v>
                </c:pt>
                <c:pt idx="15194">
                  <c:v>63.636659999999999</c:v>
                </c:pt>
                <c:pt idx="15195">
                  <c:v>63.640847999999998</c:v>
                </c:pt>
                <c:pt idx="15196">
                  <c:v>63.645035999999998</c:v>
                </c:pt>
                <c:pt idx="15197">
                  <c:v>63.649223999999997</c:v>
                </c:pt>
                <c:pt idx="15198">
                  <c:v>63.653411999999996</c:v>
                </c:pt>
                <c:pt idx="15199">
                  <c:v>63.657599999999995</c:v>
                </c:pt>
                <c:pt idx="15200">
                  <c:v>63.661788000000001</c:v>
                </c:pt>
                <c:pt idx="15201">
                  <c:v>63.665976000000001</c:v>
                </c:pt>
                <c:pt idx="15202">
                  <c:v>63.670164</c:v>
                </c:pt>
                <c:pt idx="15203">
                  <c:v>63.674351999999999</c:v>
                </c:pt>
                <c:pt idx="15204">
                  <c:v>63.678539999999998</c:v>
                </c:pt>
                <c:pt idx="15205">
                  <c:v>63.682727999999997</c:v>
                </c:pt>
                <c:pt idx="15206">
                  <c:v>63.686915999999997</c:v>
                </c:pt>
                <c:pt idx="15207">
                  <c:v>63.691103999999996</c:v>
                </c:pt>
                <c:pt idx="15208">
                  <c:v>63.695291999999995</c:v>
                </c:pt>
                <c:pt idx="15209">
                  <c:v>63.699480000000001</c:v>
                </c:pt>
                <c:pt idx="15210">
                  <c:v>63.703668</c:v>
                </c:pt>
                <c:pt idx="15211">
                  <c:v>63.707856</c:v>
                </c:pt>
                <c:pt idx="15212">
                  <c:v>63.712043999999999</c:v>
                </c:pt>
                <c:pt idx="15213">
                  <c:v>63.716231999999998</c:v>
                </c:pt>
                <c:pt idx="15214">
                  <c:v>63.720419999999997</c:v>
                </c:pt>
                <c:pt idx="15215">
                  <c:v>63.724607999999996</c:v>
                </c:pt>
                <c:pt idx="15216">
                  <c:v>63.728795999999996</c:v>
                </c:pt>
                <c:pt idx="15217">
                  <c:v>63.732983999999995</c:v>
                </c:pt>
                <c:pt idx="15218">
                  <c:v>63.737172000000001</c:v>
                </c:pt>
                <c:pt idx="15219">
                  <c:v>63.74136</c:v>
                </c:pt>
                <c:pt idx="15220">
                  <c:v>63.745547999999999</c:v>
                </c:pt>
                <c:pt idx="15221">
                  <c:v>63.749735999999999</c:v>
                </c:pt>
                <c:pt idx="15222">
                  <c:v>63.753923999999998</c:v>
                </c:pt>
                <c:pt idx="15223">
                  <c:v>63.758111999999997</c:v>
                </c:pt>
                <c:pt idx="15224">
                  <c:v>63.762299999999996</c:v>
                </c:pt>
                <c:pt idx="15225">
                  <c:v>63.766487999999995</c:v>
                </c:pt>
                <c:pt idx="15226">
                  <c:v>63.770676000000002</c:v>
                </c:pt>
                <c:pt idx="15227">
                  <c:v>63.774864000000001</c:v>
                </c:pt>
                <c:pt idx="15228">
                  <c:v>63.779052</c:v>
                </c:pt>
                <c:pt idx="15229">
                  <c:v>63.783239999999999</c:v>
                </c:pt>
                <c:pt idx="15230">
                  <c:v>63.787427999999998</c:v>
                </c:pt>
                <c:pt idx="15231">
                  <c:v>63.791615999999998</c:v>
                </c:pt>
                <c:pt idx="15232">
                  <c:v>63.795803999999997</c:v>
                </c:pt>
                <c:pt idx="15233">
                  <c:v>63.799991999999996</c:v>
                </c:pt>
                <c:pt idx="15234">
                  <c:v>63.804179999999995</c:v>
                </c:pt>
                <c:pt idx="15235">
                  <c:v>63.808368000000002</c:v>
                </c:pt>
                <c:pt idx="15236">
                  <c:v>63.812556000000001</c:v>
                </c:pt>
                <c:pt idx="15237">
                  <c:v>63.816744</c:v>
                </c:pt>
                <c:pt idx="15238">
                  <c:v>63.820931999999999</c:v>
                </c:pt>
                <c:pt idx="15239">
                  <c:v>63.825119999999998</c:v>
                </c:pt>
                <c:pt idx="15240">
                  <c:v>63.829307999999997</c:v>
                </c:pt>
                <c:pt idx="15241">
                  <c:v>63.833495999999997</c:v>
                </c:pt>
                <c:pt idx="15242">
                  <c:v>63.837683999999996</c:v>
                </c:pt>
                <c:pt idx="15243">
                  <c:v>63.841871999999995</c:v>
                </c:pt>
                <c:pt idx="15244">
                  <c:v>63.846060000000001</c:v>
                </c:pt>
                <c:pt idx="15245">
                  <c:v>63.850248000000001</c:v>
                </c:pt>
                <c:pt idx="15246">
                  <c:v>63.854436</c:v>
                </c:pt>
                <c:pt idx="15247">
                  <c:v>63.858623999999999</c:v>
                </c:pt>
                <c:pt idx="15248">
                  <c:v>63.862811999999998</c:v>
                </c:pt>
                <c:pt idx="15249">
                  <c:v>63.866999999999997</c:v>
                </c:pt>
                <c:pt idx="15250">
                  <c:v>63.871187999999997</c:v>
                </c:pt>
                <c:pt idx="15251">
                  <c:v>63.875375999999996</c:v>
                </c:pt>
                <c:pt idx="15252">
                  <c:v>63.879563999999995</c:v>
                </c:pt>
                <c:pt idx="15253">
                  <c:v>63.883752000000001</c:v>
                </c:pt>
                <c:pt idx="15254">
                  <c:v>63.88794</c:v>
                </c:pt>
                <c:pt idx="15255">
                  <c:v>63.892128</c:v>
                </c:pt>
                <c:pt idx="15256">
                  <c:v>63.896315999999999</c:v>
                </c:pt>
                <c:pt idx="15257">
                  <c:v>63.900503999999998</c:v>
                </c:pt>
                <c:pt idx="15258">
                  <c:v>63.904691999999997</c:v>
                </c:pt>
                <c:pt idx="15259">
                  <c:v>63.908879999999996</c:v>
                </c:pt>
                <c:pt idx="15260">
                  <c:v>63.913067999999996</c:v>
                </c:pt>
                <c:pt idx="15261">
                  <c:v>63.917255999999995</c:v>
                </c:pt>
                <c:pt idx="15262">
                  <c:v>63.921444000000001</c:v>
                </c:pt>
                <c:pt idx="15263">
                  <c:v>63.925632</c:v>
                </c:pt>
                <c:pt idx="15264">
                  <c:v>63.929819999999999</c:v>
                </c:pt>
                <c:pt idx="15265">
                  <c:v>63.934007999999999</c:v>
                </c:pt>
                <c:pt idx="15266">
                  <c:v>63.938195999999998</c:v>
                </c:pt>
                <c:pt idx="15267">
                  <c:v>63.942383999999997</c:v>
                </c:pt>
                <c:pt idx="15268">
                  <c:v>63.946571999999996</c:v>
                </c:pt>
                <c:pt idx="15269">
                  <c:v>63.950759999999995</c:v>
                </c:pt>
                <c:pt idx="15270">
                  <c:v>63.954948000000002</c:v>
                </c:pt>
                <c:pt idx="15271">
                  <c:v>63.959136000000001</c:v>
                </c:pt>
                <c:pt idx="15272">
                  <c:v>63.963324</c:v>
                </c:pt>
                <c:pt idx="15273">
                  <c:v>63.967511999999999</c:v>
                </c:pt>
                <c:pt idx="15274">
                  <c:v>63.971699999999998</c:v>
                </c:pt>
                <c:pt idx="15275">
                  <c:v>63.975887999999998</c:v>
                </c:pt>
                <c:pt idx="15276">
                  <c:v>63.980075999999997</c:v>
                </c:pt>
                <c:pt idx="15277">
                  <c:v>63.984263999999996</c:v>
                </c:pt>
                <c:pt idx="15278">
                  <c:v>63.988451999999995</c:v>
                </c:pt>
                <c:pt idx="15279">
                  <c:v>63.992640000000002</c:v>
                </c:pt>
                <c:pt idx="15280">
                  <c:v>63.996828000000001</c:v>
                </c:pt>
                <c:pt idx="15281">
                  <c:v>64.001015999999993</c:v>
                </c:pt>
                <c:pt idx="15282">
                  <c:v>64.005203999999992</c:v>
                </c:pt>
                <c:pt idx="15283">
                  <c:v>64.009391999999991</c:v>
                </c:pt>
                <c:pt idx="15284">
                  <c:v>64.013580000000005</c:v>
                </c:pt>
                <c:pt idx="15285">
                  <c:v>64.017768000000004</c:v>
                </c:pt>
                <c:pt idx="15286">
                  <c:v>64.021956000000003</c:v>
                </c:pt>
                <c:pt idx="15287">
                  <c:v>64.026144000000002</c:v>
                </c:pt>
                <c:pt idx="15288">
                  <c:v>64.030332000000001</c:v>
                </c:pt>
                <c:pt idx="15289">
                  <c:v>64.034520000000001</c:v>
                </c:pt>
                <c:pt idx="15290">
                  <c:v>64.038708</c:v>
                </c:pt>
                <c:pt idx="15291">
                  <c:v>64.042895999999999</c:v>
                </c:pt>
                <c:pt idx="15292">
                  <c:v>64.047083999999998</c:v>
                </c:pt>
                <c:pt idx="15293">
                  <c:v>64.051271999999997</c:v>
                </c:pt>
                <c:pt idx="15294">
                  <c:v>64.055459999999997</c:v>
                </c:pt>
                <c:pt idx="15295">
                  <c:v>64.059647999999996</c:v>
                </c:pt>
                <c:pt idx="15296">
                  <c:v>64.063835999999995</c:v>
                </c:pt>
                <c:pt idx="15297">
                  <c:v>64.068023999999994</c:v>
                </c:pt>
                <c:pt idx="15298">
                  <c:v>64.072211999999993</c:v>
                </c:pt>
                <c:pt idx="15299">
                  <c:v>64.076399999999992</c:v>
                </c:pt>
                <c:pt idx="15300">
                  <c:v>64.080587999999992</c:v>
                </c:pt>
                <c:pt idx="15301">
                  <c:v>64.084776000000005</c:v>
                </c:pt>
                <c:pt idx="15302">
                  <c:v>64.088964000000004</c:v>
                </c:pt>
                <c:pt idx="15303">
                  <c:v>64.093152000000003</c:v>
                </c:pt>
                <c:pt idx="15304">
                  <c:v>64.097340000000003</c:v>
                </c:pt>
                <c:pt idx="15305">
                  <c:v>64.101528000000002</c:v>
                </c:pt>
                <c:pt idx="15306">
                  <c:v>64.105716000000001</c:v>
                </c:pt>
                <c:pt idx="15307">
                  <c:v>64.109904</c:v>
                </c:pt>
                <c:pt idx="15308">
                  <c:v>64.114091999999999</c:v>
                </c:pt>
                <c:pt idx="15309">
                  <c:v>64.118279999999999</c:v>
                </c:pt>
                <c:pt idx="15310">
                  <c:v>64.122467999999998</c:v>
                </c:pt>
                <c:pt idx="15311">
                  <c:v>64.126655999999997</c:v>
                </c:pt>
                <c:pt idx="15312">
                  <c:v>64.130843999999996</c:v>
                </c:pt>
                <c:pt idx="15313">
                  <c:v>64.135031999999995</c:v>
                </c:pt>
                <c:pt idx="15314">
                  <c:v>64.139219999999995</c:v>
                </c:pt>
                <c:pt idx="15315">
                  <c:v>64.143407999999994</c:v>
                </c:pt>
                <c:pt idx="15316">
                  <c:v>64.147595999999993</c:v>
                </c:pt>
                <c:pt idx="15317">
                  <c:v>64.151783999999992</c:v>
                </c:pt>
                <c:pt idx="15318">
                  <c:v>64.155971999999991</c:v>
                </c:pt>
                <c:pt idx="15319">
                  <c:v>64.160160000000005</c:v>
                </c:pt>
                <c:pt idx="15320">
                  <c:v>64.164348000000004</c:v>
                </c:pt>
                <c:pt idx="15321">
                  <c:v>64.168536000000003</c:v>
                </c:pt>
                <c:pt idx="15322">
                  <c:v>64.172724000000002</c:v>
                </c:pt>
                <c:pt idx="15323">
                  <c:v>64.176912000000002</c:v>
                </c:pt>
                <c:pt idx="15324">
                  <c:v>64.181100000000001</c:v>
                </c:pt>
                <c:pt idx="15325">
                  <c:v>64.185288</c:v>
                </c:pt>
                <c:pt idx="15326">
                  <c:v>64.189475999999999</c:v>
                </c:pt>
                <c:pt idx="15327">
                  <c:v>64.193663999999998</c:v>
                </c:pt>
                <c:pt idx="15328">
                  <c:v>64.197851999999997</c:v>
                </c:pt>
                <c:pt idx="15329">
                  <c:v>64.202039999999997</c:v>
                </c:pt>
                <c:pt idx="15330">
                  <c:v>64.206227999999996</c:v>
                </c:pt>
                <c:pt idx="15331">
                  <c:v>64.210415999999995</c:v>
                </c:pt>
                <c:pt idx="15332">
                  <c:v>64.214603999999994</c:v>
                </c:pt>
                <c:pt idx="15333">
                  <c:v>64.218791999999993</c:v>
                </c:pt>
                <c:pt idx="15334">
                  <c:v>64.222979999999993</c:v>
                </c:pt>
                <c:pt idx="15335">
                  <c:v>64.227167999999992</c:v>
                </c:pt>
                <c:pt idx="15336">
                  <c:v>64.231356000000005</c:v>
                </c:pt>
                <c:pt idx="15337">
                  <c:v>64.235544000000004</c:v>
                </c:pt>
                <c:pt idx="15338">
                  <c:v>64.239732000000004</c:v>
                </c:pt>
                <c:pt idx="15339">
                  <c:v>64.243920000000003</c:v>
                </c:pt>
                <c:pt idx="15340">
                  <c:v>64.248108000000002</c:v>
                </c:pt>
                <c:pt idx="15341">
                  <c:v>64.252296000000001</c:v>
                </c:pt>
                <c:pt idx="15342">
                  <c:v>64.256484</c:v>
                </c:pt>
                <c:pt idx="15343">
                  <c:v>64.260672</c:v>
                </c:pt>
                <c:pt idx="15344">
                  <c:v>64.264859999999999</c:v>
                </c:pt>
                <c:pt idx="15345">
                  <c:v>64.269047999999998</c:v>
                </c:pt>
                <c:pt idx="15346">
                  <c:v>64.273235999999997</c:v>
                </c:pt>
                <c:pt idx="15347">
                  <c:v>64.277423999999996</c:v>
                </c:pt>
                <c:pt idx="15348">
                  <c:v>64.281611999999996</c:v>
                </c:pt>
                <c:pt idx="15349">
                  <c:v>64.285799999999995</c:v>
                </c:pt>
                <c:pt idx="15350">
                  <c:v>64.289987999999994</c:v>
                </c:pt>
                <c:pt idx="15351">
                  <c:v>64.294175999999993</c:v>
                </c:pt>
                <c:pt idx="15352">
                  <c:v>64.298363999999992</c:v>
                </c:pt>
                <c:pt idx="15353">
                  <c:v>64.302551999999991</c:v>
                </c:pt>
                <c:pt idx="15354">
                  <c:v>64.306740000000005</c:v>
                </c:pt>
                <c:pt idx="15355">
                  <c:v>64.310928000000004</c:v>
                </c:pt>
                <c:pt idx="15356">
                  <c:v>64.315116000000003</c:v>
                </c:pt>
                <c:pt idx="15357">
                  <c:v>64.319304000000002</c:v>
                </c:pt>
                <c:pt idx="15358">
                  <c:v>64.323492000000002</c:v>
                </c:pt>
                <c:pt idx="15359">
                  <c:v>64.327680000000001</c:v>
                </c:pt>
                <c:pt idx="15360">
                  <c:v>64.331868</c:v>
                </c:pt>
                <c:pt idx="15361">
                  <c:v>64.336055999999999</c:v>
                </c:pt>
                <c:pt idx="15362">
                  <c:v>64.340243999999998</c:v>
                </c:pt>
                <c:pt idx="15363">
                  <c:v>64.344431999999998</c:v>
                </c:pt>
                <c:pt idx="15364">
                  <c:v>64.348619999999997</c:v>
                </c:pt>
                <c:pt idx="15365">
                  <c:v>64.352807999999996</c:v>
                </c:pt>
                <c:pt idx="15366">
                  <c:v>64.356995999999995</c:v>
                </c:pt>
                <c:pt idx="15367">
                  <c:v>64.361183999999994</c:v>
                </c:pt>
                <c:pt idx="15368">
                  <c:v>64.365371999999994</c:v>
                </c:pt>
                <c:pt idx="15369">
                  <c:v>64.369559999999993</c:v>
                </c:pt>
                <c:pt idx="15370">
                  <c:v>64.373747999999992</c:v>
                </c:pt>
                <c:pt idx="15371">
                  <c:v>64.377935999999991</c:v>
                </c:pt>
                <c:pt idx="15372">
                  <c:v>64.382124000000005</c:v>
                </c:pt>
                <c:pt idx="15373">
                  <c:v>64.386312000000004</c:v>
                </c:pt>
                <c:pt idx="15374">
                  <c:v>64.390500000000003</c:v>
                </c:pt>
                <c:pt idx="15375">
                  <c:v>64.394688000000002</c:v>
                </c:pt>
                <c:pt idx="15376">
                  <c:v>64.398876000000001</c:v>
                </c:pt>
                <c:pt idx="15377">
                  <c:v>64.403064000000001</c:v>
                </c:pt>
                <c:pt idx="15378">
                  <c:v>64.407252</c:v>
                </c:pt>
                <c:pt idx="15379">
                  <c:v>64.411439999999999</c:v>
                </c:pt>
                <c:pt idx="15380">
                  <c:v>64.415627999999998</c:v>
                </c:pt>
                <c:pt idx="15381">
                  <c:v>64.419815999999997</c:v>
                </c:pt>
                <c:pt idx="15382">
                  <c:v>64.424003999999996</c:v>
                </c:pt>
                <c:pt idx="15383">
                  <c:v>64.428191999999996</c:v>
                </c:pt>
                <c:pt idx="15384">
                  <c:v>64.432379999999995</c:v>
                </c:pt>
                <c:pt idx="15385">
                  <c:v>64.436567999999994</c:v>
                </c:pt>
                <c:pt idx="15386">
                  <c:v>64.440755999999993</c:v>
                </c:pt>
                <c:pt idx="15387">
                  <c:v>64.444943999999992</c:v>
                </c:pt>
                <c:pt idx="15388">
                  <c:v>64.449131999999992</c:v>
                </c:pt>
                <c:pt idx="15389">
                  <c:v>64.453320000000005</c:v>
                </c:pt>
                <c:pt idx="15390">
                  <c:v>64.457508000000004</c:v>
                </c:pt>
                <c:pt idx="15391">
                  <c:v>64.461696000000003</c:v>
                </c:pt>
                <c:pt idx="15392">
                  <c:v>64.465884000000003</c:v>
                </c:pt>
                <c:pt idx="15393">
                  <c:v>64.470072000000002</c:v>
                </c:pt>
                <c:pt idx="15394">
                  <c:v>64.474260000000001</c:v>
                </c:pt>
                <c:pt idx="15395">
                  <c:v>64.478448</c:v>
                </c:pt>
                <c:pt idx="15396">
                  <c:v>64.482635999999999</c:v>
                </c:pt>
                <c:pt idx="15397">
                  <c:v>64.486823999999999</c:v>
                </c:pt>
                <c:pt idx="15398">
                  <c:v>64.491011999999998</c:v>
                </c:pt>
                <c:pt idx="15399">
                  <c:v>64.495199999999997</c:v>
                </c:pt>
                <c:pt idx="15400">
                  <c:v>64.499387999999996</c:v>
                </c:pt>
                <c:pt idx="15401">
                  <c:v>64.503575999999995</c:v>
                </c:pt>
                <c:pt idx="15402">
                  <c:v>64.507763999999995</c:v>
                </c:pt>
                <c:pt idx="15403">
                  <c:v>64.511951999999994</c:v>
                </c:pt>
                <c:pt idx="15404">
                  <c:v>64.516139999999993</c:v>
                </c:pt>
                <c:pt idx="15405">
                  <c:v>64.520327999999992</c:v>
                </c:pt>
                <c:pt idx="15406">
                  <c:v>64.524515999999991</c:v>
                </c:pt>
                <c:pt idx="15407">
                  <c:v>64.528704000000005</c:v>
                </c:pt>
                <c:pt idx="15408">
                  <c:v>64.532892000000004</c:v>
                </c:pt>
                <c:pt idx="15409">
                  <c:v>64.537080000000003</c:v>
                </c:pt>
                <c:pt idx="15410">
                  <c:v>64.541268000000002</c:v>
                </c:pt>
                <c:pt idx="15411">
                  <c:v>64.545456000000001</c:v>
                </c:pt>
                <c:pt idx="15412">
                  <c:v>64.549644000000001</c:v>
                </c:pt>
                <c:pt idx="15413">
                  <c:v>64.553832</c:v>
                </c:pt>
                <c:pt idx="15414">
                  <c:v>64.558019999999999</c:v>
                </c:pt>
                <c:pt idx="15415">
                  <c:v>64.562207999999998</c:v>
                </c:pt>
                <c:pt idx="15416">
                  <c:v>64.566395999999997</c:v>
                </c:pt>
                <c:pt idx="15417">
                  <c:v>64.570583999999997</c:v>
                </c:pt>
                <c:pt idx="15418">
                  <c:v>64.574771999999996</c:v>
                </c:pt>
                <c:pt idx="15419">
                  <c:v>64.578959999999995</c:v>
                </c:pt>
                <c:pt idx="15420">
                  <c:v>64.583147999999994</c:v>
                </c:pt>
                <c:pt idx="15421">
                  <c:v>64.587335999999993</c:v>
                </c:pt>
                <c:pt idx="15422">
                  <c:v>64.591523999999993</c:v>
                </c:pt>
                <c:pt idx="15423">
                  <c:v>64.595711999999992</c:v>
                </c:pt>
                <c:pt idx="15424">
                  <c:v>64.599900000000005</c:v>
                </c:pt>
                <c:pt idx="15425">
                  <c:v>64.604088000000004</c:v>
                </c:pt>
                <c:pt idx="15426">
                  <c:v>64.608276000000004</c:v>
                </c:pt>
                <c:pt idx="15427">
                  <c:v>64.612464000000003</c:v>
                </c:pt>
                <c:pt idx="15428">
                  <c:v>64.616652000000002</c:v>
                </c:pt>
                <c:pt idx="15429">
                  <c:v>64.620840000000001</c:v>
                </c:pt>
                <c:pt idx="15430">
                  <c:v>64.625028</c:v>
                </c:pt>
                <c:pt idx="15431">
                  <c:v>64.629216</c:v>
                </c:pt>
                <c:pt idx="15432">
                  <c:v>64.633403999999999</c:v>
                </c:pt>
                <c:pt idx="15433">
                  <c:v>64.637591999999998</c:v>
                </c:pt>
                <c:pt idx="15434">
                  <c:v>64.641779999999997</c:v>
                </c:pt>
                <c:pt idx="15435">
                  <c:v>64.645967999999996</c:v>
                </c:pt>
                <c:pt idx="15436">
                  <c:v>64.650155999999996</c:v>
                </c:pt>
                <c:pt idx="15437">
                  <c:v>64.654343999999995</c:v>
                </c:pt>
                <c:pt idx="15438">
                  <c:v>64.658531999999994</c:v>
                </c:pt>
                <c:pt idx="15439">
                  <c:v>64.662719999999993</c:v>
                </c:pt>
                <c:pt idx="15440">
                  <c:v>64.666907999999992</c:v>
                </c:pt>
                <c:pt idx="15441">
                  <c:v>64.671095999999991</c:v>
                </c:pt>
                <c:pt idx="15442">
                  <c:v>64.675284000000005</c:v>
                </c:pt>
                <c:pt idx="15443">
                  <c:v>64.679472000000004</c:v>
                </c:pt>
                <c:pt idx="15444">
                  <c:v>64.683660000000003</c:v>
                </c:pt>
                <c:pt idx="15445">
                  <c:v>64.687848000000002</c:v>
                </c:pt>
                <c:pt idx="15446">
                  <c:v>64.692036000000002</c:v>
                </c:pt>
                <c:pt idx="15447">
                  <c:v>64.696224000000001</c:v>
                </c:pt>
                <c:pt idx="15448">
                  <c:v>64.700412</c:v>
                </c:pt>
                <c:pt idx="15449">
                  <c:v>64.704599999999999</c:v>
                </c:pt>
                <c:pt idx="15450">
                  <c:v>64.708787999999998</c:v>
                </c:pt>
                <c:pt idx="15451">
                  <c:v>64.712975999999998</c:v>
                </c:pt>
                <c:pt idx="15452">
                  <c:v>64.717163999999997</c:v>
                </c:pt>
                <c:pt idx="15453">
                  <c:v>64.721351999999996</c:v>
                </c:pt>
                <c:pt idx="15454">
                  <c:v>64.725539999999995</c:v>
                </c:pt>
                <c:pt idx="15455">
                  <c:v>64.729727999999994</c:v>
                </c:pt>
                <c:pt idx="15456">
                  <c:v>64.733915999999994</c:v>
                </c:pt>
                <c:pt idx="15457">
                  <c:v>64.738103999999993</c:v>
                </c:pt>
                <c:pt idx="15458">
                  <c:v>64.742291999999992</c:v>
                </c:pt>
                <c:pt idx="15459">
                  <c:v>64.746479999999991</c:v>
                </c:pt>
                <c:pt idx="15460">
                  <c:v>64.750668000000005</c:v>
                </c:pt>
                <c:pt idx="15461">
                  <c:v>64.754856000000004</c:v>
                </c:pt>
                <c:pt idx="15462">
                  <c:v>64.759044000000003</c:v>
                </c:pt>
                <c:pt idx="15463">
                  <c:v>64.763232000000002</c:v>
                </c:pt>
                <c:pt idx="15464">
                  <c:v>64.767420000000001</c:v>
                </c:pt>
                <c:pt idx="15465">
                  <c:v>64.771608000000001</c:v>
                </c:pt>
                <c:pt idx="15466">
                  <c:v>64.775796</c:v>
                </c:pt>
                <c:pt idx="15467">
                  <c:v>64.779983999999999</c:v>
                </c:pt>
                <c:pt idx="15468">
                  <c:v>64.784171999999998</c:v>
                </c:pt>
                <c:pt idx="15469">
                  <c:v>64.788359999999997</c:v>
                </c:pt>
                <c:pt idx="15470">
                  <c:v>64.792547999999996</c:v>
                </c:pt>
                <c:pt idx="15471">
                  <c:v>64.796735999999996</c:v>
                </c:pt>
                <c:pt idx="15472">
                  <c:v>64.800923999999995</c:v>
                </c:pt>
                <c:pt idx="15473">
                  <c:v>64.805111999999994</c:v>
                </c:pt>
                <c:pt idx="15474">
                  <c:v>64.809299999999993</c:v>
                </c:pt>
                <c:pt idx="15475">
                  <c:v>64.813487999999992</c:v>
                </c:pt>
                <c:pt idx="15476">
                  <c:v>64.817675999999992</c:v>
                </c:pt>
                <c:pt idx="15477">
                  <c:v>64.821864000000005</c:v>
                </c:pt>
                <c:pt idx="15478">
                  <c:v>64.826052000000004</c:v>
                </c:pt>
                <c:pt idx="15479">
                  <c:v>64.830240000000003</c:v>
                </c:pt>
                <c:pt idx="15480">
                  <c:v>64.834428000000003</c:v>
                </c:pt>
                <c:pt idx="15481">
                  <c:v>64.838616000000002</c:v>
                </c:pt>
                <c:pt idx="15482">
                  <c:v>64.842804000000001</c:v>
                </c:pt>
                <c:pt idx="15483">
                  <c:v>64.846992</c:v>
                </c:pt>
                <c:pt idx="15484">
                  <c:v>64.851179999999999</c:v>
                </c:pt>
                <c:pt idx="15485">
                  <c:v>64.855367999999999</c:v>
                </c:pt>
                <c:pt idx="15486">
                  <c:v>64.859555999999998</c:v>
                </c:pt>
                <c:pt idx="15487">
                  <c:v>64.863743999999997</c:v>
                </c:pt>
                <c:pt idx="15488">
                  <c:v>64.867931999999996</c:v>
                </c:pt>
                <c:pt idx="15489">
                  <c:v>64.872119999999995</c:v>
                </c:pt>
                <c:pt idx="15490">
                  <c:v>64.876307999999995</c:v>
                </c:pt>
                <c:pt idx="15491">
                  <c:v>64.880495999999994</c:v>
                </c:pt>
                <c:pt idx="15492">
                  <c:v>64.884683999999993</c:v>
                </c:pt>
                <c:pt idx="15493">
                  <c:v>64.888871999999992</c:v>
                </c:pt>
                <c:pt idx="15494">
                  <c:v>64.893059999999991</c:v>
                </c:pt>
                <c:pt idx="15495">
                  <c:v>64.897248000000005</c:v>
                </c:pt>
                <c:pt idx="15496">
                  <c:v>64.901436000000004</c:v>
                </c:pt>
                <c:pt idx="15497">
                  <c:v>64.905624000000003</c:v>
                </c:pt>
                <c:pt idx="15498">
                  <c:v>64.909812000000002</c:v>
                </c:pt>
                <c:pt idx="15499">
                  <c:v>64.914000000000001</c:v>
                </c:pt>
                <c:pt idx="15500">
                  <c:v>64.918188000000001</c:v>
                </c:pt>
                <c:pt idx="15501">
                  <c:v>64.922376</c:v>
                </c:pt>
                <c:pt idx="15502">
                  <c:v>64.926563999999999</c:v>
                </c:pt>
                <c:pt idx="15503">
                  <c:v>64.930751999999998</c:v>
                </c:pt>
                <c:pt idx="15504">
                  <c:v>64.934939999999997</c:v>
                </c:pt>
                <c:pt idx="15505">
                  <c:v>64.939127999999997</c:v>
                </c:pt>
                <c:pt idx="15506">
                  <c:v>64.943315999999996</c:v>
                </c:pt>
                <c:pt idx="15507">
                  <c:v>64.947503999999995</c:v>
                </c:pt>
                <c:pt idx="15508">
                  <c:v>64.951691999999994</c:v>
                </c:pt>
                <c:pt idx="15509">
                  <c:v>64.955879999999993</c:v>
                </c:pt>
                <c:pt idx="15510">
                  <c:v>64.960067999999993</c:v>
                </c:pt>
                <c:pt idx="15511">
                  <c:v>64.964255999999992</c:v>
                </c:pt>
                <c:pt idx="15512">
                  <c:v>64.968444000000005</c:v>
                </c:pt>
                <c:pt idx="15513">
                  <c:v>64.972632000000004</c:v>
                </c:pt>
                <c:pt idx="15514">
                  <c:v>64.976820000000004</c:v>
                </c:pt>
                <c:pt idx="15515">
                  <c:v>64.981008000000003</c:v>
                </c:pt>
                <c:pt idx="15516">
                  <c:v>64.985196000000002</c:v>
                </c:pt>
                <c:pt idx="15517">
                  <c:v>64.989384000000001</c:v>
                </c:pt>
                <c:pt idx="15518">
                  <c:v>64.993572</c:v>
                </c:pt>
                <c:pt idx="15519">
                  <c:v>64.99776</c:v>
                </c:pt>
                <c:pt idx="15520">
                  <c:v>65.001947999999999</c:v>
                </c:pt>
                <c:pt idx="15521">
                  <c:v>65.006135999999998</c:v>
                </c:pt>
                <c:pt idx="15522">
                  <c:v>65.010323999999997</c:v>
                </c:pt>
                <c:pt idx="15523">
                  <c:v>65.014511999999996</c:v>
                </c:pt>
                <c:pt idx="15524">
                  <c:v>65.018699999999995</c:v>
                </c:pt>
                <c:pt idx="15525">
                  <c:v>65.022887999999995</c:v>
                </c:pt>
                <c:pt idx="15526">
                  <c:v>65.027075999999994</c:v>
                </c:pt>
                <c:pt idx="15527">
                  <c:v>65.031263999999993</c:v>
                </c:pt>
                <c:pt idx="15528">
                  <c:v>65.035451999999992</c:v>
                </c:pt>
                <c:pt idx="15529">
                  <c:v>65.039639999999991</c:v>
                </c:pt>
                <c:pt idx="15530">
                  <c:v>65.043828000000005</c:v>
                </c:pt>
                <c:pt idx="15531">
                  <c:v>65.048016000000004</c:v>
                </c:pt>
                <c:pt idx="15532">
                  <c:v>65.052204000000003</c:v>
                </c:pt>
                <c:pt idx="15533">
                  <c:v>65.056392000000002</c:v>
                </c:pt>
                <c:pt idx="15534">
                  <c:v>65.060580000000002</c:v>
                </c:pt>
                <c:pt idx="15535">
                  <c:v>65.064768000000001</c:v>
                </c:pt>
                <c:pt idx="15536">
                  <c:v>65.068956</c:v>
                </c:pt>
                <c:pt idx="15537">
                  <c:v>65.073143999999999</c:v>
                </c:pt>
                <c:pt idx="15538">
                  <c:v>65.077331999999998</c:v>
                </c:pt>
                <c:pt idx="15539">
                  <c:v>65.081519999999998</c:v>
                </c:pt>
                <c:pt idx="15540">
                  <c:v>65.085707999999997</c:v>
                </c:pt>
                <c:pt idx="15541">
                  <c:v>65.089895999999996</c:v>
                </c:pt>
                <c:pt idx="15542">
                  <c:v>65.094083999999995</c:v>
                </c:pt>
                <c:pt idx="15543">
                  <c:v>65.098271999999994</c:v>
                </c:pt>
                <c:pt idx="15544">
                  <c:v>65.102459999999994</c:v>
                </c:pt>
                <c:pt idx="15545">
                  <c:v>65.106647999999993</c:v>
                </c:pt>
                <c:pt idx="15546">
                  <c:v>65.110835999999992</c:v>
                </c:pt>
                <c:pt idx="15547">
                  <c:v>65.115023999999991</c:v>
                </c:pt>
                <c:pt idx="15548">
                  <c:v>65.119212000000005</c:v>
                </c:pt>
                <c:pt idx="15549">
                  <c:v>65.123400000000004</c:v>
                </c:pt>
                <c:pt idx="15550">
                  <c:v>65.127588000000003</c:v>
                </c:pt>
                <c:pt idx="15551">
                  <c:v>65.131776000000002</c:v>
                </c:pt>
                <c:pt idx="15552">
                  <c:v>65.135964000000001</c:v>
                </c:pt>
                <c:pt idx="15553">
                  <c:v>65.140152</c:v>
                </c:pt>
                <c:pt idx="15554">
                  <c:v>65.14434</c:v>
                </c:pt>
                <c:pt idx="15555">
                  <c:v>65.148527999999999</c:v>
                </c:pt>
                <c:pt idx="15556">
                  <c:v>65.152715999999998</c:v>
                </c:pt>
                <c:pt idx="15557">
                  <c:v>65.156903999999997</c:v>
                </c:pt>
                <c:pt idx="15558">
                  <c:v>65.161091999999996</c:v>
                </c:pt>
                <c:pt idx="15559">
                  <c:v>65.165279999999996</c:v>
                </c:pt>
                <c:pt idx="15560">
                  <c:v>65.169467999999995</c:v>
                </c:pt>
                <c:pt idx="15561">
                  <c:v>65.173655999999994</c:v>
                </c:pt>
                <c:pt idx="15562">
                  <c:v>65.177843999999993</c:v>
                </c:pt>
                <c:pt idx="15563">
                  <c:v>65.182031999999992</c:v>
                </c:pt>
                <c:pt idx="15564">
                  <c:v>65.186219999999992</c:v>
                </c:pt>
                <c:pt idx="15565">
                  <c:v>65.190408000000005</c:v>
                </c:pt>
                <c:pt idx="15566">
                  <c:v>65.194596000000004</c:v>
                </c:pt>
                <c:pt idx="15567">
                  <c:v>65.198784000000003</c:v>
                </c:pt>
                <c:pt idx="15568">
                  <c:v>65.202972000000003</c:v>
                </c:pt>
                <c:pt idx="15569">
                  <c:v>65.207160000000002</c:v>
                </c:pt>
                <c:pt idx="15570">
                  <c:v>65.211348000000001</c:v>
                </c:pt>
                <c:pt idx="15571">
                  <c:v>65.215536</c:v>
                </c:pt>
                <c:pt idx="15572">
                  <c:v>65.219723999999999</c:v>
                </c:pt>
                <c:pt idx="15573">
                  <c:v>65.223911999999999</c:v>
                </c:pt>
                <c:pt idx="15574">
                  <c:v>65.228099999999998</c:v>
                </c:pt>
                <c:pt idx="15575">
                  <c:v>65.232287999999997</c:v>
                </c:pt>
                <c:pt idx="15576">
                  <c:v>65.236475999999996</c:v>
                </c:pt>
                <c:pt idx="15577">
                  <c:v>65.240663999999995</c:v>
                </c:pt>
                <c:pt idx="15578">
                  <c:v>65.244851999999995</c:v>
                </c:pt>
                <c:pt idx="15579">
                  <c:v>65.249039999999994</c:v>
                </c:pt>
                <c:pt idx="15580">
                  <c:v>65.253227999999993</c:v>
                </c:pt>
                <c:pt idx="15581">
                  <c:v>65.257415999999992</c:v>
                </c:pt>
                <c:pt idx="15582">
                  <c:v>65.261603999999991</c:v>
                </c:pt>
                <c:pt idx="15583">
                  <c:v>65.265792000000005</c:v>
                </c:pt>
                <c:pt idx="15584">
                  <c:v>65.269980000000004</c:v>
                </c:pt>
                <c:pt idx="15585">
                  <c:v>65.274168000000003</c:v>
                </c:pt>
                <c:pt idx="15586">
                  <c:v>65.278356000000002</c:v>
                </c:pt>
                <c:pt idx="15587">
                  <c:v>65.282544000000001</c:v>
                </c:pt>
                <c:pt idx="15588">
                  <c:v>65.286732000000001</c:v>
                </c:pt>
                <c:pt idx="15589">
                  <c:v>65.29092</c:v>
                </c:pt>
                <c:pt idx="15590">
                  <c:v>65.295107999999999</c:v>
                </c:pt>
                <c:pt idx="15591">
                  <c:v>65.299295999999998</c:v>
                </c:pt>
                <c:pt idx="15592">
                  <c:v>65.303483999999997</c:v>
                </c:pt>
                <c:pt idx="15593">
                  <c:v>65.307671999999997</c:v>
                </c:pt>
                <c:pt idx="15594">
                  <c:v>65.311859999999996</c:v>
                </c:pt>
                <c:pt idx="15595">
                  <c:v>65.316047999999995</c:v>
                </c:pt>
                <c:pt idx="15596">
                  <c:v>65.320235999999994</c:v>
                </c:pt>
                <c:pt idx="15597">
                  <c:v>65.324423999999993</c:v>
                </c:pt>
                <c:pt idx="15598">
                  <c:v>65.328611999999993</c:v>
                </c:pt>
                <c:pt idx="15599">
                  <c:v>65.332799999999992</c:v>
                </c:pt>
                <c:pt idx="15600">
                  <c:v>65.336988000000005</c:v>
                </c:pt>
                <c:pt idx="15601">
                  <c:v>65.341176000000004</c:v>
                </c:pt>
                <c:pt idx="15602">
                  <c:v>65.345364000000004</c:v>
                </c:pt>
                <c:pt idx="15603">
                  <c:v>65.349552000000003</c:v>
                </c:pt>
                <c:pt idx="15604">
                  <c:v>65.353740000000002</c:v>
                </c:pt>
                <c:pt idx="15605">
                  <c:v>65.357928000000001</c:v>
                </c:pt>
                <c:pt idx="15606">
                  <c:v>65.362116</c:v>
                </c:pt>
                <c:pt idx="15607">
                  <c:v>65.366304</c:v>
                </c:pt>
                <c:pt idx="15608">
                  <c:v>65.370491999999999</c:v>
                </c:pt>
                <c:pt idx="15609">
                  <c:v>65.374679999999998</c:v>
                </c:pt>
                <c:pt idx="15610">
                  <c:v>65.378867999999997</c:v>
                </c:pt>
                <c:pt idx="15611">
                  <c:v>65.383055999999996</c:v>
                </c:pt>
                <c:pt idx="15612">
                  <c:v>65.387243999999995</c:v>
                </c:pt>
                <c:pt idx="15613">
                  <c:v>65.391431999999995</c:v>
                </c:pt>
                <c:pt idx="15614">
                  <c:v>65.395619999999994</c:v>
                </c:pt>
                <c:pt idx="15615">
                  <c:v>65.399807999999993</c:v>
                </c:pt>
                <c:pt idx="15616">
                  <c:v>65.403995999999992</c:v>
                </c:pt>
                <c:pt idx="15617">
                  <c:v>65.408183999999991</c:v>
                </c:pt>
                <c:pt idx="15618">
                  <c:v>65.412372000000005</c:v>
                </c:pt>
                <c:pt idx="15619">
                  <c:v>65.416560000000004</c:v>
                </c:pt>
                <c:pt idx="15620">
                  <c:v>65.420748000000003</c:v>
                </c:pt>
                <c:pt idx="15621">
                  <c:v>65.424936000000002</c:v>
                </c:pt>
                <c:pt idx="15622">
                  <c:v>65.429124000000002</c:v>
                </c:pt>
                <c:pt idx="15623">
                  <c:v>65.433312000000001</c:v>
                </c:pt>
                <c:pt idx="15624">
                  <c:v>65.4375</c:v>
                </c:pt>
                <c:pt idx="15625">
                  <c:v>65.441687999999999</c:v>
                </c:pt>
                <c:pt idx="15626">
                  <c:v>65.445875999999998</c:v>
                </c:pt>
                <c:pt idx="15627">
                  <c:v>65.450063999999998</c:v>
                </c:pt>
                <c:pt idx="15628">
                  <c:v>65.454251999999997</c:v>
                </c:pt>
                <c:pt idx="15629">
                  <c:v>65.458439999999996</c:v>
                </c:pt>
                <c:pt idx="15630">
                  <c:v>65.462627999999995</c:v>
                </c:pt>
                <c:pt idx="15631">
                  <c:v>65.466815999999994</c:v>
                </c:pt>
                <c:pt idx="15632">
                  <c:v>65.471003999999994</c:v>
                </c:pt>
                <c:pt idx="15633">
                  <c:v>65.475191999999993</c:v>
                </c:pt>
                <c:pt idx="15634">
                  <c:v>65.479379999999992</c:v>
                </c:pt>
                <c:pt idx="15635">
                  <c:v>65.483567999999991</c:v>
                </c:pt>
                <c:pt idx="15636">
                  <c:v>65.487756000000005</c:v>
                </c:pt>
                <c:pt idx="15637">
                  <c:v>65.491944000000004</c:v>
                </c:pt>
                <c:pt idx="15638">
                  <c:v>65.496132000000003</c:v>
                </c:pt>
                <c:pt idx="15639">
                  <c:v>65.500320000000002</c:v>
                </c:pt>
                <c:pt idx="15640">
                  <c:v>65.504508000000001</c:v>
                </c:pt>
                <c:pt idx="15641">
                  <c:v>65.508696</c:v>
                </c:pt>
                <c:pt idx="15642">
                  <c:v>65.512884</c:v>
                </c:pt>
                <c:pt idx="15643">
                  <c:v>65.517071999999999</c:v>
                </c:pt>
                <c:pt idx="15644">
                  <c:v>65.521259999999998</c:v>
                </c:pt>
                <c:pt idx="15645">
                  <c:v>65.525447999999997</c:v>
                </c:pt>
                <c:pt idx="15646">
                  <c:v>65.529635999999996</c:v>
                </c:pt>
                <c:pt idx="15647">
                  <c:v>65.533823999999996</c:v>
                </c:pt>
                <c:pt idx="15648">
                  <c:v>65.538011999999995</c:v>
                </c:pt>
                <c:pt idx="15649">
                  <c:v>65.542199999999994</c:v>
                </c:pt>
                <c:pt idx="15650">
                  <c:v>65.546387999999993</c:v>
                </c:pt>
                <c:pt idx="15651">
                  <c:v>65.550575999999992</c:v>
                </c:pt>
                <c:pt idx="15652">
                  <c:v>65.554763999999992</c:v>
                </c:pt>
                <c:pt idx="15653">
                  <c:v>65.558952000000005</c:v>
                </c:pt>
                <c:pt idx="15654">
                  <c:v>65.563140000000004</c:v>
                </c:pt>
                <c:pt idx="15655">
                  <c:v>65.567328000000003</c:v>
                </c:pt>
                <c:pt idx="15656">
                  <c:v>65.571516000000003</c:v>
                </c:pt>
                <c:pt idx="15657">
                  <c:v>65.575704000000002</c:v>
                </c:pt>
                <c:pt idx="15658">
                  <c:v>65.579892000000001</c:v>
                </c:pt>
                <c:pt idx="15659">
                  <c:v>65.58408</c:v>
                </c:pt>
                <c:pt idx="15660">
                  <c:v>65.588267999999999</c:v>
                </c:pt>
                <c:pt idx="15661">
                  <c:v>65.592455999999999</c:v>
                </c:pt>
                <c:pt idx="15662">
                  <c:v>65.596643999999998</c:v>
                </c:pt>
                <c:pt idx="15663">
                  <c:v>65.600831999999997</c:v>
                </c:pt>
                <c:pt idx="15664">
                  <c:v>65.605019999999996</c:v>
                </c:pt>
                <c:pt idx="15665">
                  <c:v>65.609207999999995</c:v>
                </c:pt>
                <c:pt idx="15666">
                  <c:v>65.613395999999995</c:v>
                </c:pt>
                <c:pt idx="15667">
                  <c:v>65.617583999999994</c:v>
                </c:pt>
                <c:pt idx="15668">
                  <c:v>65.621771999999993</c:v>
                </c:pt>
                <c:pt idx="15669">
                  <c:v>65.625959999999992</c:v>
                </c:pt>
                <c:pt idx="15670">
                  <c:v>65.630147999999991</c:v>
                </c:pt>
                <c:pt idx="15671">
                  <c:v>65.634336000000005</c:v>
                </c:pt>
                <c:pt idx="15672">
                  <c:v>65.638524000000004</c:v>
                </c:pt>
                <c:pt idx="15673">
                  <c:v>65.642712000000003</c:v>
                </c:pt>
                <c:pt idx="15674">
                  <c:v>65.646900000000002</c:v>
                </c:pt>
                <c:pt idx="15675">
                  <c:v>65.651088000000001</c:v>
                </c:pt>
                <c:pt idx="15676">
                  <c:v>65.655276000000001</c:v>
                </c:pt>
                <c:pt idx="15677">
                  <c:v>65.659464</c:v>
                </c:pt>
                <c:pt idx="15678">
                  <c:v>65.663651999999999</c:v>
                </c:pt>
                <c:pt idx="15679">
                  <c:v>65.667839999999998</c:v>
                </c:pt>
                <c:pt idx="15680">
                  <c:v>65.672027999999997</c:v>
                </c:pt>
                <c:pt idx="15681">
                  <c:v>65.676215999999997</c:v>
                </c:pt>
                <c:pt idx="15682">
                  <c:v>65.680403999999996</c:v>
                </c:pt>
                <c:pt idx="15683">
                  <c:v>65.684591999999995</c:v>
                </c:pt>
                <c:pt idx="15684">
                  <c:v>65.688779999999994</c:v>
                </c:pt>
                <c:pt idx="15685">
                  <c:v>65.692967999999993</c:v>
                </c:pt>
                <c:pt idx="15686">
                  <c:v>65.697155999999993</c:v>
                </c:pt>
                <c:pt idx="15687">
                  <c:v>65.701343999999992</c:v>
                </c:pt>
                <c:pt idx="15688">
                  <c:v>65.705532000000005</c:v>
                </c:pt>
                <c:pt idx="15689">
                  <c:v>65.709720000000004</c:v>
                </c:pt>
                <c:pt idx="15690">
                  <c:v>65.713908000000004</c:v>
                </c:pt>
                <c:pt idx="15691">
                  <c:v>65.718096000000003</c:v>
                </c:pt>
                <c:pt idx="15692">
                  <c:v>65.722284000000002</c:v>
                </c:pt>
                <c:pt idx="15693">
                  <c:v>65.726472000000001</c:v>
                </c:pt>
                <c:pt idx="15694">
                  <c:v>65.73066</c:v>
                </c:pt>
                <c:pt idx="15695">
                  <c:v>65.734848</c:v>
                </c:pt>
                <c:pt idx="15696">
                  <c:v>65.739035999999999</c:v>
                </c:pt>
                <c:pt idx="15697">
                  <c:v>65.743223999999998</c:v>
                </c:pt>
                <c:pt idx="15698">
                  <c:v>65.747411999999997</c:v>
                </c:pt>
                <c:pt idx="15699">
                  <c:v>65.751599999999996</c:v>
                </c:pt>
                <c:pt idx="15700">
                  <c:v>65.755787999999995</c:v>
                </c:pt>
                <c:pt idx="15701">
                  <c:v>65.759975999999995</c:v>
                </c:pt>
                <c:pt idx="15702">
                  <c:v>65.764163999999994</c:v>
                </c:pt>
                <c:pt idx="15703">
                  <c:v>65.768351999999993</c:v>
                </c:pt>
                <c:pt idx="15704">
                  <c:v>65.772539999999992</c:v>
                </c:pt>
                <c:pt idx="15705">
                  <c:v>65.776727999999991</c:v>
                </c:pt>
                <c:pt idx="15706">
                  <c:v>65.780916000000005</c:v>
                </c:pt>
                <c:pt idx="15707">
                  <c:v>65.785104000000004</c:v>
                </c:pt>
                <c:pt idx="15708">
                  <c:v>65.789292000000003</c:v>
                </c:pt>
                <c:pt idx="15709">
                  <c:v>65.793480000000002</c:v>
                </c:pt>
                <c:pt idx="15710">
                  <c:v>65.797668000000002</c:v>
                </c:pt>
                <c:pt idx="15711">
                  <c:v>65.801856000000001</c:v>
                </c:pt>
                <c:pt idx="15712">
                  <c:v>65.806044</c:v>
                </c:pt>
                <c:pt idx="15713">
                  <c:v>65.810231999999999</c:v>
                </c:pt>
                <c:pt idx="15714">
                  <c:v>65.814419999999998</c:v>
                </c:pt>
                <c:pt idx="15715">
                  <c:v>65.818607999999998</c:v>
                </c:pt>
                <c:pt idx="15716">
                  <c:v>65.822795999999997</c:v>
                </c:pt>
                <c:pt idx="15717">
                  <c:v>65.826983999999996</c:v>
                </c:pt>
                <c:pt idx="15718">
                  <c:v>65.831171999999995</c:v>
                </c:pt>
                <c:pt idx="15719">
                  <c:v>65.835359999999994</c:v>
                </c:pt>
                <c:pt idx="15720">
                  <c:v>65.839547999999994</c:v>
                </c:pt>
                <c:pt idx="15721">
                  <c:v>65.843735999999993</c:v>
                </c:pt>
                <c:pt idx="15722">
                  <c:v>65.847923999999992</c:v>
                </c:pt>
                <c:pt idx="15723">
                  <c:v>65.852111999999991</c:v>
                </c:pt>
                <c:pt idx="15724">
                  <c:v>65.856300000000005</c:v>
                </c:pt>
                <c:pt idx="15725">
                  <c:v>65.860488000000004</c:v>
                </c:pt>
                <c:pt idx="15726">
                  <c:v>65.864676000000003</c:v>
                </c:pt>
                <c:pt idx="15727">
                  <c:v>65.868864000000002</c:v>
                </c:pt>
                <c:pt idx="15728">
                  <c:v>65.873052000000001</c:v>
                </c:pt>
                <c:pt idx="15729">
                  <c:v>65.87724</c:v>
                </c:pt>
                <c:pt idx="15730">
                  <c:v>65.881428</c:v>
                </c:pt>
                <c:pt idx="15731">
                  <c:v>65.885615999999999</c:v>
                </c:pt>
                <c:pt idx="15732">
                  <c:v>65.889803999999998</c:v>
                </c:pt>
                <c:pt idx="15733">
                  <c:v>65.893991999999997</c:v>
                </c:pt>
                <c:pt idx="15734">
                  <c:v>65.898179999999996</c:v>
                </c:pt>
                <c:pt idx="15735">
                  <c:v>65.902367999999996</c:v>
                </c:pt>
                <c:pt idx="15736">
                  <c:v>65.906555999999995</c:v>
                </c:pt>
                <c:pt idx="15737">
                  <c:v>65.910743999999994</c:v>
                </c:pt>
                <c:pt idx="15738">
                  <c:v>65.914931999999993</c:v>
                </c:pt>
                <c:pt idx="15739">
                  <c:v>65.919119999999992</c:v>
                </c:pt>
                <c:pt idx="15740">
                  <c:v>65.923307999999992</c:v>
                </c:pt>
                <c:pt idx="15741">
                  <c:v>65.927496000000005</c:v>
                </c:pt>
                <c:pt idx="15742">
                  <c:v>65.931684000000004</c:v>
                </c:pt>
                <c:pt idx="15743">
                  <c:v>65.935872000000003</c:v>
                </c:pt>
                <c:pt idx="15744">
                  <c:v>65.940060000000003</c:v>
                </c:pt>
                <c:pt idx="15745">
                  <c:v>65.944248000000002</c:v>
                </c:pt>
                <c:pt idx="15746">
                  <c:v>65.948436000000001</c:v>
                </c:pt>
                <c:pt idx="15747">
                  <c:v>65.952624</c:v>
                </c:pt>
                <c:pt idx="15748">
                  <c:v>65.956811999999999</c:v>
                </c:pt>
                <c:pt idx="15749">
                  <c:v>65.960999999999999</c:v>
                </c:pt>
                <c:pt idx="15750">
                  <c:v>65.965187999999998</c:v>
                </c:pt>
                <c:pt idx="15751">
                  <c:v>65.969375999999997</c:v>
                </c:pt>
                <c:pt idx="15752">
                  <c:v>65.973563999999996</c:v>
                </c:pt>
                <c:pt idx="15753">
                  <c:v>65.977751999999995</c:v>
                </c:pt>
                <c:pt idx="15754">
                  <c:v>65.981939999999994</c:v>
                </c:pt>
                <c:pt idx="15755">
                  <c:v>65.986127999999994</c:v>
                </c:pt>
                <c:pt idx="15756">
                  <c:v>65.990315999999993</c:v>
                </c:pt>
                <c:pt idx="15757">
                  <c:v>65.994503999999992</c:v>
                </c:pt>
                <c:pt idx="15758">
                  <c:v>65.998691999999991</c:v>
                </c:pt>
                <c:pt idx="15759">
                  <c:v>66.002880000000005</c:v>
                </c:pt>
                <c:pt idx="15760">
                  <c:v>66.007068000000004</c:v>
                </c:pt>
                <c:pt idx="15761">
                  <c:v>66.011256000000003</c:v>
                </c:pt>
                <c:pt idx="15762">
                  <c:v>66.015444000000002</c:v>
                </c:pt>
                <c:pt idx="15763">
                  <c:v>66.019632000000001</c:v>
                </c:pt>
                <c:pt idx="15764">
                  <c:v>66.023820000000001</c:v>
                </c:pt>
                <c:pt idx="15765">
                  <c:v>66.028008</c:v>
                </c:pt>
                <c:pt idx="15766">
                  <c:v>66.032195999999999</c:v>
                </c:pt>
                <c:pt idx="15767">
                  <c:v>66.036383999999998</c:v>
                </c:pt>
                <c:pt idx="15768">
                  <c:v>66.040571999999997</c:v>
                </c:pt>
                <c:pt idx="15769">
                  <c:v>66.044759999999997</c:v>
                </c:pt>
                <c:pt idx="15770">
                  <c:v>66.048947999999996</c:v>
                </c:pt>
                <c:pt idx="15771">
                  <c:v>66.053135999999995</c:v>
                </c:pt>
                <c:pt idx="15772">
                  <c:v>66.057323999999994</c:v>
                </c:pt>
                <c:pt idx="15773">
                  <c:v>66.061511999999993</c:v>
                </c:pt>
                <c:pt idx="15774">
                  <c:v>66.065699999999993</c:v>
                </c:pt>
                <c:pt idx="15775">
                  <c:v>66.069887999999992</c:v>
                </c:pt>
                <c:pt idx="15776">
                  <c:v>66.074076000000005</c:v>
                </c:pt>
                <c:pt idx="15777">
                  <c:v>66.078264000000004</c:v>
                </c:pt>
                <c:pt idx="15778">
                  <c:v>66.082452000000004</c:v>
                </c:pt>
                <c:pt idx="15779">
                  <c:v>66.086640000000003</c:v>
                </c:pt>
                <c:pt idx="15780">
                  <c:v>66.090828000000002</c:v>
                </c:pt>
                <c:pt idx="15781">
                  <c:v>66.095016000000001</c:v>
                </c:pt>
                <c:pt idx="15782">
                  <c:v>66.099204</c:v>
                </c:pt>
                <c:pt idx="15783">
                  <c:v>66.103391999999999</c:v>
                </c:pt>
                <c:pt idx="15784">
                  <c:v>66.107579999999999</c:v>
                </c:pt>
                <c:pt idx="15785">
                  <c:v>66.111767999999998</c:v>
                </c:pt>
                <c:pt idx="15786">
                  <c:v>66.115955999999997</c:v>
                </c:pt>
                <c:pt idx="15787">
                  <c:v>66.120143999999996</c:v>
                </c:pt>
                <c:pt idx="15788">
                  <c:v>66.124331999999995</c:v>
                </c:pt>
                <c:pt idx="15789">
                  <c:v>66.128519999999995</c:v>
                </c:pt>
                <c:pt idx="15790">
                  <c:v>66.132707999999994</c:v>
                </c:pt>
                <c:pt idx="15791">
                  <c:v>66.136895999999993</c:v>
                </c:pt>
                <c:pt idx="15792">
                  <c:v>66.141083999999992</c:v>
                </c:pt>
                <c:pt idx="15793">
                  <c:v>66.145271999999991</c:v>
                </c:pt>
                <c:pt idx="15794">
                  <c:v>66.149460000000005</c:v>
                </c:pt>
                <c:pt idx="15795">
                  <c:v>66.153648000000004</c:v>
                </c:pt>
                <c:pt idx="15796">
                  <c:v>66.157836000000003</c:v>
                </c:pt>
                <c:pt idx="15797">
                  <c:v>66.162024000000002</c:v>
                </c:pt>
                <c:pt idx="15798">
                  <c:v>66.166212000000002</c:v>
                </c:pt>
                <c:pt idx="15799">
                  <c:v>66.170400000000001</c:v>
                </c:pt>
                <c:pt idx="15800">
                  <c:v>66.174588</c:v>
                </c:pt>
                <c:pt idx="15801">
                  <c:v>66.178775999999999</c:v>
                </c:pt>
                <c:pt idx="15802">
                  <c:v>66.182963999999998</c:v>
                </c:pt>
                <c:pt idx="15803">
                  <c:v>66.187151999999998</c:v>
                </c:pt>
                <c:pt idx="15804">
                  <c:v>66.191339999999997</c:v>
                </c:pt>
                <c:pt idx="15805">
                  <c:v>66.195527999999996</c:v>
                </c:pt>
                <c:pt idx="15806">
                  <c:v>66.199715999999995</c:v>
                </c:pt>
                <c:pt idx="15807">
                  <c:v>66.203903999999994</c:v>
                </c:pt>
                <c:pt idx="15808">
                  <c:v>66.208091999999994</c:v>
                </c:pt>
                <c:pt idx="15809">
                  <c:v>66.212279999999993</c:v>
                </c:pt>
                <c:pt idx="15810">
                  <c:v>66.216467999999992</c:v>
                </c:pt>
                <c:pt idx="15811">
                  <c:v>66.220655999999991</c:v>
                </c:pt>
                <c:pt idx="15812">
                  <c:v>66.224844000000004</c:v>
                </c:pt>
                <c:pt idx="15813">
                  <c:v>66.229032000000004</c:v>
                </c:pt>
                <c:pt idx="15814">
                  <c:v>66.233220000000003</c:v>
                </c:pt>
                <c:pt idx="15815">
                  <c:v>66.237408000000002</c:v>
                </c:pt>
                <c:pt idx="15816">
                  <c:v>66.241596000000001</c:v>
                </c:pt>
                <c:pt idx="15817">
                  <c:v>66.245784</c:v>
                </c:pt>
                <c:pt idx="15818">
                  <c:v>66.249972</c:v>
                </c:pt>
                <c:pt idx="15819">
                  <c:v>66.254159999999999</c:v>
                </c:pt>
                <c:pt idx="15820">
                  <c:v>66.258347999999998</c:v>
                </c:pt>
                <c:pt idx="15821">
                  <c:v>66.262535999999997</c:v>
                </c:pt>
                <c:pt idx="15822">
                  <c:v>66.266723999999996</c:v>
                </c:pt>
                <c:pt idx="15823">
                  <c:v>66.270911999999996</c:v>
                </c:pt>
                <c:pt idx="15824">
                  <c:v>66.275099999999995</c:v>
                </c:pt>
                <c:pt idx="15825">
                  <c:v>66.279287999999994</c:v>
                </c:pt>
                <c:pt idx="15826">
                  <c:v>66.283475999999993</c:v>
                </c:pt>
                <c:pt idx="15827">
                  <c:v>66.287663999999992</c:v>
                </c:pt>
                <c:pt idx="15828">
                  <c:v>66.291851999999992</c:v>
                </c:pt>
                <c:pt idx="15829">
                  <c:v>66.296040000000005</c:v>
                </c:pt>
                <c:pt idx="15830">
                  <c:v>66.300228000000004</c:v>
                </c:pt>
                <c:pt idx="15831">
                  <c:v>66.304416000000003</c:v>
                </c:pt>
                <c:pt idx="15832">
                  <c:v>66.308604000000003</c:v>
                </c:pt>
                <c:pt idx="15833">
                  <c:v>66.312792000000002</c:v>
                </c:pt>
                <c:pt idx="15834">
                  <c:v>66.316980000000001</c:v>
                </c:pt>
                <c:pt idx="15835">
                  <c:v>66.321168</c:v>
                </c:pt>
                <c:pt idx="15836">
                  <c:v>66.325355999999999</c:v>
                </c:pt>
                <c:pt idx="15837">
                  <c:v>66.329543999999999</c:v>
                </c:pt>
                <c:pt idx="15838">
                  <c:v>66.333731999999998</c:v>
                </c:pt>
                <c:pt idx="15839">
                  <c:v>66.337919999999997</c:v>
                </c:pt>
                <c:pt idx="15840">
                  <c:v>66.342107999999996</c:v>
                </c:pt>
                <c:pt idx="15841">
                  <c:v>66.346295999999995</c:v>
                </c:pt>
                <c:pt idx="15842">
                  <c:v>66.350483999999994</c:v>
                </c:pt>
                <c:pt idx="15843">
                  <c:v>66.354671999999994</c:v>
                </c:pt>
                <c:pt idx="15844">
                  <c:v>66.358859999999993</c:v>
                </c:pt>
                <c:pt idx="15845">
                  <c:v>66.363047999999992</c:v>
                </c:pt>
                <c:pt idx="15846">
                  <c:v>66.367235999999991</c:v>
                </c:pt>
                <c:pt idx="15847">
                  <c:v>66.371424000000005</c:v>
                </c:pt>
                <c:pt idx="15848">
                  <c:v>66.375612000000004</c:v>
                </c:pt>
                <c:pt idx="15849">
                  <c:v>66.379800000000003</c:v>
                </c:pt>
                <c:pt idx="15850">
                  <c:v>66.383988000000002</c:v>
                </c:pt>
                <c:pt idx="15851">
                  <c:v>66.388176000000001</c:v>
                </c:pt>
                <c:pt idx="15852">
                  <c:v>66.392364000000001</c:v>
                </c:pt>
                <c:pt idx="15853">
                  <c:v>66.396552</c:v>
                </c:pt>
                <c:pt idx="15854">
                  <c:v>66.400739999999999</c:v>
                </c:pt>
                <c:pt idx="15855">
                  <c:v>66.404927999999998</c:v>
                </c:pt>
                <c:pt idx="15856">
                  <c:v>66.409115999999997</c:v>
                </c:pt>
                <c:pt idx="15857">
                  <c:v>66.413303999999997</c:v>
                </c:pt>
                <c:pt idx="15858">
                  <c:v>66.417491999999996</c:v>
                </c:pt>
                <c:pt idx="15859">
                  <c:v>66.421679999999995</c:v>
                </c:pt>
                <c:pt idx="15860">
                  <c:v>66.425867999999994</c:v>
                </c:pt>
                <c:pt idx="15861">
                  <c:v>66.430055999999993</c:v>
                </c:pt>
                <c:pt idx="15862">
                  <c:v>66.434243999999993</c:v>
                </c:pt>
                <c:pt idx="15863">
                  <c:v>66.438431999999992</c:v>
                </c:pt>
                <c:pt idx="15864">
                  <c:v>66.442620000000005</c:v>
                </c:pt>
                <c:pt idx="15865">
                  <c:v>66.446808000000004</c:v>
                </c:pt>
                <c:pt idx="15866">
                  <c:v>66.450996000000004</c:v>
                </c:pt>
                <c:pt idx="15867">
                  <c:v>66.455184000000003</c:v>
                </c:pt>
                <c:pt idx="15868">
                  <c:v>66.459372000000002</c:v>
                </c:pt>
                <c:pt idx="15869">
                  <c:v>66.463560000000001</c:v>
                </c:pt>
                <c:pt idx="15870">
                  <c:v>66.467748</c:v>
                </c:pt>
                <c:pt idx="15871">
                  <c:v>66.471935999999999</c:v>
                </c:pt>
                <c:pt idx="15872">
                  <c:v>66.476123999999999</c:v>
                </c:pt>
                <c:pt idx="15873">
                  <c:v>66.480311999999998</c:v>
                </c:pt>
                <c:pt idx="15874">
                  <c:v>66.484499999999997</c:v>
                </c:pt>
                <c:pt idx="15875">
                  <c:v>66.488687999999996</c:v>
                </c:pt>
                <c:pt idx="15876">
                  <c:v>66.492875999999995</c:v>
                </c:pt>
                <c:pt idx="15877">
                  <c:v>66.497063999999995</c:v>
                </c:pt>
                <c:pt idx="15878">
                  <c:v>66.501251999999994</c:v>
                </c:pt>
                <c:pt idx="15879">
                  <c:v>66.505439999999993</c:v>
                </c:pt>
                <c:pt idx="15880">
                  <c:v>66.509627999999992</c:v>
                </c:pt>
                <c:pt idx="15881">
                  <c:v>66.513815999999991</c:v>
                </c:pt>
                <c:pt idx="15882">
                  <c:v>66.518004000000005</c:v>
                </c:pt>
                <c:pt idx="15883">
                  <c:v>66.522192000000004</c:v>
                </c:pt>
                <c:pt idx="15884">
                  <c:v>66.526380000000003</c:v>
                </c:pt>
                <c:pt idx="15885">
                  <c:v>66.530568000000002</c:v>
                </c:pt>
                <c:pt idx="15886">
                  <c:v>66.534756000000002</c:v>
                </c:pt>
                <c:pt idx="15887">
                  <c:v>66.538944000000001</c:v>
                </c:pt>
                <c:pt idx="15888">
                  <c:v>66.543132</c:v>
                </c:pt>
                <c:pt idx="15889">
                  <c:v>66.547319999999999</c:v>
                </c:pt>
                <c:pt idx="15890">
                  <c:v>66.551507999999998</c:v>
                </c:pt>
                <c:pt idx="15891">
                  <c:v>66.555695999999998</c:v>
                </c:pt>
                <c:pt idx="15892">
                  <c:v>66.559883999999997</c:v>
                </c:pt>
                <c:pt idx="15893">
                  <c:v>66.564071999999996</c:v>
                </c:pt>
                <c:pt idx="15894">
                  <c:v>66.568259999999995</c:v>
                </c:pt>
                <c:pt idx="15895">
                  <c:v>66.572447999999994</c:v>
                </c:pt>
                <c:pt idx="15896">
                  <c:v>66.576635999999993</c:v>
                </c:pt>
                <c:pt idx="15897">
                  <c:v>66.580823999999993</c:v>
                </c:pt>
                <c:pt idx="15898">
                  <c:v>66.585011999999992</c:v>
                </c:pt>
                <c:pt idx="15899">
                  <c:v>66.589199999999991</c:v>
                </c:pt>
                <c:pt idx="15900">
                  <c:v>66.593388000000004</c:v>
                </c:pt>
                <c:pt idx="15901">
                  <c:v>66.597576000000004</c:v>
                </c:pt>
                <c:pt idx="15902">
                  <c:v>66.601764000000003</c:v>
                </c:pt>
                <c:pt idx="15903">
                  <c:v>66.605952000000002</c:v>
                </c:pt>
                <c:pt idx="15904">
                  <c:v>66.610140000000001</c:v>
                </c:pt>
                <c:pt idx="15905">
                  <c:v>66.614328</c:v>
                </c:pt>
                <c:pt idx="15906">
                  <c:v>66.618516</c:v>
                </c:pt>
                <c:pt idx="15907">
                  <c:v>66.622703999999999</c:v>
                </c:pt>
                <c:pt idx="15908">
                  <c:v>66.626891999999998</c:v>
                </c:pt>
                <c:pt idx="15909">
                  <c:v>66.631079999999997</c:v>
                </c:pt>
                <c:pt idx="15910">
                  <c:v>66.635267999999996</c:v>
                </c:pt>
                <c:pt idx="15911">
                  <c:v>66.639455999999996</c:v>
                </c:pt>
                <c:pt idx="15912">
                  <c:v>66.643643999999995</c:v>
                </c:pt>
                <c:pt idx="15913">
                  <c:v>66.647831999999994</c:v>
                </c:pt>
                <c:pt idx="15914">
                  <c:v>66.652019999999993</c:v>
                </c:pt>
                <c:pt idx="15915">
                  <c:v>66.656207999999992</c:v>
                </c:pt>
                <c:pt idx="15916">
                  <c:v>66.660395999999992</c:v>
                </c:pt>
                <c:pt idx="15917">
                  <c:v>66.664584000000005</c:v>
                </c:pt>
                <c:pt idx="15918">
                  <c:v>66.668772000000004</c:v>
                </c:pt>
                <c:pt idx="15919">
                  <c:v>66.672960000000003</c:v>
                </c:pt>
                <c:pt idx="15920">
                  <c:v>66.677148000000003</c:v>
                </c:pt>
                <c:pt idx="15921">
                  <c:v>66.681336000000002</c:v>
                </c:pt>
                <c:pt idx="15922">
                  <c:v>66.685524000000001</c:v>
                </c:pt>
                <c:pt idx="15923">
                  <c:v>66.689712</c:v>
                </c:pt>
                <c:pt idx="15924">
                  <c:v>66.693899999999999</c:v>
                </c:pt>
                <c:pt idx="15925">
                  <c:v>66.698087999999998</c:v>
                </c:pt>
                <c:pt idx="15926">
                  <c:v>66.702275999999998</c:v>
                </c:pt>
                <c:pt idx="15927">
                  <c:v>66.706463999999997</c:v>
                </c:pt>
                <c:pt idx="15928">
                  <c:v>66.710651999999996</c:v>
                </c:pt>
                <c:pt idx="15929">
                  <c:v>66.714839999999995</c:v>
                </c:pt>
                <c:pt idx="15930">
                  <c:v>66.719027999999994</c:v>
                </c:pt>
                <c:pt idx="15931">
                  <c:v>66.723215999999994</c:v>
                </c:pt>
                <c:pt idx="15932">
                  <c:v>66.727403999999993</c:v>
                </c:pt>
                <c:pt idx="15933">
                  <c:v>66.731591999999992</c:v>
                </c:pt>
                <c:pt idx="15934">
                  <c:v>66.735779999999991</c:v>
                </c:pt>
                <c:pt idx="15935">
                  <c:v>66.739968000000005</c:v>
                </c:pt>
                <c:pt idx="15936">
                  <c:v>66.744156000000004</c:v>
                </c:pt>
                <c:pt idx="15937">
                  <c:v>66.748344000000003</c:v>
                </c:pt>
                <c:pt idx="15938">
                  <c:v>66.752532000000002</c:v>
                </c:pt>
                <c:pt idx="15939">
                  <c:v>66.756720000000001</c:v>
                </c:pt>
                <c:pt idx="15940">
                  <c:v>66.760908000000001</c:v>
                </c:pt>
                <c:pt idx="15941">
                  <c:v>66.765096</c:v>
                </c:pt>
                <c:pt idx="15942">
                  <c:v>66.769283999999999</c:v>
                </c:pt>
                <c:pt idx="15943">
                  <c:v>66.773471999999998</c:v>
                </c:pt>
                <c:pt idx="15944">
                  <c:v>66.777659999999997</c:v>
                </c:pt>
                <c:pt idx="15945">
                  <c:v>66.781847999999997</c:v>
                </c:pt>
                <c:pt idx="15946">
                  <c:v>66.786035999999996</c:v>
                </c:pt>
                <c:pt idx="15947">
                  <c:v>66.790223999999995</c:v>
                </c:pt>
                <c:pt idx="15948">
                  <c:v>66.794411999999994</c:v>
                </c:pt>
                <c:pt idx="15949">
                  <c:v>66.798599999999993</c:v>
                </c:pt>
                <c:pt idx="15950">
                  <c:v>66.802787999999993</c:v>
                </c:pt>
                <c:pt idx="15951">
                  <c:v>66.806975999999992</c:v>
                </c:pt>
                <c:pt idx="15952">
                  <c:v>66.811164000000005</c:v>
                </c:pt>
                <c:pt idx="15953">
                  <c:v>66.815352000000004</c:v>
                </c:pt>
                <c:pt idx="15954">
                  <c:v>66.819540000000003</c:v>
                </c:pt>
                <c:pt idx="15955">
                  <c:v>66.823728000000003</c:v>
                </c:pt>
                <c:pt idx="15956">
                  <c:v>66.827916000000002</c:v>
                </c:pt>
                <c:pt idx="15957">
                  <c:v>66.832104000000001</c:v>
                </c:pt>
                <c:pt idx="15958">
                  <c:v>66.836292</c:v>
                </c:pt>
                <c:pt idx="15959">
                  <c:v>66.840479999999999</c:v>
                </c:pt>
                <c:pt idx="15960">
                  <c:v>66.844667999999999</c:v>
                </c:pt>
                <c:pt idx="15961">
                  <c:v>66.848855999999998</c:v>
                </c:pt>
                <c:pt idx="15962">
                  <c:v>66.853043999999997</c:v>
                </c:pt>
                <c:pt idx="15963">
                  <c:v>66.857231999999996</c:v>
                </c:pt>
                <c:pt idx="15964">
                  <c:v>66.861419999999995</c:v>
                </c:pt>
                <c:pt idx="15965">
                  <c:v>66.865607999999995</c:v>
                </c:pt>
                <c:pt idx="15966">
                  <c:v>66.869795999999994</c:v>
                </c:pt>
                <c:pt idx="15967">
                  <c:v>66.873983999999993</c:v>
                </c:pt>
                <c:pt idx="15968">
                  <c:v>66.878171999999992</c:v>
                </c:pt>
                <c:pt idx="15969">
                  <c:v>66.882359999999991</c:v>
                </c:pt>
                <c:pt idx="15970">
                  <c:v>66.886548000000005</c:v>
                </c:pt>
                <c:pt idx="15971">
                  <c:v>66.890736000000004</c:v>
                </c:pt>
                <c:pt idx="15972">
                  <c:v>66.894924000000003</c:v>
                </c:pt>
                <c:pt idx="15973">
                  <c:v>66.899112000000002</c:v>
                </c:pt>
                <c:pt idx="15974">
                  <c:v>66.903300000000002</c:v>
                </c:pt>
                <c:pt idx="15975">
                  <c:v>66.907488000000001</c:v>
                </c:pt>
                <c:pt idx="15976">
                  <c:v>66.911676</c:v>
                </c:pt>
                <c:pt idx="15977">
                  <c:v>66.915863999999999</c:v>
                </c:pt>
                <c:pt idx="15978">
                  <c:v>66.920051999999998</c:v>
                </c:pt>
                <c:pt idx="15979">
                  <c:v>66.924239999999998</c:v>
                </c:pt>
                <c:pt idx="15980">
                  <c:v>66.928427999999997</c:v>
                </c:pt>
                <c:pt idx="15981">
                  <c:v>66.932615999999996</c:v>
                </c:pt>
                <c:pt idx="15982">
                  <c:v>66.936803999999995</c:v>
                </c:pt>
                <c:pt idx="15983">
                  <c:v>66.940991999999994</c:v>
                </c:pt>
                <c:pt idx="15984">
                  <c:v>66.945179999999993</c:v>
                </c:pt>
                <c:pt idx="15985">
                  <c:v>66.949367999999993</c:v>
                </c:pt>
                <c:pt idx="15986">
                  <c:v>66.953555999999992</c:v>
                </c:pt>
                <c:pt idx="15987">
                  <c:v>66.957743999999991</c:v>
                </c:pt>
                <c:pt idx="15988">
                  <c:v>66.961932000000004</c:v>
                </c:pt>
                <c:pt idx="15989">
                  <c:v>66.966120000000004</c:v>
                </c:pt>
                <c:pt idx="15990">
                  <c:v>66.970308000000003</c:v>
                </c:pt>
                <c:pt idx="15991">
                  <c:v>66.974496000000002</c:v>
                </c:pt>
                <c:pt idx="15992">
                  <c:v>66.978684000000001</c:v>
                </c:pt>
                <c:pt idx="15993">
                  <c:v>66.982872</c:v>
                </c:pt>
                <c:pt idx="15994">
                  <c:v>66.98706</c:v>
                </c:pt>
                <c:pt idx="15995">
                  <c:v>66.991247999999999</c:v>
                </c:pt>
                <c:pt idx="15996">
                  <c:v>66.995435999999998</c:v>
                </c:pt>
                <c:pt idx="15997">
                  <c:v>66.999623999999997</c:v>
                </c:pt>
                <c:pt idx="15998">
                  <c:v>67.003811999999996</c:v>
                </c:pt>
                <c:pt idx="15999">
                  <c:v>67.007999999999996</c:v>
                </c:pt>
                <c:pt idx="16000">
                  <c:v>67.012187999999995</c:v>
                </c:pt>
                <c:pt idx="16001">
                  <c:v>67.016375999999994</c:v>
                </c:pt>
                <c:pt idx="16002">
                  <c:v>67.020563999999993</c:v>
                </c:pt>
                <c:pt idx="16003">
                  <c:v>67.024751999999992</c:v>
                </c:pt>
                <c:pt idx="16004">
                  <c:v>67.028939999999992</c:v>
                </c:pt>
                <c:pt idx="16005">
                  <c:v>67.033128000000005</c:v>
                </c:pt>
                <c:pt idx="16006">
                  <c:v>67.037316000000004</c:v>
                </c:pt>
                <c:pt idx="16007">
                  <c:v>67.041504000000003</c:v>
                </c:pt>
                <c:pt idx="16008">
                  <c:v>67.045692000000003</c:v>
                </c:pt>
                <c:pt idx="16009">
                  <c:v>67.049880000000002</c:v>
                </c:pt>
                <c:pt idx="16010">
                  <c:v>67.054068000000001</c:v>
                </c:pt>
                <c:pt idx="16011">
                  <c:v>67.058256</c:v>
                </c:pt>
                <c:pt idx="16012">
                  <c:v>67.062443999999999</c:v>
                </c:pt>
                <c:pt idx="16013">
                  <c:v>67.066631999999998</c:v>
                </c:pt>
                <c:pt idx="16014">
                  <c:v>67.070819999999998</c:v>
                </c:pt>
                <c:pt idx="16015">
                  <c:v>67.075007999999997</c:v>
                </c:pt>
                <c:pt idx="16016">
                  <c:v>67.079195999999996</c:v>
                </c:pt>
                <c:pt idx="16017">
                  <c:v>67.083383999999995</c:v>
                </c:pt>
                <c:pt idx="16018">
                  <c:v>67.087571999999994</c:v>
                </c:pt>
                <c:pt idx="16019">
                  <c:v>67.091759999999994</c:v>
                </c:pt>
                <c:pt idx="16020">
                  <c:v>67.095947999999993</c:v>
                </c:pt>
                <c:pt idx="16021">
                  <c:v>67.100135999999992</c:v>
                </c:pt>
                <c:pt idx="16022">
                  <c:v>67.104323999999991</c:v>
                </c:pt>
                <c:pt idx="16023">
                  <c:v>67.108512000000005</c:v>
                </c:pt>
                <c:pt idx="16024">
                  <c:v>67.112700000000004</c:v>
                </c:pt>
                <c:pt idx="16025">
                  <c:v>67.116888000000003</c:v>
                </c:pt>
                <c:pt idx="16026">
                  <c:v>67.121076000000002</c:v>
                </c:pt>
                <c:pt idx="16027">
                  <c:v>67.125264000000001</c:v>
                </c:pt>
                <c:pt idx="16028">
                  <c:v>67.129452000000001</c:v>
                </c:pt>
                <c:pt idx="16029">
                  <c:v>67.13364</c:v>
                </c:pt>
                <c:pt idx="16030">
                  <c:v>67.137827999999999</c:v>
                </c:pt>
                <c:pt idx="16031">
                  <c:v>67.142015999999998</c:v>
                </c:pt>
                <c:pt idx="16032">
                  <c:v>67.146203999999997</c:v>
                </c:pt>
                <c:pt idx="16033">
                  <c:v>67.150391999999997</c:v>
                </c:pt>
                <c:pt idx="16034">
                  <c:v>67.154579999999996</c:v>
                </c:pt>
                <c:pt idx="16035">
                  <c:v>67.158767999999995</c:v>
                </c:pt>
                <c:pt idx="16036">
                  <c:v>67.162955999999994</c:v>
                </c:pt>
                <c:pt idx="16037">
                  <c:v>67.167143999999993</c:v>
                </c:pt>
                <c:pt idx="16038">
                  <c:v>67.171331999999992</c:v>
                </c:pt>
                <c:pt idx="16039">
                  <c:v>67.175519999999992</c:v>
                </c:pt>
                <c:pt idx="16040">
                  <c:v>67.179708000000005</c:v>
                </c:pt>
                <c:pt idx="16041">
                  <c:v>67.183896000000004</c:v>
                </c:pt>
                <c:pt idx="16042">
                  <c:v>67.188084000000003</c:v>
                </c:pt>
                <c:pt idx="16043">
                  <c:v>67.192272000000003</c:v>
                </c:pt>
                <c:pt idx="16044">
                  <c:v>67.196460000000002</c:v>
                </c:pt>
                <c:pt idx="16045">
                  <c:v>67.200648000000001</c:v>
                </c:pt>
                <c:pt idx="16046">
                  <c:v>67.204836</c:v>
                </c:pt>
                <c:pt idx="16047">
                  <c:v>67.209023999999999</c:v>
                </c:pt>
                <c:pt idx="16048">
                  <c:v>67.213211999999999</c:v>
                </c:pt>
                <c:pt idx="16049">
                  <c:v>67.217399999999998</c:v>
                </c:pt>
                <c:pt idx="16050">
                  <c:v>67.221587999999997</c:v>
                </c:pt>
                <c:pt idx="16051">
                  <c:v>67.225775999999996</c:v>
                </c:pt>
                <c:pt idx="16052">
                  <c:v>67.229963999999995</c:v>
                </c:pt>
                <c:pt idx="16053">
                  <c:v>67.234151999999995</c:v>
                </c:pt>
                <c:pt idx="16054">
                  <c:v>67.238339999999994</c:v>
                </c:pt>
                <c:pt idx="16055">
                  <c:v>67.242527999999993</c:v>
                </c:pt>
                <c:pt idx="16056">
                  <c:v>67.246715999999992</c:v>
                </c:pt>
                <c:pt idx="16057">
                  <c:v>67.250903999999991</c:v>
                </c:pt>
                <c:pt idx="16058">
                  <c:v>67.255092000000005</c:v>
                </c:pt>
                <c:pt idx="16059">
                  <c:v>67.259280000000004</c:v>
                </c:pt>
                <c:pt idx="16060">
                  <c:v>67.263468000000003</c:v>
                </c:pt>
                <c:pt idx="16061">
                  <c:v>67.267656000000002</c:v>
                </c:pt>
                <c:pt idx="16062">
                  <c:v>67.271844000000002</c:v>
                </c:pt>
                <c:pt idx="16063">
                  <c:v>67.276032000000001</c:v>
                </c:pt>
                <c:pt idx="16064">
                  <c:v>67.28022</c:v>
                </c:pt>
                <c:pt idx="16065">
                  <c:v>67.284407999999999</c:v>
                </c:pt>
                <c:pt idx="16066">
                  <c:v>67.288595999999998</c:v>
                </c:pt>
                <c:pt idx="16067">
                  <c:v>67.292783999999997</c:v>
                </c:pt>
                <c:pt idx="16068">
                  <c:v>67.296971999999997</c:v>
                </c:pt>
                <c:pt idx="16069">
                  <c:v>67.301159999999996</c:v>
                </c:pt>
                <c:pt idx="16070">
                  <c:v>67.305347999999995</c:v>
                </c:pt>
                <c:pt idx="16071">
                  <c:v>67.309535999999994</c:v>
                </c:pt>
                <c:pt idx="16072">
                  <c:v>67.313723999999993</c:v>
                </c:pt>
                <c:pt idx="16073">
                  <c:v>67.317911999999993</c:v>
                </c:pt>
                <c:pt idx="16074">
                  <c:v>67.322099999999992</c:v>
                </c:pt>
                <c:pt idx="16075">
                  <c:v>67.326287999999991</c:v>
                </c:pt>
                <c:pt idx="16076">
                  <c:v>67.330476000000004</c:v>
                </c:pt>
                <c:pt idx="16077">
                  <c:v>67.334664000000004</c:v>
                </c:pt>
                <c:pt idx="16078">
                  <c:v>67.338852000000003</c:v>
                </c:pt>
                <c:pt idx="16079">
                  <c:v>67.343040000000002</c:v>
                </c:pt>
                <c:pt idx="16080">
                  <c:v>67.347228000000001</c:v>
                </c:pt>
                <c:pt idx="16081">
                  <c:v>67.351416</c:v>
                </c:pt>
                <c:pt idx="16082">
                  <c:v>67.355604</c:v>
                </c:pt>
                <c:pt idx="16083">
                  <c:v>67.359791999999999</c:v>
                </c:pt>
                <c:pt idx="16084">
                  <c:v>67.363979999999998</c:v>
                </c:pt>
                <c:pt idx="16085">
                  <c:v>67.368167999999997</c:v>
                </c:pt>
                <c:pt idx="16086">
                  <c:v>67.372355999999996</c:v>
                </c:pt>
                <c:pt idx="16087">
                  <c:v>67.376543999999996</c:v>
                </c:pt>
                <c:pt idx="16088">
                  <c:v>67.380731999999995</c:v>
                </c:pt>
                <c:pt idx="16089">
                  <c:v>67.384919999999994</c:v>
                </c:pt>
                <c:pt idx="16090">
                  <c:v>67.389107999999993</c:v>
                </c:pt>
                <c:pt idx="16091">
                  <c:v>67.393295999999992</c:v>
                </c:pt>
                <c:pt idx="16092">
                  <c:v>67.397483999999992</c:v>
                </c:pt>
                <c:pt idx="16093">
                  <c:v>67.401672000000005</c:v>
                </c:pt>
                <c:pt idx="16094">
                  <c:v>67.405860000000004</c:v>
                </c:pt>
                <c:pt idx="16095">
                  <c:v>67.410048000000003</c:v>
                </c:pt>
                <c:pt idx="16096">
                  <c:v>67.414236000000002</c:v>
                </c:pt>
                <c:pt idx="16097">
                  <c:v>67.418424000000002</c:v>
                </c:pt>
                <c:pt idx="16098">
                  <c:v>67.422612000000001</c:v>
                </c:pt>
                <c:pt idx="16099">
                  <c:v>67.4268</c:v>
                </c:pt>
                <c:pt idx="16100">
                  <c:v>67.430987999999999</c:v>
                </c:pt>
                <c:pt idx="16101">
                  <c:v>67.435175999999998</c:v>
                </c:pt>
                <c:pt idx="16102">
                  <c:v>67.439363999999998</c:v>
                </c:pt>
                <c:pt idx="16103">
                  <c:v>67.443551999999997</c:v>
                </c:pt>
                <c:pt idx="16104">
                  <c:v>67.447739999999996</c:v>
                </c:pt>
                <c:pt idx="16105">
                  <c:v>67.451927999999995</c:v>
                </c:pt>
                <c:pt idx="16106">
                  <c:v>67.456115999999994</c:v>
                </c:pt>
                <c:pt idx="16107">
                  <c:v>67.460303999999994</c:v>
                </c:pt>
                <c:pt idx="16108">
                  <c:v>67.464491999999993</c:v>
                </c:pt>
                <c:pt idx="16109">
                  <c:v>67.468679999999992</c:v>
                </c:pt>
                <c:pt idx="16110">
                  <c:v>67.472867999999991</c:v>
                </c:pt>
                <c:pt idx="16111">
                  <c:v>67.477056000000005</c:v>
                </c:pt>
                <c:pt idx="16112">
                  <c:v>67.481244000000004</c:v>
                </c:pt>
                <c:pt idx="16113">
                  <c:v>67.485432000000003</c:v>
                </c:pt>
                <c:pt idx="16114">
                  <c:v>67.489620000000002</c:v>
                </c:pt>
                <c:pt idx="16115">
                  <c:v>67.493808000000001</c:v>
                </c:pt>
                <c:pt idx="16116">
                  <c:v>67.497996000000001</c:v>
                </c:pt>
                <c:pt idx="16117">
                  <c:v>67.502184</c:v>
                </c:pt>
                <c:pt idx="16118">
                  <c:v>67.506371999999999</c:v>
                </c:pt>
                <c:pt idx="16119">
                  <c:v>67.510559999999998</c:v>
                </c:pt>
                <c:pt idx="16120">
                  <c:v>67.514747999999997</c:v>
                </c:pt>
                <c:pt idx="16121">
                  <c:v>67.518935999999997</c:v>
                </c:pt>
                <c:pt idx="16122">
                  <c:v>67.523123999999996</c:v>
                </c:pt>
                <c:pt idx="16123">
                  <c:v>67.527311999999995</c:v>
                </c:pt>
                <c:pt idx="16124">
                  <c:v>67.531499999999994</c:v>
                </c:pt>
                <c:pt idx="16125">
                  <c:v>67.535687999999993</c:v>
                </c:pt>
                <c:pt idx="16126">
                  <c:v>67.539875999999992</c:v>
                </c:pt>
                <c:pt idx="16127">
                  <c:v>67.544063999999992</c:v>
                </c:pt>
                <c:pt idx="16128">
                  <c:v>67.548252000000005</c:v>
                </c:pt>
                <c:pt idx="16129">
                  <c:v>67.552440000000004</c:v>
                </c:pt>
                <c:pt idx="16130">
                  <c:v>67.556628000000003</c:v>
                </c:pt>
                <c:pt idx="16131">
                  <c:v>67.560816000000003</c:v>
                </c:pt>
                <c:pt idx="16132">
                  <c:v>67.565004000000002</c:v>
                </c:pt>
                <c:pt idx="16133">
                  <c:v>67.569192000000001</c:v>
                </c:pt>
                <c:pt idx="16134">
                  <c:v>67.57338</c:v>
                </c:pt>
                <c:pt idx="16135">
                  <c:v>67.577567999999999</c:v>
                </c:pt>
                <c:pt idx="16136">
                  <c:v>67.581755999999999</c:v>
                </c:pt>
                <c:pt idx="16137">
                  <c:v>67.585943999999998</c:v>
                </c:pt>
                <c:pt idx="16138">
                  <c:v>67.590131999999997</c:v>
                </c:pt>
                <c:pt idx="16139">
                  <c:v>67.594319999999996</c:v>
                </c:pt>
                <c:pt idx="16140">
                  <c:v>67.598507999999995</c:v>
                </c:pt>
                <c:pt idx="16141">
                  <c:v>67.602695999999995</c:v>
                </c:pt>
                <c:pt idx="16142">
                  <c:v>67.606883999999994</c:v>
                </c:pt>
                <c:pt idx="16143">
                  <c:v>67.611071999999993</c:v>
                </c:pt>
                <c:pt idx="16144">
                  <c:v>67.615259999999992</c:v>
                </c:pt>
                <c:pt idx="16145">
                  <c:v>67.619447999999991</c:v>
                </c:pt>
                <c:pt idx="16146">
                  <c:v>67.623636000000005</c:v>
                </c:pt>
                <c:pt idx="16147">
                  <c:v>67.627824000000004</c:v>
                </c:pt>
                <c:pt idx="16148">
                  <c:v>67.632012000000003</c:v>
                </c:pt>
                <c:pt idx="16149">
                  <c:v>67.636200000000002</c:v>
                </c:pt>
                <c:pt idx="16150">
                  <c:v>67.640388000000002</c:v>
                </c:pt>
                <c:pt idx="16151">
                  <c:v>67.644576000000001</c:v>
                </c:pt>
                <c:pt idx="16152">
                  <c:v>67.648764</c:v>
                </c:pt>
                <c:pt idx="16153">
                  <c:v>67.652951999999999</c:v>
                </c:pt>
                <c:pt idx="16154">
                  <c:v>67.657139999999998</c:v>
                </c:pt>
                <c:pt idx="16155">
                  <c:v>67.661327999999997</c:v>
                </c:pt>
                <c:pt idx="16156">
                  <c:v>67.665515999999997</c:v>
                </c:pt>
                <c:pt idx="16157">
                  <c:v>67.669703999999996</c:v>
                </c:pt>
                <c:pt idx="16158">
                  <c:v>67.673891999999995</c:v>
                </c:pt>
                <c:pt idx="16159">
                  <c:v>67.678079999999994</c:v>
                </c:pt>
                <c:pt idx="16160">
                  <c:v>67.682267999999993</c:v>
                </c:pt>
                <c:pt idx="16161">
                  <c:v>67.686455999999993</c:v>
                </c:pt>
                <c:pt idx="16162">
                  <c:v>67.690643999999992</c:v>
                </c:pt>
                <c:pt idx="16163">
                  <c:v>67.694831999999991</c:v>
                </c:pt>
                <c:pt idx="16164">
                  <c:v>67.699020000000004</c:v>
                </c:pt>
                <c:pt idx="16165">
                  <c:v>67.703208000000004</c:v>
                </c:pt>
                <c:pt idx="16166">
                  <c:v>67.707396000000003</c:v>
                </c:pt>
                <c:pt idx="16167">
                  <c:v>67.711584000000002</c:v>
                </c:pt>
                <c:pt idx="16168">
                  <c:v>67.715772000000001</c:v>
                </c:pt>
                <c:pt idx="16169">
                  <c:v>67.71996</c:v>
                </c:pt>
                <c:pt idx="16170">
                  <c:v>67.724148</c:v>
                </c:pt>
                <c:pt idx="16171">
                  <c:v>67.728335999999999</c:v>
                </c:pt>
                <c:pt idx="16172">
                  <c:v>67.732523999999998</c:v>
                </c:pt>
                <c:pt idx="16173">
                  <c:v>67.736711999999997</c:v>
                </c:pt>
                <c:pt idx="16174">
                  <c:v>67.740899999999996</c:v>
                </c:pt>
                <c:pt idx="16175">
                  <c:v>67.745087999999996</c:v>
                </c:pt>
                <c:pt idx="16176">
                  <c:v>67.749275999999995</c:v>
                </c:pt>
                <c:pt idx="16177">
                  <c:v>67.753463999999994</c:v>
                </c:pt>
                <c:pt idx="16178">
                  <c:v>67.757651999999993</c:v>
                </c:pt>
                <c:pt idx="16179">
                  <c:v>67.761839999999992</c:v>
                </c:pt>
                <c:pt idx="16180">
                  <c:v>67.766027999999991</c:v>
                </c:pt>
                <c:pt idx="16181">
                  <c:v>67.770216000000005</c:v>
                </c:pt>
                <c:pt idx="16182">
                  <c:v>67.774404000000004</c:v>
                </c:pt>
                <c:pt idx="16183">
                  <c:v>67.778592000000003</c:v>
                </c:pt>
                <c:pt idx="16184">
                  <c:v>67.782780000000002</c:v>
                </c:pt>
                <c:pt idx="16185">
                  <c:v>67.786968000000002</c:v>
                </c:pt>
                <c:pt idx="16186">
                  <c:v>67.791156000000001</c:v>
                </c:pt>
                <c:pt idx="16187">
                  <c:v>67.795344</c:v>
                </c:pt>
                <c:pt idx="16188">
                  <c:v>67.799531999999999</c:v>
                </c:pt>
                <c:pt idx="16189">
                  <c:v>67.803719999999998</c:v>
                </c:pt>
                <c:pt idx="16190">
                  <c:v>67.807907999999998</c:v>
                </c:pt>
                <c:pt idx="16191">
                  <c:v>67.812095999999997</c:v>
                </c:pt>
                <c:pt idx="16192">
                  <c:v>67.816283999999996</c:v>
                </c:pt>
                <c:pt idx="16193">
                  <c:v>67.820471999999995</c:v>
                </c:pt>
                <c:pt idx="16194">
                  <c:v>67.824659999999994</c:v>
                </c:pt>
                <c:pt idx="16195">
                  <c:v>67.828847999999994</c:v>
                </c:pt>
                <c:pt idx="16196">
                  <c:v>67.833035999999993</c:v>
                </c:pt>
                <c:pt idx="16197">
                  <c:v>67.837223999999992</c:v>
                </c:pt>
                <c:pt idx="16198">
                  <c:v>67.841411999999991</c:v>
                </c:pt>
                <c:pt idx="16199">
                  <c:v>67.845600000000005</c:v>
                </c:pt>
                <c:pt idx="16200">
                  <c:v>67.849788000000004</c:v>
                </c:pt>
                <c:pt idx="16201">
                  <c:v>67.853976000000003</c:v>
                </c:pt>
                <c:pt idx="16202">
                  <c:v>67.858164000000002</c:v>
                </c:pt>
                <c:pt idx="16203">
                  <c:v>67.862352000000001</c:v>
                </c:pt>
                <c:pt idx="16204">
                  <c:v>67.866540000000001</c:v>
                </c:pt>
                <c:pt idx="16205">
                  <c:v>67.870728</c:v>
                </c:pt>
                <c:pt idx="16206">
                  <c:v>67.874915999999999</c:v>
                </c:pt>
                <c:pt idx="16207">
                  <c:v>67.879103999999998</c:v>
                </c:pt>
                <c:pt idx="16208">
                  <c:v>67.883291999999997</c:v>
                </c:pt>
                <c:pt idx="16209">
                  <c:v>67.887479999999996</c:v>
                </c:pt>
                <c:pt idx="16210">
                  <c:v>67.891667999999996</c:v>
                </c:pt>
                <c:pt idx="16211">
                  <c:v>67.895855999999995</c:v>
                </c:pt>
                <c:pt idx="16212">
                  <c:v>67.900043999999994</c:v>
                </c:pt>
                <c:pt idx="16213">
                  <c:v>67.904231999999993</c:v>
                </c:pt>
                <c:pt idx="16214">
                  <c:v>67.908419999999992</c:v>
                </c:pt>
                <c:pt idx="16215">
                  <c:v>67.912607999999992</c:v>
                </c:pt>
                <c:pt idx="16216">
                  <c:v>67.916796000000005</c:v>
                </c:pt>
                <c:pt idx="16217">
                  <c:v>67.920984000000004</c:v>
                </c:pt>
                <c:pt idx="16218">
                  <c:v>67.925172000000003</c:v>
                </c:pt>
                <c:pt idx="16219">
                  <c:v>67.929360000000003</c:v>
                </c:pt>
                <c:pt idx="16220">
                  <c:v>67.933548000000002</c:v>
                </c:pt>
                <c:pt idx="16221">
                  <c:v>67.937736000000001</c:v>
                </c:pt>
                <c:pt idx="16222">
                  <c:v>67.941924</c:v>
                </c:pt>
                <c:pt idx="16223">
                  <c:v>67.946111999999999</c:v>
                </c:pt>
                <c:pt idx="16224">
                  <c:v>67.950299999999999</c:v>
                </c:pt>
                <c:pt idx="16225">
                  <c:v>67.954487999999998</c:v>
                </c:pt>
                <c:pt idx="16226">
                  <c:v>67.958675999999997</c:v>
                </c:pt>
                <c:pt idx="16227">
                  <c:v>67.962863999999996</c:v>
                </c:pt>
                <c:pt idx="16228">
                  <c:v>67.967051999999995</c:v>
                </c:pt>
                <c:pt idx="16229">
                  <c:v>67.971239999999995</c:v>
                </c:pt>
                <c:pt idx="16230">
                  <c:v>67.975427999999994</c:v>
                </c:pt>
                <c:pt idx="16231">
                  <c:v>67.979615999999993</c:v>
                </c:pt>
                <c:pt idx="16232">
                  <c:v>67.983803999999992</c:v>
                </c:pt>
                <c:pt idx="16233">
                  <c:v>67.987991999999991</c:v>
                </c:pt>
                <c:pt idx="16234">
                  <c:v>67.992180000000005</c:v>
                </c:pt>
                <c:pt idx="16235">
                  <c:v>67.996368000000004</c:v>
                </c:pt>
                <c:pt idx="16236">
                  <c:v>68.000556000000003</c:v>
                </c:pt>
                <c:pt idx="16237">
                  <c:v>68.004744000000002</c:v>
                </c:pt>
                <c:pt idx="16238">
                  <c:v>68.008932000000001</c:v>
                </c:pt>
                <c:pt idx="16239">
                  <c:v>68.013120000000001</c:v>
                </c:pt>
                <c:pt idx="16240">
                  <c:v>68.017308</c:v>
                </c:pt>
                <c:pt idx="16241">
                  <c:v>68.021495999999999</c:v>
                </c:pt>
                <c:pt idx="16242">
                  <c:v>68.025683999999998</c:v>
                </c:pt>
                <c:pt idx="16243">
                  <c:v>68.029871999999997</c:v>
                </c:pt>
                <c:pt idx="16244">
                  <c:v>68.034059999999997</c:v>
                </c:pt>
                <c:pt idx="16245">
                  <c:v>68.038247999999996</c:v>
                </c:pt>
                <c:pt idx="16246">
                  <c:v>68.042435999999995</c:v>
                </c:pt>
                <c:pt idx="16247">
                  <c:v>68.046623999999994</c:v>
                </c:pt>
                <c:pt idx="16248">
                  <c:v>68.050811999999993</c:v>
                </c:pt>
                <c:pt idx="16249">
                  <c:v>68.054999999999993</c:v>
                </c:pt>
                <c:pt idx="16250">
                  <c:v>68.059187999999992</c:v>
                </c:pt>
                <c:pt idx="16251">
                  <c:v>68.063375999999991</c:v>
                </c:pt>
                <c:pt idx="16252">
                  <c:v>68.067564000000004</c:v>
                </c:pt>
                <c:pt idx="16253">
                  <c:v>68.071752000000004</c:v>
                </c:pt>
                <c:pt idx="16254">
                  <c:v>68.075940000000003</c:v>
                </c:pt>
                <c:pt idx="16255">
                  <c:v>68.080128000000002</c:v>
                </c:pt>
                <c:pt idx="16256">
                  <c:v>68.084316000000001</c:v>
                </c:pt>
                <c:pt idx="16257">
                  <c:v>68.088504</c:v>
                </c:pt>
                <c:pt idx="16258">
                  <c:v>68.092692</c:v>
                </c:pt>
                <c:pt idx="16259">
                  <c:v>68.096879999999999</c:v>
                </c:pt>
                <c:pt idx="16260">
                  <c:v>68.101067999999998</c:v>
                </c:pt>
                <c:pt idx="16261">
                  <c:v>68.105255999999997</c:v>
                </c:pt>
                <c:pt idx="16262">
                  <c:v>68.109443999999996</c:v>
                </c:pt>
                <c:pt idx="16263">
                  <c:v>68.113631999999996</c:v>
                </c:pt>
                <c:pt idx="16264">
                  <c:v>68.117819999999995</c:v>
                </c:pt>
                <c:pt idx="16265">
                  <c:v>68.122007999999994</c:v>
                </c:pt>
                <c:pt idx="16266">
                  <c:v>68.126195999999993</c:v>
                </c:pt>
                <c:pt idx="16267">
                  <c:v>68.130383999999992</c:v>
                </c:pt>
                <c:pt idx="16268">
                  <c:v>68.134571999999991</c:v>
                </c:pt>
                <c:pt idx="16269">
                  <c:v>68.138760000000005</c:v>
                </c:pt>
                <c:pt idx="16270">
                  <c:v>68.142948000000004</c:v>
                </c:pt>
                <c:pt idx="16271">
                  <c:v>68.147136000000003</c:v>
                </c:pt>
                <c:pt idx="16272">
                  <c:v>68.151324000000002</c:v>
                </c:pt>
                <c:pt idx="16273">
                  <c:v>68.155512000000002</c:v>
                </c:pt>
                <c:pt idx="16274">
                  <c:v>68.159700000000001</c:v>
                </c:pt>
                <c:pt idx="16275">
                  <c:v>68.163888</c:v>
                </c:pt>
                <c:pt idx="16276">
                  <c:v>68.168075999999999</c:v>
                </c:pt>
                <c:pt idx="16277">
                  <c:v>68.172263999999998</c:v>
                </c:pt>
                <c:pt idx="16278">
                  <c:v>68.176451999999998</c:v>
                </c:pt>
                <c:pt idx="16279">
                  <c:v>68.180639999999997</c:v>
                </c:pt>
                <c:pt idx="16280">
                  <c:v>68.184827999999996</c:v>
                </c:pt>
                <c:pt idx="16281">
                  <c:v>68.189015999999995</c:v>
                </c:pt>
                <c:pt idx="16282">
                  <c:v>68.193203999999994</c:v>
                </c:pt>
                <c:pt idx="16283">
                  <c:v>68.197391999999994</c:v>
                </c:pt>
                <c:pt idx="16284">
                  <c:v>68.201579999999993</c:v>
                </c:pt>
                <c:pt idx="16285">
                  <c:v>68.205767999999992</c:v>
                </c:pt>
                <c:pt idx="16286">
                  <c:v>68.209955999999991</c:v>
                </c:pt>
                <c:pt idx="16287">
                  <c:v>68.214144000000005</c:v>
                </c:pt>
                <c:pt idx="16288">
                  <c:v>68.218332000000004</c:v>
                </c:pt>
                <c:pt idx="16289">
                  <c:v>68.222520000000003</c:v>
                </c:pt>
                <c:pt idx="16290">
                  <c:v>68.226708000000002</c:v>
                </c:pt>
                <c:pt idx="16291">
                  <c:v>68.230896000000001</c:v>
                </c:pt>
                <c:pt idx="16292">
                  <c:v>68.235084000000001</c:v>
                </c:pt>
                <c:pt idx="16293">
                  <c:v>68.239272</c:v>
                </c:pt>
                <c:pt idx="16294">
                  <c:v>68.243459999999999</c:v>
                </c:pt>
                <c:pt idx="16295">
                  <c:v>68.247647999999998</c:v>
                </c:pt>
                <c:pt idx="16296">
                  <c:v>68.251835999999997</c:v>
                </c:pt>
                <c:pt idx="16297">
                  <c:v>68.256023999999996</c:v>
                </c:pt>
                <c:pt idx="16298">
                  <c:v>68.260211999999996</c:v>
                </c:pt>
                <c:pt idx="16299">
                  <c:v>68.264399999999995</c:v>
                </c:pt>
                <c:pt idx="16300">
                  <c:v>68.268587999999994</c:v>
                </c:pt>
                <c:pt idx="16301">
                  <c:v>68.272775999999993</c:v>
                </c:pt>
                <c:pt idx="16302">
                  <c:v>68.276963999999992</c:v>
                </c:pt>
                <c:pt idx="16303">
                  <c:v>68.281151999999992</c:v>
                </c:pt>
                <c:pt idx="16304">
                  <c:v>68.285340000000005</c:v>
                </c:pt>
                <c:pt idx="16305">
                  <c:v>68.289528000000004</c:v>
                </c:pt>
                <c:pt idx="16306">
                  <c:v>68.293716000000003</c:v>
                </c:pt>
                <c:pt idx="16307">
                  <c:v>68.297904000000003</c:v>
                </c:pt>
                <c:pt idx="16308">
                  <c:v>68.302092000000002</c:v>
                </c:pt>
                <c:pt idx="16309">
                  <c:v>68.306280000000001</c:v>
                </c:pt>
                <c:pt idx="16310">
                  <c:v>68.310468</c:v>
                </c:pt>
                <c:pt idx="16311">
                  <c:v>68.314655999999999</c:v>
                </c:pt>
                <c:pt idx="16312">
                  <c:v>68.318843999999999</c:v>
                </c:pt>
                <c:pt idx="16313">
                  <c:v>68.323031999999998</c:v>
                </c:pt>
                <c:pt idx="16314">
                  <c:v>68.327219999999997</c:v>
                </c:pt>
                <c:pt idx="16315">
                  <c:v>68.331407999999996</c:v>
                </c:pt>
                <c:pt idx="16316">
                  <c:v>68.335595999999995</c:v>
                </c:pt>
                <c:pt idx="16317">
                  <c:v>68.339783999999995</c:v>
                </c:pt>
                <c:pt idx="16318">
                  <c:v>68.343971999999994</c:v>
                </c:pt>
                <c:pt idx="16319">
                  <c:v>68.348159999999993</c:v>
                </c:pt>
                <c:pt idx="16320">
                  <c:v>68.352347999999992</c:v>
                </c:pt>
                <c:pt idx="16321">
                  <c:v>68.356535999999991</c:v>
                </c:pt>
                <c:pt idx="16322">
                  <c:v>68.360724000000005</c:v>
                </c:pt>
                <c:pt idx="16323">
                  <c:v>68.364912000000004</c:v>
                </c:pt>
                <c:pt idx="16324">
                  <c:v>68.369100000000003</c:v>
                </c:pt>
                <c:pt idx="16325">
                  <c:v>68.373288000000002</c:v>
                </c:pt>
                <c:pt idx="16326">
                  <c:v>68.377476000000001</c:v>
                </c:pt>
                <c:pt idx="16327">
                  <c:v>68.381664000000001</c:v>
                </c:pt>
                <c:pt idx="16328">
                  <c:v>68.385852</c:v>
                </c:pt>
                <c:pt idx="16329">
                  <c:v>68.390039999999999</c:v>
                </c:pt>
                <c:pt idx="16330">
                  <c:v>68.394227999999998</c:v>
                </c:pt>
                <c:pt idx="16331">
                  <c:v>68.398415999999997</c:v>
                </c:pt>
                <c:pt idx="16332">
                  <c:v>68.402603999999997</c:v>
                </c:pt>
                <c:pt idx="16333">
                  <c:v>68.406791999999996</c:v>
                </c:pt>
                <c:pt idx="16334">
                  <c:v>68.410979999999995</c:v>
                </c:pt>
                <c:pt idx="16335">
                  <c:v>68.415167999999994</c:v>
                </c:pt>
                <c:pt idx="16336">
                  <c:v>68.419355999999993</c:v>
                </c:pt>
                <c:pt idx="16337">
                  <c:v>68.423543999999993</c:v>
                </c:pt>
                <c:pt idx="16338">
                  <c:v>68.427731999999992</c:v>
                </c:pt>
                <c:pt idx="16339">
                  <c:v>68.431919999999991</c:v>
                </c:pt>
                <c:pt idx="16340">
                  <c:v>68.436108000000004</c:v>
                </c:pt>
                <c:pt idx="16341">
                  <c:v>68.440296000000004</c:v>
                </c:pt>
                <c:pt idx="16342">
                  <c:v>68.444484000000003</c:v>
                </c:pt>
                <c:pt idx="16343">
                  <c:v>68.448672000000002</c:v>
                </c:pt>
                <c:pt idx="16344">
                  <c:v>68.452860000000001</c:v>
                </c:pt>
                <c:pt idx="16345">
                  <c:v>68.457048</c:v>
                </c:pt>
                <c:pt idx="16346">
                  <c:v>68.461236</c:v>
                </c:pt>
                <c:pt idx="16347">
                  <c:v>68.465423999999999</c:v>
                </c:pt>
                <c:pt idx="16348">
                  <c:v>68.469611999999998</c:v>
                </c:pt>
                <c:pt idx="16349">
                  <c:v>68.473799999999997</c:v>
                </c:pt>
                <c:pt idx="16350">
                  <c:v>68.477987999999996</c:v>
                </c:pt>
                <c:pt idx="16351">
                  <c:v>68.482175999999995</c:v>
                </c:pt>
                <c:pt idx="16352">
                  <c:v>68.486363999999995</c:v>
                </c:pt>
                <c:pt idx="16353">
                  <c:v>68.490551999999994</c:v>
                </c:pt>
                <c:pt idx="16354">
                  <c:v>68.494739999999993</c:v>
                </c:pt>
                <c:pt idx="16355">
                  <c:v>68.498927999999992</c:v>
                </c:pt>
                <c:pt idx="16356">
                  <c:v>68.503115999999991</c:v>
                </c:pt>
                <c:pt idx="16357">
                  <c:v>68.507304000000005</c:v>
                </c:pt>
                <c:pt idx="16358">
                  <c:v>68.511492000000004</c:v>
                </c:pt>
                <c:pt idx="16359">
                  <c:v>68.515680000000003</c:v>
                </c:pt>
                <c:pt idx="16360">
                  <c:v>68.519868000000002</c:v>
                </c:pt>
                <c:pt idx="16361">
                  <c:v>68.524056000000002</c:v>
                </c:pt>
                <c:pt idx="16362">
                  <c:v>68.528244000000001</c:v>
                </c:pt>
                <c:pt idx="16363">
                  <c:v>68.532432</c:v>
                </c:pt>
                <c:pt idx="16364">
                  <c:v>68.536619999999999</c:v>
                </c:pt>
                <c:pt idx="16365">
                  <c:v>68.540807999999998</c:v>
                </c:pt>
                <c:pt idx="16366">
                  <c:v>68.544995999999998</c:v>
                </c:pt>
                <c:pt idx="16367">
                  <c:v>68.549183999999997</c:v>
                </c:pt>
                <c:pt idx="16368">
                  <c:v>68.553371999999996</c:v>
                </c:pt>
                <c:pt idx="16369">
                  <c:v>68.557559999999995</c:v>
                </c:pt>
                <c:pt idx="16370">
                  <c:v>68.561747999999994</c:v>
                </c:pt>
                <c:pt idx="16371">
                  <c:v>68.565935999999994</c:v>
                </c:pt>
                <c:pt idx="16372">
                  <c:v>68.570123999999993</c:v>
                </c:pt>
                <c:pt idx="16373">
                  <c:v>68.574311999999992</c:v>
                </c:pt>
                <c:pt idx="16374">
                  <c:v>68.578499999999991</c:v>
                </c:pt>
                <c:pt idx="16375">
                  <c:v>68.582688000000005</c:v>
                </c:pt>
                <c:pt idx="16376">
                  <c:v>68.586876000000004</c:v>
                </c:pt>
                <c:pt idx="16377">
                  <c:v>68.591064000000003</c:v>
                </c:pt>
                <c:pt idx="16378">
                  <c:v>68.595252000000002</c:v>
                </c:pt>
                <c:pt idx="16379">
                  <c:v>68.599440000000001</c:v>
                </c:pt>
                <c:pt idx="16380">
                  <c:v>68.603628</c:v>
                </c:pt>
                <c:pt idx="16381">
                  <c:v>68.607816</c:v>
                </c:pt>
                <c:pt idx="16382">
                  <c:v>68.612003999999999</c:v>
                </c:pt>
                <c:pt idx="16383">
                  <c:v>68.616191999999998</c:v>
                </c:pt>
              </c:numCache>
            </c:numRef>
          </c:xVal>
          <c:yVal>
            <c:numRef>
              <c:f>Sheet1!$F$3:$F$16386</c:f>
              <c:numCache>
                <c:formatCode>General</c:formatCode>
                <c:ptCount val="1638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329.03160000000003</c:v>
                </c:pt>
                <c:pt idx="47">
                  <c:v>3619.3476000000001</c:v>
                </c:pt>
                <c:pt idx="48">
                  <c:v>10954.816800000001</c:v>
                </c:pt>
                <c:pt idx="49">
                  <c:v>10741.914000000001</c:v>
                </c:pt>
                <c:pt idx="50">
                  <c:v>5922.5688</c:v>
                </c:pt>
                <c:pt idx="51">
                  <c:v>4645.152</c:v>
                </c:pt>
                <c:pt idx="52">
                  <c:v>3425.7996000000003</c:v>
                </c:pt>
                <c:pt idx="53">
                  <c:v>3077.4132</c:v>
                </c:pt>
                <c:pt idx="54">
                  <c:v>2709.672</c:v>
                </c:pt>
                <c:pt idx="55">
                  <c:v>2864.5104000000001</c:v>
                </c:pt>
                <c:pt idx="56">
                  <c:v>2806.4459999999999</c:v>
                </c:pt>
                <c:pt idx="57">
                  <c:v>2496.7692000000002</c:v>
                </c:pt>
                <c:pt idx="58">
                  <c:v>2593.5432000000001</c:v>
                </c:pt>
                <c:pt idx="59">
                  <c:v>2264.5116000000003</c:v>
                </c:pt>
                <c:pt idx="60">
                  <c:v>1935.48</c:v>
                </c:pt>
                <c:pt idx="61">
                  <c:v>2264.5116000000003</c:v>
                </c:pt>
                <c:pt idx="62">
                  <c:v>1974.1896000000002</c:v>
                </c:pt>
                <c:pt idx="63">
                  <c:v>2070.9636</c:v>
                </c:pt>
                <c:pt idx="64">
                  <c:v>2303.2212</c:v>
                </c:pt>
                <c:pt idx="65">
                  <c:v>2070.9636</c:v>
                </c:pt>
                <c:pt idx="66">
                  <c:v>2380.6404000000002</c:v>
                </c:pt>
                <c:pt idx="67">
                  <c:v>2245.1568000000002</c:v>
                </c:pt>
                <c:pt idx="68">
                  <c:v>1974.1896000000002</c:v>
                </c:pt>
                <c:pt idx="69">
                  <c:v>1954.8348000000001</c:v>
                </c:pt>
                <c:pt idx="70">
                  <c:v>2206.4472000000001</c:v>
                </c:pt>
                <c:pt idx="71">
                  <c:v>1974.1896000000002</c:v>
                </c:pt>
                <c:pt idx="72">
                  <c:v>1703.2224000000001</c:v>
                </c:pt>
                <c:pt idx="73">
                  <c:v>1683.8676</c:v>
                </c:pt>
                <c:pt idx="74">
                  <c:v>1470.9648</c:v>
                </c:pt>
                <c:pt idx="75">
                  <c:v>1412.9004</c:v>
                </c:pt>
                <c:pt idx="76">
                  <c:v>1296.7716</c:v>
                </c:pt>
                <c:pt idx="77">
                  <c:v>1722.5772000000002</c:v>
                </c:pt>
                <c:pt idx="78">
                  <c:v>1935.48</c:v>
                </c:pt>
                <c:pt idx="79">
                  <c:v>2303.2212</c:v>
                </c:pt>
                <c:pt idx="80">
                  <c:v>1683.8676</c:v>
                </c:pt>
                <c:pt idx="81">
                  <c:v>1974.1896000000002</c:v>
                </c:pt>
                <c:pt idx="82">
                  <c:v>1393.5456000000001</c:v>
                </c:pt>
                <c:pt idx="83">
                  <c:v>1741.932</c:v>
                </c:pt>
                <c:pt idx="84">
                  <c:v>1412.9004</c:v>
                </c:pt>
                <c:pt idx="85">
                  <c:v>1258.0620000000001</c:v>
                </c:pt>
                <c:pt idx="86">
                  <c:v>1451.6100000000001</c:v>
                </c:pt>
                <c:pt idx="87">
                  <c:v>1141.9331999999999</c:v>
                </c:pt>
                <c:pt idx="88">
                  <c:v>987.09480000000008</c:v>
                </c:pt>
                <c:pt idx="89">
                  <c:v>1064.5140000000001</c:v>
                </c:pt>
                <c:pt idx="90">
                  <c:v>1025.8044</c:v>
                </c:pt>
                <c:pt idx="91">
                  <c:v>1025.8044</c:v>
                </c:pt>
                <c:pt idx="92">
                  <c:v>1316.1264000000001</c:v>
                </c:pt>
                <c:pt idx="93">
                  <c:v>793.54680000000008</c:v>
                </c:pt>
                <c:pt idx="94">
                  <c:v>1103.2236</c:v>
                </c:pt>
                <c:pt idx="95">
                  <c:v>1219.3524</c:v>
                </c:pt>
                <c:pt idx="96">
                  <c:v>1277.4168</c:v>
                </c:pt>
                <c:pt idx="97">
                  <c:v>1141.9331999999999</c:v>
                </c:pt>
                <c:pt idx="98">
                  <c:v>1645.1580000000001</c:v>
                </c:pt>
                <c:pt idx="99">
                  <c:v>1741.932</c:v>
                </c:pt>
                <c:pt idx="100">
                  <c:v>2148.3828000000003</c:v>
                </c:pt>
                <c:pt idx="101">
                  <c:v>2032.2540000000001</c:v>
                </c:pt>
                <c:pt idx="102">
                  <c:v>2341.9308000000001</c:v>
                </c:pt>
                <c:pt idx="103">
                  <c:v>1954.8348000000001</c:v>
                </c:pt>
                <c:pt idx="104">
                  <c:v>1625.8032000000001</c:v>
                </c:pt>
                <c:pt idx="105">
                  <c:v>1141.9331999999999</c:v>
                </c:pt>
                <c:pt idx="106">
                  <c:v>851.61120000000005</c:v>
                </c:pt>
                <c:pt idx="107">
                  <c:v>541.93439999999998</c:v>
                </c:pt>
                <c:pt idx="108">
                  <c:v>541.93439999999998</c:v>
                </c:pt>
                <c:pt idx="109">
                  <c:v>503.22480000000002</c:v>
                </c:pt>
                <c:pt idx="110">
                  <c:v>387.096</c:v>
                </c:pt>
                <c:pt idx="111">
                  <c:v>599.99880000000007</c:v>
                </c:pt>
                <c:pt idx="112">
                  <c:v>561.28920000000005</c:v>
                </c:pt>
                <c:pt idx="113">
                  <c:v>425.80560000000003</c:v>
                </c:pt>
                <c:pt idx="114">
                  <c:v>406.45080000000002</c:v>
                </c:pt>
                <c:pt idx="115">
                  <c:v>348.38640000000004</c:v>
                </c:pt>
                <c:pt idx="116">
                  <c:v>677.41800000000001</c:v>
                </c:pt>
                <c:pt idx="117">
                  <c:v>638.70839999999998</c:v>
                </c:pt>
                <c:pt idx="118">
                  <c:v>580.64400000000001</c:v>
                </c:pt>
                <c:pt idx="119">
                  <c:v>735.48239999999998</c:v>
                </c:pt>
                <c:pt idx="120">
                  <c:v>599.99880000000007</c:v>
                </c:pt>
                <c:pt idx="121">
                  <c:v>522.57960000000003</c:v>
                </c:pt>
                <c:pt idx="122">
                  <c:v>464.51520000000005</c:v>
                </c:pt>
                <c:pt idx="123">
                  <c:v>522.57960000000003</c:v>
                </c:pt>
                <c:pt idx="124">
                  <c:v>503.22480000000002</c:v>
                </c:pt>
                <c:pt idx="125">
                  <c:v>212.90280000000001</c:v>
                </c:pt>
                <c:pt idx="126">
                  <c:v>464.51520000000005</c:v>
                </c:pt>
                <c:pt idx="127">
                  <c:v>483.87</c:v>
                </c:pt>
                <c:pt idx="128">
                  <c:v>425.80560000000003</c:v>
                </c:pt>
                <c:pt idx="129">
                  <c:v>329.03160000000003</c:v>
                </c:pt>
                <c:pt idx="130">
                  <c:v>329.03160000000003</c:v>
                </c:pt>
                <c:pt idx="131">
                  <c:v>503.22480000000002</c:v>
                </c:pt>
                <c:pt idx="132">
                  <c:v>464.51520000000005</c:v>
                </c:pt>
                <c:pt idx="133">
                  <c:v>483.87</c:v>
                </c:pt>
                <c:pt idx="134">
                  <c:v>503.22480000000002</c:v>
                </c:pt>
                <c:pt idx="135">
                  <c:v>348.38640000000004</c:v>
                </c:pt>
                <c:pt idx="136">
                  <c:v>309.67680000000001</c:v>
                </c:pt>
                <c:pt idx="137">
                  <c:v>387.096</c:v>
                </c:pt>
                <c:pt idx="138">
                  <c:v>309.67680000000001</c:v>
                </c:pt>
                <c:pt idx="139">
                  <c:v>348.38640000000004</c:v>
                </c:pt>
                <c:pt idx="140">
                  <c:v>406.45080000000002</c:v>
                </c:pt>
                <c:pt idx="141">
                  <c:v>464.51520000000005</c:v>
                </c:pt>
                <c:pt idx="142">
                  <c:v>406.45080000000002</c:v>
                </c:pt>
                <c:pt idx="143">
                  <c:v>154.83840000000001</c:v>
                </c:pt>
                <c:pt idx="144">
                  <c:v>367.74119999999999</c:v>
                </c:pt>
                <c:pt idx="145">
                  <c:v>406.45080000000002</c:v>
                </c:pt>
                <c:pt idx="146">
                  <c:v>367.74119999999999</c:v>
                </c:pt>
                <c:pt idx="147">
                  <c:v>387.096</c:v>
                </c:pt>
                <c:pt idx="148">
                  <c:v>329.03160000000003</c:v>
                </c:pt>
                <c:pt idx="149">
                  <c:v>619.35360000000003</c:v>
                </c:pt>
                <c:pt idx="150">
                  <c:v>599.99880000000007</c:v>
                </c:pt>
                <c:pt idx="151">
                  <c:v>445.16040000000004</c:v>
                </c:pt>
                <c:pt idx="152">
                  <c:v>309.67680000000001</c:v>
                </c:pt>
                <c:pt idx="153">
                  <c:v>212.90280000000001</c:v>
                </c:pt>
                <c:pt idx="154">
                  <c:v>212.90280000000001</c:v>
                </c:pt>
                <c:pt idx="155">
                  <c:v>329.03160000000003</c:v>
                </c:pt>
                <c:pt idx="156">
                  <c:v>406.45080000000002</c:v>
                </c:pt>
                <c:pt idx="157">
                  <c:v>425.80560000000003</c:v>
                </c:pt>
                <c:pt idx="158">
                  <c:v>348.38640000000004</c:v>
                </c:pt>
                <c:pt idx="159">
                  <c:v>251.61240000000001</c:v>
                </c:pt>
                <c:pt idx="160">
                  <c:v>270.96719999999999</c:v>
                </c:pt>
                <c:pt idx="161">
                  <c:v>174.19320000000002</c:v>
                </c:pt>
                <c:pt idx="162">
                  <c:v>406.45080000000002</c:v>
                </c:pt>
                <c:pt idx="163">
                  <c:v>290.322</c:v>
                </c:pt>
                <c:pt idx="164">
                  <c:v>251.61240000000001</c:v>
                </c:pt>
                <c:pt idx="165">
                  <c:v>193.548</c:v>
                </c:pt>
                <c:pt idx="166">
                  <c:v>174.19320000000002</c:v>
                </c:pt>
                <c:pt idx="167">
                  <c:v>154.83840000000001</c:v>
                </c:pt>
                <c:pt idx="168">
                  <c:v>329.03160000000003</c:v>
                </c:pt>
                <c:pt idx="169">
                  <c:v>309.67680000000001</c:v>
                </c:pt>
                <c:pt idx="170">
                  <c:v>232.25760000000002</c:v>
                </c:pt>
                <c:pt idx="171">
                  <c:v>290.322</c:v>
                </c:pt>
                <c:pt idx="172">
                  <c:v>425.80560000000003</c:v>
                </c:pt>
                <c:pt idx="173">
                  <c:v>309.67680000000001</c:v>
                </c:pt>
                <c:pt idx="174">
                  <c:v>425.80560000000003</c:v>
                </c:pt>
                <c:pt idx="175">
                  <c:v>406.45080000000002</c:v>
                </c:pt>
                <c:pt idx="176">
                  <c:v>329.03160000000003</c:v>
                </c:pt>
                <c:pt idx="177">
                  <c:v>232.25760000000002</c:v>
                </c:pt>
                <c:pt idx="178">
                  <c:v>251.61240000000001</c:v>
                </c:pt>
                <c:pt idx="179">
                  <c:v>232.25760000000002</c:v>
                </c:pt>
                <c:pt idx="180">
                  <c:v>174.19320000000002</c:v>
                </c:pt>
                <c:pt idx="181">
                  <c:v>232.25760000000002</c:v>
                </c:pt>
                <c:pt idx="182">
                  <c:v>77.419200000000004</c:v>
                </c:pt>
                <c:pt idx="183">
                  <c:v>58.064400000000006</c:v>
                </c:pt>
                <c:pt idx="184">
                  <c:v>232.25760000000002</c:v>
                </c:pt>
                <c:pt idx="185">
                  <c:v>154.83840000000001</c:v>
                </c:pt>
                <c:pt idx="186">
                  <c:v>212.90280000000001</c:v>
                </c:pt>
                <c:pt idx="187">
                  <c:v>135.4836</c:v>
                </c:pt>
                <c:pt idx="188">
                  <c:v>251.61240000000001</c:v>
                </c:pt>
                <c:pt idx="189">
                  <c:v>96.774000000000001</c:v>
                </c:pt>
                <c:pt idx="190">
                  <c:v>174.19320000000002</c:v>
                </c:pt>
                <c:pt idx="191">
                  <c:v>154.83840000000001</c:v>
                </c:pt>
                <c:pt idx="192">
                  <c:v>174.19320000000002</c:v>
                </c:pt>
                <c:pt idx="193">
                  <c:v>135.4836</c:v>
                </c:pt>
                <c:pt idx="194">
                  <c:v>232.25760000000002</c:v>
                </c:pt>
                <c:pt idx="195">
                  <c:v>96.774000000000001</c:v>
                </c:pt>
                <c:pt idx="196">
                  <c:v>116.12880000000001</c:v>
                </c:pt>
                <c:pt idx="197">
                  <c:v>116.12880000000001</c:v>
                </c:pt>
                <c:pt idx="198">
                  <c:v>174.19320000000002</c:v>
                </c:pt>
                <c:pt idx="199">
                  <c:v>193.548</c:v>
                </c:pt>
                <c:pt idx="200">
                  <c:v>154.83840000000001</c:v>
                </c:pt>
                <c:pt idx="201">
                  <c:v>154.83840000000001</c:v>
                </c:pt>
                <c:pt idx="202">
                  <c:v>96.774000000000001</c:v>
                </c:pt>
                <c:pt idx="203">
                  <c:v>212.90280000000001</c:v>
                </c:pt>
                <c:pt idx="204">
                  <c:v>135.4836</c:v>
                </c:pt>
                <c:pt idx="205">
                  <c:v>116.12880000000001</c:v>
                </c:pt>
                <c:pt idx="206">
                  <c:v>154.83840000000001</c:v>
                </c:pt>
                <c:pt idx="207">
                  <c:v>174.19320000000002</c:v>
                </c:pt>
                <c:pt idx="208">
                  <c:v>174.19320000000002</c:v>
                </c:pt>
                <c:pt idx="209">
                  <c:v>174.19320000000002</c:v>
                </c:pt>
                <c:pt idx="210">
                  <c:v>154.83840000000001</c:v>
                </c:pt>
                <c:pt idx="211">
                  <c:v>116.12880000000001</c:v>
                </c:pt>
                <c:pt idx="212">
                  <c:v>77.419200000000004</c:v>
                </c:pt>
                <c:pt idx="213">
                  <c:v>116.12880000000001</c:v>
                </c:pt>
                <c:pt idx="214">
                  <c:v>193.548</c:v>
                </c:pt>
                <c:pt idx="215">
                  <c:v>270.96719999999999</c:v>
                </c:pt>
                <c:pt idx="216">
                  <c:v>96.774000000000001</c:v>
                </c:pt>
                <c:pt idx="217">
                  <c:v>135.4836</c:v>
                </c:pt>
                <c:pt idx="218">
                  <c:v>116.12880000000001</c:v>
                </c:pt>
                <c:pt idx="219">
                  <c:v>154.83840000000001</c:v>
                </c:pt>
                <c:pt idx="220">
                  <c:v>96.774000000000001</c:v>
                </c:pt>
                <c:pt idx="221">
                  <c:v>77.419200000000004</c:v>
                </c:pt>
                <c:pt idx="222">
                  <c:v>77.419200000000004</c:v>
                </c:pt>
                <c:pt idx="223">
                  <c:v>116.12880000000001</c:v>
                </c:pt>
                <c:pt idx="224">
                  <c:v>58.064400000000006</c:v>
                </c:pt>
                <c:pt idx="225">
                  <c:v>116.12880000000001</c:v>
                </c:pt>
                <c:pt idx="226">
                  <c:v>116.12880000000001</c:v>
                </c:pt>
                <c:pt idx="227">
                  <c:v>135.4836</c:v>
                </c:pt>
                <c:pt idx="228">
                  <c:v>174.19320000000002</c:v>
                </c:pt>
                <c:pt idx="229">
                  <c:v>116.12880000000001</c:v>
                </c:pt>
                <c:pt idx="230">
                  <c:v>77.419200000000004</c:v>
                </c:pt>
                <c:pt idx="231">
                  <c:v>212.90280000000001</c:v>
                </c:pt>
                <c:pt idx="232">
                  <c:v>135.4836</c:v>
                </c:pt>
                <c:pt idx="233">
                  <c:v>212.90280000000001</c:v>
                </c:pt>
                <c:pt idx="234">
                  <c:v>232.25760000000002</c:v>
                </c:pt>
                <c:pt idx="235">
                  <c:v>174.19320000000002</c:v>
                </c:pt>
                <c:pt idx="236">
                  <c:v>174.19320000000002</c:v>
                </c:pt>
                <c:pt idx="237">
                  <c:v>116.12880000000001</c:v>
                </c:pt>
                <c:pt idx="238">
                  <c:v>174.19320000000002</c:v>
                </c:pt>
                <c:pt idx="239">
                  <c:v>232.25760000000002</c:v>
                </c:pt>
                <c:pt idx="240">
                  <c:v>212.90280000000001</c:v>
                </c:pt>
                <c:pt idx="241">
                  <c:v>58.064400000000006</c:v>
                </c:pt>
                <c:pt idx="242">
                  <c:v>96.774000000000001</c:v>
                </c:pt>
                <c:pt idx="243">
                  <c:v>135.4836</c:v>
                </c:pt>
                <c:pt idx="244">
                  <c:v>135.4836</c:v>
                </c:pt>
                <c:pt idx="245">
                  <c:v>135.4836</c:v>
                </c:pt>
                <c:pt idx="246">
                  <c:v>174.19320000000002</c:v>
                </c:pt>
                <c:pt idx="247">
                  <c:v>193.548</c:v>
                </c:pt>
                <c:pt idx="248">
                  <c:v>58.064400000000006</c:v>
                </c:pt>
                <c:pt idx="249">
                  <c:v>58.064400000000006</c:v>
                </c:pt>
                <c:pt idx="250">
                  <c:v>96.774000000000001</c:v>
                </c:pt>
                <c:pt idx="251">
                  <c:v>154.83840000000001</c:v>
                </c:pt>
                <c:pt idx="252">
                  <c:v>77.419200000000004</c:v>
                </c:pt>
                <c:pt idx="253">
                  <c:v>154.83840000000001</c:v>
                </c:pt>
                <c:pt idx="254">
                  <c:v>212.90280000000001</c:v>
                </c:pt>
                <c:pt idx="255">
                  <c:v>193.548</c:v>
                </c:pt>
                <c:pt idx="256">
                  <c:v>154.83840000000001</c:v>
                </c:pt>
                <c:pt idx="257">
                  <c:v>116.12880000000001</c:v>
                </c:pt>
                <c:pt idx="258">
                  <c:v>270.96719999999999</c:v>
                </c:pt>
                <c:pt idx="259">
                  <c:v>193.548</c:v>
                </c:pt>
                <c:pt idx="260">
                  <c:v>58.064400000000006</c:v>
                </c:pt>
                <c:pt idx="261">
                  <c:v>193.548</c:v>
                </c:pt>
                <c:pt idx="262">
                  <c:v>174.19320000000002</c:v>
                </c:pt>
                <c:pt idx="263">
                  <c:v>77.419200000000004</c:v>
                </c:pt>
                <c:pt idx="264">
                  <c:v>212.90280000000001</c:v>
                </c:pt>
                <c:pt idx="265">
                  <c:v>212.90280000000001</c:v>
                </c:pt>
                <c:pt idx="266">
                  <c:v>174.19320000000002</c:v>
                </c:pt>
                <c:pt idx="267">
                  <c:v>174.19320000000002</c:v>
                </c:pt>
                <c:pt idx="268">
                  <c:v>193.548</c:v>
                </c:pt>
                <c:pt idx="269">
                  <c:v>193.548</c:v>
                </c:pt>
                <c:pt idx="270">
                  <c:v>154.83840000000001</c:v>
                </c:pt>
                <c:pt idx="271">
                  <c:v>135.4836</c:v>
                </c:pt>
                <c:pt idx="272">
                  <c:v>193.548</c:v>
                </c:pt>
                <c:pt idx="273">
                  <c:v>135.4836</c:v>
                </c:pt>
                <c:pt idx="274">
                  <c:v>154.83840000000001</c:v>
                </c:pt>
                <c:pt idx="275">
                  <c:v>38.709600000000002</c:v>
                </c:pt>
                <c:pt idx="276">
                  <c:v>193.548</c:v>
                </c:pt>
                <c:pt idx="277">
                  <c:v>290.322</c:v>
                </c:pt>
                <c:pt idx="278">
                  <c:v>135.4836</c:v>
                </c:pt>
                <c:pt idx="279">
                  <c:v>116.12880000000001</c:v>
                </c:pt>
                <c:pt idx="280">
                  <c:v>212.90280000000001</c:v>
                </c:pt>
                <c:pt idx="281">
                  <c:v>116.12880000000001</c:v>
                </c:pt>
                <c:pt idx="282">
                  <c:v>58.064400000000006</c:v>
                </c:pt>
                <c:pt idx="283">
                  <c:v>135.4836</c:v>
                </c:pt>
                <c:pt idx="284">
                  <c:v>154.83840000000001</c:v>
                </c:pt>
                <c:pt idx="285">
                  <c:v>116.12880000000001</c:v>
                </c:pt>
                <c:pt idx="286">
                  <c:v>251.61240000000001</c:v>
                </c:pt>
                <c:pt idx="287">
                  <c:v>135.4836</c:v>
                </c:pt>
                <c:pt idx="288">
                  <c:v>116.12880000000001</c:v>
                </c:pt>
                <c:pt idx="289">
                  <c:v>96.774000000000001</c:v>
                </c:pt>
                <c:pt idx="290">
                  <c:v>38.709600000000002</c:v>
                </c:pt>
                <c:pt idx="291">
                  <c:v>193.548</c:v>
                </c:pt>
                <c:pt idx="292">
                  <c:v>116.12880000000001</c:v>
                </c:pt>
                <c:pt idx="293">
                  <c:v>116.12880000000001</c:v>
                </c:pt>
                <c:pt idx="294">
                  <c:v>193.548</c:v>
                </c:pt>
                <c:pt idx="295">
                  <c:v>96.774000000000001</c:v>
                </c:pt>
                <c:pt idx="296">
                  <c:v>193.548</c:v>
                </c:pt>
                <c:pt idx="297">
                  <c:v>174.19320000000002</c:v>
                </c:pt>
                <c:pt idx="298">
                  <c:v>232.25760000000002</c:v>
                </c:pt>
                <c:pt idx="299">
                  <c:v>58.064400000000006</c:v>
                </c:pt>
                <c:pt idx="300">
                  <c:v>154.83840000000001</c:v>
                </c:pt>
                <c:pt idx="301">
                  <c:v>174.19320000000002</c:v>
                </c:pt>
                <c:pt idx="302">
                  <c:v>174.19320000000002</c:v>
                </c:pt>
                <c:pt idx="303">
                  <c:v>116.12880000000001</c:v>
                </c:pt>
                <c:pt idx="304">
                  <c:v>96.774000000000001</c:v>
                </c:pt>
                <c:pt idx="305">
                  <c:v>232.25760000000002</c:v>
                </c:pt>
                <c:pt idx="306">
                  <c:v>135.4836</c:v>
                </c:pt>
                <c:pt idx="307">
                  <c:v>174.19320000000002</c:v>
                </c:pt>
                <c:pt idx="308">
                  <c:v>135.4836</c:v>
                </c:pt>
                <c:pt idx="309">
                  <c:v>96.774000000000001</c:v>
                </c:pt>
                <c:pt idx="310">
                  <c:v>193.548</c:v>
                </c:pt>
                <c:pt idx="311">
                  <c:v>135.4836</c:v>
                </c:pt>
                <c:pt idx="312">
                  <c:v>212.90280000000001</c:v>
                </c:pt>
                <c:pt idx="313">
                  <c:v>212.90280000000001</c:v>
                </c:pt>
                <c:pt idx="314">
                  <c:v>116.12880000000001</c:v>
                </c:pt>
                <c:pt idx="315">
                  <c:v>174.19320000000002</c:v>
                </c:pt>
                <c:pt idx="316">
                  <c:v>193.548</c:v>
                </c:pt>
                <c:pt idx="317">
                  <c:v>193.548</c:v>
                </c:pt>
                <c:pt idx="318">
                  <c:v>212.90280000000001</c:v>
                </c:pt>
                <c:pt idx="319">
                  <c:v>193.548</c:v>
                </c:pt>
                <c:pt idx="320">
                  <c:v>116.12880000000001</c:v>
                </c:pt>
                <c:pt idx="321">
                  <c:v>135.4836</c:v>
                </c:pt>
                <c:pt idx="322">
                  <c:v>174.19320000000002</c:v>
                </c:pt>
                <c:pt idx="323">
                  <c:v>329.03160000000003</c:v>
                </c:pt>
                <c:pt idx="324">
                  <c:v>270.96719999999999</c:v>
                </c:pt>
                <c:pt idx="325">
                  <c:v>290.322</c:v>
                </c:pt>
                <c:pt idx="326">
                  <c:v>212.90280000000001</c:v>
                </c:pt>
                <c:pt idx="327">
                  <c:v>232.25760000000002</c:v>
                </c:pt>
                <c:pt idx="328">
                  <c:v>329.03160000000003</c:v>
                </c:pt>
                <c:pt idx="329">
                  <c:v>232.25760000000002</c:v>
                </c:pt>
                <c:pt idx="330">
                  <c:v>290.322</c:v>
                </c:pt>
                <c:pt idx="331">
                  <c:v>116.12880000000001</c:v>
                </c:pt>
                <c:pt idx="332">
                  <c:v>116.12880000000001</c:v>
                </c:pt>
                <c:pt idx="333">
                  <c:v>174.19320000000002</c:v>
                </c:pt>
                <c:pt idx="334">
                  <c:v>251.61240000000001</c:v>
                </c:pt>
                <c:pt idx="335">
                  <c:v>290.322</c:v>
                </c:pt>
                <c:pt idx="336">
                  <c:v>212.90280000000001</c:v>
                </c:pt>
                <c:pt idx="337">
                  <c:v>193.548</c:v>
                </c:pt>
                <c:pt idx="338">
                  <c:v>251.61240000000001</c:v>
                </c:pt>
                <c:pt idx="339">
                  <c:v>270.96719999999999</c:v>
                </c:pt>
                <c:pt idx="340">
                  <c:v>270.96719999999999</c:v>
                </c:pt>
                <c:pt idx="341">
                  <c:v>270.96719999999999</c:v>
                </c:pt>
                <c:pt idx="342">
                  <c:v>445.16040000000004</c:v>
                </c:pt>
                <c:pt idx="343">
                  <c:v>193.548</c:v>
                </c:pt>
                <c:pt idx="344">
                  <c:v>406.45080000000002</c:v>
                </c:pt>
                <c:pt idx="345">
                  <c:v>212.90280000000001</c:v>
                </c:pt>
                <c:pt idx="346">
                  <c:v>232.25760000000002</c:v>
                </c:pt>
                <c:pt idx="347">
                  <c:v>193.548</c:v>
                </c:pt>
                <c:pt idx="348">
                  <c:v>193.548</c:v>
                </c:pt>
                <c:pt idx="349">
                  <c:v>251.61240000000001</c:v>
                </c:pt>
                <c:pt idx="350">
                  <c:v>425.80560000000003</c:v>
                </c:pt>
                <c:pt idx="351">
                  <c:v>348.38640000000004</c:v>
                </c:pt>
                <c:pt idx="352">
                  <c:v>348.38640000000004</c:v>
                </c:pt>
                <c:pt idx="353">
                  <c:v>406.45080000000002</c:v>
                </c:pt>
                <c:pt idx="354">
                  <c:v>348.38640000000004</c:v>
                </c:pt>
                <c:pt idx="355">
                  <c:v>309.67680000000001</c:v>
                </c:pt>
                <c:pt idx="356">
                  <c:v>464.51520000000005</c:v>
                </c:pt>
                <c:pt idx="357">
                  <c:v>483.87</c:v>
                </c:pt>
                <c:pt idx="358">
                  <c:v>599.99880000000007</c:v>
                </c:pt>
                <c:pt idx="359">
                  <c:v>387.096</c:v>
                </c:pt>
                <c:pt idx="360">
                  <c:v>348.38640000000004</c:v>
                </c:pt>
                <c:pt idx="361">
                  <c:v>619.35360000000003</c:v>
                </c:pt>
                <c:pt idx="362">
                  <c:v>561.28920000000005</c:v>
                </c:pt>
                <c:pt idx="363">
                  <c:v>329.03160000000003</c:v>
                </c:pt>
                <c:pt idx="364">
                  <c:v>445.16040000000004</c:v>
                </c:pt>
                <c:pt idx="365">
                  <c:v>329.03160000000003</c:v>
                </c:pt>
                <c:pt idx="366">
                  <c:v>522.57960000000003</c:v>
                </c:pt>
                <c:pt idx="367">
                  <c:v>387.096</c:v>
                </c:pt>
                <c:pt idx="368">
                  <c:v>290.322</c:v>
                </c:pt>
                <c:pt idx="369">
                  <c:v>270.96719999999999</c:v>
                </c:pt>
                <c:pt idx="370">
                  <c:v>232.25760000000002</c:v>
                </c:pt>
                <c:pt idx="371">
                  <c:v>232.25760000000002</c:v>
                </c:pt>
                <c:pt idx="372">
                  <c:v>251.61240000000001</c:v>
                </c:pt>
                <c:pt idx="373">
                  <c:v>290.322</c:v>
                </c:pt>
                <c:pt idx="374">
                  <c:v>290.322</c:v>
                </c:pt>
                <c:pt idx="375">
                  <c:v>212.90280000000001</c:v>
                </c:pt>
                <c:pt idx="376">
                  <c:v>348.38640000000004</c:v>
                </c:pt>
                <c:pt idx="377">
                  <c:v>154.83840000000001</c:v>
                </c:pt>
                <c:pt idx="378">
                  <c:v>135.4836</c:v>
                </c:pt>
                <c:pt idx="379">
                  <c:v>251.61240000000001</c:v>
                </c:pt>
                <c:pt idx="380">
                  <c:v>174.19320000000002</c:v>
                </c:pt>
                <c:pt idx="381">
                  <c:v>232.25760000000002</c:v>
                </c:pt>
                <c:pt idx="382">
                  <c:v>464.51520000000005</c:v>
                </c:pt>
                <c:pt idx="383">
                  <c:v>309.67680000000001</c:v>
                </c:pt>
                <c:pt idx="384">
                  <c:v>251.61240000000001</c:v>
                </c:pt>
                <c:pt idx="385">
                  <c:v>212.90280000000001</c:v>
                </c:pt>
                <c:pt idx="386">
                  <c:v>309.67680000000001</c:v>
                </c:pt>
                <c:pt idx="387">
                  <c:v>561.28920000000005</c:v>
                </c:pt>
                <c:pt idx="388">
                  <c:v>425.80560000000003</c:v>
                </c:pt>
                <c:pt idx="389">
                  <c:v>483.87</c:v>
                </c:pt>
                <c:pt idx="390">
                  <c:v>503.22480000000002</c:v>
                </c:pt>
                <c:pt idx="391">
                  <c:v>599.99880000000007</c:v>
                </c:pt>
                <c:pt idx="392">
                  <c:v>658.06320000000005</c:v>
                </c:pt>
                <c:pt idx="393">
                  <c:v>503.22480000000002</c:v>
                </c:pt>
                <c:pt idx="394">
                  <c:v>406.45080000000002</c:v>
                </c:pt>
                <c:pt idx="395">
                  <c:v>329.03160000000003</c:v>
                </c:pt>
                <c:pt idx="396">
                  <c:v>483.87</c:v>
                </c:pt>
                <c:pt idx="397">
                  <c:v>309.67680000000001</c:v>
                </c:pt>
                <c:pt idx="398">
                  <c:v>232.25760000000002</c:v>
                </c:pt>
                <c:pt idx="399">
                  <c:v>154.83840000000001</c:v>
                </c:pt>
                <c:pt idx="400">
                  <c:v>193.548</c:v>
                </c:pt>
                <c:pt idx="401">
                  <c:v>309.67680000000001</c:v>
                </c:pt>
                <c:pt idx="402">
                  <c:v>116.12880000000001</c:v>
                </c:pt>
                <c:pt idx="403">
                  <c:v>135.4836</c:v>
                </c:pt>
                <c:pt idx="404">
                  <c:v>154.83840000000001</c:v>
                </c:pt>
                <c:pt idx="405">
                  <c:v>232.25760000000002</c:v>
                </c:pt>
                <c:pt idx="406">
                  <c:v>116.12880000000001</c:v>
                </c:pt>
                <c:pt idx="407">
                  <c:v>116.12880000000001</c:v>
                </c:pt>
                <c:pt idx="408">
                  <c:v>116.12880000000001</c:v>
                </c:pt>
                <c:pt idx="409">
                  <c:v>212.90280000000001</c:v>
                </c:pt>
                <c:pt idx="410">
                  <c:v>212.90280000000001</c:v>
                </c:pt>
                <c:pt idx="411">
                  <c:v>135.4836</c:v>
                </c:pt>
                <c:pt idx="412">
                  <c:v>135.4836</c:v>
                </c:pt>
                <c:pt idx="413">
                  <c:v>135.4836</c:v>
                </c:pt>
                <c:pt idx="414">
                  <c:v>58.064400000000006</c:v>
                </c:pt>
                <c:pt idx="415">
                  <c:v>58.064400000000006</c:v>
                </c:pt>
                <c:pt idx="416">
                  <c:v>96.774000000000001</c:v>
                </c:pt>
                <c:pt idx="417">
                  <c:v>135.4836</c:v>
                </c:pt>
                <c:pt idx="418">
                  <c:v>116.12880000000001</c:v>
                </c:pt>
                <c:pt idx="419">
                  <c:v>116.12880000000001</c:v>
                </c:pt>
                <c:pt idx="420">
                  <c:v>135.4836</c:v>
                </c:pt>
                <c:pt idx="421">
                  <c:v>58.064400000000006</c:v>
                </c:pt>
                <c:pt idx="422">
                  <c:v>58.064400000000006</c:v>
                </c:pt>
                <c:pt idx="423">
                  <c:v>77.419200000000004</c:v>
                </c:pt>
                <c:pt idx="424">
                  <c:v>96.774000000000001</c:v>
                </c:pt>
                <c:pt idx="425">
                  <c:v>96.774000000000001</c:v>
                </c:pt>
                <c:pt idx="426">
                  <c:v>96.774000000000001</c:v>
                </c:pt>
                <c:pt idx="427">
                  <c:v>38.709600000000002</c:v>
                </c:pt>
                <c:pt idx="428">
                  <c:v>77.419200000000004</c:v>
                </c:pt>
                <c:pt idx="429">
                  <c:v>116.12880000000001</c:v>
                </c:pt>
                <c:pt idx="430">
                  <c:v>96.774000000000001</c:v>
                </c:pt>
                <c:pt idx="431">
                  <c:v>77.419200000000004</c:v>
                </c:pt>
                <c:pt idx="432">
                  <c:v>96.774000000000001</c:v>
                </c:pt>
                <c:pt idx="433">
                  <c:v>77.419200000000004</c:v>
                </c:pt>
                <c:pt idx="434">
                  <c:v>116.12880000000001</c:v>
                </c:pt>
                <c:pt idx="435">
                  <c:v>135.4836</c:v>
                </c:pt>
                <c:pt idx="436">
                  <c:v>58.064400000000006</c:v>
                </c:pt>
                <c:pt idx="437">
                  <c:v>58.064400000000006</c:v>
                </c:pt>
                <c:pt idx="438">
                  <c:v>135.4836</c:v>
                </c:pt>
                <c:pt idx="439">
                  <c:v>96.774000000000001</c:v>
                </c:pt>
                <c:pt idx="440">
                  <c:v>135.4836</c:v>
                </c:pt>
                <c:pt idx="441">
                  <c:v>154.83840000000001</c:v>
                </c:pt>
                <c:pt idx="442">
                  <c:v>96.774000000000001</c:v>
                </c:pt>
                <c:pt idx="443">
                  <c:v>38.709600000000002</c:v>
                </c:pt>
                <c:pt idx="444">
                  <c:v>96.774000000000001</c:v>
                </c:pt>
                <c:pt idx="445">
                  <c:v>154.83840000000001</c:v>
                </c:pt>
                <c:pt idx="446">
                  <c:v>135.4836</c:v>
                </c:pt>
                <c:pt idx="447">
                  <c:v>116.12880000000001</c:v>
                </c:pt>
                <c:pt idx="448">
                  <c:v>77.419200000000004</c:v>
                </c:pt>
                <c:pt idx="449">
                  <c:v>116.12880000000001</c:v>
                </c:pt>
                <c:pt idx="450">
                  <c:v>154.83840000000001</c:v>
                </c:pt>
                <c:pt idx="451">
                  <c:v>154.83840000000001</c:v>
                </c:pt>
                <c:pt idx="452">
                  <c:v>58.064400000000006</c:v>
                </c:pt>
                <c:pt idx="453">
                  <c:v>58.064400000000006</c:v>
                </c:pt>
                <c:pt idx="454">
                  <c:v>58.064400000000006</c:v>
                </c:pt>
                <c:pt idx="455">
                  <c:v>96.774000000000001</c:v>
                </c:pt>
                <c:pt idx="456">
                  <c:v>135.4836</c:v>
                </c:pt>
                <c:pt idx="457">
                  <c:v>96.774000000000001</c:v>
                </c:pt>
                <c:pt idx="458">
                  <c:v>77.419200000000004</c:v>
                </c:pt>
                <c:pt idx="459">
                  <c:v>38.709600000000002</c:v>
                </c:pt>
                <c:pt idx="460">
                  <c:v>19.354800000000001</c:v>
                </c:pt>
                <c:pt idx="461">
                  <c:v>38.709600000000002</c:v>
                </c:pt>
                <c:pt idx="462">
                  <c:v>0</c:v>
                </c:pt>
                <c:pt idx="463">
                  <c:v>0</c:v>
                </c:pt>
                <c:pt idx="464">
                  <c:v>19.354800000000001</c:v>
                </c:pt>
                <c:pt idx="465">
                  <c:v>19.354800000000001</c:v>
                </c:pt>
                <c:pt idx="466">
                  <c:v>38.709600000000002</c:v>
                </c:pt>
                <c:pt idx="467">
                  <c:v>96.774000000000001</c:v>
                </c:pt>
                <c:pt idx="468">
                  <c:v>19.354800000000001</c:v>
                </c:pt>
                <c:pt idx="469">
                  <c:v>19.354800000000001</c:v>
                </c:pt>
                <c:pt idx="470">
                  <c:v>38.709600000000002</c:v>
                </c:pt>
                <c:pt idx="471">
                  <c:v>19.354800000000001</c:v>
                </c:pt>
                <c:pt idx="472">
                  <c:v>38.709600000000002</c:v>
                </c:pt>
                <c:pt idx="473">
                  <c:v>38.709600000000002</c:v>
                </c:pt>
                <c:pt idx="474">
                  <c:v>0</c:v>
                </c:pt>
                <c:pt idx="475">
                  <c:v>0</c:v>
                </c:pt>
                <c:pt idx="476">
                  <c:v>0</c:v>
                </c:pt>
                <c:pt idx="477">
                  <c:v>0</c:v>
                </c:pt>
                <c:pt idx="478">
                  <c:v>0</c:v>
                </c:pt>
                <c:pt idx="479">
                  <c:v>19.354800000000001</c:v>
                </c:pt>
                <c:pt idx="480">
                  <c:v>0</c:v>
                </c:pt>
                <c:pt idx="481">
                  <c:v>19.354800000000001</c:v>
                </c:pt>
                <c:pt idx="482">
                  <c:v>19.354800000000001</c:v>
                </c:pt>
                <c:pt idx="483">
                  <c:v>58.064400000000006</c:v>
                </c:pt>
                <c:pt idx="484">
                  <c:v>19.354800000000001</c:v>
                </c:pt>
                <c:pt idx="485">
                  <c:v>38.709600000000002</c:v>
                </c:pt>
                <c:pt idx="486">
                  <c:v>0</c:v>
                </c:pt>
                <c:pt idx="487">
                  <c:v>38.709600000000002</c:v>
                </c:pt>
                <c:pt idx="488">
                  <c:v>0</c:v>
                </c:pt>
                <c:pt idx="489">
                  <c:v>0</c:v>
                </c:pt>
                <c:pt idx="490">
                  <c:v>0</c:v>
                </c:pt>
                <c:pt idx="491">
                  <c:v>19.354800000000001</c:v>
                </c:pt>
                <c:pt idx="492">
                  <c:v>0</c:v>
                </c:pt>
                <c:pt idx="493">
                  <c:v>58.064400000000006</c:v>
                </c:pt>
                <c:pt idx="494">
                  <c:v>58.064400000000006</c:v>
                </c:pt>
                <c:pt idx="495">
                  <c:v>19.354800000000001</c:v>
                </c:pt>
                <c:pt idx="496">
                  <c:v>0</c:v>
                </c:pt>
                <c:pt idx="497">
                  <c:v>58.064400000000006</c:v>
                </c:pt>
                <c:pt idx="498">
                  <c:v>0</c:v>
                </c:pt>
                <c:pt idx="499">
                  <c:v>58.064400000000006</c:v>
                </c:pt>
                <c:pt idx="500">
                  <c:v>0</c:v>
                </c:pt>
                <c:pt idx="501">
                  <c:v>0</c:v>
                </c:pt>
                <c:pt idx="502">
                  <c:v>19.354800000000001</c:v>
                </c:pt>
                <c:pt idx="503">
                  <c:v>38.709600000000002</c:v>
                </c:pt>
                <c:pt idx="504">
                  <c:v>0</c:v>
                </c:pt>
                <c:pt idx="505">
                  <c:v>0</c:v>
                </c:pt>
                <c:pt idx="506">
                  <c:v>0</c:v>
                </c:pt>
                <c:pt idx="507">
                  <c:v>0</c:v>
                </c:pt>
                <c:pt idx="508">
                  <c:v>0</c:v>
                </c:pt>
                <c:pt idx="509">
                  <c:v>0</c:v>
                </c:pt>
                <c:pt idx="510">
                  <c:v>19.354800000000001</c:v>
                </c:pt>
                <c:pt idx="511">
                  <c:v>0</c:v>
                </c:pt>
                <c:pt idx="512">
                  <c:v>0</c:v>
                </c:pt>
                <c:pt idx="513">
                  <c:v>0</c:v>
                </c:pt>
                <c:pt idx="514">
                  <c:v>0</c:v>
                </c:pt>
                <c:pt idx="515">
                  <c:v>0</c:v>
                </c:pt>
                <c:pt idx="516">
                  <c:v>19.354800000000001</c:v>
                </c:pt>
                <c:pt idx="517">
                  <c:v>0</c:v>
                </c:pt>
                <c:pt idx="518">
                  <c:v>0</c:v>
                </c:pt>
                <c:pt idx="519">
                  <c:v>19.354800000000001</c:v>
                </c:pt>
                <c:pt idx="520">
                  <c:v>19.354800000000001</c:v>
                </c:pt>
                <c:pt idx="521">
                  <c:v>0</c:v>
                </c:pt>
                <c:pt idx="522">
                  <c:v>0</c:v>
                </c:pt>
                <c:pt idx="523">
                  <c:v>38.709600000000002</c:v>
                </c:pt>
                <c:pt idx="524">
                  <c:v>0</c:v>
                </c:pt>
                <c:pt idx="525">
                  <c:v>0</c:v>
                </c:pt>
                <c:pt idx="526">
                  <c:v>0</c:v>
                </c:pt>
                <c:pt idx="527">
                  <c:v>38.709600000000002</c:v>
                </c:pt>
                <c:pt idx="528">
                  <c:v>0</c:v>
                </c:pt>
                <c:pt idx="529">
                  <c:v>0</c:v>
                </c:pt>
                <c:pt idx="530">
                  <c:v>19.354800000000001</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19.354800000000001</c:v>
                </c:pt>
                <c:pt idx="545">
                  <c:v>19.354800000000001</c:v>
                </c:pt>
                <c:pt idx="546">
                  <c:v>19.354800000000001</c:v>
                </c:pt>
                <c:pt idx="547">
                  <c:v>38.709600000000002</c:v>
                </c:pt>
                <c:pt idx="548">
                  <c:v>0</c:v>
                </c:pt>
                <c:pt idx="549">
                  <c:v>0</c:v>
                </c:pt>
                <c:pt idx="550">
                  <c:v>19.354800000000001</c:v>
                </c:pt>
                <c:pt idx="551">
                  <c:v>0</c:v>
                </c:pt>
                <c:pt idx="552">
                  <c:v>0</c:v>
                </c:pt>
                <c:pt idx="553">
                  <c:v>0</c:v>
                </c:pt>
                <c:pt idx="554">
                  <c:v>0</c:v>
                </c:pt>
                <c:pt idx="555">
                  <c:v>0</c:v>
                </c:pt>
                <c:pt idx="556">
                  <c:v>38.709600000000002</c:v>
                </c:pt>
                <c:pt idx="557">
                  <c:v>0</c:v>
                </c:pt>
                <c:pt idx="558">
                  <c:v>0</c:v>
                </c:pt>
                <c:pt idx="559">
                  <c:v>19.354800000000001</c:v>
                </c:pt>
                <c:pt idx="560">
                  <c:v>0</c:v>
                </c:pt>
                <c:pt idx="561">
                  <c:v>0</c:v>
                </c:pt>
                <c:pt idx="562">
                  <c:v>0</c:v>
                </c:pt>
                <c:pt idx="563">
                  <c:v>0</c:v>
                </c:pt>
                <c:pt idx="564">
                  <c:v>0</c:v>
                </c:pt>
                <c:pt idx="565">
                  <c:v>0</c:v>
                </c:pt>
                <c:pt idx="566">
                  <c:v>0</c:v>
                </c:pt>
                <c:pt idx="567">
                  <c:v>0</c:v>
                </c:pt>
                <c:pt idx="568">
                  <c:v>0</c:v>
                </c:pt>
                <c:pt idx="569">
                  <c:v>19.354800000000001</c:v>
                </c:pt>
                <c:pt idx="570">
                  <c:v>0</c:v>
                </c:pt>
                <c:pt idx="571">
                  <c:v>0</c:v>
                </c:pt>
                <c:pt idx="572">
                  <c:v>0</c:v>
                </c:pt>
                <c:pt idx="573">
                  <c:v>0</c:v>
                </c:pt>
                <c:pt idx="574">
                  <c:v>0</c:v>
                </c:pt>
                <c:pt idx="575">
                  <c:v>0</c:v>
                </c:pt>
                <c:pt idx="576">
                  <c:v>0</c:v>
                </c:pt>
                <c:pt idx="577">
                  <c:v>0</c:v>
                </c:pt>
                <c:pt idx="578">
                  <c:v>0</c:v>
                </c:pt>
                <c:pt idx="579">
                  <c:v>0</c:v>
                </c:pt>
                <c:pt idx="580">
                  <c:v>0</c:v>
                </c:pt>
                <c:pt idx="581">
                  <c:v>0</c:v>
                </c:pt>
                <c:pt idx="582">
                  <c:v>19.354800000000001</c:v>
                </c:pt>
                <c:pt idx="583">
                  <c:v>19.354800000000001</c:v>
                </c:pt>
                <c:pt idx="584">
                  <c:v>38.709600000000002</c:v>
                </c:pt>
                <c:pt idx="585">
                  <c:v>0</c:v>
                </c:pt>
                <c:pt idx="586">
                  <c:v>0</c:v>
                </c:pt>
                <c:pt idx="587">
                  <c:v>0</c:v>
                </c:pt>
                <c:pt idx="588">
                  <c:v>0</c:v>
                </c:pt>
                <c:pt idx="589">
                  <c:v>0</c:v>
                </c:pt>
                <c:pt idx="590">
                  <c:v>0</c:v>
                </c:pt>
                <c:pt idx="591">
                  <c:v>0</c:v>
                </c:pt>
                <c:pt idx="592">
                  <c:v>0</c:v>
                </c:pt>
                <c:pt idx="593">
                  <c:v>19.354800000000001</c:v>
                </c:pt>
                <c:pt idx="594">
                  <c:v>0</c:v>
                </c:pt>
                <c:pt idx="595">
                  <c:v>0</c:v>
                </c:pt>
                <c:pt idx="596">
                  <c:v>19.354800000000001</c:v>
                </c:pt>
                <c:pt idx="597">
                  <c:v>0</c:v>
                </c:pt>
                <c:pt idx="598">
                  <c:v>19.354800000000001</c:v>
                </c:pt>
                <c:pt idx="599">
                  <c:v>0</c:v>
                </c:pt>
                <c:pt idx="600">
                  <c:v>0</c:v>
                </c:pt>
                <c:pt idx="601">
                  <c:v>0</c:v>
                </c:pt>
                <c:pt idx="602">
                  <c:v>0</c:v>
                </c:pt>
                <c:pt idx="603">
                  <c:v>0</c:v>
                </c:pt>
                <c:pt idx="604">
                  <c:v>0</c:v>
                </c:pt>
                <c:pt idx="605">
                  <c:v>0</c:v>
                </c:pt>
                <c:pt idx="606">
                  <c:v>0</c:v>
                </c:pt>
                <c:pt idx="607">
                  <c:v>0</c:v>
                </c:pt>
                <c:pt idx="608">
                  <c:v>19.354800000000001</c:v>
                </c:pt>
                <c:pt idx="609">
                  <c:v>0</c:v>
                </c:pt>
                <c:pt idx="610">
                  <c:v>0</c:v>
                </c:pt>
                <c:pt idx="611">
                  <c:v>0</c:v>
                </c:pt>
                <c:pt idx="612">
                  <c:v>0</c:v>
                </c:pt>
                <c:pt idx="613">
                  <c:v>0</c:v>
                </c:pt>
                <c:pt idx="614">
                  <c:v>0</c:v>
                </c:pt>
                <c:pt idx="615">
                  <c:v>0</c:v>
                </c:pt>
                <c:pt idx="616">
                  <c:v>0</c:v>
                </c:pt>
                <c:pt idx="617">
                  <c:v>0</c:v>
                </c:pt>
                <c:pt idx="618">
                  <c:v>0</c:v>
                </c:pt>
                <c:pt idx="619">
                  <c:v>0</c:v>
                </c:pt>
                <c:pt idx="620">
                  <c:v>19.354800000000001</c:v>
                </c:pt>
                <c:pt idx="621">
                  <c:v>19.354800000000001</c:v>
                </c:pt>
                <c:pt idx="622">
                  <c:v>0</c:v>
                </c:pt>
                <c:pt idx="623">
                  <c:v>0</c:v>
                </c:pt>
                <c:pt idx="624">
                  <c:v>0</c:v>
                </c:pt>
                <c:pt idx="625">
                  <c:v>0</c:v>
                </c:pt>
                <c:pt idx="626">
                  <c:v>0</c:v>
                </c:pt>
                <c:pt idx="627">
                  <c:v>0</c:v>
                </c:pt>
                <c:pt idx="628">
                  <c:v>0</c:v>
                </c:pt>
                <c:pt idx="629">
                  <c:v>0</c:v>
                </c:pt>
                <c:pt idx="630">
                  <c:v>0</c:v>
                </c:pt>
                <c:pt idx="631">
                  <c:v>0</c:v>
                </c:pt>
                <c:pt idx="632">
                  <c:v>19.354800000000001</c:v>
                </c:pt>
                <c:pt idx="633">
                  <c:v>0</c:v>
                </c:pt>
                <c:pt idx="634">
                  <c:v>0</c:v>
                </c:pt>
                <c:pt idx="635">
                  <c:v>0</c:v>
                </c:pt>
                <c:pt idx="636">
                  <c:v>19.354800000000001</c:v>
                </c:pt>
                <c:pt idx="637">
                  <c:v>0</c:v>
                </c:pt>
                <c:pt idx="638">
                  <c:v>0</c:v>
                </c:pt>
                <c:pt idx="639">
                  <c:v>0</c:v>
                </c:pt>
                <c:pt idx="640">
                  <c:v>0</c:v>
                </c:pt>
                <c:pt idx="641">
                  <c:v>0</c:v>
                </c:pt>
                <c:pt idx="642">
                  <c:v>19.354800000000001</c:v>
                </c:pt>
                <c:pt idx="643">
                  <c:v>0</c:v>
                </c:pt>
                <c:pt idx="644">
                  <c:v>0</c:v>
                </c:pt>
                <c:pt idx="645">
                  <c:v>0</c:v>
                </c:pt>
                <c:pt idx="646">
                  <c:v>0</c:v>
                </c:pt>
                <c:pt idx="647">
                  <c:v>0</c:v>
                </c:pt>
                <c:pt idx="648">
                  <c:v>0</c:v>
                </c:pt>
                <c:pt idx="649">
                  <c:v>0</c:v>
                </c:pt>
                <c:pt idx="650">
                  <c:v>0</c:v>
                </c:pt>
                <c:pt idx="651">
                  <c:v>0</c:v>
                </c:pt>
                <c:pt idx="652">
                  <c:v>0</c:v>
                </c:pt>
                <c:pt idx="653">
                  <c:v>0</c:v>
                </c:pt>
                <c:pt idx="654">
                  <c:v>19.354800000000001</c:v>
                </c:pt>
                <c:pt idx="655">
                  <c:v>0</c:v>
                </c:pt>
                <c:pt idx="656">
                  <c:v>0</c:v>
                </c:pt>
                <c:pt idx="657">
                  <c:v>0</c:v>
                </c:pt>
                <c:pt idx="658">
                  <c:v>0</c:v>
                </c:pt>
                <c:pt idx="659">
                  <c:v>0</c:v>
                </c:pt>
                <c:pt idx="660">
                  <c:v>19.354800000000001</c:v>
                </c:pt>
                <c:pt idx="661">
                  <c:v>0</c:v>
                </c:pt>
                <c:pt idx="662">
                  <c:v>0</c:v>
                </c:pt>
                <c:pt idx="663">
                  <c:v>0</c:v>
                </c:pt>
                <c:pt idx="664">
                  <c:v>0</c:v>
                </c:pt>
                <c:pt idx="665">
                  <c:v>0</c:v>
                </c:pt>
                <c:pt idx="666">
                  <c:v>0</c:v>
                </c:pt>
                <c:pt idx="667">
                  <c:v>0</c:v>
                </c:pt>
                <c:pt idx="668">
                  <c:v>0</c:v>
                </c:pt>
                <c:pt idx="669">
                  <c:v>19.354800000000001</c:v>
                </c:pt>
                <c:pt idx="670">
                  <c:v>19.354800000000001</c:v>
                </c:pt>
                <c:pt idx="671">
                  <c:v>19.354800000000001</c:v>
                </c:pt>
                <c:pt idx="672">
                  <c:v>0</c:v>
                </c:pt>
                <c:pt idx="673">
                  <c:v>0</c:v>
                </c:pt>
                <c:pt idx="674">
                  <c:v>38.709600000000002</c:v>
                </c:pt>
                <c:pt idx="675">
                  <c:v>0</c:v>
                </c:pt>
                <c:pt idx="676">
                  <c:v>0</c:v>
                </c:pt>
                <c:pt idx="677">
                  <c:v>0</c:v>
                </c:pt>
                <c:pt idx="678">
                  <c:v>0</c:v>
                </c:pt>
                <c:pt idx="679">
                  <c:v>0</c:v>
                </c:pt>
                <c:pt idx="680">
                  <c:v>19.354800000000001</c:v>
                </c:pt>
                <c:pt idx="681">
                  <c:v>0</c:v>
                </c:pt>
                <c:pt idx="682">
                  <c:v>0</c:v>
                </c:pt>
                <c:pt idx="683">
                  <c:v>0</c:v>
                </c:pt>
                <c:pt idx="684">
                  <c:v>0</c:v>
                </c:pt>
                <c:pt idx="685">
                  <c:v>0</c:v>
                </c:pt>
                <c:pt idx="686">
                  <c:v>19.354800000000001</c:v>
                </c:pt>
                <c:pt idx="687">
                  <c:v>19.354800000000001</c:v>
                </c:pt>
                <c:pt idx="688">
                  <c:v>0</c:v>
                </c:pt>
                <c:pt idx="689">
                  <c:v>0</c:v>
                </c:pt>
                <c:pt idx="690">
                  <c:v>38.709600000000002</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19.354800000000001</c:v>
                </c:pt>
                <c:pt idx="705">
                  <c:v>0</c:v>
                </c:pt>
                <c:pt idx="706">
                  <c:v>0</c:v>
                </c:pt>
                <c:pt idx="707">
                  <c:v>0</c:v>
                </c:pt>
                <c:pt idx="708">
                  <c:v>0</c:v>
                </c:pt>
                <c:pt idx="709">
                  <c:v>0</c:v>
                </c:pt>
                <c:pt idx="710">
                  <c:v>0</c:v>
                </c:pt>
                <c:pt idx="711">
                  <c:v>19.354800000000001</c:v>
                </c:pt>
                <c:pt idx="712">
                  <c:v>0</c:v>
                </c:pt>
                <c:pt idx="713">
                  <c:v>0</c:v>
                </c:pt>
                <c:pt idx="714">
                  <c:v>0</c:v>
                </c:pt>
                <c:pt idx="715">
                  <c:v>19.354800000000001</c:v>
                </c:pt>
                <c:pt idx="716">
                  <c:v>0</c:v>
                </c:pt>
                <c:pt idx="717">
                  <c:v>0</c:v>
                </c:pt>
                <c:pt idx="718">
                  <c:v>0</c:v>
                </c:pt>
                <c:pt idx="719">
                  <c:v>0</c:v>
                </c:pt>
                <c:pt idx="720">
                  <c:v>0</c:v>
                </c:pt>
                <c:pt idx="721">
                  <c:v>19.354800000000001</c:v>
                </c:pt>
                <c:pt idx="722">
                  <c:v>0</c:v>
                </c:pt>
                <c:pt idx="723">
                  <c:v>0</c:v>
                </c:pt>
                <c:pt idx="724">
                  <c:v>0</c:v>
                </c:pt>
                <c:pt idx="725">
                  <c:v>0</c:v>
                </c:pt>
                <c:pt idx="726">
                  <c:v>0</c:v>
                </c:pt>
                <c:pt idx="727">
                  <c:v>0</c:v>
                </c:pt>
                <c:pt idx="728">
                  <c:v>19.354800000000001</c:v>
                </c:pt>
                <c:pt idx="729">
                  <c:v>0</c:v>
                </c:pt>
                <c:pt idx="730">
                  <c:v>0</c:v>
                </c:pt>
                <c:pt idx="731">
                  <c:v>0</c:v>
                </c:pt>
                <c:pt idx="732">
                  <c:v>0</c:v>
                </c:pt>
                <c:pt idx="733">
                  <c:v>19.354800000000001</c:v>
                </c:pt>
                <c:pt idx="734">
                  <c:v>0</c:v>
                </c:pt>
                <c:pt idx="735">
                  <c:v>19.354800000000001</c:v>
                </c:pt>
                <c:pt idx="736">
                  <c:v>19.354800000000001</c:v>
                </c:pt>
                <c:pt idx="737">
                  <c:v>0</c:v>
                </c:pt>
                <c:pt idx="738">
                  <c:v>0</c:v>
                </c:pt>
                <c:pt idx="739">
                  <c:v>0</c:v>
                </c:pt>
                <c:pt idx="740">
                  <c:v>0</c:v>
                </c:pt>
                <c:pt idx="741">
                  <c:v>0</c:v>
                </c:pt>
                <c:pt idx="742">
                  <c:v>0</c:v>
                </c:pt>
                <c:pt idx="743">
                  <c:v>0</c:v>
                </c:pt>
                <c:pt idx="744">
                  <c:v>0</c:v>
                </c:pt>
                <c:pt idx="745">
                  <c:v>0</c:v>
                </c:pt>
                <c:pt idx="746">
                  <c:v>19.354800000000001</c:v>
                </c:pt>
                <c:pt idx="747">
                  <c:v>19.354800000000001</c:v>
                </c:pt>
                <c:pt idx="748">
                  <c:v>0</c:v>
                </c:pt>
                <c:pt idx="749">
                  <c:v>0</c:v>
                </c:pt>
                <c:pt idx="750">
                  <c:v>0</c:v>
                </c:pt>
                <c:pt idx="751">
                  <c:v>0</c:v>
                </c:pt>
                <c:pt idx="752">
                  <c:v>38.709600000000002</c:v>
                </c:pt>
                <c:pt idx="753">
                  <c:v>0</c:v>
                </c:pt>
                <c:pt idx="754">
                  <c:v>19.354800000000001</c:v>
                </c:pt>
                <c:pt idx="755">
                  <c:v>0</c:v>
                </c:pt>
                <c:pt idx="756">
                  <c:v>0</c:v>
                </c:pt>
                <c:pt idx="757">
                  <c:v>0</c:v>
                </c:pt>
                <c:pt idx="758">
                  <c:v>0</c:v>
                </c:pt>
                <c:pt idx="759">
                  <c:v>0</c:v>
                </c:pt>
                <c:pt idx="760">
                  <c:v>0</c:v>
                </c:pt>
                <c:pt idx="761">
                  <c:v>0</c:v>
                </c:pt>
                <c:pt idx="762">
                  <c:v>0</c:v>
                </c:pt>
                <c:pt idx="763">
                  <c:v>0</c:v>
                </c:pt>
                <c:pt idx="764">
                  <c:v>0</c:v>
                </c:pt>
                <c:pt idx="765">
                  <c:v>0</c:v>
                </c:pt>
                <c:pt idx="766">
                  <c:v>19.354800000000001</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19.354800000000001</c:v>
                </c:pt>
                <c:pt idx="794">
                  <c:v>0</c:v>
                </c:pt>
                <c:pt idx="795">
                  <c:v>0</c:v>
                </c:pt>
                <c:pt idx="796">
                  <c:v>19.354800000000001</c:v>
                </c:pt>
                <c:pt idx="797">
                  <c:v>19.354800000000001</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19.354800000000001</c:v>
                </c:pt>
                <c:pt idx="821">
                  <c:v>0</c:v>
                </c:pt>
                <c:pt idx="822">
                  <c:v>0</c:v>
                </c:pt>
                <c:pt idx="823">
                  <c:v>0</c:v>
                </c:pt>
                <c:pt idx="824">
                  <c:v>0</c:v>
                </c:pt>
                <c:pt idx="825">
                  <c:v>0</c:v>
                </c:pt>
                <c:pt idx="826">
                  <c:v>0</c:v>
                </c:pt>
                <c:pt idx="827">
                  <c:v>19.354800000000001</c:v>
                </c:pt>
                <c:pt idx="828">
                  <c:v>0</c:v>
                </c:pt>
                <c:pt idx="829">
                  <c:v>0</c:v>
                </c:pt>
                <c:pt idx="830">
                  <c:v>0</c:v>
                </c:pt>
                <c:pt idx="831">
                  <c:v>0</c:v>
                </c:pt>
                <c:pt idx="832">
                  <c:v>19.354800000000001</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19.354800000000001</c:v>
                </c:pt>
                <c:pt idx="849">
                  <c:v>0</c:v>
                </c:pt>
                <c:pt idx="850">
                  <c:v>19.354800000000001</c:v>
                </c:pt>
                <c:pt idx="851">
                  <c:v>19.354800000000001</c:v>
                </c:pt>
                <c:pt idx="852">
                  <c:v>0</c:v>
                </c:pt>
                <c:pt idx="853">
                  <c:v>0</c:v>
                </c:pt>
                <c:pt idx="854">
                  <c:v>19.354800000000001</c:v>
                </c:pt>
                <c:pt idx="855">
                  <c:v>0</c:v>
                </c:pt>
                <c:pt idx="856">
                  <c:v>0</c:v>
                </c:pt>
                <c:pt idx="857">
                  <c:v>19.354800000000001</c:v>
                </c:pt>
                <c:pt idx="858">
                  <c:v>0</c:v>
                </c:pt>
                <c:pt idx="859">
                  <c:v>38.709600000000002</c:v>
                </c:pt>
                <c:pt idx="860">
                  <c:v>0</c:v>
                </c:pt>
                <c:pt idx="861">
                  <c:v>0</c:v>
                </c:pt>
                <c:pt idx="862">
                  <c:v>0</c:v>
                </c:pt>
                <c:pt idx="863">
                  <c:v>0</c:v>
                </c:pt>
                <c:pt idx="864">
                  <c:v>0</c:v>
                </c:pt>
                <c:pt idx="865">
                  <c:v>0</c:v>
                </c:pt>
                <c:pt idx="866">
                  <c:v>0</c:v>
                </c:pt>
                <c:pt idx="867">
                  <c:v>19.354800000000001</c:v>
                </c:pt>
                <c:pt idx="868">
                  <c:v>19.354800000000001</c:v>
                </c:pt>
                <c:pt idx="869">
                  <c:v>0</c:v>
                </c:pt>
                <c:pt idx="870">
                  <c:v>0</c:v>
                </c:pt>
                <c:pt idx="871">
                  <c:v>0</c:v>
                </c:pt>
                <c:pt idx="872">
                  <c:v>19.354800000000001</c:v>
                </c:pt>
                <c:pt idx="873">
                  <c:v>0</c:v>
                </c:pt>
                <c:pt idx="874">
                  <c:v>0</c:v>
                </c:pt>
                <c:pt idx="875">
                  <c:v>0</c:v>
                </c:pt>
                <c:pt idx="876">
                  <c:v>0</c:v>
                </c:pt>
                <c:pt idx="877">
                  <c:v>0</c:v>
                </c:pt>
                <c:pt idx="878">
                  <c:v>0</c:v>
                </c:pt>
                <c:pt idx="879">
                  <c:v>0</c:v>
                </c:pt>
                <c:pt idx="880">
                  <c:v>0</c:v>
                </c:pt>
                <c:pt idx="881">
                  <c:v>0</c:v>
                </c:pt>
                <c:pt idx="882">
                  <c:v>0</c:v>
                </c:pt>
                <c:pt idx="883">
                  <c:v>0</c:v>
                </c:pt>
                <c:pt idx="884">
                  <c:v>19.354800000000001</c:v>
                </c:pt>
                <c:pt idx="885">
                  <c:v>0</c:v>
                </c:pt>
                <c:pt idx="886">
                  <c:v>0</c:v>
                </c:pt>
                <c:pt idx="887">
                  <c:v>0</c:v>
                </c:pt>
                <c:pt idx="888">
                  <c:v>0</c:v>
                </c:pt>
                <c:pt idx="889">
                  <c:v>19.354800000000001</c:v>
                </c:pt>
                <c:pt idx="890">
                  <c:v>0</c:v>
                </c:pt>
                <c:pt idx="891">
                  <c:v>0</c:v>
                </c:pt>
                <c:pt idx="892">
                  <c:v>0</c:v>
                </c:pt>
                <c:pt idx="893">
                  <c:v>0</c:v>
                </c:pt>
                <c:pt idx="894">
                  <c:v>19.354800000000001</c:v>
                </c:pt>
                <c:pt idx="895">
                  <c:v>19.354800000000001</c:v>
                </c:pt>
                <c:pt idx="896">
                  <c:v>0</c:v>
                </c:pt>
                <c:pt idx="897">
                  <c:v>0</c:v>
                </c:pt>
                <c:pt idx="898">
                  <c:v>0</c:v>
                </c:pt>
                <c:pt idx="899">
                  <c:v>19.354800000000001</c:v>
                </c:pt>
                <c:pt idx="900">
                  <c:v>0</c:v>
                </c:pt>
                <c:pt idx="901">
                  <c:v>0</c:v>
                </c:pt>
                <c:pt idx="902">
                  <c:v>19.354800000000001</c:v>
                </c:pt>
                <c:pt idx="903">
                  <c:v>19.354800000000001</c:v>
                </c:pt>
                <c:pt idx="904">
                  <c:v>0</c:v>
                </c:pt>
                <c:pt idx="905">
                  <c:v>0</c:v>
                </c:pt>
                <c:pt idx="906">
                  <c:v>0</c:v>
                </c:pt>
                <c:pt idx="907">
                  <c:v>0</c:v>
                </c:pt>
                <c:pt idx="908">
                  <c:v>19.354800000000001</c:v>
                </c:pt>
                <c:pt idx="909">
                  <c:v>0</c:v>
                </c:pt>
                <c:pt idx="910">
                  <c:v>0</c:v>
                </c:pt>
                <c:pt idx="911">
                  <c:v>0</c:v>
                </c:pt>
                <c:pt idx="912">
                  <c:v>0</c:v>
                </c:pt>
                <c:pt idx="913">
                  <c:v>0</c:v>
                </c:pt>
                <c:pt idx="914">
                  <c:v>0</c:v>
                </c:pt>
                <c:pt idx="915">
                  <c:v>0</c:v>
                </c:pt>
                <c:pt idx="916">
                  <c:v>0</c:v>
                </c:pt>
                <c:pt idx="917">
                  <c:v>0</c:v>
                </c:pt>
                <c:pt idx="918">
                  <c:v>19.354800000000001</c:v>
                </c:pt>
                <c:pt idx="919">
                  <c:v>0</c:v>
                </c:pt>
                <c:pt idx="920">
                  <c:v>0</c:v>
                </c:pt>
                <c:pt idx="921">
                  <c:v>0</c:v>
                </c:pt>
                <c:pt idx="922">
                  <c:v>0</c:v>
                </c:pt>
                <c:pt idx="923">
                  <c:v>0</c:v>
                </c:pt>
                <c:pt idx="924">
                  <c:v>19.354800000000001</c:v>
                </c:pt>
                <c:pt idx="925">
                  <c:v>0</c:v>
                </c:pt>
                <c:pt idx="926">
                  <c:v>0</c:v>
                </c:pt>
                <c:pt idx="927">
                  <c:v>0</c:v>
                </c:pt>
                <c:pt idx="928">
                  <c:v>0</c:v>
                </c:pt>
                <c:pt idx="929">
                  <c:v>0</c:v>
                </c:pt>
                <c:pt idx="930">
                  <c:v>0</c:v>
                </c:pt>
                <c:pt idx="931">
                  <c:v>0</c:v>
                </c:pt>
                <c:pt idx="932">
                  <c:v>19.354800000000001</c:v>
                </c:pt>
                <c:pt idx="933">
                  <c:v>0</c:v>
                </c:pt>
                <c:pt idx="934">
                  <c:v>0</c:v>
                </c:pt>
                <c:pt idx="935">
                  <c:v>0</c:v>
                </c:pt>
                <c:pt idx="936">
                  <c:v>0</c:v>
                </c:pt>
                <c:pt idx="937">
                  <c:v>0</c:v>
                </c:pt>
                <c:pt idx="938">
                  <c:v>0</c:v>
                </c:pt>
                <c:pt idx="939">
                  <c:v>0</c:v>
                </c:pt>
                <c:pt idx="940">
                  <c:v>0</c:v>
                </c:pt>
                <c:pt idx="941">
                  <c:v>0</c:v>
                </c:pt>
                <c:pt idx="942">
                  <c:v>0</c:v>
                </c:pt>
                <c:pt idx="943">
                  <c:v>0</c:v>
                </c:pt>
                <c:pt idx="944">
                  <c:v>19.354800000000001</c:v>
                </c:pt>
                <c:pt idx="945">
                  <c:v>0</c:v>
                </c:pt>
                <c:pt idx="946">
                  <c:v>0</c:v>
                </c:pt>
                <c:pt idx="947">
                  <c:v>0</c:v>
                </c:pt>
                <c:pt idx="948">
                  <c:v>0</c:v>
                </c:pt>
                <c:pt idx="949">
                  <c:v>0</c:v>
                </c:pt>
                <c:pt idx="950">
                  <c:v>0</c:v>
                </c:pt>
                <c:pt idx="951">
                  <c:v>19.354800000000001</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58.064400000000006</c:v>
                </c:pt>
                <c:pt idx="969">
                  <c:v>0</c:v>
                </c:pt>
                <c:pt idx="970">
                  <c:v>0</c:v>
                </c:pt>
                <c:pt idx="971">
                  <c:v>0</c:v>
                </c:pt>
                <c:pt idx="972">
                  <c:v>0</c:v>
                </c:pt>
                <c:pt idx="973">
                  <c:v>38.709600000000002</c:v>
                </c:pt>
                <c:pt idx="974">
                  <c:v>0</c:v>
                </c:pt>
                <c:pt idx="975">
                  <c:v>0</c:v>
                </c:pt>
                <c:pt idx="976">
                  <c:v>0</c:v>
                </c:pt>
                <c:pt idx="977">
                  <c:v>0</c:v>
                </c:pt>
                <c:pt idx="978">
                  <c:v>19.354800000000001</c:v>
                </c:pt>
                <c:pt idx="979">
                  <c:v>0</c:v>
                </c:pt>
                <c:pt idx="980">
                  <c:v>0</c:v>
                </c:pt>
                <c:pt idx="981">
                  <c:v>0</c:v>
                </c:pt>
                <c:pt idx="982">
                  <c:v>19.354800000000001</c:v>
                </c:pt>
                <c:pt idx="983">
                  <c:v>0</c:v>
                </c:pt>
                <c:pt idx="984">
                  <c:v>0</c:v>
                </c:pt>
                <c:pt idx="985">
                  <c:v>19.354800000000001</c:v>
                </c:pt>
                <c:pt idx="986">
                  <c:v>0</c:v>
                </c:pt>
                <c:pt idx="987">
                  <c:v>0</c:v>
                </c:pt>
                <c:pt idx="988">
                  <c:v>0</c:v>
                </c:pt>
                <c:pt idx="989">
                  <c:v>0</c:v>
                </c:pt>
                <c:pt idx="990">
                  <c:v>19.354800000000001</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19.354800000000001</c:v>
                </c:pt>
                <c:pt idx="1009">
                  <c:v>0</c:v>
                </c:pt>
                <c:pt idx="1010">
                  <c:v>0</c:v>
                </c:pt>
                <c:pt idx="1011">
                  <c:v>19.354800000000001</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19.354800000000001</c:v>
                </c:pt>
                <c:pt idx="1029">
                  <c:v>0</c:v>
                </c:pt>
                <c:pt idx="1030">
                  <c:v>0</c:v>
                </c:pt>
                <c:pt idx="1031">
                  <c:v>19.354800000000001</c:v>
                </c:pt>
                <c:pt idx="1032">
                  <c:v>0</c:v>
                </c:pt>
                <c:pt idx="1033">
                  <c:v>0</c:v>
                </c:pt>
                <c:pt idx="1034">
                  <c:v>0</c:v>
                </c:pt>
                <c:pt idx="1035">
                  <c:v>0</c:v>
                </c:pt>
                <c:pt idx="1036">
                  <c:v>0</c:v>
                </c:pt>
                <c:pt idx="1037">
                  <c:v>19.354800000000001</c:v>
                </c:pt>
                <c:pt idx="1038">
                  <c:v>0</c:v>
                </c:pt>
                <c:pt idx="1039">
                  <c:v>0</c:v>
                </c:pt>
                <c:pt idx="1040">
                  <c:v>0</c:v>
                </c:pt>
                <c:pt idx="1041">
                  <c:v>0</c:v>
                </c:pt>
                <c:pt idx="1042">
                  <c:v>19.354800000000001</c:v>
                </c:pt>
                <c:pt idx="1043">
                  <c:v>0</c:v>
                </c:pt>
                <c:pt idx="1044">
                  <c:v>0</c:v>
                </c:pt>
                <c:pt idx="1045">
                  <c:v>19.354800000000001</c:v>
                </c:pt>
                <c:pt idx="1046">
                  <c:v>0</c:v>
                </c:pt>
                <c:pt idx="1047">
                  <c:v>0</c:v>
                </c:pt>
                <c:pt idx="1048">
                  <c:v>0</c:v>
                </c:pt>
                <c:pt idx="1049">
                  <c:v>0</c:v>
                </c:pt>
                <c:pt idx="1050">
                  <c:v>0</c:v>
                </c:pt>
                <c:pt idx="1051">
                  <c:v>19.354800000000001</c:v>
                </c:pt>
                <c:pt idx="1052">
                  <c:v>0</c:v>
                </c:pt>
                <c:pt idx="1053">
                  <c:v>0</c:v>
                </c:pt>
                <c:pt idx="1054">
                  <c:v>0</c:v>
                </c:pt>
                <c:pt idx="1055">
                  <c:v>19.354800000000001</c:v>
                </c:pt>
                <c:pt idx="1056">
                  <c:v>0</c:v>
                </c:pt>
                <c:pt idx="1057">
                  <c:v>0</c:v>
                </c:pt>
                <c:pt idx="1058">
                  <c:v>0</c:v>
                </c:pt>
                <c:pt idx="1059">
                  <c:v>0</c:v>
                </c:pt>
                <c:pt idx="1060">
                  <c:v>0</c:v>
                </c:pt>
                <c:pt idx="1061">
                  <c:v>0</c:v>
                </c:pt>
                <c:pt idx="1062">
                  <c:v>0</c:v>
                </c:pt>
                <c:pt idx="1063">
                  <c:v>0</c:v>
                </c:pt>
                <c:pt idx="1064">
                  <c:v>0</c:v>
                </c:pt>
                <c:pt idx="1065">
                  <c:v>0</c:v>
                </c:pt>
                <c:pt idx="1066">
                  <c:v>0</c:v>
                </c:pt>
                <c:pt idx="1067">
                  <c:v>19.354800000000001</c:v>
                </c:pt>
                <c:pt idx="1068">
                  <c:v>19.354800000000001</c:v>
                </c:pt>
                <c:pt idx="1069">
                  <c:v>0</c:v>
                </c:pt>
                <c:pt idx="1070">
                  <c:v>0</c:v>
                </c:pt>
                <c:pt idx="1071">
                  <c:v>0</c:v>
                </c:pt>
                <c:pt idx="1072">
                  <c:v>0</c:v>
                </c:pt>
                <c:pt idx="1073">
                  <c:v>0</c:v>
                </c:pt>
                <c:pt idx="1074">
                  <c:v>0</c:v>
                </c:pt>
                <c:pt idx="1075">
                  <c:v>19.354800000000001</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19.354800000000001</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19.354800000000001</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19.354800000000001</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19.354800000000001</c:v>
                </c:pt>
                <c:pt idx="1205">
                  <c:v>19.354800000000001</c:v>
                </c:pt>
                <c:pt idx="1206">
                  <c:v>19.354800000000001</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19.354800000000001</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19.354800000000001</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19.354800000000001</c:v>
                </c:pt>
                <c:pt idx="1275">
                  <c:v>0</c:v>
                </c:pt>
                <c:pt idx="1276">
                  <c:v>0</c:v>
                </c:pt>
                <c:pt idx="1277">
                  <c:v>0</c:v>
                </c:pt>
                <c:pt idx="1278">
                  <c:v>0</c:v>
                </c:pt>
                <c:pt idx="1279">
                  <c:v>19.354800000000001</c:v>
                </c:pt>
                <c:pt idx="1280">
                  <c:v>0</c:v>
                </c:pt>
                <c:pt idx="1281">
                  <c:v>0</c:v>
                </c:pt>
                <c:pt idx="1282">
                  <c:v>0</c:v>
                </c:pt>
                <c:pt idx="1283">
                  <c:v>0</c:v>
                </c:pt>
                <c:pt idx="1284">
                  <c:v>0</c:v>
                </c:pt>
                <c:pt idx="1285">
                  <c:v>0</c:v>
                </c:pt>
                <c:pt idx="1286">
                  <c:v>0</c:v>
                </c:pt>
                <c:pt idx="1287">
                  <c:v>0</c:v>
                </c:pt>
                <c:pt idx="1288">
                  <c:v>0</c:v>
                </c:pt>
                <c:pt idx="1289">
                  <c:v>19.354800000000001</c:v>
                </c:pt>
                <c:pt idx="1290">
                  <c:v>0</c:v>
                </c:pt>
                <c:pt idx="1291">
                  <c:v>0</c:v>
                </c:pt>
                <c:pt idx="1292">
                  <c:v>0</c:v>
                </c:pt>
                <c:pt idx="1293">
                  <c:v>0</c:v>
                </c:pt>
                <c:pt idx="1294">
                  <c:v>0</c:v>
                </c:pt>
                <c:pt idx="1295">
                  <c:v>19.354800000000001</c:v>
                </c:pt>
                <c:pt idx="1296">
                  <c:v>0</c:v>
                </c:pt>
                <c:pt idx="1297">
                  <c:v>0</c:v>
                </c:pt>
                <c:pt idx="1298">
                  <c:v>0</c:v>
                </c:pt>
                <c:pt idx="1299">
                  <c:v>0</c:v>
                </c:pt>
                <c:pt idx="1300">
                  <c:v>0</c:v>
                </c:pt>
                <c:pt idx="1301">
                  <c:v>0</c:v>
                </c:pt>
                <c:pt idx="1302">
                  <c:v>0</c:v>
                </c:pt>
                <c:pt idx="1303">
                  <c:v>19.354800000000001</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19.354800000000001</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19.354800000000001</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19.354800000000001</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19.354800000000001</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19.354800000000001</c:v>
                </c:pt>
                <c:pt idx="1494">
                  <c:v>0</c:v>
                </c:pt>
                <c:pt idx="1495">
                  <c:v>0</c:v>
                </c:pt>
                <c:pt idx="1496">
                  <c:v>0</c:v>
                </c:pt>
                <c:pt idx="1497">
                  <c:v>0</c:v>
                </c:pt>
                <c:pt idx="1498">
                  <c:v>0</c:v>
                </c:pt>
                <c:pt idx="1499">
                  <c:v>0</c:v>
                </c:pt>
                <c:pt idx="1500">
                  <c:v>19.354800000000001</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19.354800000000001</c:v>
                </c:pt>
                <c:pt idx="1517">
                  <c:v>0</c:v>
                </c:pt>
                <c:pt idx="1518">
                  <c:v>0</c:v>
                </c:pt>
                <c:pt idx="1519">
                  <c:v>0</c:v>
                </c:pt>
                <c:pt idx="1520">
                  <c:v>0</c:v>
                </c:pt>
                <c:pt idx="1521">
                  <c:v>0</c:v>
                </c:pt>
                <c:pt idx="1522">
                  <c:v>0</c:v>
                </c:pt>
                <c:pt idx="1523">
                  <c:v>19.354800000000001</c:v>
                </c:pt>
                <c:pt idx="1524">
                  <c:v>0</c:v>
                </c:pt>
                <c:pt idx="1525">
                  <c:v>0</c:v>
                </c:pt>
                <c:pt idx="1526">
                  <c:v>0</c:v>
                </c:pt>
                <c:pt idx="1527">
                  <c:v>0</c:v>
                </c:pt>
                <c:pt idx="1528">
                  <c:v>0</c:v>
                </c:pt>
                <c:pt idx="1529">
                  <c:v>19.354800000000001</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19.354800000000001</c:v>
                </c:pt>
                <c:pt idx="1549">
                  <c:v>0</c:v>
                </c:pt>
                <c:pt idx="1550">
                  <c:v>0</c:v>
                </c:pt>
                <c:pt idx="1551">
                  <c:v>0</c:v>
                </c:pt>
                <c:pt idx="1552">
                  <c:v>19.354800000000001</c:v>
                </c:pt>
                <c:pt idx="1553">
                  <c:v>0</c:v>
                </c:pt>
                <c:pt idx="1554">
                  <c:v>0</c:v>
                </c:pt>
                <c:pt idx="1555">
                  <c:v>19.354800000000001</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19.354800000000001</c:v>
                </c:pt>
                <c:pt idx="1575">
                  <c:v>0</c:v>
                </c:pt>
                <c:pt idx="1576">
                  <c:v>0</c:v>
                </c:pt>
                <c:pt idx="1577">
                  <c:v>0</c:v>
                </c:pt>
                <c:pt idx="1578">
                  <c:v>0</c:v>
                </c:pt>
                <c:pt idx="1579">
                  <c:v>0</c:v>
                </c:pt>
                <c:pt idx="1580">
                  <c:v>19.354800000000001</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19.354800000000001</c:v>
                </c:pt>
                <c:pt idx="1596">
                  <c:v>0</c:v>
                </c:pt>
                <c:pt idx="1597">
                  <c:v>0</c:v>
                </c:pt>
                <c:pt idx="1598">
                  <c:v>19.354800000000001</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19.354800000000001</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19.354800000000001</c:v>
                </c:pt>
                <c:pt idx="1665">
                  <c:v>0</c:v>
                </c:pt>
                <c:pt idx="1666">
                  <c:v>0</c:v>
                </c:pt>
                <c:pt idx="1667">
                  <c:v>0</c:v>
                </c:pt>
                <c:pt idx="1668">
                  <c:v>0</c:v>
                </c:pt>
                <c:pt idx="1669">
                  <c:v>0</c:v>
                </c:pt>
                <c:pt idx="1670">
                  <c:v>0</c:v>
                </c:pt>
                <c:pt idx="1671">
                  <c:v>0</c:v>
                </c:pt>
                <c:pt idx="1672">
                  <c:v>0</c:v>
                </c:pt>
                <c:pt idx="1673">
                  <c:v>0</c:v>
                </c:pt>
                <c:pt idx="1674">
                  <c:v>19.354800000000001</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19.354800000000001</c:v>
                </c:pt>
                <c:pt idx="1719">
                  <c:v>0</c:v>
                </c:pt>
                <c:pt idx="1720">
                  <c:v>0</c:v>
                </c:pt>
                <c:pt idx="1721">
                  <c:v>0</c:v>
                </c:pt>
                <c:pt idx="1722">
                  <c:v>0</c:v>
                </c:pt>
                <c:pt idx="1723">
                  <c:v>0</c:v>
                </c:pt>
                <c:pt idx="1724">
                  <c:v>0</c:v>
                </c:pt>
                <c:pt idx="1725">
                  <c:v>0</c:v>
                </c:pt>
                <c:pt idx="1726">
                  <c:v>0</c:v>
                </c:pt>
                <c:pt idx="1727">
                  <c:v>0</c:v>
                </c:pt>
                <c:pt idx="1728">
                  <c:v>0</c:v>
                </c:pt>
                <c:pt idx="1729">
                  <c:v>19.354800000000001</c:v>
                </c:pt>
                <c:pt idx="1730">
                  <c:v>0</c:v>
                </c:pt>
                <c:pt idx="1731">
                  <c:v>0</c:v>
                </c:pt>
                <c:pt idx="1732">
                  <c:v>0</c:v>
                </c:pt>
                <c:pt idx="1733">
                  <c:v>0</c:v>
                </c:pt>
                <c:pt idx="1734">
                  <c:v>0</c:v>
                </c:pt>
                <c:pt idx="1735">
                  <c:v>0</c:v>
                </c:pt>
                <c:pt idx="1736">
                  <c:v>0</c:v>
                </c:pt>
                <c:pt idx="1737">
                  <c:v>19.354800000000001</c:v>
                </c:pt>
                <c:pt idx="1738">
                  <c:v>0</c:v>
                </c:pt>
                <c:pt idx="1739">
                  <c:v>0</c:v>
                </c:pt>
                <c:pt idx="1740">
                  <c:v>0</c:v>
                </c:pt>
                <c:pt idx="1741">
                  <c:v>0</c:v>
                </c:pt>
                <c:pt idx="1742">
                  <c:v>19.354800000000001</c:v>
                </c:pt>
                <c:pt idx="1743">
                  <c:v>0</c:v>
                </c:pt>
                <c:pt idx="1744">
                  <c:v>0</c:v>
                </c:pt>
                <c:pt idx="1745">
                  <c:v>0</c:v>
                </c:pt>
                <c:pt idx="1746">
                  <c:v>0</c:v>
                </c:pt>
                <c:pt idx="1747">
                  <c:v>0</c:v>
                </c:pt>
                <c:pt idx="1748">
                  <c:v>0</c:v>
                </c:pt>
                <c:pt idx="1749">
                  <c:v>0</c:v>
                </c:pt>
                <c:pt idx="1750">
                  <c:v>0</c:v>
                </c:pt>
                <c:pt idx="1751">
                  <c:v>0</c:v>
                </c:pt>
                <c:pt idx="1752">
                  <c:v>0</c:v>
                </c:pt>
                <c:pt idx="1753">
                  <c:v>0</c:v>
                </c:pt>
                <c:pt idx="1754">
                  <c:v>19.354800000000001</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19.354800000000001</c:v>
                </c:pt>
                <c:pt idx="1771">
                  <c:v>0</c:v>
                </c:pt>
                <c:pt idx="1772">
                  <c:v>19.354800000000001</c:v>
                </c:pt>
                <c:pt idx="1773">
                  <c:v>0</c:v>
                </c:pt>
                <c:pt idx="1774">
                  <c:v>0</c:v>
                </c:pt>
                <c:pt idx="1775">
                  <c:v>0</c:v>
                </c:pt>
                <c:pt idx="1776">
                  <c:v>0</c:v>
                </c:pt>
                <c:pt idx="1777">
                  <c:v>0</c:v>
                </c:pt>
                <c:pt idx="1778">
                  <c:v>0</c:v>
                </c:pt>
                <c:pt idx="1779">
                  <c:v>19.354800000000001</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19.354800000000001</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19.354800000000001</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19.354800000000001</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19.354800000000001</c:v>
                </c:pt>
                <c:pt idx="1992">
                  <c:v>0</c:v>
                </c:pt>
                <c:pt idx="1993">
                  <c:v>0</c:v>
                </c:pt>
                <c:pt idx="1994">
                  <c:v>0</c:v>
                </c:pt>
                <c:pt idx="1995">
                  <c:v>0</c:v>
                </c:pt>
                <c:pt idx="1996">
                  <c:v>0</c:v>
                </c:pt>
                <c:pt idx="1997">
                  <c:v>0</c:v>
                </c:pt>
                <c:pt idx="1998">
                  <c:v>0</c:v>
                </c:pt>
                <c:pt idx="1999">
                  <c:v>0</c:v>
                </c:pt>
                <c:pt idx="2000">
                  <c:v>0</c:v>
                </c:pt>
                <c:pt idx="2001">
                  <c:v>0</c:v>
                </c:pt>
                <c:pt idx="2002">
                  <c:v>0</c:v>
                </c:pt>
                <c:pt idx="2003">
                  <c:v>19.354800000000001</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19.354800000000001</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0</c:v>
                </c:pt>
                <c:pt idx="10933">
                  <c:v>0</c:v>
                </c:pt>
                <c:pt idx="10934">
                  <c:v>0</c:v>
                </c:pt>
                <c:pt idx="10935">
                  <c:v>0</c:v>
                </c:pt>
                <c:pt idx="10936">
                  <c:v>0</c:v>
                </c:pt>
                <c:pt idx="10937">
                  <c:v>0</c:v>
                </c:pt>
                <c:pt idx="10938">
                  <c:v>0</c:v>
                </c:pt>
                <c:pt idx="10939">
                  <c:v>0</c:v>
                </c:pt>
                <c:pt idx="10940">
                  <c:v>0</c:v>
                </c:pt>
                <c:pt idx="10941">
                  <c:v>0</c:v>
                </c:pt>
                <c:pt idx="10942">
                  <c:v>0</c:v>
                </c:pt>
                <c:pt idx="10943">
                  <c:v>0</c:v>
                </c:pt>
                <c:pt idx="10944">
                  <c:v>0</c:v>
                </c:pt>
                <c:pt idx="10945">
                  <c:v>0</c:v>
                </c:pt>
                <c:pt idx="10946">
                  <c:v>0</c:v>
                </c:pt>
                <c:pt idx="10947">
                  <c:v>0</c:v>
                </c:pt>
                <c:pt idx="10948">
                  <c:v>0</c:v>
                </c:pt>
                <c:pt idx="10949">
                  <c:v>0</c:v>
                </c:pt>
                <c:pt idx="10950">
                  <c:v>0</c:v>
                </c:pt>
                <c:pt idx="10951">
                  <c:v>0</c:v>
                </c:pt>
                <c:pt idx="10952">
                  <c:v>0</c:v>
                </c:pt>
                <c:pt idx="10953">
                  <c:v>0</c:v>
                </c:pt>
                <c:pt idx="10954">
                  <c:v>0</c:v>
                </c:pt>
                <c:pt idx="10955">
                  <c:v>0</c:v>
                </c:pt>
                <c:pt idx="10956">
                  <c:v>0</c:v>
                </c:pt>
                <c:pt idx="10957">
                  <c:v>0</c:v>
                </c:pt>
                <c:pt idx="10958">
                  <c:v>0</c:v>
                </c:pt>
                <c:pt idx="10959">
                  <c:v>0</c:v>
                </c:pt>
                <c:pt idx="10960">
                  <c:v>0</c:v>
                </c:pt>
                <c:pt idx="10961">
                  <c:v>0</c:v>
                </c:pt>
                <c:pt idx="10962">
                  <c:v>0</c:v>
                </c:pt>
                <c:pt idx="10963">
                  <c:v>0</c:v>
                </c:pt>
                <c:pt idx="10964">
                  <c:v>0</c:v>
                </c:pt>
                <c:pt idx="10965">
                  <c:v>0</c:v>
                </c:pt>
                <c:pt idx="10966">
                  <c:v>0</c:v>
                </c:pt>
                <c:pt idx="10967">
                  <c:v>0</c:v>
                </c:pt>
                <c:pt idx="10968">
                  <c:v>0</c:v>
                </c:pt>
                <c:pt idx="10969">
                  <c:v>0</c:v>
                </c:pt>
                <c:pt idx="10970">
                  <c:v>0</c:v>
                </c:pt>
                <c:pt idx="10971">
                  <c:v>0</c:v>
                </c:pt>
                <c:pt idx="10972">
                  <c:v>0</c:v>
                </c:pt>
                <c:pt idx="10973">
                  <c:v>0</c:v>
                </c:pt>
                <c:pt idx="10974">
                  <c:v>0</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c:v>
                </c:pt>
                <c:pt idx="11767">
                  <c:v>0</c:v>
                </c:pt>
                <c:pt idx="11768">
                  <c:v>0</c:v>
                </c:pt>
                <c:pt idx="11769">
                  <c:v>0</c:v>
                </c:pt>
                <c:pt idx="11770">
                  <c:v>0</c:v>
                </c:pt>
                <c:pt idx="11771">
                  <c:v>0</c:v>
                </c:pt>
                <c:pt idx="11772">
                  <c:v>0</c:v>
                </c:pt>
                <c:pt idx="11773">
                  <c:v>0</c:v>
                </c:pt>
                <c:pt idx="11774">
                  <c:v>0</c:v>
                </c:pt>
                <c:pt idx="11775">
                  <c:v>0</c:v>
                </c:pt>
                <c:pt idx="11776">
                  <c:v>0</c:v>
                </c:pt>
                <c:pt idx="11777">
                  <c:v>0</c:v>
                </c:pt>
                <c:pt idx="11778">
                  <c:v>0</c:v>
                </c:pt>
                <c:pt idx="11779">
                  <c:v>0</c:v>
                </c:pt>
                <c:pt idx="11780">
                  <c:v>0</c:v>
                </c:pt>
                <c:pt idx="11781">
                  <c:v>0</c:v>
                </c:pt>
                <c:pt idx="11782">
                  <c:v>0</c:v>
                </c:pt>
                <c:pt idx="11783">
                  <c:v>0</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0</c:v>
                </c:pt>
                <c:pt idx="11803">
                  <c:v>0</c:v>
                </c:pt>
                <c:pt idx="11804">
                  <c:v>0</c:v>
                </c:pt>
                <c:pt idx="11805">
                  <c:v>0</c:v>
                </c:pt>
                <c:pt idx="11806">
                  <c:v>0</c:v>
                </c:pt>
                <c:pt idx="11807">
                  <c:v>0</c:v>
                </c:pt>
                <c:pt idx="11808">
                  <c:v>0</c:v>
                </c:pt>
                <c:pt idx="11809">
                  <c:v>0</c:v>
                </c:pt>
                <c:pt idx="11810">
                  <c:v>0</c:v>
                </c:pt>
                <c:pt idx="11811">
                  <c:v>0</c:v>
                </c:pt>
                <c:pt idx="11812">
                  <c:v>0</c:v>
                </c:pt>
                <c:pt idx="11813">
                  <c:v>0</c:v>
                </c:pt>
                <c:pt idx="11814">
                  <c:v>0</c:v>
                </c:pt>
                <c:pt idx="11815">
                  <c:v>0</c:v>
                </c:pt>
                <c:pt idx="11816">
                  <c:v>0</c:v>
                </c:pt>
                <c:pt idx="11817">
                  <c:v>0</c:v>
                </c:pt>
                <c:pt idx="11818">
                  <c:v>0</c:v>
                </c:pt>
                <c:pt idx="11819">
                  <c:v>0</c:v>
                </c:pt>
                <c:pt idx="11820">
                  <c:v>0</c:v>
                </c:pt>
                <c:pt idx="11821">
                  <c:v>0</c:v>
                </c:pt>
                <c:pt idx="11822">
                  <c:v>0</c:v>
                </c:pt>
                <c:pt idx="11823">
                  <c:v>0</c:v>
                </c:pt>
                <c:pt idx="11824">
                  <c:v>0</c:v>
                </c:pt>
                <c:pt idx="11825">
                  <c:v>0</c:v>
                </c:pt>
                <c:pt idx="11826">
                  <c:v>0</c:v>
                </c:pt>
                <c:pt idx="11827">
                  <c:v>0</c:v>
                </c:pt>
                <c:pt idx="11828">
                  <c:v>0</c:v>
                </c:pt>
                <c:pt idx="11829">
                  <c:v>0</c:v>
                </c:pt>
                <c:pt idx="11830">
                  <c:v>0</c:v>
                </c:pt>
                <c:pt idx="11831">
                  <c:v>0</c:v>
                </c:pt>
                <c:pt idx="11832">
                  <c:v>0</c:v>
                </c:pt>
                <c:pt idx="11833">
                  <c:v>0</c:v>
                </c:pt>
                <c:pt idx="11834">
                  <c:v>0</c:v>
                </c:pt>
                <c:pt idx="11835">
                  <c:v>0</c:v>
                </c:pt>
                <c:pt idx="11836">
                  <c:v>0</c:v>
                </c:pt>
                <c:pt idx="11837">
                  <c:v>0</c:v>
                </c:pt>
                <c:pt idx="11838">
                  <c:v>0</c:v>
                </c:pt>
                <c:pt idx="11839">
                  <c:v>0</c:v>
                </c:pt>
                <c:pt idx="11840">
                  <c:v>0</c:v>
                </c:pt>
                <c:pt idx="11841">
                  <c:v>0</c:v>
                </c:pt>
                <c:pt idx="11842">
                  <c:v>0</c:v>
                </c:pt>
                <c:pt idx="11843">
                  <c:v>0</c:v>
                </c:pt>
                <c:pt idx="11844">
                  <c:v>0</c:v>
                </c:pt>
                <c:pt idx="11845">
                  <c:v>0</c:v>
                </c:pt>
                <c:pt idx="11846">
                  <c:v>0</c:v>
                </c:pt>
                <c:pt idx="11847">
                  <c:v>0</c:v>
                </c:pt>
                <c:pt idx="11848">
                  <c:v>0</c:v>
                </c:pt>
                <c:pt idx="11849">
                  <c:v>0</c:v>
                </c:pt>
                <c:pt idx="11850">
                  <c:v>0</c:v>
                </c:pt>
                <c:pt idx="11851">
                  <c:v>0</c:v>
                </c:pt>
                <c:pt idx="11852">
                  <c:v>0</c:v>
                </c:pt>
                <c:pt idx="11853">
                  <c:v>0</c:v>
                </c:pt>
                <c:pt idx="11854">
                  <c:v>0</c:v>
                </c:pt>
                <c:pt idx="11855">
                  <c:v>0</c:v>
                </c:pt>
                <c:pt idx="11856">
                  <c:v>0</c:v>
                </c:pt>
                <c:pt idx="11857">
                  <c:v>0</c:v>
                </c:pt>
                <c:pt idx="11858">
                  <c:v>0</c:v>
                </c:pt>
                <c:pt idx="11859">
                  <c:v>0</c:v>
                </c:pt>
                <c:pt idx="11860">
                  <c:v>0</c:v>
                </c:pt>
                <c:pt idx="11861">
                  <c:v>0</c:v>
                </c:pt>
                <c:pt idx="11862">
                  <c:v>0</c:v>
                </c:pt>
                <c:pt idx="11863">
                  <c:v>0</c:v>
                </c:pt>
                <c:pt idx="11864">
                  <c:v>0</c:v>
                </c:pt>
                <c:pt idx="11865">
                  <c:v>0</c:v>
                </c:pt>
                <c:pt idx="11866">
                  <c:v>0</c:v>
                </c:pt>
                <c:pt idx="11867">
                  <c:v>0</c:v>
                </c:pt>
                <c:pt idx="11868">
                  <c:v>0</c:v>
                </c:pt>
                <c:pt idx="11869">
                  <c:v>0</c:v>
                </c:pt>
                <c:pt idx="11870">
                  <c:v>0</c:v>
                </c:pt>
                <c:pt idx="11871">
                  <c:v>0</c:v>
                </c:pt>
                <c:pt idx="11872">
                  <c:v>0</c:v>
                </c:pt>
                <c:pt idx="11873">
                  <c:v>0</c:v>
                </c:pt>
                <c:pt idx="11874">
                  <c:v>0</c:v>
                </c:pt>
                <c:pt idx="11875">
                  <c:v>0</c:v>
                </c:pt>
                <c:pt idx="11876">
                  <c:v>0</c:v>
                </c:pt>
                <c:pt idx="11877">
                  <c:v>0</c:v>
                </c:pt>
                <c:pt idx="11878">
                  <c:v>0</c:v>
                </c:pt>
                <c:pt idx="11879">
                  <c:v>0</c:v>
                </c:pt>
                <c:pt idx="11880">
                  <c:v>0</c:v>
                </c:pt>
                <c:pt idx="11881">
                  <c:v>0</c:v>
                </c:pt>
                <c:pt idx="11882">
                  <c:v>0</c:v>
                </c:pt>
                <c:pt idx="11883">
                  <c:v>0</c:v>
                </c:pt>
                <c:pt idx="11884">
                  <c:v>0</c:v>
                </c:pt>
                <c:pt idx="11885">
                  <c:v>0</c:v>
                </c:pt>
                <c:pt idx="11886">
                  <c:v>0</c:v>
                </c:pt>
                <c:pt idx="11887">
                  <c:v>0</c:v>
                </c:pt>
                <c:pt idx="11888">
                  <c:v>0</c:v>
                </c:pt>
                <c:pt idx="11889">
                  <c:v>0</c:v>
                </c:pt>
                <c:pt idx="11890">
                  <c:v>0</c:v>
                </c:pt>
                <c:pt idx="11891">
                  <c:v>0</c:v>
                </c:pt>
                <c:pt idx="11892">
                  <c:v>0</c:v>
                </c:pt>
                <c:pt idx="11893">
                  <c:v>0</c:v>
                </c:pt>
                <c:pt idx="11894">
                  <c:v>0</c:v>
                </c:pt>
                <c:pt idx="11895">
                  <c:v>0</c:v>
                </c:pt>
                <c:pt idx="11896">
                  <c:v>0</c:v>
                </c:pt>
                <c:pt idx="11897">
                  <c:v>0</c:v>
                </c:pt>
                <c:pt idx="11898">
                  <c:v>0</c:v>
                </c:pt>
                <c:pt idx="11899">
                  <c:v>0</c:v>
                </c:pt>
                <c:pt idx="11900">
                  <c:v>0</c:v>
                </c:pt>
                <c:pt idx="11901">
                  <c:v>0</c:v>
                </c:pt>
                <c:pt idx="11902">
                  <c:v>0</c:v>
                </c:pt>
                <c:pt idx="11903">
                  <c:v>0</c:v>
                </c:pt>
                <c:pt idx="11904">
                  <c:v>0</c:v>
                </c:pt>
                <c:pt idx="11905">
                  <c:v>0</c:v>
                </c:pt>
                <c:pt idx="11906">
                  <c:v>0</c:v>
                </c:pt>
                <c:pt idx="11907">
                  <c:v>0</c:v>
                </c:pt>
                <c:pt idx="11908">
                  <c:v>0</c:v>
                </c:pt>
                <c:pt idx="11909">
                  <c:v>0</c:v>
                </c:pt>
                <c:pt idx="11910">
                  <c:v>0</c:v>
                </c:pt>
                <c:pt idx="11911">
                  <c:v>0</c:v>
                </c:pt>
                <c:pt idx="11912">
                  <c:v>0</c:v>
                </c:pt>
                <c:pt idx="11913">
                  <c:v>0</c:v>
                </c:pt>
                <c:pt idx="11914">
                  <c:v>0</c:v>
                </c:pt>
                <c:pt idx="11915">
                  <c:v>0</c:v>
                </c:pt>
                <c:pt idx="11916">
                  <c:v>0</c:v>
                </c:pt>
                <c:pt idx="11917">
                  <c:v>0</c:v>
                </c:pt>
                <c:pt idx="11918">
                  <c:v>0</c:v>
                </c:pt>
                <c:pt idx="11919">
                  <c:v>0</c:v>
                </c:pt>
                <c:pt idx="11920">
                  <c:v>0</c:v>
                </c:pt>
                <c:pt idx="11921">
                  <c:v>0</c:v>
                </c:pt>
                <c:pt idx="11922">
                  <c:v>0</c:v>
                </c:pt>
                <c:pt idx="11923">
                  <c:v>0</c:v>
                </c:pt>
                <c:pt idx="11924">
                  <c:v>0</c:v>
                </c:pt>
                <c:pt idx="11925">
                  <c:v>0</c:v>
                </c:pt>
                <c:pt idx="11926">
                  <c:v>0</c:v>
                </c:pt>
                <c:pt idx="11927">
                  <c:v>0</c:v>
                </c:pt>
                <c:pt idx="11928">
                  <c:v>0</c:v>
                </c:pt>
                <c:pt idx="11929">
                  <c:v>0</c:v>
                </c:pt>
                <c:pt idx="11930">
                  <c:v>0</c:v>
                </c:pt>
                <c:pt idx="11931">
                  <c:v>0</c:v>
                </c:pt>
                <c:pt idx="11932">
                  <c:v>0</c:v>
                </c:pt>
                <c:pt idx="11933">
                  <c:v>0</c:v>
                </c:pt>
                <c:pt idx="11934">
                  <c:v>0</c:v>
                </c:pt>
                <c:pt idx="11935">
                  <c:v>0</c:v>
                </c:pt>
                <c:pt idx="11936">
                  <c:v>0</c:v>
                </c:pt>
                <c:pt idx="11937">
                  <c:v>0</c:v>
                </c:pt>
                <c:pt idx="11938">
                  <c:v>0</c:v>
                </c:pt>
                <c:pt idx="11939">
                  <c:v>0</c:v>
                </c:pt>
                <c:pt idx="11940">
                  <c:v>0</c:v>
                </c:pt>
                <c:pt idx="11941">
                  <c:v>0</c:v>
                </c:pt>
                <c:pt idx="11942">
                  <c:v>0</c:v>
                </c:pt>
                <c:pt idx="11943">
                  <c:v>0</c:v>
                </c:pt>
                <c:pt idx="11944">
                  <c:v>0</c:v>
                </c:pt>
                <c:pt idx="11945">
                  <c:v>0</c:v>
                </c:pt>
                <c:pt idx="11946">
                  <c:v>0</c:v>
                </c:pt>
                <c:pt idx="11947">
                  <c:v>0</c:v>
                </c:pt>
                <c:pt idx="11948">
                  <c:v>0</c:v>
                </c:pt>
                <c:pt idx="11949">
                  <c:v>0</c:v>
                </c:pt>
                <c:pt idx="11950">
                  <c:v>0</c:v>
                </c:pt>
                <c:pt idx="11951">
                  <c:v>0</c:v>
                </c:pt>
                <c:pt idx="11952">
                  <c:v>0</c:v>
                </c:pt>
                <c:pt idx="11953">
                  <c:v>0</c:v>
                </c:pt>
                <c:pt idx="11954">
                  <c:v>0</c:v>
                </c:pt>
                <c:pt idx="11955">
                  <c:v>0</c:v>
                </c:pt>
                <c:pt idx="11956">
                  <c:v>0</c:v>
                </c:pt>
                <c:pt idx="11957">
                  <c:v>0</c:v>
                </c:pt>
                <c:pt idx="11958">
                  <c:v>0</c:v>
                </c:pt>
                <c:pt idx="11959">
                  <c:v>0</c:v>
                </c:pt>
                <c:pt idx="11960">
                  <c:v>0</c:v>
                </c:pt>
                <c:pt idx="11961">
                  <c:v>0</c:v>
                </c:pt>
                <c:pt idx="11962">
                  <c:v>0</c:v>
                </c:pt>
                <c:pt idx="11963">
                  <c:v>0</c:v>
                </c:pt>
                <c:pt idx="11964">
                  <c:v>0</c:v>
                </c:pt>
                <c:pt idx="11965">
                  <c:v>0</c:v>
                </c:pt>
                <c:pt idx="11966">
                  <c:v>0</c:v>
                </c:pt>
                <c:pt idx="11967">
                  <c:v>0</c:v>
                </c:pt>
                <c:pt idx="11968">
                  <c:v>0</c:v>
                </c:pt>
                <c:pt idx="11969">
                  <c:v>0</c:v>
                </c:pt>
                <c:pt idx="11970">
                  <c:v>0</c:v>
                </c:pt>
                <c:pt idx="11971">
                  <c:v>0</c:v>
                </c:pt>
                <c:pt idx="11972">
                  <c:v>0</c:v>
                </c:pt>
                <c:pt idx="11973">
                  <c:v>0</c:v>
                </c:pt>
                <c:pt idx="11974">
                  <c:v>0</c:v>
                </c:pt>
                <c:pt idx="11975">
                  <c:v>0</c:v>
                </c:pt>
                <c:pt idx="11976">
                  <c:v>0</c:v>
                </c:pt>
                <c:pt idx="11977">
                  <c:v>0</c:v>
                </c:pt>
                <c:pt idx="11978">
                  <c:v>0</c:v>
                </c:pt>
                <c:pt idx="11979">
                  <c:v>0</c:v>
                </c:pt>
                <c:pt idx="11980">
                  <c:v>0</c:v>
                </c:pt>
                <c:pt idx="11981">
                  <c:v>0</c:v>
                </c:pt>
                <c:pt idx="11982">
                  <c:v>0</c:v>
                </c:pt>
                <c:pt idx="11983">
                  <c:v>0</c:v>
                </c:pt>
                <c:pt idx="11984">
                  <c:v>0</c:v>
                </c:pt>
                <c:pt idx="11985">
                  <c:v>0</c:v>
                </c:pt>
                <c:pt idx="11986">
                  <c:v>0</c:v>
                </c:pt>
                <c:pt idx="11987">
                  <c:v>0</c:v>
                </c:pt>
                <c:pt idx="11988">
                  <c:v>0</c:v>
                </c:pt>
                <c:pt idx="11989">
                  <c:v>0</c:v>
                </c:pt>
                <c:pt idx="11990">
                  <c:v>0</c:v>
                </c:pt>
                <c:pt idx="11991">
                  <c:v>0</c:v>
                </c:pt>
                <c:pt idx="11992">
                  <c:v>0</c:v>
                </c:pt>
                <c:pt idx="11993">
                  <c:v>0</c:v>
                </c:pt>
                <c:pt idx="11994">
                  <c:v>0</c:v>
                </c:pt>
                <c:pt idx="11995">
                  <c:v>0</c:v>
                </c:pt>
                <c:pt idx="11996">
                  <c:v>0</c:v>
                </c:pt>
                <c:pt idx="11997">
                  <c:v>0</c:v>
                </c:pt>
                <c:pt idx="11998">
                  <c:v>0</c:v>
                </c:pt>
                <c:pt idx="11999">
                  <c:v>0</c:v>
                </c:pt>
                <c:pt idx="12000">
                  <c:v>0</c:v>
                </c:pt>
                <c:pt idx="12001">
                  <c:v>0</c:v>
                </c:pt>
                <c:pt idx="12002">
                  <c:v>0</c:v>
                </c:pt>
                <c:pt idx="12003">
                  <c:v>0</c:v>
                </c:pt>
                <c:pt idx="12004">
                  <c:v>0</c:v>
                </c:pt>
                <c:pt idx="12005">
                  <c:v>0</c:v>
                </c:pt>
                <c:pt idx="12006">
                  <c:v>0</c:v>
                </c:pt>
                <c:pt idx="12007">
                  <c:v>0</c:v>
                </c:pt>
                <c:pt idx="12008">
                  <c:v>0</c:v>
                </c:pt>
                <c:pt idx="12009">
                  <c:v>0</c:v>
                </c:pt>
                <c:pt idx="12010">
                  <c:v>0</c:v>
                </c:pt>
                <c:pt idx="12011">
                  <c:v>0</c:v>
                </c:pt>
                <c:pt idx="12012">
                  <c:v>0</c:v>
                </c:pt>
                <c:pt idx="12013">
                  <c:v>0</c:v>
                </c:pt>
                <c:pt idx="12014">
                  <c:v>0</c:v>
                </c:pt>
                <c:pt idx="12015">
                  <c:v>0</c:v>
                </c:pt>
                <c:pt idx="12016">
                  <c:v>0</c:v>
                </c:pt>
                <c:pt idx="12017">
                  <c:v>0</c:v>
                </c:pt>
                <c:pt idx="12018">
                  <c:v>0</c:v>
                </c:pt>
                <c:pt idx="12019">
                  <c:v>0</c:v>
                </c:pt>
                <c:pt idx="12020">
                  <c:v>0</c:v>
                </c:pt>
                <c:pt idx="12021">
                  <c:v>0</c:v>
                </c:pt>
                <c:pt idx="12022">
                  <c:v>0</c:v>
                </c:pt>
                <c:pt idx="12023">
                  <c:v>0</c:v>
                </c:pt>
                <c:pt idx="12024">
                  <c:v>0</c:v>
                </c:pt>
                <c:pt idx="12025">
                  <c:v>0</c:v>
                </c:pt>
                <c:pt idx="12026">
                  <c:v>0</c:v>
                </c:pt>
                <c:pt idx="12027">
                  <c:v>0</c:v>
                </c:pt>
                <c:pt idx="12028">
                  <c:v>0</c:v>
                </c:pt>
                <c:pt idx="12029">
                  <c:v>0</c:v>
                </c:pt>
                <c:pt idx="12030">
                  <c:v>0</c:v>
                </c:pt>
                <c:pt idx="12031">
                  <c:v>0</c:v>
                </c:pt>
                <c:pt idx="12032">
                  <c:v>0</c:v>
                </c:pt>
                <c:pt idx="12033">
                  <c:v>0</c:v>
                </c:pt>
                <c:pt idx="12034">
                  <c:v>0</c:v>
                </c:pt>
                <c:pt idx="12035">
                  <c:v>0</c:v>
                </c:pt>
                <c:pt idx="12036">
                  <c:v>0</c:v>
                </c:pt>
                <c:pt idx="12037">
                  <c:v>0</c:v>
                </c:pt>
                <c:pt idx="12038">
                  <c:v>0</c:v>
                </c:pt>
                <c:pt idx="12039">
                  <c:v>0</c:v>
                </c:pt>
                <c:pt idx="12040">
                  <c:v>0</c:v>
                </c:pt>
                <c:pt idx="12041">
                  <c:v>0</c:v>
                </c:pt>
                <c:pt idx="12042">
                  <c:v>0</c:v>
                </c:pt>
                <c:pt idx="12043">
                  <c:v>0</c:v>
                </c:pt>
                <c:pt idx="12044">
                  <c:v>0</c:v>
                </c:pt>
                <c:pt idx="12045">
                  <c:v>0</c:v>
                </c:pt>
                <c:pt idx="12046">
                  <c:v>0</c:v>
                </c:pt>
                <c:pt idx="12047">
                  <c:v>0</c:v>
                </c:pt>
                <c:pt idx="12048">
                  <c:v>0</c:v>
                </c:pt>
                <c:pt idx="12049">
                  <c:v>0</c:v>
                </c:pt>
                <c:pt idx="12050">
                  <c:v>0</c:v>
                </c:pt>
                <c:pt idx="12051">
                  <c:v>0</c:v>
                </c:pt>
                <c:pt idx="12052">
                  <c:v>0</c:v>
                </c:pt>
                <c:pt idx="12053">
                  <c:v>0</c:v>
                </c:pt>
                <c:pt idx="12054">
                  <c:v>0</c:v>
                </c:pt>
                <c:pt idx="12055">
                  <c:v>0</c:v>
                </c:pt>
                <c:pt idx="12056">
                  <c:v>0</c:v>
                </c:pt>
                <c:pt idx="12057">
                  <c:v>0</c:v>
                </c:pt>
                <c:pt idx="12058">
                  <c:v>0</c:v>
                </c:pt>
                <c:pt idx="12059">
                  <c:v>0</c:v>
                </c:pt>
                <c:pt idx="12060">
                  <c:v>0</c:v>
                </c:pt>
                <c:pt idx="12061">
                  <c:v>0</c:v>
                </c:pt>
                <c:pt idx="12062">
                  <c:v>0</c:v>
                </c:pt>
                <c:pt idx="12063">
                  <c:v>0</c:v>
                </c:pt>
                <c:pt idx="12064">
                  <c:v>0</c:v>
                </c:pt>
                <c:pt idx="12065">
                  <c:v>0</c:v>
                </c:pt>
                <c:pt idx="12066">
                  <c:v>0</c:v>
                </c:pt>
                <c:pt idx="12067">
                  <c:v>0</c:v>
                </c:pt>
                <c:pt idx="12068">
                  <c:v>0</c:v>
                </c:pt>
                <c:pt idx="12069">
                  <c:v>0</c:v>
                </c:pt>
                <c:pt idx="12070">
                  <c:v>0</c:v>
                </c:pt>
                <c:pt idx="12071">
                  <c:v>0</c:v>
                </c:pt>
                <c:pt idx="12072">
                  <c:v>0</c:v>
                </c:pt>
                <c:pt idx="12073">
                  <c:v>0</c:v>
                </c:pt>
                <c:pt idx="12074">
                  <c:v>0</c:v>
                </c:pt>
                <c:pt idx="12075">
                  <c:v>0</c:v>
                </c:pt>
                <c:pt idx="12076">
                  <c:v>0</c:v>
                </c:pt>
                <c:pt idx="12077">
                  <c:v>0</c:v>
                </c:pt>
                <c:pt idx="12078">
                  <c:v>0</c:v>
                </c:pt>
                <c:pt idx="12079">
                  <c:v>0</c:v>
                </c:pt>
                <c:pt idx="12080">
                  <c:v>0</c:v>
                </c:pt>
                <c:pt idx="12081">
                  <c:v>0</c:v>
                </c:pt>
                <c:pt idx="12082">
                  <c:v>0</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0</c:v>
                </c:pt>
                <c:pt idx="12101">
                  <c:v>0</c:v>
                </c:pt>
                <c:pt idx="12102">
                  <c:v>0</c:v>
                </c:pt>
                <c:pt idx="12103">
                  <c:v>0</c:v>
                </c:pt>
                <c:pt idx="12104">
                  <c:v>0</c:v>
                </c:pt>
                <c:pt idx="12105">
                  <c:v>0</c:v>
                </c:pt>
                <c:pt idx="12106">
                  <c:v>0</c:v>
                </c:pt>
                <c:pt idx="12107">
                  <c:v>0</c:v>
                </c:pt>
                <c:pt idx="12108">
                  <c:v>0</c:v>
                </c:pt>
                <c:pt idx="12109">
                  <c:v>0</c:v>
                </c:pt>
                <c:pt idx="12110">
                  <c:v>0</c:v>
                </c:pt>
                <c:pt idx="12111">
                  <c:v>0</c:v>
                </c:pt>
                <c:pt idx="12112">
                  <c:v>0</c:v>
                </c:pt>
                <c:pt idx="12113">
                  <c:v>0</c:v>
                </c:pt>
                <c:pt idx="12114">
                  <c:v>0</c:v>
                </c:pt>
                <c:pt idx="12115">
                  <c:v>0</c:v>
                </c:pt>
                <c:pt idx="12116">
                  <c:v>0</c:v>
                </c:pt>
                <c:pt idx="12117">
                  <c:v>0</c:v>
                </c:pt>
                <c:pt idx="12118">
                  <c:v>0</c:v>
                </c:pt>
                <c:pt idx="12119">
                  <c:v>0</c:v>
                </c:pt>
                <c:pt idx="12120">
                  <c:v>0</c:v>
                </c:pt>
                <c:pt idx="12121">
                  <c:v>0</c:v>
                </c:pt>
                <c:pt idx="12122">
                  <c:v>0</c:v>
                </c:pt>
                <c:pt idx="12123">
                  <c:v>0</c:v>
                </c:pt>
                <c:pt idx="12124">
                  <c:v>0</c:v>
                </c:pt>
                <c:pt idx="12125">
                  <c:v>0</c:v>
                </c:pt>
                <c:pt idx="12126">
                  <c:v>0</c:v>
                </c:pt>
                <c:pt idx="12127">
                  <c:v>0</c:v>
                </c:pt>
                <c:pt idx="12128">
                  <c:v>0</c:v>
                </c:pt>
                <c:pt idx="12129">
                  <c:v>0</c:v>
                </c:pt>
                <c:pt idx="12130">
                  <c:v>0</c:v>
                </c:pt>
                <c:pt idx="12131">
                  <c:v>0</c:v>
                </c:pt>
                <c:pt idx="12132">
                  <c:v>0</c:v>
                </c:pt>
                <c:pt idx="12133">
                  <c:v>0</c:v>
                </c:pt>
                <c:pt idx="12134">
                  <c:v>0</c:v>
                </c:pt>
                <c:pt idx="12135">
                  <c:v>0</c:v>
                </c:pt>
                <c:pt idx="12136">
                  <c:v>0</c:v>
                </c:pt>
                <c:pt idx="12137">
                  <c:v>0</c:v>
                </c:pt>
                <c:pt idx="12138">
                  <c:v>0</c:v>
                </c:pt>
                <c:pt idx="12139">
                  <c:v>0</c:v>
                </c:pt>
                <c:pt idx="12140">
                  <c:v>0</c:v>
                </c:pt>
                <c:pt idx="12141">
                  <c:v>0</c:v>
                </c:pt>
                <c:pt idx="12142">
                  <c:v>0</c:v>
                </c:pt>
                <c:pt idx="12143">
                  <c:v>0</c:v>
                </c:pt>
                <c:pt idx="12144">
                  <c:v>0</c:v>
                </c:pt>
                <c:pt idx="12145">
                  <c:v>0</c:v>
                </c:pt>
                <c:pt idx="12146">
                  <c:v>0</c:v>
                </c:pt>
                <c:pt idx="12147">
                  <c:v>0</c:v>
                </c:pt>
                <c:pt idx="12148">
                  <c:v>0</c:v>
                </c:pt>
                <c:pt idx="12149">
                  <c:v>0</c:v>
                </c:pt>
                <c:pt idx="12150">
                  <c:v>0</c:v>
                </c:pt>
                <c:pt idx="12151">
                  <c:v>0</c:v>
                </c:pt>
                <c:pt idx="12152">
                  <c:v>0</c:v>
                </c:pt>
                <c:pt idx="12153">
                  <c:v>0</c:v>
                </c:pt>
                <c:pt idx="12154">
                  <c:v>0</c:v>
                </c:pt>
                <c:pt idx="12155">
                  <c:v>0</c:v>
                </c:pt>
                <c:pt idx="12156">
                  <c:v>0</c:v>
                </c:pt>
                <c:pt idx="12157">
                  <c:v>0</c:v>
                </c:pt>
                <c:pt idx="12158">
                  <c:v>0</c:v>
                </c:pt>
                <c:pt idx="12159">
                  <c:v>0</c:v>
                </c:pt>
                <c:pt idx="12160">
                  <c:v>0</c:v>
                </c:pt>
                <c:pt idx="12161">
                  <c:v>0</c:v>
                </c:pt>
                <c:pt idx="12162">
                  <c:v>0</c:v>
                </c:pt>
                <c:pt idx="12163">
                  <c:v>0</c:v>
                </c:pt>
                <c:pt idx="12164">
                  <c:v>0</c:v>
                </c:pt>
                <c:pt idx="12165">
                  <c:v>0</c:v>
                </c:pt>
                <c:pt idx="12166">
                  <c:v>0</c:v>
                </c:pt>
                <c:pt idx="12167">
                  <c:v>0</c:v>
                </c:pt>
                <c:pt idx="12168">
                  <c:v>0</c:v>
                </c:pt>
                <c:pt idx="12169">
                  <c:v>0</c:v>
                </c:pt>
                <c:pt idx="12170">
                  <c:v>0</c:v>
                </c:pt>
                <c:pt idx="12171">
                  <c:v>0</c:v>
                </c:pt>
                <c:pt idx="12172">
                  <c:v>0</c:v>
                </c:pt>
                <c:pt idx="12173">
                  <c:v>0</c:v>
                </c:pt>
                <c:pt idx="12174">
                  <c:v>0</c:v>
                </c:pt>
                <c:pt idx="12175">
                  <c:v>0</c:v>
                </c:pt>
                <c:pt idx="12176">
                  <c:v>0</c:v>
                </c:pt>
                <c:pt idx="12177">
                  <c:v>0</c:v>
                </c:pt>
                <c:pt idx="12178">
                  <c:v>0</c:v>
                </c:pt>
                <c:pt idx="12179">
                  <c:v>0</c:v>
                </c:pt>
                <c:pt idx="12180">
                  <c:v>0</c:v>
                </c:pt>
                <c:pt idx="12181">
                  <c:v>0</c:v>
                </c:pt>
                <c:pt idx="12182">
                  <c:v>0</c:v>
                </c:pt>
                <c:pt idx="12183">
                  <c:v>0</c:v>
                </c:pt>
                <c:pt idx="12184">
                  <c:v>0</c:v>
                </c:pt>
                <c:pt idx="12185">
                  <c:v>0</c:v>
                </c:pt>
                <c:pt idx="12186">
                  <c:v>0</c:v>
                </c:pt>
                <c:pt idx="12187">
                  <c:v>0</c:v>
                </c:pt>
                <c:pt idx="12188">
                  <c:v>0</c:v>
                </c:pt>
                <c:pt idx="12189">
                  <c:v>0</c:v>
                </c:pt>
                <c:pt idx="12190">
                  <c:v>0</c:v>
                </c:pt>
                <c:pt idx="12191">
                  <c:v>0</c:v>
                </c:pt>
                <c:pt idx="12192">
                  <c:v>0</c:v>
                </c:pt>
                <c:pt idx="12193">
                  <c:v>0</c:v>
                </c:pt>
                <c:pt idx="12194">
                  <c:v>0</c:v>
                </c:pt>
                <c:pt idx="12195">
                  <c:v>0</c:v>
                </c:pt>
                <c:pt idx="12196">
                  <c:v>0</c:v>
                </c:pt>
                <c:pt idx="12197">
                  <c:v>0</c:v>
                </c:pt>
                <c:pt idx="12198">
                  <c:v>0</c:v>
                </c:pt>
                <c:pt idx="12199">
                  <c:v>0</c:v>
                </c:pt>
                <c:pt idx="12200">
                  <c:v>0</c:v>
                </c:pt>
                <c:pt idx="12201">
                  <c:v>0</c:v>
                </c:pt>
                <c:pt idx="12202">
                  <c:v>0</c:v>
                </c:pt>
                <c:pt idx="12203">
                  <c:v>0</c:v>
                </c:pt>
                <c:pt idx="12204">
                  <c:v>0</c:v>
                </c:pt>
                <c:pt idx="12205">
                  <c:v>0</c:v>
                </c:pt>
                <c:pt idx="12206">
                  <c:v>0</c:v>
                </c:pt>
                <c:pt idx="12207">
                  <c:v>0</c:v>
                </c:pt>
                <c:pt idx="12208">
                  <c:v>0</c:v>
                </c:pt>
                <c:pt idx="12209">
                  <c:v>0</c:v>
                </c:pt>
                <c:pt idx="12210">
                  <c:v>0</c:v>
                </c:pt>
                <c:pt idx="12211">
                  <c:v>0</c:v>
                </c:pt>
                <c:pt idx="12212">
                  <c:v>0</c:v>
                </c:pt>
                <c:pt idx="12213">
                  <c:v>0</c:v>
                </c:pt>
                <c:pt idx="12214">
                  <c:v>0</c:v>
                </c:pt>
                <c:pt idx="12215">
                  <c:v>0</c:v>
                </c:pt>
                <c:pt idx="12216">
                  <c:v>0</c:v>
                </c:pt>
                <c:pt idx="12217">
                  <c:v>0</c:v>
                </c:pt>
                <c:pt idx="12218">
                  <c:v>0</c:v>
                </c:pt>
                <c:pt idx="12219">
                  <c:v>0</c:v>
                </c:pt>
                <c:pt idx="12220">
                  <c:v>0</c:v>
                </c:pt>
                <c:pt idx="12221">
                  <c:v>0</c:v>
                </c:pt>
                <c:pt idx="12222">
                  <c:v>0</c:v>
                </c:pt>
                <c:pt idx="12223">
                  <c:v>0</c:v>
                </c:pt>
                <c:pt idx="12224">
                  <c:v>0</c:v>
                </c:pt>
                <c:pt idx="12225">
                  <c:v>0</c:v>
                </c:pt>
                <c:pt idx="12226">
                  <c:v>0</c:v>
                </c:pt>
                <c:pt idx="12227">
                  <c:v>0</c:v>
                </c:pt>
                <c:pt idx="12228">
                  <c:v>0</c:v>
                </c:pt>
                <c:pt idx="12229">
                  <c:v>0</c:v>
                </c:pt>
                <c:pt idx="12230">
                  <c:v>0</c:v>
                </c:pt>
                <c:pt idx="12231">
                  <c:v>0</c:v>
                </c:pt>
                <c:pt idx="12232">
                  <c:v>0</c:v>
                </c:pt>
                <c:pt idx="12233">
                  <c:v>0</c:v>
                </c:pt>
                <c:pt idx="12234">
                  <c:v>0</c:v>
                </c:pt>
                <c:pt idx="12235">
                  <c:v>0</c:v>
                </c:pt>
                <c:pt idx="12236">
                  <c:v>0</c:v>
                </c:pt>
                <c:pt idx="12237">
                  <c:v>0</c:v>
                </c:pt>
                <c:pt idx="12238">
                  <c:v>0</c:v>
                </c:pt>
                <c:pt idx="12239">
                  <c:v>0</c:v>
                </c:pt>
                <c:pt idx="12240">
                  <c:v>0</c:v>
                </c:pt>
                <c:pt idx="12241">
                  <c:v>0</c:v>
                </c:pt>
                <c:pt idx="12242">
                  <c:v>0</c:v>
                </c:pt>
                <c:pt idx="12243">
                  <c:v>0</c:v>
                </c:pt>
                <c:pt idx="12244">
                  <c:v>0</c:v>
                </c:pt>
                <c:pt idx="12245">
                  <c:v>0</c:v>
                </c:pt>
                <c:pt idx="12246">
                  <c:v>0</c:v>
                </c:pt>
                <c:pt idx="12247">
                  <c:v>0</c:v>
                </c:pt>
                <c:pt idx="12248">
                  <c:v>0</c:v>
                </c:pt>
                <c:pt idx="12249">
                  <c:v>0</c:v>
                </c:pt>
                <c:pt idx="12250">
                  <c:v>0</c:v>
                </c:pt>
                <c:pt idx="12251">
                  <c:v>0</c:v>
                </c:pt>
                <c:pt idx="12252">
                  <c:v>0</c:v>
                </c:pt>
                <c:pt idx="12253">
                  <c:v>0</c:v>
                </c:pt>
                <c:pt idx="12254">
                  <c:v>0</c:v>
                </c:pt>
                <c:pt idx="12255">
                  <c:v>0</c:v>
                </c:pt>
                <c:pt idx="12256">
                  <c:v>0</c:v>
                </c:pt>
                <c:pt idx="12257">
                  <c:v>0</c:v>
                </c:pt>
                <c:pt idx="12258">
                  <c:v>0</c:v>
                </c:pt>
                <c:pt idx="12259">
                  <c:v>0</c:v>
                </c:pt>
                <c:pt idx="12260">
                  <c:v>0</c:v>
                </c:pt>
                <c:pt idx="12261">
                  <c:v>0</c:v>
                </c:pt>
                <c:pt idx="12262">
                  <c:v>0</c:v>
                </c:pt>
                <c:pt idx="12263">
                  <c:v>0</c:v>
                </c:pt>
                <c:pt idx="12264">
                  <c:v>0</c:v>
                </c:pt>
                <c:pt idx="12265">
                  <c:v>0</c:v>
                </c:pt>
                <c:pt idx="12266">
                  <c:v>0</c:v>
                </c:pt>
                <c:pt idx="12267">
                  <c:v>0</c:v>
                </c:pt>
                <c:pt idx="12268">
                  <c:v>0</c:v>
                </c:pt>
                <c:pt idx="12269">
                  <c:v>0</c:v>
                </c:pt>
                <c:pt idx="12270">
                  <c:v>0</c:v>
                </c:pt>
                <c:pt idx="12271">
                  <c:v>0</c:v>
                </c:pt>
                <c:pt idx="12272">
                  <c:v>0</c:v>
                </c:pt>
                <c:pt idx="12273">
                  <c:v>0</c:v>
                </c:pt>
                <c:pt idx="12274">
                  <c:v>0</c:v>
                </c:pt>
                <c:pt idx="12275">
                  <c:v>0</c:v>
                </c:pt>
                <c:pt idx="12276">
                  <c:v>0</c:v>
                </c:pt>
                <c:pt idx="12277">
                  <c:v>0</c:v>
                </c:pt>
                <c:pt idx="12278">
                  <c:v>0</c:v>
                </c:pt>
                <c:pt idx="12279">
                  <c:v>0</c:v>
                </c:pt>
                <c:pt idx="12280">
                  <c:v>0</c:v>
                </c:pt>
                <c:pt idx="12281">
                  <c:v>0</c:v>
                </c:pt>
                <c:pt idx="12282">
                  <c:v>0</c:v>
                </c:pt>
                <c:pt idx="12283">
                  <c:v>0</c:v>
                </c:pt>
                <c:pt idx="12284">
                  <c:v>0</c:v>
                </c:pt>
                <c:pt idx="12285">
                  <c:v>0</c:v>
                </c:pt>
                <c:pt idx="12286">
                  <c:v>0</c:v>
                </c:pt>
                <c:pt idx="12287">
                  <c:v>0</c:v>
                </c:pt>
                <c:pt idx="12288">
                  <c:v>0</c:v>
                </c:pt>
                <c:pt idx="12289">
                  <c:v>0</c:v>
                </c:pt>
                <c:pt idx="12290">
                  <c:v>0</c:v>
                </c:pt>
                <c:pt idx="12291">
                  <c:v>0</c:v>
                </c:pt>
                <c:pt idx="12292">
                  <c:v>0</c:v>
                </c:pt>
                <c:pt idx="12293">
                  <c:v>0</c:v>
                </c:pt>
                <c:pt idx="12294">
                  <c:v>0</c:v>
                </c:pt>
                <c:pt idx="12295">
                  <c:v>0</c:v>
                </c:pt>
                <c:pt idx="12296">
                  <c:v>0</c:v>
                </c:pt>
                <c:pt idx="12297">
                  <c:v>0</c:v>
                </c:pt>
                <c:pt idx="12298">
                  <c:v>0</c:v>
                </c:pt>
                <c:pt idx="12299">
                  <c:v>0</c:v>
                </c:pt>
                <c:pt idx="12300">
                  <c:v>0</c:v>
                </c:pt>
                <c:pt idx="12301">
                  <c:v>0</c:v>
                </c:pt>
                <c:pt idx="12302">
                  <c:v>0</c:v>
                </c:pt>
                <c:pt idx="12303">
                  <c:v>0</c:v>
                </c:pt>
                <c:pt idx="12304">
                  <c:v>0</c:v>
                </c:pt>
                <c:pt idx="12305">
                  <c:v>0</c:v>
                </c:pt>
                <c:pt idx="12306">
                  <c:v>0</c:v>
                </c:pt>
                <c:pt idx="12307">
                  <c:v>0</c:v>
                </c:pt>
                <c:pt idx="12308">
                  <c:v>0</c:v>
                </c:pt>
                <c:pt idx="12309">
                  <c:v>0</c:v>
                </c:pt>
                <c:pt idx="12310">
                  <c:v>0</c:v>
                </c:pt>
                <c:pt idx="12311">
                  <c:v>0</c:v>
                </c:pt>
                <c:pt idx="12312">
                  <c:v>0</c:v>
                </c:pt>
                <c:pt idx="12313">
                  <c:v>0</c:v>
                </c:pt>
                <c:pt idx="12314">
                  <c:v>0</c:v>
                </c:pt>
                <c:pt idx="12315">
                  <c:v>0</c:v>
                </c:pt>
                <c:pt idx="12316">
                  <c:v>0</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c:v>
                </c:pt>
                <c:pt idx="12434">
                  <c:v>0</c:v>
                </c:pt>
                <c:pt idx="12435">
                  <c:v>0</c:v>
                </c:pt>
                <c:pt idx="12436">
                  <c:v>0</c:v>
                </c:pt>
                <c:pt idx="12437">
                  <c:v>0</c:v>
                </c:pt>
                <c:pt idx="12438">
                  <c:v>0</c:v>
                </c:pt>
                <c:pt idx="12439">
                  <c:v>0</c:v>
                </c:pt>
                <c:pt idx="12440">
                  <c:v>0</c:v>
                </c:pt>
                <c:pt idx="12441">
                  <c:v>0</c:v>
                </c:pt>
                <c:pt idx="12442">
                  <c:v>0</c:v>
                </c:pt>
                <c:pt idx="12443">
                  <c:v>0</c:v>
                </c:pt>
                <c:pt idx="12444">
                  <c:v>0</c:v>
                </c:pt>
                <c:pt idx="12445">
                  <c:v>0</c:v>
                </c:pt>
                <c:pt idx="12446">
                  <c:v>0</c:v>
                </c:pt>
                <c:pt idx="12447">
                  <c:v>0</c:v>
                </c:pt>
                <c:pt idx="12448">
                  <c:v>0</c:v>
                </c:pt>
                <c:pt idx="12449">
                  <c:v>0</c:v>
                </c:pt>
                <c:pt idx="12450">
                  <c:v>0</c:v>
                </c:pt>
                <c:pt idx="12451">
                  <c:v>0</c:v>
                </c:pt>
                <c:pt idx="12452">
                  <c:v>0</c:v>
                </c:pt>
                <c:pt idx="12453">
                  <c:v>0</c:v>
                </c:pt>
                <c:pt idx="12454">
                  <c:v>0</c:v>
                </c:pt>
                <c:pt idx="12455">
                  <c:v>0</c:v>
                </c:pt>
                <c:pt idx="12456">
                  <c:v>0</c:v>
                </c:pt>
                <c:pt idx="12457">
                  <c:v>0</c:v>
                </c:pt>
                <c:pt idx="12458">
                  <c:v>0</c:v>
                </c:pt>
                <c:pt idx="12459">
                  <c:v>0</c:v>
                </c:pt>
                <c:pt idx="12460">
                  <c:v>0</c:v>
                </c:pt>
                <c:pt idx="12461">
                  <c:v>0</c:v>
                </c:pt>
                <c:pt idx="12462">
                  <c:v>0</c:v>
                </c:pt>
                <c:pt idx="12463">
                  <c:v>0</c:v>
                </c:pt>
                <c:pt idx="12464">
                  <c:v>0</c:v>
                </c:pt>
                <c:pt idx="12465">
                  <c:v>0</c:v>
                </c:pt>
                <c:pt idx="12466">
                  <c:v>0</c:v>
                </c:pt>
                <c:pt idx="12467">
                  <c:v>0</c:v>
                </c:pt>
                <c:pt idx="12468">
                  <c:v>0</c:v>
                </c:pt>
                <c:pt idx="12469">
                  <c:v>0</c:v>
                </c:pt>
                <c:pt idx="12470">
                  <c:v>0</c:v>
                </c:pt>
                <c:pt idx="12471">
                  <c:v>0</c:v>
                </c:pt>
                <c:pt idx="12472">
                  <c:v>0</c:v>
                </c:pt>
                <c:pt idx="12473">
                  <c:v>0</c:v>
                </c:pt>
                <c:pt idx="12474">
                  <c:v>0</c:v>
                </c:pt>
                <c:pt idx="12475">
                  <c:v>0</c:v>
                </c:pt>
                <c:pt idx="12476">
                  <c:v>0</c:v>
                </c:pt>
                <c:pt idx="12477">
                  <c:v>0</c:v>
                </c:pt>
                <c:pt idx="12478">
                  <c:v>0</c:v>
                </c:pt>
                <c:pt idx="12479">
                  <c:v>0</c:v>
                </c:pt>
                <c:pt idx="12480">
                  <c:v>0</c:v>
                </c:pt>
                <c:pt idx="12481">
                  <c:v>0</c:v>
                </c:pt>
                <c:pt idx="12482">
                  <c:v>0</c:v>
                </c:pt>
                <c:pt idx="12483">
                  <c:v>0</c:v>
                </c:pt>
                <c:pt idx="12484">
                  <c:v>0</c:v>
                </c:pt>
                <c:pt idx="12485">
                  <c:v>0</c:v>
                </c:pt>
                <c:pt idx="12486">
                  <c:v>0</c:v>
                </c:pt>
                <c:pt idx="12487">
                  <c:v>0</c:v>
                </c:pt>
                <c:pt idx="12488">
                  <c:v>0</c:v>
                </c:pt>
                <c:pt idx="12489">
                  <c:v>0</c:v>
                </c:pt>
                <c:pt idx="12490">
                  <c:v>0</c:v>
                </c:pt>
                <c:pt idx="12491">
                  <c:v>0</c:v>
                </c:pt>
                <c:pt idx="12492">
                  <c:v>0</c:v>
                </c:pt>
                <c:pt idx="12493">
                  <c:v>0</c:v>
                </c:pt>
                <c:pt idx="12494">
                  <c:v>0</c:v>
                </c:pt>
                <c:pt idx="12495">
                  <c:v>0</c:v>
                </c:pt>
                <c:pt idx="12496">
                  <c:v>0</c:v>
                </c:pt>
                <c:pt idx="12497">
                  <c:v>0</c:v>
                </c:pt>
                <c:pt idx="12498">
                  <c:v>0</c:v>
                </c:pt>
                <c:pt idx="12499">
                  <c:v>0</c:v>
                </c:pt>
                <c:pt idx="12500">
                  <c:v>0</c:v>
                </c:pt>
                <c:pt idx="12501">
                  <c:v>0</c:v>
                </c:pt>
                <c:pt idx="12502">
                  <c:v>0</c:v>
                </c:pt>
                <c:pt idx="12503">
                  <c:v>0</c:v>
                </c:pt>
                <c:pt idx="12504">
                  <c:v>0</c:v>
                </c:pt>
                <c:pt idx="12505">
                  <c:v>0</c:v>
                </c:pt>
                <c:pt idx="12506">
                  <c:v>0</c:v>
                </c:pt>
                <c:pt idx="12507">
                  <c:v>0</c:v>
                </c:pt>
                <c:pt idx="12508">
                  <c:v>0</c:v>
                </c:pt>
                <c:pt idx="12509">
                  <c:v>0</c:v>
                </c:pt>
                <c:pt idx="12510">
                  <c:v>0</c:v>
                </c:pt>
                <c:pt idx="12511">
                  <c:v>0</c:v>
                </c:pt>
                <c:pt idx="12512">
                  <c:v>0</c:v>
                </c:pt>
                <c:pt idx="12513">
                  <c:v>0</c:v>
                </c:pt>
                <c:pt idx="12514">
                  <c:v>0</c:v>
                </c:pt>
                <c:pt idx="12515">
                  <c:v>0</c:v>
                </c:pt>
                <c:pt idx="12516">
                  <c:v>0</c:v>
                </c:pt>
                <c:pt idx="12517">
                  <c:v>0</c:v>
                </c:pt>
                <c:pt idx="12518">
                  <c:v>0</c:v>
                </c:pt>
                <c:pt idx="12519">
                  <c:v>0</c:v>
                </c:pt>
                <c:pt idx="12520">
                  <c:v>0</c:v>
                </c:pt>
                <c:pt idx="12521">
                  <c:v>0</c:v>
                </c:pt>
                <c:pt idx="12522">
                  <c:v>0</c:v>
                </c:pt>
                <c:pt idx="12523">
                  <c:v>0</c:v>
                </c:pt>
                <c:pt idx="12524">
                  <c:v>0</c:v>
                </c:pt>
                <c:pt idx="12525">
                  <c:v>0</c:v>
                </c:pt>
                <c:pt idx="12526">
                  <c:v>0</c:v>
                </c:pt>
                <c:pt idx="12527">
                  <c:v>0</c:v>
                </c:pt>
                <c:pt idx="12528">
                  <c:v>0</c:v>
                </c:pt>
                <c:pt idx="12529">
                  <c:v>0</c:v>
                </c:pt>
                <c:pt idx="12530">
                  <c:v>0</c:v>
                </c:pt>
                <c:pt idx="12531">
                  <c:v>0</c:v>
                </c:pt>
                <c:pt idx="12532">
                  <c:v>0</c:v>
                </c:pt>
                <c:pt idx="12533">
                  <c:v>0</c:v>
                </c:pt>
                <c:pt idx="12534">
                  <c:v>0</c:v>
                </c:pt>
                <c:pt idx="12535">
                  <c:v>0</c:v>
                </c:pt>
                <c:pt idx="12536">
                  <c:v>0</c:v>
                </c:pt>
                <c:pt idx="12537">
                  <c:v>0</c:v>
                </c:pt>
                <c:pt idx="12538">
                  <c:v>0</c:v>
                </c:pt>
                <c:pt idx="12539">
                  <c:v>0</c:v>
                </c:pt>
                <c:pt idx="12540">
                  <c:v>0</c:v>
                </c:pt>
                <c:pt idx="12541">
                  <c:v>0</c:v>
                </c:pt>
                <c:pt idx="12542">
                  <c:v>0</c:v>
                </c:pt>
                <c:pt idx="12543">
                  <c:v>0</c:v>
                </c:pt>
                <c:pt idx="12544">
                  <c:v>0</c:v>
                </c:pt>
                <c:pt idx="12545">
                  <c:v>0</c:v>
                </c:pt>
                <c:pt idx="12546">
                  <c:v>0</c:v>
                </c:pt>
                <c:pt idx="12547">
                  <c:v>0</c:v>
                </c:pt>
                <c:pt idx="12548">
                  <c:v>0</c:v>
                </c:pt>
                <c:pt idx="12549">
                  <c:v>0</c:v>
                </c:pt>
                <c:pt idx="12550">
                  <c:v>0</c:v>
                </c:pt>
                <c:pt idx="12551">
                  <c:v>0</c:v>
                </c:pt>
                <c:pt idx="12552">
                  <c:v>0</c:v>
                </c:pt>
                <c:pt idx="12553">
                  <c:v>0</c:v>
                </c:pt>
                <c:pt idx="12554">
                  <c:v>0</c:v>
                </c:pt>
                <c:pt idx="12555">
                  <c:v>0</c:v>
                </c:pt>
                <c:pt idx="12556">
                  <c:v>0</c:v>
                </c:pt>
                <c:pt idx="12557">
                  <c:v>0</c:v>
                </c:pt>
                <c:pt idx="12558">
                  <c:v>0</c:v>
                </c:pt>
                <c:pt idx="12559">
                  <c:v>0</c:v>
                </c:pt>
                <c:pt idx="12560">
                  <c:v>0</c:v>
                </c:pt>
                <c:pt idx="12561">
                  <c:v>0</c:v>
                </c:pt>
                <c:pt idx="12562">
                  <c:v>0</c:v>
                </c:pt>
                <c:pt idx="12563">
                  <c:v>0</c:v>
                </c:pt>
                <c:pt idx="12564">
                  <c:v>0</c:v>
                </c:pt>
                <c:pt idx="12565">
                  <c:v>0</c:v>
                </c:pt>
                <c:pt idx="12566">
                  <c:v>0</c:v>
                </c:pt>
                <c:pt idx="12567">
                  <c:v>0</c:v>
                </c:pt>
                <c:pt idx="12568">
                  <c:v>0</c:v>
                </c:pt>
                <c:pt idx="12569">
                  <c:v>0</c:v>
                </c:pt>
                <c:pt idx="12570">
                  <c:v>0</c:v>
                </c:pt>
                <c:pt idx="12571">
                  <c:v>0</c:v>
                </c:pt>
                <c:pt idx="12572">
                  <c:v>0</c:v>
                </c:pt>
                <c:pt idx="12573">
                  <c:v>0</c:v>
                </c:pt>
                <c:pt idx="12574">
                  <c:v>0</c:v>
                </c:pt>
                <c:pt idx="12575">
                  <c:v>0</c:v>
                </c:pt>
                <c:pt idx="12576">
                  <c:v>0</c:v>
                </c:pt>
                <c:pt idx="12577">
                  <c:v>0</c:v>
                </c:pt>
                <c:pt idx="12578">
                  <c:v>0</c:v>
                </c:pt>
                <c:pt idx="12579">
                  <c:v>0</c:v>
                </c:pt>
                <c:pt idx="12580">
                  <c:v>0</c:v>
                </c:pt>
                <c:pt idx="12581">
                  <c:v>0</c:v>
                </c:pt>
                <c:pt idx="12582">
                  <c:v>0</c:v>
                </c:pt>
                <c:pt idx="12583">
                  <c:v>0</c:v>
                </c:pt>
                <c:pt idx="12584">
                  <c:v>0</c:v>
                </c:pt>
                <c:pt idx="12585">
                  <c:v>0</c:v>
                </c:pt>
                <c:pt idx="12586">
                  <c:v>0</c:v>
                </c:pt>
                <c:pt idx="12587">
                  <c:v>0</c:v>
                </c:pt>
                <c:pt idx="12588">
                  <c:v>0</c:v>
                </c:pt>
                <c:pt idx="12589">
                  <c:v>0</c:v>
                </c:pt>
                <c:pt idx="12590">
                  <c:v>0</c:v>
                </c:pt>
                <c:pt idx="12591">
                  <c:v>0</c:v>
                </c:pt>
                <c:pt idx="12592">
                  <c:v>0</c:v>
                </c:pt>
                <c:pt idx="12593">
                  <c:v>0</c:v>
                </c:pt>
                <c:pt idx="12594">
                  <c:v>0</c:v>
                </c:pt>
                <c:pt idx="12595">
                  <c:v>0</c:v>
                </c:pt>
                <c:pt idx="12596">
                  <c:v>0</c:v>
                </c:pt>
                <c:pt idx="12597">
                  <c:v>0</c:v>
                </c:pt>
                <c:pt idx="12598">
                  <c:v>0</c:v>
                </c:pt>
                <c:pt idx="12599">
                  <c:v>0</c:v>
                </c:pt>
                <c:pt idx="12600">
                  <c:v>0</c:v>
                </c:pt>
                <c:pt idx="12601">
                  <c:v>0</c:v>
                </c:pt>
                <c:pt idx="12602">
                  <c:v>0</c:v>
                </c:pt>
                <c:pt idx="12603">
                  <c:v>0</c:v>
                </c:pt>
                <c:pt idx="12604">
                  <c:v>0</c:v>
                </c:pt>
                <c:pt idx="12605">
                  <c:v>0</c:v>
                </c:pt>
                <c:pt idx="12606">
                  <c:v>0</c:v>
                </c:pt>
                <c:pt idx="12607">
                  <c:v>0</c:v>
                </c:pt>
                <c:pt idx="12608">
                  <c:v>0</c:v>
                </c:pt>
                <c:pt idx="12609">
                  <c:v>0</c:v>
                </c:pt>
                <c:pt idx="12610">
                  <c:v>0</c:v>
                </c:pt>
                <c:pt idx="12611">
                  <c:v>0</c:v>
                </c:pt>
                <c:pt idx="12612">
                  <c:v>0</c:v>
                </c:pt>
                <c:pt idx="12613">
                  <c:v>0</c:v>
                </c:pt>
                <c:pt idx="12614">
                  <c:v>0</c:v>
                </c:pt>
                <c:pt idx="12615">
                  <c:v>0</c:v>
                </c:pt>
                <c:pt idx="12616">
                  <c:v>0</c:v>
                </c:pt>
                <c:pt idx="12617">
                  <c:v>0</c:v>
                </c:pt>
                <c:pt idx="12618">
                  <c:v>0</c:v>
                </c:pt>
                <c:pt idx="12619">
                  <c:v>0</c:v>
                </c:pt>
                <c:pt idx="12620">
                  <c:v>0</c:v>
                </c:pt>
                <c:pt idx="12621">
                  <c:v>0</c:v>
                </c:pt>
                <c:pt idx="12622">
                  <c:v>0</c:v>
                </c:pt>
                <c:pt idx="12623">
                  <c:v>0</c:v>
                </c:pt>
                <c:pt idx="12624">
                  <c:v>0</c:v>
                </c:pt>
                <c:pt idx="12625">
                  <c:v>0</c:v>
                </c:pt>
                <c:pt idx="12626">
                  <c:v>0</c:v>
                </c:pt>
                <c:pt idx="12627">
                  <c:v>0</c:v>
                </c:pt>
                <c:pt idx="12628">
                  <c:v>0</c:v>
                </c:pt>
                <c:pt idx="12629">
                  <c:v>0</c:v>
                </c:pt>
                <c:pt idx="12630">
                  <c:v>0</c:v>
                </c:pt>
                <c:pt idx="12631">
                  <c:v>0</c:v>
                </c:pt>
                <c:pt idx="12632">
                  <c:v>0</c:v>
                </c:pt>
                <c:pt idx="12633">
                  <c:v>0</c:v>
                </c:pt>
                <c:pt idx="12634">
                  <c:v>0</c:v>
                </c:pt>
                <c:pt idx="12635">
                  <c:v>0</c:v>
                </c:pt>
                <c:pt idx="12636">
                  <c:v>0</c:v>
                </c:pt>
                <c:pt idx="12637">
                  <c:v>0</c:v>
                </c:pt>
                <c:pt idx="12638">
                  <c:v>0</c:v>
                </c:pt>
                <c:pt idx="12639">
                  <c:v>0</c:v>
                </c:pt>
                <c:pt idx="12640">
                  <c:v>0</c:v>
                </c:pt>
                <c:pt idx="12641">
                  <c:v>0</c:v>
                </c:pt>
                <c:pt idx="12642">
                  <c:v>0</c:v>
                </c:pt>
                <c:pt idx="12643">
                  <c:v>0</c:v>
                </c:pt>
                <c:pt idx="12644">
                  <c:v>0</c:v>
                </c:pt>
                <c:pt idx="12645">
                  <c:v>0</c:v>
                </c:pt>
                <c:pt idx="12646">
                  <c:v>0</c:v>
                </c:pt>
                <c:pt idx="12647">
                  <c:v>0</c:v>
                </c:pt>
                <c:pt idx="12648">
                  <c:v>0</c:v>
                </c:pt>
                <c:pt idx="12649">
                  <c:v>0</c:v>
                </c:pt>
                <c:pt idx="12650">
                  <c:v>0</c:v>
                </c:pt>
                <c:pt idx="12651">
                  <c:v>0</c:v>
                </c:pt>
                <c:pt idx="12652">
                  <c:v>0</c:v>
                </c:pt>
                <c:pt idx="12653">
                  <c:v>0</c:v>
                </c:pt>
                <c:pt idx="12654">
                  <c:v>0</c:v>
                </c:pt>
                <c:pt idx="12655">
                  <c:v>0</c:v>
                </c:pt>
                <c:pt idx="12656">
                  <c:v>0</c:v>
                </c:pt>
                <c:pt idx="12657">
                  <c:v>0</c:v>
                </c:pt>
                <c:pt idx="12658">
                  <c:v>0</c:v>
                </c:pt>
                <c:pt idx="12659">
                  <c:v>0</c:v>
                </c:pt>
                <c:pt idx="12660">
                  <c:v>0</c:v>
                </c:pt>
                <c:pt idx="12661">
                  <c:v>0</c:v>
                </c:pt>
                <c:pt idx="12662">
                  <c:v>0</c:v>
                </c:pt>
                <c:pt idx="12663">
                  <c:v>0</c:v>
                </c:pt>
                <c:pt idx="12664">
                  <c:v>0</c:v>
                </c:pt>
                <c:pt idx="12665">
                  <c:v>0</c:v>
                </c:pt>
                <c:pt idx="12666">
                  <c:v>0</c:v>
                </c:pt>
                <c:pt idx="12667">
                  <c:v>0</c:v>
                </c:pt>
                <c:pt idx="12668">
                  <c:v>0</c:v>
                </c:pt>
                <c:pt idx="12669">
                  <c:v>0</c:v>
                </c:pt>
                <c:pt idx="12670">
                  <c:v>0</c:v>
                </c:pt>
                <c:pt idx="12671">
                  <c:v>0</c:v>
                </c:pt>
                <c:pt idx="12672">
                  <c:v>0</c:v>
                </c:pt>
                <c:pt idx="12673">
                  <c:v>0</c:v>
                </c:pt>
                <c:pt idx="12674">
                  <c:v>0</c:v>
                </c:pt>
                <c:pt idx="12675">
                  <c:v>0</c:v>
                </c:pt>
                <c:pt idx="12676">
                  <c:v>0</c:v>
                </c:pt>
                <c:pt idx="12677">
                  <c:v>0</c:v>
                </c:pt>
                <c:pt idx="12678">
                  <c:v>0</c:v>
                </c:pt>
                <c:pt idx="12679">
                  <c:v>0</c:v>
                </c:pt>
                <c:pt idx="12680">
                  <c:v>0</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0</c:v>
                </c:pt>
                <c:pt idx="12694">
                  <c:v>0</c:v>
                </c:pt>
                <c:pt idx="12695">
                  <c:v>0</c:v>
                </c:pt>
                <c:pt idx="12696">
                  <c:v>0</c:v>
                </c:pt>
                <c:pt idx="12697">
                  <c:v>0</c:v>
                </c:pt>
                <c:pt idx="12698">
                  <c:v>0</c:v>
                </c:pt>
                <c:pt idx="12699">
                  <c:v>0</c:v>
                </c:pt>
                <c:pt idx="12700">
                  <c:v>0</c:v>
                </c:pt>
                <c:pt idx="12701">
                  <c:v>0</c:v>
                </c:pt>
                <c:pt idx="12702">
                  <c:v>0</c:v>
                </c:pt>
                <c:pt idx="12703">
                  <c:v>0</c:v>
                </c:pt>
                <c:pt idx="12704">
                  <c:v>0</c:v>
                </c:pt>
                <c:pt idx="12705">
                  <c:v>0</c:v>
                </c:pt>
                <c:pt idx="12706">
                  <c:v>0</c:v>
                </c:pt>
                <c:pt idx="12707">
                  <c:v>0</c:v>
                </c:pt>
                <c:pt idx="12708">
                  <c:v>0</c:v>
                </c:pt>
                <c:pt idx="12709">
                  <c:v>0</c:v>
                </c:pt>
                <c:pt idx="12710">
                  <c:v>0</c:v>
                </c:pt>
                <c:pt idx="12711">
                  <c:v>0</c:v>
                </c:pt>
                <c:pt idx="12712">
                  <c:v>0</c:v>
                </c:pt>
                <c:pt idx="12713">
                  <c:v>0</c:v>
                </c:pt>
                <c:pt idx="12714">
                  <c:v>0</c:v>
                </c:pt>
                <c:pt idx="12715">
                  <c:v>0</c:v>
                </c:pt>
                <c:pt idx="12716">
                  <c:v>0</c:v>
                </c:pt>
                <c:pt idx="12717">
                  <c:v>0</c:v>
                </c:pt>
                <c:pt idx="12718">
                  <c:v>0</c:v>
                </c:pt>
                <c:pt idx="12719">
                  <c:v>0</c:v>
                </c:pt>
                <c:pt idx="12720">
                  <c:v>0</c:v>
                </c:pt>
                <c:pt idx="12721">
                  <c:v>0</c:v>
                </c:pt>
                <c:pt idx="12722">
                  <c:v>0</c:v>
                </c:pt>
                <c:pt idx="12723">
                  <c:v>0</c:v>
                </c:pt>
                <c:pt idx="12724">
                  <c:v>0</c:v>
                </c:pt>
                <c:pt idx="12725">
                  <c:v>0</c:v>
                </c:pt>
                <c:pt idx="12726">
                  <c:v>0</c:v>
                </c:pt>
                <c:pt idx="12727">
                  <c:v>0</c:v>
                </c:pt>
                <c:pt idx="12728">
                  <c:v>0</c:v>
                </c:pt>
                <c:pt idx="12729">
                  <c:v>0</c:v>
                </c:pt>
                <c:pt idx="12730">
                  <c:v>0</c:v>
                </c:pt>
                <c:pt idx="12731">
                  <c:v>0</c:v>
                </c:pt>
                <c:pt idx="12732">
                  <c:v>0</c:v>
                </c:pt>
                <c:pt idx="12733">
                  <c:v>0</c:v>
                </c:pt>
                <c:pt idx="12734">
                  <c:v>0</c:v>
                </c:pt>
                <c:pt idx="12735">
                  <c:v>0</c:v>
                </c:pt>
                <c:pt idx="12736">
                  <c:v>0</c:v>
                </c:pt>
                <c:pt idx="12737">
                  <c:v>0</c:v>
                </c:pt>
                <c:pt idx="12738">
                  <c:v>0</c:v>
                </c:pt>
                <c:pt idx="12739">
                  <c:v>0</c:v>
                </c:pt>
                <c:pt idx="12740">
                  <c:v>0</c:v>
                </c:pt>
                <c:pt idx="12741">
                  <c:v>0</c:v>
                </c:pt>
                <c:pt idx="12742">
                  <c:v>0</c:v>
                </c:pt>
                <c:pt idx="12743">
                  <c:v>0</c:v>
                </c:pt>
                <c:pt idx="12744">
                  <c:v>0</c:v>
                </c:pt>
                <c:pt idx="12745">
                  <c:v>0</c:v>
                </c:pt>
                <c:pt idx="12746">
                  <c:v>0</c:v>
                </c:pt>
                <c:pt idx="12747">
                  <c:v>0</c:v>
                </c:pt>
                <c:pt idx="12748">
                  <c:v>0</c:v>
                </c:pt>
                <c:pt idx="12749">
                  <c:v>0</c:v>
                </c:pt>
                <c:pt idx="12750">
                  <c:v>0</c:v>
                </c:pt>
                <c:pt idx="12751">
                  <c:v>0</c:v>
                </c:pt>
                <c:pt idx="12752">
                  <c:v>0</c:v>
                </c:pt>
                <c:pt idx="12753">
                  <c:v>0</c:v>
                </c:pt>
                <c:pt idx="12754">
                  <c:v>0</c:v>
                </c:pt>
                <c:pt idx="12755">
                  <c:v>0</c:v>
                </c:pt>
                <c:pt idx="12756">
                  <c:v>0</c:v>
                </c:pt>
                <c:pt idx="12757">
                  <c:v>0</c:v>
                </c:pt>
                <c:pt idx="12758">
                  <c:v>0</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0</c:v>
                </c:pt>
                <c:pt idx="12847">
                  <c:v>0</c:v>
                </c:pt>
                <c:pt idx="12848">
                  <c:v>0</c:v>
                </c:pt>
                <c:pt idx="12849">
                  <c:v>0</c:v>
                </c:pt>
                <c:pt idx="12850">
                  <c:v>0</c:v>
                </c:pt>
                <c:pt idx="12851">
                  <c:v>0</c:v>
                </c:pt>
                <c:pt idx="12852">
                  <c:v>0</c:v>
                </c:pt>
                <c:pt idx="12853">
                  <c:v>0</c:v>
                </c:pt>
                <c:pt idx="12854">
                  <c:v>0</c:v>
                </c:pt>
                <c:pt idx="12855">
                  <c:v>0</c:v>
                </c:pt>
                <c:pt idx="12856">
                  <c:v>0</c:v>
                </c:pt>
                <c:pt idx="12857">
                  <c:v>0</c:v>
                </c:pt>
                <c:pt idx="12858">
                  <c:v>0</c:v>
                </c:pt>
                <c:pt idx="12859">
                  <c:v>0</c:v>
                </c:pt>
                <c:pt idx="12860">
                  <c:v>0</c:v>
                </c:pt>
                <c:pt idx="12861">
                  <c:v>0</c:v>
                </c:pt>
                <c:pt idx="12862">
                  <c:v>0</c:v>
                </c:pt>
                <c:pt idx="12863">
                  <c:v>0</c:v>
                </c:pt>
                <c:pt idx="12864">
                  <c:v>0</c:v>
                </c:pt>
                <c:pt idx="12865">
                  <c:v>0</c:v>
                </c:pt>
                <c:pt idx="12866">
                  <c:v>0</c:v>
                </c:pt>
                <c:pt idx="12867">
                  <c:v>0</c:v>
                </c:pt>
                <c:pt idx="12868">
                  <c:v>0</c:v>
                </c:pt>
                <c:pt idx="12869">
                  <c:v>0</c:v>
                </c:pt>
                <c:pt idx="12870">
                  <c:v>0</c:v>
                </c:pt>
                <c:pt idx="12871">
                  <c:v>0</c:v>
                </c:pt>
                <c:pt idx="12872">
                  <c:v>0</c:v>
                </c:pt>
                <c:pt idx="12873">
                  <c:v>0</c:v>
                </c:pt>
                <c:pt idx="12874">
                  <c:v>0</c:v>
                </c:pt>
                <c:pt idx="12875">
                  <c:v>0</c:v>
                </c:pt>
                <c:pt idx="12876">
                  <c:v>0</c:v>
                </c:pt>
                <c:pt idx="12877">
                  <c:v>0</c:v>
                </c:pt>
                <c:pt idx="12878">
                  <c:v>0</c:v>
                </c:pt>
                <c:pt idx="12879">
                  <c:v>0</c:v>
                </c:pt>
                <c:pt idx="12880">
                  <c:v>0</c:v>
                </c:pt>
                <c:pt idx="12881">
                  <c:v>0</c:v>
                </c:pt>
                <c:pt idx="12882">
                  <c:v>0</c:v>
                </c:pt>
                <c:pt idx="12883">
                  <c:v>0</c:v>
                </c:pt>
                <c:pt idx="12884">
                  <c:v>0</c:v>
                </c:pt>
                <c:pt idx="12885">
                  <c:v>0</c:v>
                </c:pt>
                <c:pt idx="12886">
                  <c:v>0</c:v>
                </c:pt>
                <c:pt idx="12887">
                  <c:v>0</c:v>
                </c:pt>
                <c:pt idx="12888">
                  <c:v>0</c:v>
                </c:pt>
                <c:pt idx="12889">
                  <c:v>0</c:v>
                </c:pt>
                <c:pt idx="12890">
                  <c:v>0</c:v>
                </c:pt>
                <c:pt idx="12891">
                  <c:v>0</c:v>
                </c:pt>
                <c:pt idx="12892">
                  <c:v>0</c:v>
                </c:pt>
                <c:pt idx="12893">
                  <c:v>0</c:v>
                </c:pt>
                <c:pt idx="12894">
                  <c:v>0</c:v>
                </c:pt>
                <c:pt idx="12895">
                  <c:v>0</c:v>
                </c:pt>
                <c:pt idx="12896">
                  <c:v>0</c:v>
                </c:pt>
                <c:pt idx="12897">
                  <c:v>0</c:v>
                </c:pt>
                <c:pt idx="12898">
                  <c:v>0</c:v>
                </c:pt>
                <c:pt idx="12899">
                  <c:v>0</c:v>
                </c:pt>
                <c:pt idx="12900">
                  <c:v>0</c:v>
                </c:pt>
                <c:pt idx="12901">
                  <c:v>0</c:v>
                </c:pt>
                <c:pt idx="12902">
                  <c:v>0</c:v>
                </c:pt>
                <c:pt idx="12903">
                  <c:v>0</c:v>
                </c:pt>
                <c:pt idx="12904">
                  <c:v>0</c:v>
                </c:pt>
                <c:pt idx="12905">
                  <c:v>0</c:v>
                </c:pt>
                <c:pt idx="12906">
                  <c:v>0</c:v>
                </c:pt>
                <c:pt idx="12907">
                  <c:v>0</c:v>
                </c:pt>
                <c:pt idx="12908">
                  <c:v>0</c:v>
                </c:pt>
                <c:pt idx="12909">
                  <c:v>0</c:v>
                </c:pt>
                <c:pt idx="12910">
                  <c:v>0</c:v>
                </c:pt>
                <c:pt idx="12911">
                  <c:v>0</c:v>
                </c:pt>
                <c:pt idx="12912">
                  <c:v>0</c:v>
                </c:pt>
                <c:pt idx="12913">
                  <c:v>0</c:v>
                </c:pt>
                <c:pt idx="12914">
                  <c:v>0</c:v>
                </c:pt>
                <c:pt idx="12915">
                  <c:v>0</c:v>
                </c:pt>
                <c:pt idx="12916">
                  <c:v>0</c:v>
                </c:pt>
                <c:pt idx="12917">
                  <c:v>0</c:v>
                </c:pt>
                <c:pt idx="12918">
                  <c:v>0</c:v>
                </c:pt>
                <c:pt idx="12919">
                  <c:v>0</c:v>
                </c:pt>
                <c:pt idx="12920">
                  <c:v>0</c:v>
                </c:pt>
                <c:pt idx="12921">
                  <c:v>0</c:v>
                </c:pt>
                <c:pt idx="12922">
                  <c:v>0</c:v>
                </c:pt>
                <c:pt idx="12923">
                  <c:v>0</c:v>
                </c:pt>
                <c:pt idx="12924">
                  <c:v>0</c:v>
                </c:pt>
                <c:pt idx="12925">
                  <c:v>0</c:v>
                </c:pt>
                <c:pt idx="12926">
                  <c:v>0</c:v>
                </c:pt>
                <c:pt idx="12927">
                  <c:v>0</c:v>
                </c:pt>
                <c:pt idx="12928">
                  <c:v>0</c:v>
                </c:pt>
                <c:pt idx="12929">
                  <c:v>0</c:v>
                </c:pt>
                <c:pt idx="12930">
                  <c:v>0</c:v>
                </c:pt>
                <c:pt idx="12931">
                  <c:v>0</c:v>
                </c:pt>
                <c:pt idx="12932">
                  <c:v>0</c:v>
                </c:pt>
                <c:pt idx="12933">
                  <c:v>0</c:v>
                </c:pt>
                <c:pt idx="12934">
                  <c:v>0</c:v>
                </c:pt>
                <c:pt idx="12935">
                  <c:v>0</c:v>
                </c:pt>
                <c:pt idx="12936">
                  <c:v>0</c:v>
                </c:pt>
                <c:pt idx="12937">
                  <c:v>0</c:v>
                </c:pt>
                <c:pt idx="12938">
                  <c:v>0</c:v>
                </c:pt>
                <c:pt idx="12939">
                  <c:v>0</c:v>
                </c:pt>
                <c:pt idx="12940">
                  <c:v>0</c:v>
                </c:pt>
                <c:pt idx="12941">
                  <c:v>0</c:v>
                </c:pt>
                <c:pt idx="12942">
                  <c:v>0</c:v>
                </c:pt>
                <c:pt idx="12943">
                  <c:v>0</c:v>
                </c:pt>
                <c:pt idx="12944">
                  <c:v>0</c:v>
                </c:pt>
                <c:pt idx="12945">
                  <c:v>0</c:v>
                </c:pt>
                <c:pt idx="12946">
                  <c:v>0</c:v>
                </c:pt>
                <c:pt idx="12947">
                  <c:v>0</c:v>
                </c:pt>
                <c:pt idx="12948">
                  <c:v>0</c:v>
                </c:pt>
                <c:pt idx="12949">
                  <c:v>0</c:v>
                </c:pt>
                <c:pt idx="12950">
                  <c:v>0</c:v>
                </c:pt>
                <c:pt idx="12951">
                  <c:v>0</c:v>
                </c:pt>
                <c:pt idx="12952">
                  <c:v>0</c:v>
                </c:pt>
                <c:pt idx="12953">
                  <c:v>0</c:v>
                </c:pt>
                <c:pt idx="12954">
                  <c:v>0</c:v>
                </c:pt>
                <c:pt idx="12955">
                  <c:v>0</c:v>
                </c:pt>
                <c:pt idx="12956">
                  <c:v>0</c:v>
                </c:pt>
                <c:pt idx="12957">
                  <c:v>0</c:v>
                </c:pt>
                <c:pt idx="12958">
                  <c:v>0</c:v>
                </c:pt>
                <c:pt idx="12959">
                  <c:v>0</c:v>
                </c:pt>
                <c:pt idx="12960">
                  <c:v>0</c:v>
                </c:pt>
                <c:pt idx="12961">
                  <c:v>0</c:v>
                </c:pt>
                <c:pt idx="12962">
                  <c:v>0</c:v>
                </c:pt>
                <c:pt idx="12963">
                  <c:v>0</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c:v>
                </c:pt>
                <c:pt idx="13060">
                  <c:v>0</c:v>
                </c:pt>
                <c:pt idx="13061">
                  <c:v>0</c:v>
                </c:pt>
                <c:pt idx="13062">
                  <c:v>0</c:v>
                </c:pt>
                <c:pt idx="13063">
                  <c:v>0</c:v>
                </c:pt>
                <c:pt idx="13064">
                  <c:v>0</c:v>
                </c:pt>
                <c:pt idx="13065">
                  <c:v>0</c:v>
                </c:pt>
                <c:pt idx="13066">
                  <c:v>0</c:v>
                </c:pt>
                <c:pt idx="13067">
                  <c:v>0</c:v>
                </c:pt>
                <c:pt idx="13068">
                  <c:v>0</c:v>
                </c:pt>
                <c:pt idx="13069">
                  <c:v>0</c:v>
                </c:pt>
                <c:pt idx="13070">
                  <c:v>0</c:v>
                </c:pt>
                <c:pt idx="13071">
                  <c:v>0</c:v>
                </c:pt>
                <c:pt idx="13072">
                  <c:v>0</c:v>
                </c:pt>
                <c:pt idx="13073">
                  <c:v>0</c:v>
                </c:pt>
                <c:pt idx="13074">
                  <c:v>0</c:v>
                </c:pt>
                <c:pt idx="13075">
                  <c:v>0</c:v>
                </c:pt>
                <c:pt idx="13076">
                  <c:v>0</c:v>
                </c:pt>
                <c:pt idx="13077">
                  <c:v>0</c:v>
                </c:pt>
                <c:pt idx="13078">
                  <c:v>0</c:v>
                </c:pt>
                <c:pt idx="13079">
                  <c:v>0</c:v>
                </c:pt>
                <c:pt idx="13080">
                  <c:v>0</c:v>
                </c:pt>
                <c:pt idx="13081">
                  <c:v>0</c:v>
                </c:pt>
                <c:pt idx="13082">
                  <c:v>0</c:v>
                </c:pt>
                <c:pt idx="13083">
                  <c:v>0</c:v>
                </c:pt>
                <c:pt idx="13084">
                  <c:v>0</c:v>
                </c:pt>
                <c:pt idx="13085">
                  <c:v>0</c:v>
                </c:pt>
                <c:pt idx="13086">
                  <c:v>0</c:v>
                </c:pt>
                <c:pt idx="13087">
                  <c:v>0</c:v>
                </c:pt>
                <c:pt idx="13088">
                  <c:v>0</c:v>
                </c:pt>
                <c:pt idx="13089">
                  <c:v>0</c:v>
                </c:pt>
                <c:pt idx="13090">
                  <c:v>0</c:v>
                </c:pt>
                <c:pt idx="13091">
                  <c:v>0</c:v>
                </c:pt>
                <c:pt idx="13092">
                  <c:v>0</c:v>
                </c:pt>
                <c:pt idx="13093">
                  <c:v>0</c:v>
                </c:pt>
                <c:pt idx="13094">
                  <c:v>0</c:v>
                </c:pt>
                <c:pt idx="13095">
                  <c:v>0</c:v>
                </c:pt>
                <c:pt idx="13096">
                  <c:v>0</c:v>
                </c:pt>
                <c:pt idx="13097">
                  <c:v>0</c:v>
                </c:pt>
                <c:pt idx="13098">
                  <c:v>0</c:v>
                </c:pt>
                <c:pt idx="13099">
                  <c:v>0</c:v>
                </c:pt>
                <c:pt idx="13100">
                  <c:v>0</c:v>
                </c:pt>
                <c:pt idx="13101">
                  <c:v>0</c:v>
                </c:pt>
                <c:pt idx="13102">
                  <c:v>0</c:v>
                </c:pt>
                <c:pt idx="13103">
                  <c:v>0</c:v>
                </c:pt>
                <c:pt idx="13104">
                  <c:v>0</c:v>
                </c:pt>
                <c:pt idx="13105">
                  <c:v>0</c:v>
                </c:pt>
                <c:pt idx="13106">
                  <c:v>0</c:v>
                </c:pt>
                <c:pt idx="13107">
                  <c:v>0</c:v>
                </c:pt>
                <c:pt idx="13108">
                  <c:v>0</c:v>
                </c:pt>
                <c:pt idx="13109">
                  <c:v>0</c:v>
                </c:pt>
                <c:pt idx="13110">
                  <c:v>0</c:v>
                </c:pt>
                <c:pt idx="13111">
                  <c:v>0</c:v>
                </c:pt>
                <c:pt idx="13112">
                  <c:v>0</c:v>
                </c:pt>
                <c:pt idx="13113">
                  <c:v>0</c:v>
                </c:pt>
                <c:pt idx="13114">
                  <c:v>0</c:v>
                </c:pt>
                <c:pt idx="13115">
                  <c:v>0</c:v>
                </c:pt>
                <c:pt idx="13116">
                  <c:v>0</c:v>
                </c:pt>
                <c:pt idx="13117">
                  <c:v>0</c:v>
                </c:pt>
                <c:pt idx="13118">
                  <c:v>0</c:v>
                </c:pt>
                <c:pt idx="13119">
                  <c:v>0</c:v>
                </c:pt>
                <c:pt idx="13120">
                  <c:v>0</c:v>
                </c:pt>
                <c:pt idx="13121">
                  <c:v>0</c:v>
                </c:pt>
                <c:pt idx="13122">
                  <c:v>0</c:v>
                </c:pt>
                <c:pt idx="13123">
                  <c:v>0</c:v>
                </c:pt>
                <c:pt idx="13124">
                  <c:v>0</c:v>
                </c:pt>
                <c:pt idx="13125">
                  <c:v>0</c:v>
                </c:pt>
                <c:pt idx="13126">
                  <c:v>0</c:v>
                </c:pt>
                <c:pt idx="13127">
                  <c:v>0</c:v>
                </c:pt>
                <c:pt idx="13128">
                  <c:v>0</c:v>
                </c:pt>
                <c:pt idx="13129">
                  <c:v>0</c:v>
                </c:pt>
                <c:pt idx="13130">
                  <c:v>0</c:v>
                </c:pt>
                <c:pt idx="13131">
                  <c:v>0</c:v>
                </c:pt>
                <c:pt idx="13132">
                  <c:v>0</c:v>
                </c:pt>
                <c:pt idx="13133">
                  <c:v>0</c:v>
                </c:pt>
                <c:pt idx="13134">
                  <c:v>0</c:v>
                </c:pt>
                <c:pt idx="13135">
                  <c:v>0</c:v>
                </c:pt>
                <c:pt idx="13136">
                  <c:v>0</c:v>
                </c:pt>
                <c:pt idx="13137">
                  <c:v>0</c:v>
                </c:pt>
                <c:pt idx="13138">
                  <c:v>0</c:v>
                </c:pt>
                <c:pt idx="13139">
                  <c:v>0</c:v>
                </c:pt>
                <c:pt idx="13140">
                  <c:v>0</c:v>
                </c:pt>
                <c:pt idx="13141">
                  <c:v>0</c:v>
                </c:pt>
                <c:pt idx="13142">
                  <c:v>0</c:v>
                </c:pt>
                <c:pt idx="13143">
                  <c:v>0</c:v>
                </c:pt>
                <c:pt idx="13144">
                  <c:v>0</c:v>
                </c:pt>
                <c:pt idx="13145">
                  <c:v>0</c:v>
                </c:pt>
                <c:pt idx="13146">
                  <c:v>0</c:v>
                </c:pt>
                <c:pt idx="13147">
                  <c:v>0</c:v>
                </c:pt>
                <c:pt idx="13148">
                  <c:v>0</c:v>
                </c:pt>
                <c:pt idx="13149">
                  <c:v>0</c:v>
                </c:pt>
                <c:pt idx="13150">
                  <c:v>0</c:v>
                </c:pt>
                <c:pt idx="13151">
                  <c:v>0</c:v>
                </c:pt>
                <c:pt idx="13152">
                  <c:v>0</c:v>
                </c:pt>
                <c:pt idx="13153">
                  <c:v>0</c:v>
                </c:pt>
                <c:pt idx="13154">
                  <c:v>0</c:v>
                </c:pt>
                <c:pt idx="13155">
                  <c:v>0</c:v>
                </c:pt>
                <c:pt idx="13156">
                  <c:v>0</c:v>
                </c:pt>
                <c:pt idx="13157">
                  <c:v>0</c:v>
                </c:pt>
                <c:pt idx="13158">
                  <c:v>0</c:v>
                </c:pt>
                <c:pt idx="13159">
                  <c:v>0</c:v>
                </c:pt>
                <c:pt idx="13160">
                  <c:v>0</c:v>
                </c:pt>
                <c:pt idx="13161">
                  <c:v>0</c:v>
                </c:pt>
                <c:pt idx="13162">
                  <c:v>0</c:v>
                </c:pt>
                <c:pt idx="13163">
                  <c:v>0</c:v>
                </c:pt>
                <c:pt idx="13164">
                  <c:v>0</c:v>
                </c:pt>
                <c:pt idx="13165">
                  <c:v>0</c:v>
                </c:pt>
                <c:pt idx="13166">
                  <c:v>0</c:v>
                </c:pt>
                <c:pt idx="13167">
                  <c:v>0</c:v>
                </c:pt>
                <c:pt idx="13168">
                  <c:v>0</c:v>
                </c:pt>
                <c:pt idx="13169">
                  <c:v>0</c:v>
                </c:pt>
                <c:pt idx="13170">
                  <c:v>0</c:v>
                </c:pt>
                <c:pt idx="13171">
                  <c:v>0</c:v>
                </c:pt>
                <c:pt idx="13172">
                  <c:v>0</c:v>
                </c:pt>
                <c:pt idx="13173">
                  <c:v>0</c:v>
                </c:pt>
                <c:pt idx="13174">
                  <c:v>0</c:v>
                </c:pt>
                <c:pt idx="13175">
                  <c:v>0</c:v>
                </c:pt>
                <c:pt idx="13176">
                  <c:v>0</c:v>
                </c:pt>
                <c:pt idx="13177">
                  <c:v>0</c:v>
                </c:pt>
                <c:pt idx="13178">
                  <c:v>0</c:v>
                </c:pt>
                <c:pt idx="13179">
                  <c:v>0</c:v>
                </c:pt>
                <c:pt idx="13180">
                  <c:v>0</c:v>
                </c:pt>
                <c:pt idx="13181">
                  <c:v>0</c:v>
                </c:pt>
                <c:pt idx="13182">
                  <c:v>0</c:v>
                </c:pt>
                <c:pt idx="13183">
                  <c:v>0</c:v>
                </c:pt>
                <c:pt idx="13184">
                  <c:v>0</c:v>
                </c:pt>
                <c:pt idx="13185">
                  <c:v>0</c:v>
                </c:pt>
                <c:pt idx="13186">
                  <c:v>0</c:v>
                </c:pt>
                <c:pt idx="13187">
                  <c:v>0</c:v>
                </c:pt>
                <c:pt idx="13188">
                  <c:v>0</c:v>
                </c:pt>
                <c:pt idx="13189">
                  <c:v>0</c:v>
                </c:pt>
                <c:pt idx="13190">
                  <c:v>0</c:v>
                </c:pt>
                <c:pt idx="13191">
                  <c:v>0</c:v>
                </c:pt>
                <c:pt idx="13192">
                  <c:v>0</c:v>
                </c:pt>
                <c:pt idx="13193">
                  <c:v>0</c:v>
                </c:pt>
                <c:pt idx="13194">
                  <c:v>0</c:v>
                </c:pt>
                <c:pt idx="13195">
                  <c:v>0</c:v>
                </c:pt>
                <c:pt idx="13196">
                  <c:v>0</c:v>
                </c:pt>
                <c:pt idx="13197">
                  <c:v>0</c:v>
                </c:pt>
                <c:pt idx="13198">
                  <c:v>0</c:v>
                </c:pt>
                <c:pt idx="13199">
                  <c:v>0</c:v>
                </c:pt>
                <c:pt idx="13200">
                  <c:v>0</c:v>
                </c:pt>
                <c:pt idx="13201">
                  <c:v>0</c:v>
                </c:pt>
                <c:pt idx="13202">
                  <c:v>0</c:v>
                </c:pt>
                <c:pt idx="13203">
                  <c:v>0</c:v>
                </c:pt>
                <c:pt idx="13204">
                  <c:v>0</c:v>
                </c:pt>
                <c:pt idx="13205">
                  <c:v>0</c:v>
                </c:pt>
                <c:pt idx="13206">
                  <c:v>0</c:v>
                </c:pt>
                <c:pt idx="13207">
                  <c:v>0</c:v>
                </c:pt>
                <c:pt idx="13208">
                  <c:v>0</c:v>
                </c:pt>
                <c:pt idx="13209">
                  <c:v>0</c:v>
                </c:pt>
                <c:pt idx="13210">
                  <c:v>0</c:v>
                </c:pt>
                <c:pt idx="13211">
                  <c:v>0</c:v>
                </c:pt>
                <c:pt idx="13212">
                  <c:v>0</c:v>
                </c:pt>
                <c:pt idx="13213">
                  <c:v>0</c:v>
                </c:pt>
                <c:pt idx="13214">
                  <c:v>0</c:v>
                </c:pt>
                <c:pt idx="13215">
                  <c:v>0</c:v>
                </c:pt>
                <c:pt idx="13216">
                  <c:v>0</c:v>
                </c:pt>
                <c:pt idx="13217">
                  <c:v>0</c:v>
                </c:pt>
                <c:pt idx="13218">
                  <c:v>0</c:v>
                </c:pt>
                <c:pt idx="13219">
                  <c:v>0</c:v>
                </c:pt>
                <c:pt idx="13220">
                  <c:v>0</c:v>
                </c:pt>
                <c:pt idx="13221">
                  <c:v>0</c:v>
                </c:pt>
                <c:pt idx="13222">
                  <c:v>0</c:v>
                </c:pt>
                <c:pt idx="13223">
                  <c:v>0</c:v>
                </c:pt>
                <c:pt idx="13224">
                  <c:v>0</c:v>
                </c:pt>
                <c:pt idx="13225">
                  <c:v>0</c:v>
                </c:pt>
                <c:pt idx="13226">
                  <c:v>0</c:v>
                </c:pt>
                <c:pt idx="13227">
                  <c:v>0</c:v>
                </c:pt>
                <c:pt idx="13228">
                  <c:v>0</c:v>
                </c:pt>
                <c:pt idx="13229">
                  <c:v>0</c:v>
                </c:pt>
                <c:pt idx="13230">
                  <c:v>0</c:v>
                </c:pt>
                <c:pt idx="13231">
                  <c:v>0</c:v>
                </c:pt>
                <c:pt idx="13232">
                  <c:v>0</c:v>
                </c:pt>
                <c:pt idx="13233">
                  <c:v>0</c:v>
                </c:pt>
                <c:pt idx="13234">
                  <c:v>0</c:v>
                </c:pt>
                <c:pt idx="13235">
                  <c:v>0</c:v>
                </c:pt>
                <c:pt idx="13236">
                  <c:v>0</c:v>
                </c:pt>
                <c:pt idx="13237">
                  <c:v>0</c:v>
                </c:pt>
                <c:pt idx="13238">
                  <c:v>0</c:v>
                </c:pt>
                <c:pt idx="13239">
                  <c:v>0</c:v>
                </c:pt>
                <c:pt idx="13240">
                  <c:v>0</c:v>
                </c:pt>
                <c:pt idx="13241">
                  <c:v>0</c:v>
                </c:pt>
                <c:pt idx="13242">
                  <c:v>0</c:v>
                </c:pt>
                <c:pt idx="13243">
                  <c:v>0</c:v>
                </c:pt>
                <c:pt idx="13244">
                  <c:v>0</c:v>
                </c:pt>
                <c:pt idx="13245">
                  <c:v>0</c:v>
                </c:pt>
                <c:pt idx="13246">
                  <c:v>0</c:v>
                </c:pt>
                <c:pt idx="13247">
                  <c:v>0</c:v>
                </c:pt>
                <c:pt idx="13248">
                  <c:v>0</c:v>
                </c:pt>
                <c:pt idx="13249">
                  <c:v>0</c:v>
                </c:pt>
                <c:pt idx="13250">
                  <c:v>0</c:v>
                </c:pt>
                <c:pt idx="13251">
                  <c:v>0</c:v>
                </c:pt>
                <c:pt idx="13252">
                  <c:v>0</c:v>
                </c:pt>
                <c:pt idx="13253">
                  <c:v>0</c:v>
                </c:pt>
                <c:pt idx="13254">
                  <c:v>0</c:v>
                </c:pt>
                <c:pt idx="13255">
                  <c:v>0</c:v>
                </c:pt>
                <c:pt idx="13256">
                  <c:v>0</c:v>
                </c:pt>
                <c:pt idx="13257">
                  <c:v>0</c:v>
                </c:pt>
                <c:pt idx="13258">
                  <c:v>0</c:v>
                </c:pt>
                <c:pt idx="13259">
                  <c:v>0</c:v>
                </c:pt>
                <c:pt idx="13260">
                  <c:v>0</c:v>
                </c:pt>
                <c:pt idx="13261">
                  <c:v>0</c:v>
                </c:pt>
                <c:pt idx="13262">
                  <c:v>0</c:v>
                </c:pt>
                <c:pt idx="13263">
                  <c:v>0</c:v>
                </c:pt>
                <c:pt idx="13264">
                  <c:v>0</c:v>
                </c:pt>
                <c:pt idx="13265">
                  <c:v>0</c:v>
                </c:pt>
                <c:pt idx="13266">
                  <c:v>0</c:v>
                </c:pt>
                <c:pt idx="13267">
                  <c:v>0</c:v>
                </c:pt>
                <c:pt idx="13268">
                  <c:v>0</c:v>
                </c:pt>
                <c:pt idx="13269">
                  <c:v>0</c:v>
                </c:pt>
                <c:pt idx="13270">
                  <c:v>0</c:v>
                </c:pt>
                <c:pt idx="13271">
                  <c:v>0</c:v>
                </c:pt>
                <c:pt idx="13272">
                  <c:v>0</c:v>
                </c:pt>
                <c:pt idx="13273">
                  <c:v>0</c:v>
                </c:pt>
                <c:pt idx="13274">
                  <c:v>0</c:v>
                </c:pt>
                <c:pt idx="13275">
                  <c:v>0</c:v>
                </c:pt>
                <c:pt idx="13276">
                  <c:v>0</c:v>
                </c:pt>
                <c:pt idx="13277">
                  <c:v>0</c:v>
                </c:pt>
                <c:pt idx="13278">
                  <c:v>0</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0</c:v>
                </c:pt>
                <c:pt idx="13294">
                  <c:v>0</c:v>
                </c:pt>
                <c:pt idx="13295">
                  <c:v>0</c:v>
                </c:pt>
                <c:pt idx="13296">
                  <c:v>0</c:v>
                </c:pt>
                <c:pt idx="13297">
                  <c:v>0</c:v>
                </c:pt>
                <c:pt idx="13298">
                  <c:v>0</c:v>
                </c:pt>
                <c:pt idx="13299">
                  <c:v>0</c:v>
                </c:pt>
                <c:pt idx="13300">
                  <c:v>0</c:v>
                </c:pt>
                <c:pt idx="13301">
                  <c:v>0</c:v>
                </c:pt>
                <c:pt idx="13302">
                  <c:v>0</c:v>
                </c:pt>
                <c:pt idx="13303">
                  <c:v>0</c:v>
                </c:pt>
                <c:pt idx="13304">
                  <c:v>0</c:v>
                </c:pt>
                <c:pt idx="13305">
                  <c:v>0</c:v>
                </c:pt>
                <c:pt idx="13306">
                  <c:v>0</c:v>
                </c:pt>
                <c:pt idx="13307">
                  <c:v>0</c:v>
                </c:pt>
                <c:pt idx="13308">
                  <c:v>0</c:v>
                </c:pt>
                <c:pt idx="13309">
                  <c:v>0</c:v>
                </c:pt>
                <c:pt idx="13310">
                  <c:v>0</c:v>
                </c:pt>
                <c:pt idx="13311">
                  <c:v>0</c:v>
                </c:pt>
                <c:pt idx="13312">
                  <c:v>0</c:v>
                </c:pt>
                <c:pt idx="13313">
                  <c:v>0</c:v>
                </c:pt>
                <c:pt idx="13314">
                  <c:v>0</c:v>
                </c:pt>
                <c:pt idx="13315">
                  <c:v>0</c:v>
                </c:pt>
                <c:pt idx="13316">
                  <c:v>0</c:v>
                </c:pt>
                <c:pt idx="13317">
                  <c:v>0</c:v>
                </c:pt>
                <c:pt idx="13318">
                  <c:v>0</c:v>
                </c:pt>
                <c:pt idx="13319">
                  <c:v>0</c:v>
                </c:pt>
                <c:pt idx="13320">
                  <c:v>0</c:v>
                </c:pt>
                <c:pt idx="13321">
                  <c:v>0</c:v>
                </c:pt>
                <c:pt idx="13322">
                  <c:v>0</c:v>
                </c:pt>
                <c:pt idx="13323">
                  <c:v>0</c:v>
                </c:pt>
                <c:pt idx="13324">
                  <c:v>0</c:v>
                </c:pt>
                <c:pt idx="13325">
                  <c:v>0</c:v>
                </c:pt>
                <c:pt idx="13326">
                  <c:v>0</c:v>
                </c:pt>
                <c:pt idx="13327">
                  <c:v>0</c:v>
                </c:pt>
                <c:pt idx="13328">
                  <c:v>0</c:v>
                </c:pt>
                <c:pt idx="13329">
                  <c:v>0</c:v>
                </c:pt>
                <c:pt idx="13330">
                  <c:v>0</c:v>
                </c:pt>
                <c:pt idx="13331">
                  <c:v>0</c:v>
                </c:pt>
                <c:pt idx="13332">
                  <c:v>0</c:v>
                </c:pt>
                <c:pt idx="13333">
                  <c:v>0</c:v>
                </c:pt>
                <c:pt idx="13334">
                  <c:v>0</c:v>
                </c:pt>
                <c:pt idx="13335">
                  <c:v>0</c:v>
                </c:pt>
                <c:pt idx="13336">
                  <c:v>0</c:v>
                </c:pt>
                <c:pt idx="13337">
                  <c:v>0</c:v>
                </c:pt>
                <c:pt idx="13338">
                  <c:v>0</c:v>
                </c:pt>
                <c:pt idx="13339">
                  <c:v>0</c:v>
                </c:pt>
                <c:pt idx="13340">
                  <c:v>0</c:v>
                </c:pt>
                <c:pt idx="13341">
                  <c:v>0</c:v>
                </c:pt>
                <c:pt idx="13342">
                  <c:v>0</c:v>
                </c:pt>
                <c:pt idx="13343">
                  <c:v>0</c:v>
                </c:pt>
                <c:pt idx="13344">
                  <c:v>0</c:v>
                </c:pt>
                <c:pt idx="13345">
                  <c:v>0</c:v>
                </c:pt>
                <c:pt idx="13346">
                  <c:v>0</c:v>
                </c:pt>
                <c:pt idx="13347">
                  <c:v>0</c:v>
                </c:pt>
                <c:pt idx="13348">
                  <c:v>0</c:v>
                </c:pt>
                <c:pt idx="13349">
                  <c:v>0</c:v>
                </c:pt>
                <c:pt idx="13350">
                  <c:v>0</c:v>
                </c:pt>
                <c:pt idx="13351">
                  <c:v>0</c:v>
                </c:pt>
                <c:pt idx="13352">
                  <c:v>0</c:v>
                </c:pt>
                <c:pt idx="13353">
                  <c:v>0</c:v>
                </c:pt>
                <c:pt idx="13354">
                  <c:v>0</c:v>
                </c:pt>
                <c:pt idx="13355">
                  <c:v>0</c:v>
                </c:pt>
                <c:pt idx="13356">
                  <c:v>0</c:v>
                </c:pt>
                <c:pt idx="13357">
                  <c:v>0</c:v>
                </c:pt>
                <c:pt idx="13358">
                  <c:v>0</c:v>
                </c:pt>
                <c:pt idx="13359">
                  <c:v>0</c:v>
                </c:pt>
                <c:pt idx="13360">
                  <c:v>0</c:v>
                </c:pt>
                <c:pt idx="13361">
                  <c:v>0</c:v>
                </c:pt>
                <c:pt idx="13362">
                  <c:v>0</c:v>
                </c:pt>
                <c:pt idx="13363">
                  <c:v>0</c:v>
                </c:pt>
                <c:pt idx="13364">
                  <c:v>0</c:v>
                </c:pt>
                <c:pt idx="13365">
                  <c:v>0</c:v>
                </c:pt>
                <c:pt idx="13366">
                  <c:v>0</c:v>
                </c:pt>
                <c:pt idx="13367">
                  <c:v>0</c:v>
                </c:pt>
                <c:pt idx="13368">
                  <c:v>0</c:v>
                </c:pt>
                <c:pt idx="13369">
                  <c:v>0</c:v>
                </c:pt>
                <c:pt idx="13370">
                  <c:v>0</c:v>
                </c:pt>
                <c:pt idx="13371">
                  <c:v>0</c:v>
                </c:pt>
                <c:pt idx="13372">
                  <c:v>0</c:v>
                </c:pt>
                <c:pt idx="13373">
                  <c:v>0</c:v>
                </c:pt>
                <c:pt idx="13374">
                  <c:v>0</c:v>
                </c:pt>
                <c:pt idx="13375">
                  <c:v>0</c:v>
                </c:pt>
                <c:pt idx="13376">
                  <c:v>0</c:v>
                </c:pt>
                <c:pt idx="13377">
                  <c:v>0</c:v>
                </c:pt>
                <c:pt idx="13378">
                  <c:v>0</c:v>
                </c:pt>
                <c:pt idx="13379">
                  <c:v>0</c:v>
                </c:pt>
                <c:pt idx="13380">
                  <c:v>0</c:v>
                </c:pt>
                <c:pt idx="13381">
                  <c:v>0</c:v>
                </c:pt>
                <c:pt idx="13382">
                  <c:v>0</c:v>
                </c:pt>
                <c:pt idx="13383">
                  <c:v>0</c:v>
                </c:pt>
                <c:pt idx="13384">
                  <c:v>0</c:v>
                </c:pt>
                <c:pt idx="13385">
                  <c:v>0</c:v>
                </c:pt>
                <c:pt idx="13386">
                  <c:v>0</c:v>
                </c:pt>
                <c:pt idx="13387">
                  <c:v>0</c:v>
                </c:pt>
                <c:pt idx="13388">
                  <c:v>0</c:v>
                </c:pt>
                <c:pt idx="13389">
                  <c:v>0</c:v>
                </c:pt>
                <c:pt idx="13390">
                  <c:v>0</c:v>
                </c:pt>
                <c:pt idx="13391">
                  <c:v>0</c:v>
                </c:pt>
                <c:pt idx="13392">
                  <c:v>0</c:v>
                </c:pt>
                <c:pt idx="13393">
                  <c:v>0</c:v>
                </c:pt>
                <c:pt idx="13394">
                  <c:v>0</c:v>
                </c:pt>
                <c:pt idx="13395">
                  <c:v>0</c:v>
                </c:pt>
                <c:pt idx="13396">
                  <c:v>0</c:v>
                </c:pt>
                <c:pt idx="13397">
                  <c:v>0</c:v>
                </c:pt>
                <c:pt idx="13398">
                  <c:v>0</c:v>
                </c:pt>
                <c:pt idx="13399">
                  <c:v>0</c:v>
                </c:pt>
                <c:pt idx="13400">
                  <c:v>0</c:v>
                </c:pt>
                <c:pt idx="13401">
                  <c:v>0</c:v>
                </c:pt>
                <c:pt idx="13402">
                  <c:v>0</c:v>
                </c:pt>
                <c:pt idx="13403">
                  <c:v>0</c:v>
                </c:pt>
                <c:pt idx="13404">
                  <c:v>0</c:v>
                </c:pt>
                <c:pt idx="13405">
                  <c:v>0</c:v>
                </c:pt>
                <c:pt idx="13406">
                  <c:v>0</c:v>
                </c:pt>
                <c:pt idx="13407">
                  <c:v>0</c:v>
                </c:pt>
                <c:pt idx="13408">
                  <c:v>0</c:v>
                </c:pt>
                <c:pt idx="13409">
                  <c:v>0</c:v>
                </c:pt>
                <c:pt idx="13410">
                  <c:v>0</c:v>
                </c:pt>
                <c:pt idx="13411">
                  <c:v>0</c:v>
                </c:pt>
                <c:pt idx="13412">
                  <c:v>0</c:v>
                </c:pt>
                <c:pt idx="13413">
                  <c:v>0</c:v>
                </c:pt>
                <c:pt idx="13414">
                  <c:v>0</c:v>
                </c:pt>
                <c:pt idx="13415">
                  <c:v>0</c:v>
                </c:pt>
                <c:pt idx="13416">
                  <c:v>0</c:v>
                </c:pt>
                <c:pt idx="13417">
                  <c:v>0</c:v>
                </c:pt>
                <c:pt idx="13418">
                  <c:v>0</c:v>
                </c:pt>
                <c:pt idx="13419">
                  <c:v>0</c:v>
                </c:pt>
                <c:pt idx="13420">
                  <c:v>0</c:v>
                </c:pt>
                <c:pt idx="13421">
                  <c:v>0</c:v>
                </c:pt>
                <c:pt idx="13422">
                  <c:v>0</c:v>
                </c:pt>
                <c:pt idx="13423">
                  <c:v>0</c:v>
                </c:pt>
                <c:pt idx="13424">
                  <c:v>0</c:v>
                </c:pt>
                <c:pt idx="13425">
                  <c:v>0</c:v>
                </c:pt>
                <c:pt idx="13426">
                  <c:v>0</c:v>
                </c:pt>
                <c:pt idx="13427">
                  <c:v>0</c:v>
                </c:pt>
                <c:pt idx="13428">
                  <c:v>0</c:v>
                </c:pt>
                <c:pt idx="13429">
                  <c:v>0</c:v>
                </c:pt>
                <c:pt idx="13430">
                  <c:v>0</c:v>
                </c:pt>
                <c:pt idx="13431">
                  <c:v>0</c:v>
                </c:pt>
                <c:pt idx="13432">
                  <c:v>0</c:v>
                </c:pt>
                <c:pt idx="13433">
                  <c:v>0</c:v>
                </c:pt>
                <c:pt idx="13434">
                  <c:v>0</c:v>
                </c:pt>
                <c:pt idx="13435">
                  <c:v>0</c:v>
                </c:pt>
                <c:pt idx="13436">
                  <c:v>0</c:v>
                </c:pt>
                <c:pt idx="13437">
                  <c:v>0</c:v>
                </c:pt>
                <c:pt idx="13438">
                  <c:v>0</c:v>
                </c:pt>
                <c:pt idx="13439">
                  <c:v>0</c:v>
                </c:pt>
                <c:pt idx="13440">
                  <c:v>0</c:v>
                </c:pt>
                <c:pt idx="13441">
                  <c:v>0</c:v>
                </c:pt>
                <c:pt idx="13442">
                  <c:v>0</c:v>
                </c:pt>
                <c:pt idx="13443">
                  <c:v>0</c:v>
                </c:pt>
                <c:pt idx="13444">
                  <c:v>0</c:v>
                </c:pt>
                <c:pt idx="13445">
                  <c:v>0</c:v>
                </c:pt>
                <c:pt idx="13446">
                  <c:v>0</c:v>
                </c:pt>
                <c:pt idx="13447">
                  <c:v>0</c:v>
                </c:pt>
                <c:pt idx="13448">
                  <c:v>0</c:v>
                </c:pt>
                <c:pt idx="13449">
                  <c:v>0</c:v>
                </c:pt>
                <c:pt idx="13450">
                  <c:v>0</c:v>
                </c:pt>
                <c:pt idx="13451">
                  <c:v>0</c:v>
                </c:pt>
                <c:pt idx="13452">
                  <c:v>0</c:v>
                </c:pt>
                <c:pt idx="13453">
                  <c:v>0</c:v>
                </c:pt>
                <c:pt idx="13454">
                  <c:v>0</c:v>
                </c:pt>
                <c:pt idx="13455">
                  <c:v>0</c:v>
                </c:pt>
                <c:pt idx="13456">
                  <c:v>0</c:v>
                </c:pt>
                <c:pt idx="13457">
                  <c:v>0</c:v>
                </c:pt>
                <c:pt idx="13458">
                  <c:v>0</c:v>
                </c:pt>
                <c:pt idx="13459">
                  <c:v>0</c:v>
                </c:pt>
                <c:pt idx="13460">
                  <c:v>0</c:v>
                </c:pt>
                <c:pt idx="13461">
                  <c:v>0</c:v>
                </c:pt>
                <c:pt idx="13462">
                  <c:v>0</c:v>
                </c:pt>
                <c:pt idx="13463">
                  <c:v>0</c:v>
                </c:pt>
                <c:pt idx="13464">
                  <c:v>0</c:v>
                </c:pt>
                <c:pt idx="13465">
                  <c:v>0</c:v>
                </c:pt>
                <c:pt idx="13466">
                  <c:v>0</c:v>
                </c:pt>
                <c:pt idx="13467">
                  <c:v>0</c:v>
                </c:pt>
                <c:pt idx="13468">
                  <c:v>0</c:v>
                </c:pt>
                <c:pt idx="13469">
                  <c:v>0</c:v>
                </c:pt>
                <c:pt idx="13470">
                  <c:v>0</c:v>
                </c:pt>
                <c:pt idx="13471">
                  <c:v>0</c:v>
                </c:pt>
                <c:pt idx="13472">
                  <c:v>0</c:v>
                </c:pt>
                <c:pt idx="13473">
                  <c:v>0</c:v>
                </c:pt>
                <c:pt idx="13474">
                  <c:v>0</c:v>
                </c:pt>
                <c:pt idx="13475">
                  <c:v>0</c:v>
                </c:pt>
                <c:pt idx="13476">
                  <c:v>0</c:v>
                </c:pt>
                <c:pt idx="13477">
                  <c:v>0</c:v>
                </c:pt>
                <c:pt idx="13478">
                  <c:v>0</c:v>
                </c:pt>
                <c:pt idx="13479">
                  <c:v>0</c:v>
                </c:pt>
                <c:pt idx="13480">
                  <c:v>0</c:v>
                </c:pt>
                <c:pt idx="13481">
                  <c:v>0</c:v>
                </c:pt>
                <c:pt idx="13482">
                  <c:v>0</c:v>
                </c:pt>
                <c:pt idx="13483">
                  <c:v>0</c:v>
                </c:pt>
                <c:pt idx="13484">
                  <c:v>0</c:v>
                </c:pt>
                <c:pt idx="13485">
                  <c:v>0</c:v>
                </c:pt>
                <c:pt idx="13486">
                  <c:v>0</c:v>
                </c:pt>
                <c:pt idx="13487">
                  <c:v>0</c:v>
                </c:pt>
                <c:pt idx="13488">
                  <c:v>0</c:v>
                </c:pt>
                <c:pt idx="13489">
                  <c:v>0</c:v>
                </c:pt>
                <c:pt idx="13490">
                  <c:v>0</c:v>
                </c:pt>
                <c:pt idx="13491">
                  <c:v>0</c:v>
                </c:pt>
                <c:pt idx="13492">
                  <c:v>0</c:v>
                </c:pt>
                <c:pt idx="13493">
                  <c:v>0</c:v>
                </c:pt>
                <c:pt idx="13494">
                  <c:v>0</c:v>
                </c:pt>
                <c:pt idx="13495">
                  <c:v>0</c:v>
                </c:pt>
                <c:pt idx="13496">
                  <c:v>0</c:v>
                </c:pt>
                <c:pt idx="13497">
                  <c:v>0</c:v>
                </c:pt>
                <c:pt idx="13498">
                  <c:v>0</c:v>
                </c:pt>
                <c:pt idx="13499">
                  <c:v>0</c:v>
                </c:pt>
                <c:pt idx="13500">
                  <c:v>0</c:v>
                </c:pt>
                <c:pt idx="13501">
                  <c:v>0</c:v>
                </c:pt>
                <c:pt idx="13502">
                  <c:v>0</c:v>
                </c:pt>
                <c:pt idx="13503">
                  <c:v>0</c:v>
                </c:pt>
                <c:pt idx="13504">
                  <c:v>0</c:v>
                </c:pt>
                <c:pt idx="13505">
                  <c:v>0</c:v>
                </c:pt>
                <c:pt idx="13506">
                  <c:v>0</c:v>
                </c:pt>
                <c:pt idx="13507">
                  <c:v>0</c:v>
                </c:pt>
                <c:pt idx="13508">
                  <c:v>0</c:v>
                </c:pt>
                <c:pt idx="13509">
                  <c:v>0</c:v>
                </c:pt>
                <c:pt idx="13510">
                  <c:v>0</c:v>
                </c:pt>
                <c:pt idx="13511">
                  <c:v>0</c:v>
                </c:pt>
                <c:pt idx="13512">
                  <c:v>0</c:v>
                </c:pt>
                <c:pt idx="13513">
                  <c:v>0</c:v>
                </c:pt>
                <c:pt idx="13514">
                  <c:v>0</c:v>
                </c:pt>
                <c:pt idx="13515">
                  <c:v>0</c:v>
                </c:pt>
                <c:pt idx="13516">
                  <c:v>0</c:v>
                </c:pt>
                <c:pt idx="13517">
                  <c:v>0</c:v>
                </c:pt>
                <c:pt idx="13518">
                  <c:v>0</c:v>
                </c:pt>
                <c:pt idx="13519">
                  <c:v>0</c:v>
                </c:pt>
                <c:pt idx="13520">
                  <c:v>0</c:v>
                </c:pt>
                <c:pt idx="13521">
                  <c:v>0</c:v>
                </c:pt>
                <c:pt idx="13522">
                  <c:v>0</c:v>
                </c:pt>
                <c:pt idx="13523">
                  <c:v>0</c:v>
                </c:pt>
                <c:pt idx="13524">
                  <c:v>0</c:v>
                </c:pt>
                <c:pt idx="13525">
                  <c:v>0</c:v>
                </c:pt>
                <c:pt idx="13526">
                  <c:v>0</c:v>
                </c:pt>
                <c:pt idx="13527">
                  <c:v>0</c:v>
                </c:pt>
                <c:pt idx="13528">
                  <c:v>0</c:v>
                </c:pt>
                <c:pt idx="13529">
                  <c:v>0</c:v>
                </c:pt>
                <c:pt idx="13530">
                  <c:v>0</c:v>
                </c:pt>
                <c:pt idx="13531">
                  <c:v>0</c:v>
                </c:pt>
                <c:pt idx="13532">
                  <c:v>0</c:v>
                </c:pt>
                <c:pt idx="13533">
                  <c:v>0</c:v>
                </c:pt>
                <c:pt idx="13534">
                  <c:v>0</c:v>
                </c:pt>
                <c:pt idx="13535">
                  <c:v>0</c:v>
                </c:pt>
                <c:pt idx="13536">
                  <c:v>0</c:v>
                </c:pt>
                <c:pt idx="13537">
                  <c:v>0</c:v>
                </c:pt>
                <c:pt idx="13538">
                  <c:v>0</c:v>
                </c:pt>
                <c:pt idx="13539">
                  <c:v>0</c:v>
                </c:pt>
                <c:pt idx="13540">
                  <c:v>0</c:v>
                </c:pt>
                <c:pt idx="13541">
                  <c:v>0</c:v>
                </c:pt>
                <c:pt idx="13542">
                  <c:v>0</c:v>
                </c:pt>
                <c:pt idx="13543">
                  <c:v>0</c:v>
                </c:pt>
                <c:pt idx="13544">
                  <c:v>0</c:v>
                </c:pt>
                <c:pt idx="13545">
                  <c:v>0</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c:v>
                </c:pt>
                <c:pt idx="13703">
                  <c:v>0</c:v>
                </c:pt>
                <c:pt idx="13704">
                  <c:v>0</c:v>
                </c:pt>
                <c:pt idx="13705">
                  <c:v>0</c:v>
                </c:pt>
                <c:pt idx="13706">
                  <c:v>0</c:v>
                </c:pt>
                <c:pt idx="13707">
                  <c:v>0</c:v>
                </c:pt>
                <c:pt idx="13708">
                  <c:v>0</c:v>
                </c:pt>
                <c:pt idx="13709">
                  <c:v>0</c:v>
                </c:pt>
                <c:pt idx="13710">
                  <c:v>0</c:v>
                </c:pt>
                <c:pt idx="13711">
                  <c:v>0</c:v>
                </c:pt>
                <c:pt idx="13712">
                  <c:v>0</c:v>
                </c:pt>
                <c:pt idx="13713">
                  <c:v>0</c:v>
                </c:pt>
                <c:pt idx="13714">
                  <c:v>0</c:v>
                </c:pt>
                <c:pt idx="13715">
                  <c:v>0</c:v>
                </c:pt>
                <c:pt idx="13716">
                  <c:v>0</c:v>
                </c:pt>
                <c:pt idx="13717">
                  <c:v>0</c:v>
                </c:pt>
                <c:pt idx="13718">
                  <c:v>0</c:v>
                </c:pt>
                <c:pt idx="13719">
                  <c:v>0</c:v>
                </c:pt>
                <c:pt idx="13720">
                  <c:v>0</c:v>
                </c:pt>
                <c:pt idx="13721">
                  <c:v>0</c:v>
                </c:pt>
                <c:pt idx="13722">
                  <c:v>0</c:v>
                </c:pt>
                <c:pt idx="13723">
                  <c:v>0</c:v>
                </c:pt>
                <c:pt idx="13724">
                  <c:v>0</c:v>
                </c:pt>
                <c:pt idx="13725">
                  <c:v>0</c:v>
                </c:pt>
                <c:pt idx="13726">
                  <c:v>0</c:v>
                </c:pt>
                <c:pt idx="13727">
                  <c:v>0</c:v>
                </c:pt>
                <c:pt idx="13728">
                  <c:v>0</c:v>
                </c:pt>
                <c:pt idx="13729">
                  <c:v>0</c:v>
                </c:pt>
                <c:pt idx="13730">
                  <c:v>0</c:v>
                </c:pt>
                <c:pt idx="13731">
                  <c:v>0</c:v>
                </c:pt>
                <c:pt idx="13732">
                  <c:v>0</c:v>
                </c:pt>
                <c:pt idx="13733">
                  <c:v>0</c:v>
                </c:pt>
                <c:pt idx="13734">
                  <c:v>0</c:v>
                </c:pt>
                <c:pt idx="13735">
                  <c:v>0</c:v>
                </c:pt>
                <c:pt idx="13736">
                  <c:v>0</c:v>
                </c:pt>
                <c:pt idx="13737">
                  <c:v>0</c:v>
                </c:pt>
                <c:pt idx="13738">
                  <c:v>0</c:v>
                </c:pt>
                <c:pt idx="13739">
                  <c:v>0</c:v>
                </c:pt>
                <c:pt idx="13740">
                  <c:v>0</c:v>
                </c:pt>
                <c:pt idx="13741">
                  <c:v>0</c:v>
                </c:pt>
                <c:pt idx="13742">
                  <c:v>0</c:v>
                </c:pt>
                <c:pt idx="13743">
                  <c:v>0</c:v>
                </c:pt>
                <c:pt idx="13744">
                  <c:v>0</c:v>
                </c:pt>
                <c:pt idx="13745">
                  <c:v>0</c:v>
                </c:pt>
                <c:pt idx="13746">
                  <c:v>0</c:v>
                </c:pt>
                <c:pt idx="13747">
                  <c:v>0</c:v>
                </c:pt>
                <c:pt idx="13748">
                  <c:v>0</c:v>
                </c:pt>
                <c:pt idx="13749">
                  <c:v>0</c:v>
                </c:pt>
                <c:pt idx="13750">
                  <c:v>0</c:v>
                </c:pt>
                <c:pt idx="13751">
                  <c:v>0</c:v>
                </c:pt>
                <c:pt idx="13752">
                  <c:v>0</c:v>
                </c:pt>
                <c:pt idx="13753">
                  <c:v>0</c:v>
                </c:pt>
                <c:pt idx="13754">
                  <c:v>0</c:v>
                </c:pt>
                <c:pt idx="13755">
                  <c:v>0</c:v>
                </c:pt>
                <c:pt idx="13756">
                  <c:v>0</c:v>
                </c:pt>
                <c:pt idx="13757">
                  <c:v>0</c:v>
                </c:pt>
                <c:pt idx="13758">
                  <c:v>0</c:v>
                </c:pt>
                <c:pt idx="13759">
                  <c:v>0</c:v>
                </c:pt>
                <c:pt idx="13760">
                  <c:v>0</c:v>
                </c:pt>
                <c:pt idx="13761">
                  <c:v>0</c:v>
                </c:pt>
                <c:pt idx="13762">
                  <c:v>0</c:v>
                </c:pt>
                <c:pt idx="13763">
                  <c:v>0</c:v>
                </c:pt>
                <c:pt idx="13764">
                  <c:v>0</c:v>
                </c:pt>
                <c:pt idx="13765">
                  <c:v>0</c:v>
                </c:pt>
                <c:pt idx="13766">
                  <c:v>0</c:v>
                </c:pt>
                <c:pt idx="13767">
                  <c:v>0</c:v>
                </c:pt>
                <c:pt idx="13768">
                  <c:v>0</c:v>
                </c:pt>
                <c:pt idx="13769">
                  <c:v>0</c:v>
                </c:pt>
                <c:pt idx="13770">
                  <c:v>0</c:v>
                </c:pt>
                <c:pt idx="13771">
                  <c:v>0</c:v>
                </c:pt>
                <c:pt idx="13772">
                  <c:v>0</c:v>
                </c:pt>
                <c:pt idx="13773">
                  <c:v>0</c:v>
                </c:pt>
                <c:pt idx="13774">
                  <c:v>0</c:v>
                </c:pt>
                <c:pt idx="13775">
                  <c:v>0</c:v>
                </c:pt>
                <c:pt idx="13776">
                  <c:v>0</c:v>
                </c:pt>
                <c:pt idx="13777">
                  <c:v>0</c:v>
                </c:pt>
                <c:pt idx="13778">
                  <c:v>0</c:v>
                </c:pt>
                <c:pt idx="13779">
                  <c:v>0</c:v>
                </c:pt>
                <c:pt idx="13780">
                  <c:v>0</c:v>
                </c:pt>
                <c:pt idx="13781">
                  <c:v>0</c:v>
                </c:pt>
                <c:pt idx="13782">
                  <c:v>0</c:v>
                </c:pt>
                <c:pt idx="13783">
                  <c:v>0</c:v>
                </c:pt>
                <c:pt idx="13784">
                  <c:v>0</c:v>
                </c:pt>
                <c:pt idx="13785">
                  <c:v>0</c:v>
                </c:pt>
                <c:pt idx="13786">
                  <c:v>0</c:v>
                </c:pt>
                <c:pt idx="13787">
                  <c:v>0</c:v>
                </c:pt>
                <c:pt idx="13788">
                  <c:v>0</c:v>
                </c:pt>
                <c:pt idx="13789">
                  <c:v>0</c:v>
                </c:pt>
                <c:pt idx="13790">
                  <c:v>0</c:v>
                </c:pt>
                <c:pt idx="13791">
                  <c:v>0</c:v>
                </c:pt>
                <c:pt idx="13792">
                  <c:v>0</c:v>
                </c:pt>
                <c:pt idx="13793">
                  <c:v>0</c:v>
                </c:pt>
                <c:pt idx="13794">
                  <c:v>0</c:v>
                </c:pt>
                <c:pt idx="13795">
                  <c:v>0</c:v>
                </c:pt>
                <c:pt idx="13796">
                  <c:v>0</c:v>
                </c:pt>
                <c:pt idx="13797">
                  <c:v>0</c:v>
                </c:pt>
                <c:pt idx="13798">
                  <c:v>0</c:v>
                </c:pt>
                <c:pt idx="13799">
                  <c:v>0</c:v>
                </c:pt>
                <c:pt idx="13800">
                  <c:v>0</c:v>
                </c:pt>
                <c:pt idx="13801">
                  <c:v>0</c:v>
                </c:pt>
                <c:pt idx="13802">
                  <c:v>0</c:v>
                </c:pt>
                <c:pt idx="13803">
                  <c:v>0</c:v>
                </c:pt>
                <c:pt idx="13804">
                  <c:v>0</c:v>
                </c:pt>
                <c:pt idx="13805">
                  <c:v>0</c:v>
                </c:pt>
                <c:pt idx="13806">
                  <c:v>0</c:v>
                </c:pt>
                <c:pt idx="13807">
                  <c:v>0</c:v>
                </c:pt>
                <c:pt idx="13808">
                  <c:v>0</c:v>
                </c:pt>
                <c:pt idx="13809">
                  <c:v>0</c:v>
                </c:pt>
                <c:pt idx="13810">
                  <c:v>0</c:v>
                </c:pt>
                <c:pt idx="13811">
                  <c:v>0</c:v>
                </c:pt>
                <c:pt idx="13812">
                  <c:v>0</c:v>
                </c:pt>
                <c:pt idx="13813">
                  <c:v>0</c:v>
                </c:pt>
                <c:pt idx="13814">
                  <c:v>0</c:v>
                </c:pt>
                <c:pt idx="13815">
                  <c:v>0</c:v>
                </c:pt>
                <c:pt idx="13816">
                  <c:v>0</c:v>
                </c:pt>
                <c:pt idx="13817">
                  <c:v>0</c:v>
                </c:pt>
                <c:pt idx="13818">
                  <c:v>0</c:v>
                </c:pt>
                <c:pt idx="13819">
                  <c:v>0</c:v>
                </c:pt>
                <c:pt idx="13820">
                  <c:v>0</c:v>
                </c:pt>
                <c:pt idx="13821">
                  <c:v>0</c:v>
                </c:pt>
                <c:pt idx="13822">
                  <c:v>0</c:v>
                </c:pt>
                <c:pt idx="13823">
                  <c:v>0</c:v>
                </c:pt>
                <c:pt idx="13824">
                  <c:v>0</c:v>
                </c:pt>
                <c:pt idx="13825">
                  <c:v>0</c:v>
                </c:pt>
                <c:pt idx="13826">
                  <c:v>0</c:v>
                </c:pt>
                <c:pt idx="13827">
                  <c:v>0</c:v>
                </c:pt>
                <c:pt idx="13828">
                  <c:v>0</c:v>
                </c:pt>
                <c:pt idx="13829">
                  <c:v>0</c:v>
                </c:pt>
                <c:pt idx="13830">
                  <c:v>0</c:v>
                </c:pt>
                <c:pt idx="13831">
                  <c:v>0</c:v>
                </c:pt>
                <c:pt idx="13832">
                  <c:v>0</c:v>
                </c:pt>
                <c:pt idx="13833">
                  <c:v>0</c:v>
                </c:pt>
                <c:pt idx="13834">
                  <c:v>0</c:v>
                </c:pt>
                <c:pt idx="13835">
                  <c:v>0</c:v>
                </c:pt>
                <c:pt idx="13836">
                  <c:v>0</c:v>
                </c:pt>
                <c:pt idx="13837">
                  <c:v>0</c:v>
                </c:pt>
                <c:pt idx="13838">
                  <c:v>0</c:v>
                </c:pt>
                <c:pt idx="13839">
                  <c:v>0</c:v>
                </c:pt>
                <c:pt idx="13840">
                  <c:v>0</c:v>
                </c:pt>
                <c:pt idx="13841">
                  <c:v>0</c:v>
                </c:pt>
                <c:pt idx="13842">
                  <c:v>0</c:v>
                </c:pt>
                <c:pt idx="13843">
                  <c:v>0</c:v>
                </c:pt>
                <c:pt idx="13844">
                  <c:v>0</c:v>
                </c:pt>
                <c:pt idx="13845">
                  <c:v>0</c:v>
                </c:pt>
                <c:pt idx="13846">
                  <c:v>0</c:v>
                </c:pt>
                <c:pt idx="13847">
                  <c:v>0</c:v>
                </c:pt>
                <c:pt idx="13848">
                  <c:v>0</c:v>
                </c:pt>
                <c:pt idx="13849">
                  <c:v>0</c:v>
                </c:pt>
                <c:pt idx="13850">
                  <c:v>0</c:v>
                </c:pt>
                <c:pt idx="13851">
                  <c:v>0</c:v>
                </c:pt>
                <c:pt idx="13852">
                  <c:v>0</c:v>
                </c:pt>
                <c:pt idx="13853">
                  <c:v>0</c:v>
                </c:pt>
                <c:pt idx="13854">
                  <c:v>0</c:v>
                </c:pt>
                <c:pt idx="13855">
                  <c:v>0</c:v>
                </c:pt>
                <c:pt idx="13856">
                  <c:v>0</c:v>
                </c:pt>
                <c:pt idx="13857">
                  <c:v>0</c:v>
                </c:pt>
                <c:pt idx="13858">
                  <c:v>0</c:v>
                </c:pt>
                <c:pt idx="13859">
                  <c:v>0</c:v>
                </c:pt>
                <c:pt idx="13860">
                  <c:v>0</c:v>
                </c:pt>
                <c:pt idx="13861">
                  <c:v>0</c:v>
                </c:pt>
                <c:pt idx="13862">
                  <c:v>0</c:v>
                </c:pt>
                <c:pt idx="13863">
                  <c:v>0</c:v>
                </c:pt>
                <c:pt idx="13864">
                  <c:v>0</c:v>
                </c:pt>
                <c:pt idx="13865">
                  <c:v>0</c:v>
                </c:pt>
                <c:pt idx="13866">
                  <c:v>0</c:v>
                </c:pt>
                <c:pt idx="13867">
                  <c:v>0</c:v>
                </c:pt>
                <c:pt idx="13868">
                  <c:v>0</c:v>
                </c:pt>
                <c:pt idx="13869">
                  <c:v>0</c:v>
                </c:pt>
                <c:pt idx="13870">
                  <c:v>0</c:v>
                </c:pt>
                <c:pt idx="13871">
                  <c:v>0</c:v>
                </c:pt>
                <c:pt idx="13872">
                  <c:v>0</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0</c:v>
                </c:pt>
                <c:pt idx="13892">
                  <c:v>0</c:v>
                </c:pt>
                <c:pt idx="13893">
                  <c:v>0</c:v>
                </c:pt>
                <c:pt idx="13894">
                  <c:v>0</c:v>
                </c:pt>
                <c:pt idx="13895">
                  <c:v>0</c:v>
                </c:pt>
                <c:pt idx="13896">
                  <c:v>0</c:v>
                </c:pt>
                <c:pt idx="13897">
                  <c:v>0</c:v>
                </c:pt>
                <c:pt idx="13898">
                  <c:v>0</c:v>
                </c:pt>
                <c:pt idx="13899">
                  <c:v>0</c:v>
                </c:pt>
                <c:pt idx="13900">
                  <c:v>0</c:v>
                </c:pt>
                <c:pt idx="13901">
                  <c:v>0</c:v>
                </c:pt>
                <c:pt idx="13902">
                  <c:v>0</c:v>
                </c:pt>
                <c:pt idx="13903">
                  <c:v>0</c:v>
                </c:pt>
                <c:pt idx="13904">
                  <c:v>0</c:v>
                </c:pt>
                <c:pt idx="13905">
                  <c:v>0</c:v>
                </c:pt>
                <c:pt idx="13906">
                  <c:v>0</c:v>
                </c:pt>
                <c:pt idx="13907">
                  <c:v>0</c:v>
                </c:pt>
                <c:pt idx="13908">
                  <c:v>0</c:v>
                </c:pt>
                <c:pt idx="13909">
                  <c:v>0</c:v>
                </c:pt>
                <c:pt idx="13910">
                  <c:v>0</c:v>
                </c:pt>
                <c:pt idx="13911">
                  <c:v>0</c:v>
                </c:pt>
                <c:pt idx="13912">
                  <c:v>0</c:v>
                </c:pt>
                <c:pt idx="13913">
                  <c:v>0</c:v>
                </c:pt>
                <c:pt idx="13914">
                  <c:v>0</c:v>
                </c:pt>
                <c:pt idx="13915">
                  <c:v>0</c:v>
                </c:pt>
                <c:pt idx="13916">
                  <c:v>0</c:v>
                </c:pt>
                <c:pt idx="13917">
                  <c:v>0</c:v>
                </c:pt>
                <c:pt idx="13918">
                  <c:v>0</c:v>
                </c:pt>
                <c:pt idx="13919">
                  <c:v>0</c:v>
                </c:pt>
                <c:pt idx="13920">
                  <c:v>0</c:v>
                </c:pt>
                <c:pt idx="13921">
                  <c:v>0</c:v>
                </c:pt>
                <c:pt idx="13922">
                  <c:v>0</c:v>
                </c:pt>
                <c:pt idx="13923">
                  <c:v>0</c:v>
                </c:pt>
                <c:pt idx="13924">
                  <c:v>0</c:v>
                </c:pt>
                <c:pt idx="13925">
                  <c:v>0</c:v>
                </c:pt>
                <c:pt idx="13926">
                  <c:v>0</c:v>
                </c:pt>
                <c:pt idx="13927">
                  <c:v>0</c:v>
                </c:pt>
                <c:pt idx="13928">
                  <c:v>0</c:v>
                </c:pt>
                <c:pt idx="13929">
                  <c:v>0</c:v>
                </c:pt>
                <c:pt idx="13930">
                  <c:v>0</c:v>
                </c:pt>
                <c:pt idx="13931">
                  <c:v>0</c:v>
                </c:pt>
                <c:pt idx="13932">
                  <c:v>0</c:v>
                </c:pt>
                <c:pt idx="13933">
                  <c:v>0</c:v>
                </c:pt>
                <c:pt idx="13934">
                  <c:v>0</c:v>
                </c:pt>
                <c:pt idx="13935">
                  <c:v>0</c:v>
                </c:pt>
                <c:pt idx="13936">
                  <c:v>0</c:v>
                </c:pt>
                <c:pt idx="13937">
                  <c:v>0</c:v>
                </c:pt>
                <c:pt idx="13938">
                  <c:v>0</c:v>
                </c:pt>
                <c:pt idx="13939">
                  <c:v>0</c:v>
                </c:pt>
                <c:pt idx="13940">
                  <c:v>0</c:v>
                </c:pt>
                <c:pt idx="13941">
                  <c:v>0</c:v>
                </c:pt>
                <c:pt idx="13942">
                  <c:v>0</c:v>
                </c:pt>
                <c:pt idx="13943">
                  <c:v>0</c:v>
                </c:pt>
                <c:pt idx="13944">
                  <c:v>0</c:v>
                </c:pt>
                <c:pt idx="13945">
                  <c:v>0</c:v>
                </c:pt>
                <c:pt idx="13946">
                  <c:v>0</c:v>
                </c:pt>
                <c:pt idx="13947">
                  <c:v>0</c:v>
                </c:pt>
                <c:pt idx="13948">
                  <c:v>0</c:v>
                </c:pt>
                <c:pt idx="13949">
                  <c:v>0</c:v>
                </c:pt>
                <c:pt idx="13950">
                  <c:v>0</c:v>
                </c:pt>
                <c:pt idx="13951">
                  <c:v>0</c:v>
                </c:pt>
                <c:pt idx="13952">
                  <c:v>0</c:v>
                </c:pt>
                <c:pt idx="13953">
                  <c:v>0</c:v>
                </c:pt>
                <c:pt idx="13954">
                  <c:v>0</c:v>
                </c:pt>
                <c:pt idx="13955">
                  <c:v>0</c:v>
                </c:pt>
                <c:pt idx="13956">
                  <c:v>0</c:v>
                </c:pt>
                <c:pt idx="13957">
                  <c:v>0</c:v>
                </c:pt>
                <c:pt idx="13958">
                  <c:v>0</c:v>
                </c:pt>
                <c:pt idx="13959">
                  <c:v>0</c:v>
                </c:pt>
                <c:pt idx="13960">
                  <c:v>0</c:v>
                </c:pt>
                <c:pt idx="13961">
                  <c:v>0</c:v>
                </c:pt>
                <c:pt idx="13962">
                  <c:v>0</c:v>
                </c:pt>
                <c:pt idx="13963">
                  <c:v>0</c:v>
                </c:pt>
                <c:pt idx="13964">
                  <c:v>0</c:v>
                </c:pt>
                <c:pt idx="13965">
                  <c:v>0</c:v>
                </c:pt>
                <c:pt idx="13966">
                  <c:v>0</c:v>
                </c:pt>
                <c:pt idx="13967">
                  <c:v>0</c:v>
                </c:pt>
                <c:pt idx="13968">
                  <c:v>0</c:v>
                </c:pt>
                <c:pt idx="13969">
                  <c:v>0</c:v>
                </c:pt>
                <c:pt idx="13970">
                  <c:v>0</c:v>
                </c:pt>
                <c:pt idx="13971">
                  <c:v>0</c:v>
                </c:pt>
                <c:pt idx="13972">
                  <c:v>0</c:v>
                </c:pt>
                <c:pt idx="13973">
                  <c:v>0</c:v>
                </c:pt>
                <c:pt idx="13974">
                  <c:v>0</c:v>
                </c:pt>
                <c:pt idx="13975">
                  <c:v>0</c:v>
                </c:pt>
                <c:pt idx="13976">
                  <c:v>0</c:v>
                </c:pt>
                <c:pt idx="13977">
                  <c:v>0</c:v>
                </c:pt>
                <c:pt idx="13978">
                  <c:v>0</c:v>
                </c:pt>
                <c:pt idx="13979">
                  <c:v>0</c:v>
                </c:pt>
                <c:pt idx="13980">
                  <c:v>0</c:v>
                </c:pt>
                <c:pt idx="13981">
                  <c:v>0</c:v>
                </c:pt>
                <c:pt idx="13982">
                  <c:v>0</c:v>
                </c:pt>
                <c:pt idx="13983">
                  <c:v>0</c:v>
                </c:pt>
                <c:pt idx="13984">
                  <c:v>0</c:v>
                </c:pt>
                <c:pt idx="13985">
                  <c:v>0</c:v>
                </c:pt>
                <c:pt idx="13986">
                  <c:v>0</c:v>
                </c:pt>
                <c:pt idx="13987">
                  <c:v>0</c:v>
                </c:pt>
                <c:pt idx="13988">
                  <c:v>0</c:v>
                </c:pt>
                <c:pt idx="13989">
                  <c:v>0</c:v>
                </c:pt>
                <c:pt idx="13990">
                  <c:v>0</c:v>
                </c:pt>
                <c:pt idx="13991">
                  <c:v>0</c:v>
                </c:pt>
                <c:pt idx="13992">
                  <c:v>0</c:v>
                </c:pt>
                <c:pt idx="13993">
                  <c:v>0</c:v>
                </c:pt>
                <c:pt idx="13994">
                  <c:v>0</c:v>
                </c:pt>
                <c:pt idx="13995">
                  <c:v>0</c:v>
                </c:pt>
                <c:pt idx="13996">
                  <c:v>0</c:v>
                </c:pt>
                <c:pt idx="13997">
                  <c:v>0</c:v>
                </c:pt>
                <c:pt idx="13998">
                  <c:v>0</c:v>
                </c:pt>
                <c:pt idx="13999">
                  <c:v>0</c:v>
                </c:pt>
                <c:pt idx="14000">
                  <c:v>0</c:v>
                </c:pt>
                <c:pt idx="14001">
                  <c:v>0</c:v>
                </c:pt>
                <c:pt idx="14002">
                  <c:v>0</c:v>
                </c:pt>
                <c:pt idx="14003">
                  <c:v>0</c:v>
                </c:pt>
                <c:pt idx="14004">
                  <c:v>0</c:v>
                </c:pt>
                <c:pt idx="14005">
                  <c:v>0</c:v>
                </c:pt>
                <c:pt idx="14006">
                  <c:v>0</c:v>
                </c:pt>
                <c:pt idx="14007">
                  <c:v>0</c:v>
                </c:pt>
                <c:pt idx="14008">
                  <c:v>0</c:v>
                </c:pt>
                <c:pt idx="14009">
                  <c:v>0</c:v>
                </c:pt>
                <c:pt idx="14010">
                  <c:v>0</c:v>
                </c:pt>
                <c:pt idx="14011">
                  <c:v>0</c:v>
                </c:pt>
                <c:pt idx="14012">
                  <c:v>0</c:v>
                </c:pt>
                <c:pt idx="14013">
                  <c:v>0</c:v>
                </c:pt>
                <c:pt idx="14014">
                  <c:v>0</c:v>
                </c:pt>
                <c:pt idx="14015">
                  <c:v>0</c:v>
                </c:pt>
                <c:pt idx="14016">
                  <c:v>0</c:v>
                </c:pt>
                <c:pt idx="14017">
                  <c:v>0</c:v>
                </c:pt>
                <c:pt idx="14018">
                  <c:v>0</c:v>
                </c:pt>
                <c:pt idx="14019">
                  <c:v>0</c:v>
                </c:pt>
                <c:pt idx="14020">
                  <c:v>0</c:v>
                </c:pt>
                <c:pt idx="14021">
                  <c:v>0</c:v>
                </c:pt>
                <c:pt idx="14022">
                  <c:v>0</c:v>
                </c:pt>
                <c:pt idx="14023">
                  <c:v>0</c:v>
                </c:pt>
                <c:pt idx="14024">
                  <c:v>0</c:v>
                </c:pt>
                <c:pt idx="14025">
                  <c:v>0</c:v>
                </c:pt>
                <c:pt idx="14026">
                  <c:v>0</c:v>
                </c:pt>
                <c:pt idx="14027">
                  <c:v>0</c:v>
                </c:pt>
                <c:pt idx="14028">
                  <c:v>0</c:v>
                </c:pt>
                <c:pt idx="14029">
                  <c:v>0</c:v>
                </c:pt>
                <c:pt idx="14030">
                  <c:v>0</c:v>
                </c:pt>
                <c:pt idx="14031">
                  <c:v>0</c:v>
                </c:pt>
                <c:pt idx="14032">
                  <c:v>0</c:v>
                </c:pt>
                <c:pt idx="14033">
                  <c:v>0</c:v>
                </c:pt>
                <c:pt idx="14034">
                  <c:v>0</c:v>
                </c:pt>
                <c:pt idx="14035">
                  <c:v>0</c:v>
                </c:pt>
                <c:pt idx="14036">
                  <c:v>0</c:v>
                </c:pt>
                <c:pt idx="14037">
                  <c:v>0</c:v>
                </c:pt>
                <c:pt idx="14038">
                  <c:v>0</c:v>
                </c:pt>
                <c:pt idx="14039">
                  <c:v>0</c:v>
                </c:pt>
                <c:pt idx="14040">
                  <c:v>0</c:v>
                </c:pt>
                <c:pt idx="14041">
                  <c:v>0</c:v>
                </c:pt>
                <c:pt idx="14042">
                  <c:v>0</c:v>
                </c:pt>
                <c:pt idx="14043">
                  <c:v>0</c:v>
                </c:pt>
                <c:pt idx="14044">
                  <c:v>0</c:v>
                </c:pt>
                <c:pt idx="14045">
                  <c:v>0</c:v>
                </c:pt>
                <c:pt idx="14046">
                  <c:v>0</c:v>
                </c:pt>
                <c:pt idx="14047">
                  <c:v>0</c:v>
                </c:pt>
                <c:pt idx="14048">
                  <c:v>0</c:v>
                </c:pt>
                <c:pt idx="14049">
                  <c:v>0</c:v>
                </c:pt>
                <c:pt idx="14050">
                  <c:v>0</c:v>
                </c:pt>
                <c:pt idx="14051">
                  <c:v>0</c:v>
                </c:pt>
                <c:pt idx="14052">
                  <c:v>0</c:v>
                </c:pt>
                <c:pt idx="14053">
                  <c:v>0</c:v>
                </c:pt>
                <c:pt idx="14054">
                  <c:v>0</c:v>
                </c:pt>
                <c:pt idx="14055">
                  <c:v>0</c:v>
                </c:pt>
                <c:pt idx="14056">
                  <c:v>0</c:v>
                </c:pt>
                <c:pt idx="14057">
                  <c:v>0</c:v>
                </c:pt>
                <c:pt idx="14058">
                  <c:v>0</c:v>
                </c:pt>
                <c:pt idx="14059">
                  <c:v>0</c:v>
                </c:pt>
                <c:pt idx="14060">
                  <c:v>0</c:v>
                </c:pt>
                <c:pt idx="14061">
                  <c:v>0</c:v>
                </c:pt>
                <c:pt idx="14062">
                  <c:v>0</c:v>
                </c:pt>
                <c:pt idx="14063">
                  <c:v>0</c:v>
                </c:pt>
                <c:pt idx="14064">
                  <c:v>0</c:v>
                </c:pt>
                <c:pt idx="14065">
                  <c:v>0</c:v>
                </c:pt>
                <c:pt idx="14066">
                  <c:v>0</c:v>
                </c:pt>
                <c:pt idx="14067">
                  <c:v>0</c:v>
                </c:pt>
                <c:pt idx="14068">
                  <c:v>0</c:v>
                </c:pt>
                <c:pt idx="14069">
                  <c:v>0</c:v>
                </c:pt>
                <c:pt idx="14070">
                  <c:v>0</c:v>
                </c:pt>
                <c:pt idx="14071">
                  <c:v>0</c:v>
                </c:pt>
                <c:pt idx="14072">
                  <c:v>0</c:v>
                </c:pt>
                <c:pt idx="14073">
                  <c:v>0</c:v>
                </c:pt>
                <c:pt idx="14074">
                  <c:v>0</c:v>
                </c:pt>
                <c:pt idx="14075">
                  <c:v>0</c:v>
                </c:pt>
                <c:pt idx="14076">
                  <c:v>0</c:v>
                </c:pt>
                <c:pt idx="14077">
                  <c:v>0</c:v>
                </c:pt>
                <c:pt idx="14078">
                  <c:v>0</c:v>
                </c:pt>
                <c:pt idx="14079">
                  <c:v>0</c:v>
                </c:pt>
                <c:pt idx="14080">
                  <c:v>0</c:v>
                </c:pt>
                <c:pt idx="14081">
                  <c:v>0</c:v>
                </c:pt>
                <c:pt idx="14082">
                  <c:v>0</c:v>
                </c:pt>
                <c:pt idx="14083">
                  <c:v>0</c:v>
                </c:pt>
                <c:pt idx="14084">
                  <c:v>0</c:v>
                </c:pt>
                <c:pt idx="14085">
                  <c:v>0</c:v>
                </c:pt>
                <c:pt idx="14086">
                  <c:v>0</c:v>
                </c:pt>
                <c:pt idx="14087">
                  <c:v>0</c:v>
                </c:pt>
                <c:pt idx="14088">
                  <c:v>0</c:v>
                </c:pt>
                <c:pt idx="14089">
                  <c:v>0</c:v>
                </c:pt>
                <c:pt idx="14090">
                  <c:v>0</c:v>
                </c:pt>
                <c:pt idx="14091">
                  <c:v>0</c:v>
                </c:pt>
                <c:pt idx="14092">
                  <c:v>0</c:v>
                </c:pt>
                <c:pt idx="14093">
                  <c:v>0</c:v>
                </c:pt>
                <c:pt idx="14094">
                  <c:v>0</c:v>
                </c:pt>
                <c:pt idx="14095">
                  <c:v>0</c:v>
                </c:pt>
                <c:pt idx="14096">
                  <c:v>0</c:v>
                </c:pt>
                <c:pt idx="14097">
                  <c:v>0</c:v>
                </c:pt>
                <c:pt idx="14098">
                  <c:v>0</c:v>
                </c:pt>
                <c:pt idx="14099">
                  <c:v>0</c:v>
                </c:pt>
                <c:pt idx="14100">
                  <c:v>0</c:v>
                </c:pt>
                <c:pt idx="14101">
                  <c:v>0</c:v>
                </c:pt>
                <c:pt idx="14102">
                  <c:v>0</c:v>
                </c:pt>
                <c:pt idx="14103">
                  <c:v>0</c:v>
                </c:pt>
                <c:pt idx="14104">
                  <c:v>0</c:v>
                </c:pt>
                <c:pt idx="14105">
                  <c:v>0</c:v>
                </c:pt>
                <c:pt idx="14106">
                  <c:v>0</c:v>
                </c:pt>
                <c:pt idx="14107">
                  <c:v>0</c:v>
                </c:pt>
                <c:pt idx="14108">
                  <c:v>0</c:v>
                </c:pt>
                <c:pt idx="14109">
                  <c:v>0</c:v>
                </c:pt>
                <c:pt idx="14110">
                  <c:v>0</c:v>
                </c:pt>
                <c:pt idx="14111">
                  <c:v>0</c:v>
                </c:pt>
                <c:pt idx="14112">
                  <c:v>0</c:v>
                </c:pt>
                <c:pt idx="14113">
                  <c:v>0</c:v>
                </c:pt>
                <c:pt idx="14114">
                  <c:v>0</c:v>
                </c:pt>
                <c:pt idx="14115">
                  <c:v>0</c:v>
                </c:pt>
                <c:pt idx="14116">
                  <c:v>0</c:v>
                </c:pt>
                <c:pt idx="14117">
                  <c:v>0</c:v>
                </c:pt>
                <c:pt idx="14118">
                  <c:v>0</c:v>
                </c:pt>
                <c:pt idx="14119">
                  <c:v>0</c:v>
                </c:pt>
                <c:pt idx="14120">
                  <c:v>0</c:v>
                </c:pt>
                <c:pt idx="14121">
                  <c:v>0</c:v>
                </c:pt>
                <c:pt idx="14122">
                  <c:v>0</c:v>
                </c:pt>
                <c:pt idx="14123">
                  <c:v>0</c:v>
                </c:pt>
                <c:pt idx="14124">
                  <c:v>0</c:v>
                </c:pt>
                <c:pt idx="14125">
                  <c:v>0</c:v>
                </c:pt>
                <c:pt idx="14126">
                  <c:v>0</c:v>
                </c:pt>
                <c:pt idx="14127">
                  <c:v>0</c:v>
                </c:pt>
                <c:pt idx="14128">
                  <c:v>0</c:v>
                </c:pt>
                <c:pt idx="14129">
                  <c:v>0</c:v>
                </c:pt>
                <c:pt idx="14130">
                  <c:v>0</c:v>
                </c:pt>
                <c:pt idx="14131">
                  <c:v>0</c:v>
                </c:pt>
                <c:pt idx="14132">
                  <c:v>0</c:v>
                </c:pt>
                <c:pt idx="14133">
                  <c:v>0</c:v>
                </c:pt>
                <c:pt idx="14134">
                  <c:v>0</c:v>
                </c:pt>
                <c:pt idx="14135">
                  <c:v>0</c:v>
                </c:pt>
                <c:pt idx="14136">
                  <c:v>0</c:v>
                </c:pt>
                <c:pt idx="14137">
                  <c:v>0</c:v>
                </c:pt>
                <c:pt idx="14138">
                  <c:v>0</c:v>
                </c:pt>
                <c:pt idx="14139">
                  <c:v>0</c:v>
                </c:pt>
                <c:pt idx="14140">
                  <c:v>0</c:v>
                </c:pt>
                <c:pt idx="14141">
                  <c:v>0</c:v>
                </c:pt>
                <c:pt idx="14142">
                  <c:v>0</c:v>
                </c:pt>
                <c:pt idx="14143">
                  <c:v>0</c:v>
                </c:pt>
                <c:pt idx="14144">
                  <c:v>0</c:v>
                </c:pt>
                <c:pt idx="14145">
                  <c:v>0</c:v>
                </c:pt>
                <c:pt idx="14146">
                  <c:v>0</c:v>
                </c:pt>
                <c:pt idx="14147">
                  <c:v>0</c:v>
                </c:pt>
                <c:pt idx="14148">
                  <c:v>0</c:v>
                </c:pt>
                <c:pt idx="14149">
                  <c:v>0</c:v>
                </c:pt>
                <c:pt idx="14150">
                  <c:v>0</c:v>
                </c:pt>
                <c:pt idx="14151">
                  <c:v>0</c:v>
                </c:pt>
                <c:pt idx="14152">
                  <c:v>0</c:v>
                </c:pt>
                <c:pt idx="14153">
                  <c:v>0</c:v>
                </c:pt>
                <c:pt idx="14154">
                  <c:v>0</c:v>
                </c:pt>
                <c:pt idx="14155">
                  <c:v>0</c:v>
                </c:pt>
                <c:pt idx="14156">
                  <c:v>0</c:v>
                </c:pt>
                <c:pt idx="14157">
                  <c:v>0</c:v>
                </c:pt>
                <c:pt idx="14158">
                  <c:v>0</c:v>
                </c:pt>
                <c:pt idx="14159">
                  <c:v>0</c:v>
                </c:pt>
                <c:pt idx="14160">
                  <c:v>0</c:v>
                </c:pt>
                <c:pt idx="14161">
                  <c:v>0</c:v>
                </c:pt>
                <c:pt idx="14162">
                  <c:v>0</c:v>
                </c:pt>
                <c:pt idx="14163">
                  <c:v>0</c:v>
                </c:pt>
                <c:pt idx="14164">
                  <c:v>0</c:v>
                </c:pt>
                <c:pt idx="14165">
                  <c:v>0</c:v>
                </c:pt>
                <c:pt idx="14166">
                  <c:v>0</c:v>
                </c:pt>
                <c:pt idx="14167">
                  <c:v>0</c:v>
                </c:pt>
                <c:pt idx="14168">
                  <c:v>0</c:v>
                </c:pt>
                <c:pt idx="14169">
                  <c:v>0</c:v>
                </c:pt>
                <c:pt idx="14170">
                  <c:v>0</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0</c:v>
                </c:pt>
                <c:pt idx="14191">
                  <c:v>0</c:v>
                </c:pt>
                <c:pt idx="14192">
                  <c:v>0</c:v>
                </c:pt>
                <c:pt idx="14193">
                  <c:v>0</c:v>
                </c:pt>
                <c:pt idx="14194">
                  <c:v>0</c:v>
                </c:pt>
                <c:pt idx="14195">
                  <c:v>0</c:v>
                </c:pt>
                <c:pt idx="14196">
                  <c:v>0</c:v>
                </c:pt>
                <c:pt idx="14197">
                  <c:v>0</c:v>
                </c:pt>
                <c:pt idx="14198">
                  <c:v>0</c:v>
                </c:pt>
                <c:pt idx="14199">
                  <c:v>0</c:v>
                </c:pt>
                <c:pt idx="14200">
                  <c:v>0</c:v>
                </c:pt>
                <c:pt idx="14201">
                  <c:v>0</c:v>
                </c:pt>
                <c:pt idx="14202">
                  <c:v>0</c:v>
                </c:pt>
                <c:pt idx="14203">
                  <c:v>0</c:v>
                </c:pt>
                <c:pt idx="14204">
                  <c:v>0</c:v>
                </c:pt>
                <c:pt idx="14205">
                  <c:v>0</c:v>
                </c:pt>
                <c:pt idx="14206">
                  <c:v>0</c:v>
                </c:pt>
                <c:pt idx="14207">
                  <c:v>0</c:v>
                </c:pt>
                <c:pt idx="14208">
                  <c:v>0</c:v>
                </c:pt>
                <c:pt idx="14209">
                  <c:v>0</c:v>
                </c:pt>
                <c:pt idx="14210">
                  <c:v>0</c:v>
                </c:pt>
                <c:pt idx="14211">
                  <c:v>0</c:v>
                </c:pt>
                <c:pt idx="14212">
                  <c:v>0</c:v>
                </c:pt>
                <c:pt idx="14213">
                  <c:v>0</c:v>
                </c:pt>
                <c:pt idx="14214">
                  <c:v>0</c:v>
                </c:pt>
                <c:pt idx="14215">
                  <c:v>0</c:v>
                </c:pt>
                <c:pt idx="14216">
                  <c:v>0</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c:v>
                </c:pt>
                <c:pt idx="14344">
                  <c:v>0</c:v>
                </c:pt>
                <c:pt idx="14345">
                  <c:v>0</c:v>
                </c:pt>
                <c:pt idx="14346">
                  <c:v>0</c:v>
                </c:pt>
                <c:pt idx="14347">
                  <c:v>0</c:v>
                </c:pt>
                <c:pt idx="14348">
                  <c:v>0</c:v>
                </c:pt>
                <c:pt idx="14349">
                  <c:v>0</c:v>
                </c:pt>
                <c:pt idx="14350">
                  <c:v>0</c:v>
                </c:pt>
                <c:pt idx="14351">
                  <c:v>0</c:v>
                </c:pt>
                <c:pt idx="14352">
                  <c:v>0</c:v>
                </c:pt>
                <c:pt idx="14353">
                  <c:v>0</c:v>
                </c:pt>
                <c:pt idx="14354">
                  <c:v>0</c:v>
                </c:pt>
                <c:pt idx="14355">
                  <c:v>0</c:v>
                </c:pt>
                <c:pt idx="14356">
                  <c:v>0</c:v>
                </c:pt>
                <c:pt idx="14357">
                  <c:v>0</c:v>
                </c:pt>
                <c:pt idx="14358">
                  <c:v>0</c:v>
                </c:pt>
                <c:pt idx="14359">
                  <c:v>0</c:v>
                </c:pt>
                <c:pt idx="14360">
                  <c:v>0</c:v>
                </c:pt>
                <c:pt idx="14361">
                  <c:v>0</c:v>
                </c:pt>
                <c:pt idx="14362">
                  <c:v>0</c:v>
                </c:pt>
                <c:pt idx="14363">
                  <c:v>0</c:v>
                </c:pt>
                <c:pt idx="14364">
                  <c:v>0</c:v>
                </c:pt>
                <c:pt idx="14365">
                  <c:v>0</c:v>
                </c:pt>
                <c:pt idx="14366">
                  <c:v>0</c:v>
                </c:pt>
                <c:pt idx="14367">
                  <c:v>0</c:v>
                </c:pt>
                <c:pt idx="14368">
                  <c:v>0</c:v>
                </c:pt>
                <c:pt idx="14369">
                  <c:v>0</c:v>
                </c:pt>
                <c:pt idx="14370">
                  <c:v>0</c:v>
                </c:pt>
                <c:pt idx="14371">
                  <c:v>0</c:v>
                </c:pt>
                <c:pt idx="14372">
                  <c:v>0</c:v>
                </c:pt>
                <c:pt idx="14373">
                  <c:v>0</c:v>
                </c:pt>
                <c:pt idx="14374">
                  <c:v>0</c:v>
                </c:pt>
                <c:pt idx="14375">
                  <c:v>0</c:v>
                </c:pt>
                <c:pt idx="14376">
                  <c:v>0</c:v>
                </c:pt>
                <c:pt idx="14377">
                  <c:v>0</c:v>
                </c:pt>
                <c:pt idx="14378">
                  <c:v>0</c:v>
                </c:pt>
                <c:pt idx="14379">
                  <c:v>0</c:v>
                </c:pt>
                <c:pt idx="14380">
                  <c:v>0</c:v>
                </c:pt>
                <c:pt idx="14381">
                  <c:v>0</c:v>
                </c:pt>
                <c:pt idx="14382">
                  <c:v>0</c:v>
                </c:pt>
                <c:pt idx="14383">
                  <c:v>0</c:v>
                </c:pt>
                <c:pt idx="14384">
                  <c:v>0</c:v>
                </c:pt>
                <c:pt idx="14385">
                  <c:v>0</c:v>
                </c:pt>
                <c:pt idx="14386">
                  <c:v>0</c:v>
                </c:pt>
                <c:pt idx="14387">
                  <c:v>0</c:v>
                </c:pt>
                <c:pt idx="14388">
                  <c:v>0</c:v>
                </c:pt>
                <c:pt idx="14389">
                  <c:v>0</c:v>
                </c:pt>
                <c:pt idx="14390">
                  <c:v>0</c:v>
                </c:pt>
                <c:pt idx="14391">
                  <c:v>0</c:v>
                </c:pt>
                <c:pt idx="14392">
                  <c:v>0</c:v>
                </c:pt>
                <c:pt idx="14393">
                  <c:v>0</c:v>
                </c:pt>
                <c:pt idx="14394">
                  <c:v>0</c:v>
                </c:pt>
                <c:pt idx="14395">
                  <c:v>0</c:v>
                </c:pt>
                <c:pt idx="14396">
                  <c:v>0</c:v>
                </c:pt>
                <c:pt idx="14397">
                  <c:v>0</c:v>
                </c:pt>
                <c:pt idx="14398">
                  <c:v>0</c:v>
                </c:pt>
                <c:pt idx="14399">
                  <c:v>0</c:v>
                </c:pt>
                <c:pt idx="14400">
                  <c:v>0</c:v>
                </c:pt>
                <c:pt idx="14401">
                  <c:v>0</c:v>
                </c:pt>
                <c:pt idx="14402">
                  <c:v>0</c:v>
                </c:pt>
                <c:pt idx="14403">
                  <c:v>0</c:v>
                </c:pt>
                <c:pt idx="14404">
                  <c:v>0</c:v>
                </c:pt>
                <c:pt idx="14405">
                  <c:v>0</c:v>
                </c:pt>
                <c:pt idx="14406">
                  <c:v>0</c:v>
                </c:pt>
                <c:pt idx="14407">
                  <c:v>0</c:v>
                </c:pt>
                <c:pt idx="14408">
                  <c:v>0</c:v>
                </c:pt>
                <c:pt idx="14409">
                  <c:v>0</c:v>
                </c:pt>
                <c:pt idx="14410">
                  <c:v>0</c:v>
                </c:pt>
                <c:pt idx="14411">
                  <c:v>0</c:v>
                </c:pt>
                <c:pt idx="14412">
                  <c:v>0</c:v>
                </c:pt>
                <c:pt idx="14413">
                  <c:v>0</c:v>
                </c:pt>
                <c:pt idx="14414">
                  <c:v>0</c:v>
                </c:pt>
                <c:pt idx="14415">
                  <c:v>0</c:v>
                </c:pt>
                <c:pt idx="14416">
                  <c:v>0</c:v>
                </c:pt>
                <c:pt idx="14417">
                  <c:v>0</c:v>
                </c:pt>
                <c:pt idx="14418">
                  <c:v>0</c:v>
                </c:pt>
                <c:pt idx="14419">
                  <c:v>0</c:v>
                </c:pt>
                <c:pt idx="14420">
                  <c:v>0</c:v>
                </c:pt>
                <c:pt idx="14421">
                  <c:v>0</c:v>
                </c:pt>
                <c:pt idx="14422">
                  <c:v>0</c:v>
                </c:pt>
                <c:pt idx="14423">
                  <c:v>0</c:v>
                </c:pt>
                <c:pt idx="14424">
                  <c:v>0</c:v>
                </c:pt>
                <c:pt idx="14425">
                  <c:v>0</c:v>
                </c:pt>
                <c:pt idx="14426">
                  <c:v>0</c:v>
                </c:pt>
                <c:pt idx="14427">
                  <c:v>0</c:v>
                </c:pt>
                <c:pt idx="14428">
                  <c:v>0</c:v>
                </c:pt>
                <c:pt idx="14429">
                  <c:v>0</c:v>
                </c:pt>
                <c:pt idx="14430">
                  <c:v>0</c:v>
                </c:pt>
                <c:pt idx="14431">
                  <c:v>0</c:v>
                </c:pt>
                <c:pt idx="14432">
                  <c:v>0</c:v>
                </c:pt>
                <c:pt idx="14433">
                  <c:v>0</c:v>
                </c:pt>
                <c:pt idx="14434">
                  <c:v>0</c:v>
                </c:pt>
                <c:pt idx="14435">
                  <c:v>0</c:v>
                </c:pt>
                <c:pt idx="14436">
                  <c:v>0</c:v>
                </c:pt>
                <c:pt idx="14437">
                  <c:v>0</c:v>
                </c:pt>
                <c:pt idx="14438">
                  <c:v>0</c:v>
                </c:pt>
                <c:pt idx="14439">
                  <c:v>0</c:v>
                </c:pt>
                <c:pt idx="14440">
                  <c:v>0</c:v>
                </c:pt>
                <c:pt idx="14441">
                  <c:v>0</c:v>
                </c:pt>
                <c:pt idx="14442">
                  <c:v>0</c:v>
                </c:pt>
                <c:pt idx="14443">
                  <c:v>0</c:v>
                </c:pt>
                <c:pt idx="14444">
                  <c:v>0</c:v>
                </c:pt>
                <c:pt idx="14445">
                  <c:v>0</c:v>
                </c:pt>
                <c:pt idx="14446">
                  <c:v>0</c:v>
                </c:pt>
                <c:pt idx="14447">
                  <c:v>0</c:v>
                </c:pt>
                <c:pt idx="14448">
                  <c:v>0</c:v>
                </c:pt>
                <c:pt idx="14449">
                  <c:v>0</c:v>
                </c:pt>
                <c:pt idx="14450">
                  <c:v>0</c:v>
                </c:pt>
                <c:pt idx="14451">
                  <c:v>0</c:v>
                </c:pt>
                <c:pt idx="14452">
                  <c:v>0</c:v>
                </c:pt>
                <c:pt idx="14453">
                  <c:v>0</c:v>
                </c:pt>
                <c:pt idx="14454">
                  <c:v>0</c:v>
                </c:pt>
                <c:pt idx="14455">
                  <c:v>0</c:v>
                </c:pt>
                <c:pt idx="14456">
                  <c:v>0</c:v>
                </c:pt>
                <c:pt idx="14457">
                  <c:v>0</c:v>
                </c:pt>
                <c:pt idx="14458">
                  <c:v>0</c:v>
                </c:pt>
                <c:pt idx="14459">
                  <c:v>0</c:v>
                </c:pt>
                <c:pt idx="14460">
                  <c:v>0</c:v>
                </c:pt>
                <c:pt idx="14461">
                  <c:v>0</c:v>
                </c:pt>
                <c:pt idx="14462">
                  <c:v>0</c:v>
                </c:pt>
                <c:pt idx="14463">
                  <c:v>0</c:v>
                </c:pt>
                <c:pt idx="14464">
                  <c:v>0</c:v>
                </c:pt>
                <c:pt idx="14465">
                  <c:v>0</c:v>
                </c:pt>
                <c:pt idx="14466">
                  <c:v>0</c:v>
                </c:pt>
                <c:pt idx="14467">
                  <c:v>0</c:v>
                </c:pt>
                <c:pt idx="14468">
                  <c:v>0</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0</c:v>
                </c:pt>
                <c:pt idx="14488">
                  <c:v>0</c:v>
                </c:pt>
                <c:pt idx="14489">
                  <c:v>0</c:v>
                </c:pt>
                <c:pt idx="14490">
                  <c:v>0</c:v>
                </c:pt>
                <c:pt idx="14491">
                  <c:v>0</c:v>
                </c:pt>
                <c:pt idx="14492">
                  <c:v>0</c:v>
                </c:pt>
                <c:pt idx="14493">
                  <c:v>0</c:v>
                </c:pt>
                <c:pt idx="14494">
                  <c:v>0</c:v>
                </c:pt>
                <c:pt idx="14495">
                  <c:v>0</c:v>
                </c:pt>
                <c:pt idx="14496">
                  <c:v>0</c:v>
                </c:pt>
                <c:pt idx="14497">
                  <c:v>0</c:v>
                </c:pt>
                <c:pt idx="14498">
                  <c:v>0</c:v>
                </c:pt>
                <c:pt idx="14499">
                  <c:v>0</c:v>
                </c:pt>
                <c:pt idx="14500">
                  <c:v>0</c:v>
                </c:pt>
                <c:pt idx="14501">
                  <c:v>0</c:v>
                </c:pt>
                <c:pt idx="14502">
                  <c:v>0</c:v>
                </c:pt>
                <c:pt idx="14503">
                  <c:v>0</c:v>
                </c:pt>
                <c:pt idx="14504">
                  <c:v>0</c:v>
                </c:pt>
                <c:pt idx="14505">
                  <c:v>0</c:v>
                </c:pt>
                <c:pt idx="14506">
                  <c:v>0</c:v>
                </c:pt>
                <c:pt idx="14507">
                  <c:v>0</c:v>
                </c:pt>
                <c:pt idx="14508">
                  <c:v>0</c:v>
                </c:pt>
                <c:pt idx="14509">
                  <c:v>0</c:v>
                </c:pt>
                <c:pt idx="14510">
                  <c:v>0</c:v>
                </c:pt>
                <c:pt idx="14511">
                  <c:v>0</c:v>
                </c:pt>
                <c:pt idx="14512">
                  <c:v>0</c:v>
                </c:pt>
                <c:pt idx="14513">
                  <c:v>0</c:v>
                </c:pt>
                <c:pt idx="14514">
                  <c:v>0</c:v>
                </c:pt>
                <c:pt idx="14515">
                  <c:v>0</c:v>
                </c:pt>
                <c:pt idx="14516">
                  <c:v>0</c:v>
                </c:pt>
                <c:pt idx="14517">
                  <c:v>0</c:v>
                </c:pt>
                <c:pt idx="14518">
                  <c:v>0</c:v>
                </c:pt>
                <c:pt idx="14519">
                  <c:v>0</c:v>
                </c:pt>
                <c:pt idx="14520">
                  <c:v>0</c:v>
                </c:pt>
                <c:pt idx="14521">
                  <c:v>0</c:v>
                </c:pt>
                <c:pt idx="14522">
                  <c:v>0</c:v>
                </c:pt>
                <c:pt idx="14523">
                  <c:v>0</c:v>
                </c:pt>
                <c:pt idx="14524">
                  <c:v>0</c:v>
                </c:pt>
                <c:pt idx="14525">
                  <c:v>0</c:v>
                </c:pt>
                <c:pt idx="14526">
                  <c:v>0</c:v>
                </c:pt>
                <c:pt idx="14527">
                  <c:v>0</c:v>
                </c:pt>
                <c:pt idx="14528">
                  <c:v>0</c:v>
                </c:pt>
                <c:pt idx="14529">
                  <c:v>0</c:v>
                </c:pt>
                <c:pt idx="14530">
                  <c:v>0</c:v>
                </c:pt>
                <c:pt idx="14531">
                  <c:v>0</c:v>
                </c:pt>
                <c:pt idx="14532">
                  <c:v>0</c:v>
                </c:pt>
                <c:pt idx="14533">
                  <c:v>0</c:v>
                </c:pt>
                <c:pt idx="14534">
                  <c:v>0</c:v>
                </c:pt>
                <c:pt idx="14535">
                  <c:v>0</c:v>
                </c:pt>
                <c:pt idx="14536">
                  <c:v>0</c:v>
                </c:pt>
                <c:pt idx="14537">
                  <c:v>0</c:v>
                </c:pt>
                <c:pt idx="14538">
                  <c:v>0</c:v>
                </c:pt>
                <c:pt idx="14539">
                  <c:v>0</c:v>
                </c:pt>
                <c:pt idx="14540">
                  <c:v>0</c:v>
                </c:pt>
                <c:pt idx="14541">
                  <c:v>0</c:v>
                </c:pt>
                <c:pt idx="14542">
                  <c:v>0</c:v>
                </c:pt>
                <c:pt idx="14543">
                  <c:v>0</c:v>
                </c:pt>
                <c:pt idx="14544">
                  <c:v>0</c:v>
                </c:pt>
                <c:pt idx="14545">
                  <c:v>0</c:v>
                </c:pt>
                <c:pt idx="14546">
                  <c:v>0</c:v>
                </c:pt>
                <c:pt idx="14547">
                  <c:v>0</c:v>
                </c:pt>
                <c:pt idx="14548">
                  <c:v>0</c:v>
                </c:pt>
                <c:pt idx="14549">
                  <c:v>0</c:v>
                </c:pt>
                <c:pt idx="14550">
                  <c:v>0</c:v>
                </c:pt>
                <c:pt idx="14551">
                  <c:v>0</c:v>
                </c:pt>
                <c:pt idx="14552">
                  <c:v>0</c:v>
                </c:pt>
                <c:pt idx="14553">
                  <c:v>0</c:v>
                </c:pt>
                <c:pt idx="14554">
                  <c:v>0</c:v>
                </c:pt>
                <c:pt idx="14555">
                  <c:v>0</c:v>
                </c:pt>
                <c:pt idx="14556">
                  <c:v>0</c:v>
                </c:pt>
                <c:pt idx="14557">
                  <c:v>0</c:v>
                </c:pt>
                <c:pt idx="14558">
                  <c:v>0</c:v>
                </c:pt>
                <c:pt idx="14559">
                  <c:v>0</c:v>
                </c:pt>
                <c:pt idx="14560">
                  <c:v>0</c:v>
                </c:pt>
                <c:pt idx="14561">
                  <c:v>0</c:v>
                </c:pt>
                <c:pt idx="14562">
                  <c:v>0</c:v>
                </c:pt>
                <c:pt idx="14563">
                  <c:v>0</c:v>
                </c:pt>
                <c:pt idx="14564">
                  <c:v>0</c:v>
                </c:pt>
                <c:pt idx="14565">
                  <c:v>0</c:v>
                </c:pt>
                <c:pt idx="14566">
                  <c:v>0</c:v>
                </c:pt>
                <c:pt idx="14567">
                  <c:v>0</c:v>
                </c:pt>
                <c:pt idx="14568">
                  <c:v>0</c:v>
                </c:pt>
                <c:pt idx="14569">
                  <c:v>0</c:v>
                </c:pt>
                <c:pt idx="14570">
                  <c:v>0</c:v>
                </c:pt>
                <c:pt idx="14571">
                  <c:v>0</c:v>
                </c:pt>
                <c:pt idx="14572">
                  <c:v>0</c:v>
                </c:pt>
                <c:pt idx="14573">
                  <c:v>0</c:v>
                </c:pt>
                <c:pt idx="14574">
                  <c:v>0</c:v>
                </c:pt>
                <c:pt idx="14575">
                  <c:v>0</c:v>
                </c:pt>
                <c:pt idx="14576">
                  <c:v>0</c:v>
                </c:pt>
                <c:pt idx="14577">
                  <c:v>0</c:v>
                </c:pt>
                <c:pt idx="14578">
                  <c:v>0</c:v>
                </c:pt>
                <c:pt idx="14579">
                  <c:v>0</c:v>
                </c:pt>
                <c:pt idx="14580">
                  <c:v>0</c:v>
                </c:pt>
                <c:pt idx="14581">
                  <c:v>0</c:v>
                </c:pt>
                <c:pt idx="14582">
                  <c:v>0</c:v>
                </c:pt>
                <c:pt idx="14583">
                  <c:v>0</c:v>
                </c:pt>
                <c:pt idx="14584">
                  <c:v>0</c:v>
                </c:pt>
                <c:pt idx="14585">
                  <c:v>0</c:v>
                </c:pt>
                <c:pt idx="14586">
                  <c:v>0</c:v>
                </c:pt>
                <c:pt idx="14587">
                  <c:v>0</c:v>
                </c:pt>
                <c:pt idx="14588">
                  <c:v>0</c:v>
                </c:pt>
                <c:pt idx="14589">
                  <c:v>0</c:v>
                </c:pt>
                <c:pt idx="14590">
                  <c:v>0</c:v>
                </c:pt>
                <c:pt idx="14591">
                  <c:v>0</c:v>
                </c:pt>
                <c:pt idx="14592">
                  <c:v>0</c:v>
                </c:pt>
                <c:pt idx="14593">
                  <c:v>0</c:v>
                </c:pt>
                <c:pt idx="14594">
                  <c:v>0</c:v>
                </c:pt>
                <c:pt idx="14595">
                  <c:v>0</c:v>
                </c:pt>
                <c:pt idx="14596">
                  <c:v>0</c:v>
                </c:pt>
                <c:pt idx="14597">
                  <c:v>0</c:v>
                </c:pt>
                <c:pt idx="14598">
                  <c:v>0</c:v>
                </c:pt>
                <c:pt idx="14599">
                  <c:v>0</c:v>
                </c:pt>
                <c:pt idx="14600">
                  <c:v>0</c:v>
                </c:pt>
                <c:pt idx="14601">
                  <c:v>0</c:v>
                </c:pt>
                <c:pt idx="14602">
                  <c:v>0</c:v>
                </c:pt>
                <c:pt idx="14603">
                  <c:v>0</c:v>
                </c:pt>
                <c:pt idx="14604">
                  <c:v>0</c:v>
                </c:pt>
                <c:pt idx="14605">
                  <c:v>0</c:v>
                </c:pt>
                <c:pt idx="14606">
                  <c:v>0</c:v>
                </c:pt>
                <c:pt idx="14607">
                  <c:v>0</c:v>
                </c:pt>
                <c:pt idx="14608">
                  <c:v>0</c:v>
                </c:pt>
                <c:pt idx="14609">
                  <c:v>0</c:v>
                </c:pt>
                <c:pt idx="14610">
                  <c:v>0</c:v>
                </c:pt>
                <c:pt idx="14611">
                  <c:v>0</c:v>
                </c:pt>
                <c:pt idx="14612">
                  <c:v>0</c:v>
                </c:pt>
                <c:pt idx="14613">
                  <c:v>0</c:v>
                </c:pt>
                <c:pt idx="14614">
                  <c:v>0</c:v>
                </c:pt>
                <c:pt idx="14615">
                  <c:v>0</c:v>
                </c:pt>
                <c:pt idx="14616">
                  <c:v>0</c:v>
                </c:pt>
                <c:pt idx="14617">
                  <c:v>0</c:v>
                </c:pt>
                <c:pt idx="14618">
                  <c:v>0</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0</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c:v>
                </c:pt>
                <c:pt idx="14692">
                  <c:v>0</c:v>
                </c:pt>
                <c:pt idx="14693">
                  <c:v>0</c:v>
                </c:pt>
                <c:pt idx="14694">
                  <c:v>0</c:v>
                </c:pt>
                <c:pt idx="14695">
                  <c:v>0</c:v>
                </c:pt>
                <c:pt idx="14696">
                  <c:v>0</c:v>
                </c:pt>
                <c:pt idx="14697">
                  <c:v>0</c:v>
                </c:pt>
                <c:pt idx="14698">
                  <c:v>0</c:v>
                </c:pt>
                <c:pt idx="14699">
                  <c:v>0</c:v>
                </c:pt>
                <c:pt idx="14700">
                  <c:v>0</c:v>
                </c:pt>
                <c:pt idx="14701">
                  <c:v>0</c:v>
                </c:pt>
                <c:pt idx="14702">
                  <c:v>0</c:v>
                </c:pt>
                <c:pt idx="14703">
                  <c:v>0</c:v>
                </c:pt>
                <c:pt idx="14704">
                  <c:v>0</c:v>
                </c:pt>
                <c:pt idx="14705">
                  <c:v>0</c:v>
                </c:pt>
                <c:pt idx="14706">
                  <c:v>0</c:v>
                </c:pt>
                <c:pt idx="14707">
                  <c:v>0</c:v>
                </c:pt>
                <c:pt idx="14708">
                  <c:v>0</c:v>
                </c:pt>
                <c:pt idx="14709">
                  <c:v>0</c:v>
                </c:pt>
                <c:pt idx="14710">
                  <c:v>0</c:v>
                </c:pt>
                <c:pt idx="14711">
                  <c:v>0</c:v>
                </c:pt>
                <c:pt idx="14712">
                  <c:v>0</c:v>
                </c:pt>
                <c:pt idx="14713">
                  <c:v>0</c:v>
                </c:pt>
                <c:pt idx="14714">
                  <c:v>0</c:v>
                </c:pt>
                <c:pt idx="14715">
                  <c:v>0</c:v>
                </c:pt>
                <c:pt idx="14716">
                  <c:v>0</c:v>
                </c:pt>
                <c:pt idx="14717">
                  <c:v>0</c:v>
                </c:pt>
                <c:pt idx="14718">
                  <c:v>0</c:v>
                </c:pt>
                <c:pt idx="14719">
                  <c:v>0</c:v>
                </c:pt>
                <c:pt idx="14720">
                  <c:v>0</c:v>
                </c:pt>
                <c:pt idx="14721">
                  <c:v>0</c:v>
                </c:pt>
                <c:pt idx="14722">
                  <c:v>0</c:v>
                </c:pt>
                <c:pt idx="14723">
                  <c:v>0</c:v>
                </c:pt>
                <c:pt idx="14724">
                  <c:v>0</c:v>
                </c:pt>
                <c:pt idx="14725">
                  <c:v>0</c:v>
                </c:pt>
                <c:pt idx="14726">
                  <c:v>0</c:v>
                </c:pt>
                <c:pt idx="14727">
                  <c:v>0</c:v>
                </c:pt>
                <c:pt idx="14728">
                  <c:v>0</c:v>
                </c:pt>
                <c:pt idx="14729">
                  <c:v>0</c:v>
                </c:pt>
                <c:pt idx="14730">
                  <c:v>0</c:v>
                </c:pt>
                <c:pt idx="14731">
                  <c:v>0</c:v>
                </c:pt>
                <c:pt idx="14732">
                  <c:v>0</c:v>
                </c:pt>
                <c:pt idx="14733">
                  <c:v>0</c:v>
                </c:pt>
                <c:pt idx="14734">
                  <c:v>0</c:v>
                </c:pt>
                <c:pt idx="14735">
                  <c:v>0</c:v>
                </c:pt>
                <c:pt idx="14736">
                  <c:v>0</c:v>
                </c:pt>
                <c:pt idx="14737">
                  <c:v>0</c:v>
                </c:pt>
                <c:pt idx="14738">
                  <c:v>0</c:v>
                </c:pt>
                <c:pt idx="14739">
                  <c:v>0</c:v>
                </c:pt>
                <c:pt idx="14740">
                  <c:v>0</c:v>
                </c:pt>
                <c:pt idx="14741">
                  <c:v>0</c:v>
                </c:pt>
                <c:pt idx="14742">
                  <c:v>0</c:v>
                </c:pt>
                <c:pt idx="14743">
                  <c:v>0</c:v>
                </c:pt>
                <c:pt idx="14744">
                  <c:v>0</c:v>
                </c:pt>
                <c:pt idx="14745">
                  <c:v>0</c:v>
                </c:pt>
                <c:pt idx="14746">
                  <c:v>0</c:v>
                </c:pt>
                <c:pt idx="14747">
                  <c:v>0</c:v>
                </c:pt>
                <c:pt idx="14748">
                  <c:v>0</c:v>
                </c:pt>
                <c:pt idx="14749">
                  <c:v>0</c:v>
                </c:pt>
                <c:pt idx="14750">
                  <c:v>0</c:v>
                </c:pt>
                <c:pt idx="14751">
                  <c:v>0</c:v>
                </c:pt>
                <c:pt idx="14752">
                  <c:v>0</c:v>
                </c:pt>
                <c:pt idx="14753">
                  <c:v>0</c:v>
                </c:pt>
                <c:pt idx="14754">
                  <c:v>0</c:v>
                </c:pt>
                <c:pt idx="14755">
                  <c:v>0</c:v>
                </c:pt>
                <c:pt idx="14756">
                  <c:v>0</c:v>
                </c:pt>
                <c:pt idx="14757">
                  <c:v>0</c:v>
                </c:pt>
                <c:pt idx="14758">
                  <c:v>0</c:v>
                </c:pt>
                <c:pt idx="14759">
                  <c:v>0</c:v>
                </c:pt>
                <c:pt idx="14760">
                  <c:v>0</c:v>
                </c:pt>
                <c:pt idx="14761">
                  <c:v>0</c:v>
                </c:pt>
                <c:pt idx="14762">
                  <c:v>0</c:v>
                </c:pt>
                <c:pt idx="14763">
                  <c:v>0</c:v>
                </c:pt>
                <c:pt idx="14764">
                  <c:v>0</c:v>
                </c:pt>
                <c:pt idx="14765">
                  <c:v>0</c:v>
                </c:pt>
                <c:pt idx="14766">
                  <c:v>0</c:v>
                </c:pt>
                <c:pt idx="14767">
                  <c:v>0</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0</c:v>
                </c:pt>
                <c:pt idx="14789">
                  <c:v>0</c:v>
                </c:pt>
                <c:pt idx="14790">
                  <c:v>0</c:v>
                </c:pt>
                <c:pt idx="14791">
                  <c:v>0</c:v>
                </c:pt>
                <c:pt idx="14792">
                  <c:v>0</c:v>
                </c:pt>
                <c:pt idx="14793">
                  <c:v>0</c:v>
                </c:pt>
                <c:pt idx="14794">
                  <c:v>0</c:v>
                </c:pt>
                <c:pt idx="14795">
                  <c:v>0</c:v>
                </c:pt>
                <c:pt idx="14796">
                  <c:v>0</c:v>
                </c:pt>
                <c:pt idx="14797">
                  <c:v>0</c:v>
                </c:pt>
                <c:pt idx="14798">
                  <c:v>0</c:v>
                </c:pt>
                <c:pt idx="14799">
                  <c:v>0</c:v>
                </c:pt>
                <c:pt idx="14800">
                  <c:v>0</c:v>
                </c:pt>
                <c:pt idx="14801">
                  <c:v>0</c:v>
                </c:pt>
                <c:pt idx="14802">
                  <c:v>0</c:v>
                </c:pt>
                <c:pt idx="14803">
                  <c:v>0</c:v>
                </c:pt>
                <c:pt idx="14804">
                  <c:v>0</c:v>
                </c:pt>
                <c:pt idx="14805">
                  <c:v>0</c:v>
                </c:pt>
                <c:pt idx="14806">
                  <c:v>0</c:v>
                </c:pt>
                <c:pt idx="14807">
                  <c:v>0</c:v>
                </c:pt>
                <c:pt idx="14808">
                  <c:v>0</c:v>
                </c:pt>
                <c:pt idx="14809">
                  <c:v>0</c:v>
                </c:pt>
                <c:pt idx="14810">
                  <c:v>0</c:v>
                </c:pt>
                <c:pt idx="14811">
                  <c:v>0</c:v>
                </c:pt>
                <c:pt idx="14812">
                  <c:v>0</c:v>
                </c:pt>
                <c:pt idx="14813">
                  <c:v>0</c:v>
                </c:pt>
                <c:pt idx="14814">
                  <c:v>0</c:v>
                </c:pt>
                <c:pt idx="14815">
                  <c:v>0</c:v>
                </c:pt>
                <c:pt idx="14816">
                  <c:v>0</c:v>
                </c:pt>
                <c:pt idx="14817">
                  <c:v>0</c:v>
                </c:pt>
                <c:pt idx="14818">
                  <c:v>0</c:v>
                </c:pt>
                <c:pt idx="14819">
                  <c:v>0</c:v>
                </c:pt>
                <c:pt idx="14820">
                  <c:v>0</c:v>
                </c:pt>
                <c:pt idx="14821">
                  <c:v>0</c:v>
                </c:pt>
                <c:pt idx="14822">
                  <c:v>0</c:v>
                </c:pt>
                <c:pt idx="14823">
                  <c:v>0</c:v>
                </c:pt>
                <c:pt idx="14824">
                  <c:v>0</c:v>
                </c:pt>
                <c:pt idx="14825">
                  <c:v>0</c:v>
                </c:pt>
                <c:pt idx="14826">
                  <c:v>0</c:v>
                </c:pt>
                <c:pt idx="14827">
                  <c:v>0</c:v>
                </c:pt>
                <c:pt idx="14828">
                  <c:v>0</c:v>
                </c:pt>
                <c:pt idx="14829">
                  <c:v>0</c:v>
                </c:pt>
                <c:pt idx="14830">
                  <c:v>0</c:v>
                </c:pt>
                <c:pt idx="14831">
                  <c:v>0</c:v>
                </c:pt>
                <c:pt idx="14832">
                  <c:v>0</c:v>
                </c:pt>
                <c:pt idx="14833">
                  <c:v>0</c:v>
                </c:pt>
                <c:pt idx="14834">
                  <c:v>0</c:v>
                </c:pt>
                <c:pt idx="14835">
                  <c:v>0</c:v>
                </c:pt>
                <c:pt idx="14836">
                  <c:v>0</c:v>
                </c:pt>
                <c:pt idx="14837">
                  <c:v>0</c:v>
                </c:pt>
                <c:pt idx="14838">
                  <c:v>0</c:v>
                </c:pt>
                <c:pt idx="14839">
                  <c:v>0</c:v>
                </c:pt>
                <c:pt idx="14840">
                  <c:v>0</c:v>
                </c:pt>
                <c:pt idx="14841">
                  <c:v>0</c:v>
                </c:pt>
                <c:pt idx="14842">
                  <c:v>0</c:v>
                </c:pt>
                <c:pt idx="14843">
                  <c:v>0</c:v>
                </c:pt>
                <c:pt idx="14844">
                  <c:v>0</c:v>
                </c:pt>
                <c:pt idx="14845">
                  <c:v>0</c:v>
                </c:pt>
                <c:pt idx="14846">
                  <c:v>0</c:v>
                </c:pt>
                <c:pt idx="14847">
                  <c:v>0</c:v>
                </c:pt>
                <c:pt idx="14848">
                  <c:v>0</c:v>
                </c:pt>
                <c:pt idx="14849">
                  <c:v>0</c:v>
                </c:pt>
                <c:pt idx="14850">
                  <c:v>0</c:v>
                </c:pt>
                <c:pt idx="14851">
                  <c:v>0</c:v>
                </c:pt>
                <c:pt idx="14852">
                  <c:v>0</c:v>
                </c:pt>
                <c:pt idx="14853">
                  <c:v>0</c:v>
                </c:pt>
                <c:pt idx="14854">
                  <c:v>0</c:v>
                </c:pt>
                <c:pt idx="14855">
                  <c:v>0</c:v>
                </c:pt>
                <c:pt idx="14856">
                  <c:v>0</c:v>
                </c:pt>
                <c:pt idx="14857">
                  <c:v>0</c:v>
                </c:pt>
                <c:pt idx="14858">
                  <c:v>0</c:v>
                </c:pt>
                <c:pt idx="14859">
                  <c:v>0</c:v>
                </c:pt>
                <c:pt idx="14860">
                  <c:v>0</c:v>
                </c:pt>
                <c:pt idx="14861">
                  <c:v>0</c:v>
                </c:pt>
                <c:pt idx="14862">
                  <c:v>0</c:v>
                </c:pt>
                <c:pt idx="14863">
                  <c:v>0</c:v>
                </c:pt>
                <c:pt idx="14864">
                  <c:v>0</c:v>
                </c:pt>
                <c:pt idx="14865">
                  <c:v>0</c:v>
                </c:pt>
                <c:pt idx="14866">
                  <c:v>0</c:v>
                </c:pt>
                <c:pt idx="14867">
                  <c:v>0</c:v>
                </c:pt>
                <c:pt idx="14868">
                  <c:v>0</c:v>
                </c:pt>
                <c:pt idx="14869">
                  <c:v>0</c:v>
                </c:pt>
                <c:pt idx="14870">
                  <c:v>0</c:v>
                </c:pt>
                <c:pt idx="14871">
                  <c:v>0</c:v>
                </c:pt>
                <c:pt idx="14872">
                  <c:v>0</c:v>
                </c:pt>
                <c:pt idx="14873">
                  <c:v>0</c:v>
                </c:pt>
                <c:pt idx="14874">
                  <c:v>0</c:v>
                </c:pt>
                <c:pt idx="14875">
                  <c:v>0</c:v>
                </c:pt>
                <c:pt idx="14876">
                  <c:v>0</c:v>
                </c:pt>
                <c:pt idx="14877">
                  <c:v>0</c:v>
                </c:pt>
                <c:pt idx="14878">
                  <c:v>0</c:v>
                </c:pt>
                <c:pt idx="14879">
                  <c:v>0</c:v>
                </c:pt>
                <c:pt idx="14880">
                  <c:v>0</c:v>
                </c:pt>
                <c:pt idx="14881">
                  <c:v>0</c:v>
                </c:pt>
                <c:pt idx="14882">
                  <c:v>0</c:v>
                </c:pt>
                <c:pt idx="14883">
                  <c:v>0</c:v>
                </c:pt>
                <c:pt idx="14884">
                  <c:v>0</c:v>
                </c:pt>
                <c:pt idx="14885">
                  <c:v>0</c:v>
                </c:pt>
                <c:pt idx="14886">
                  <c:v>0</c:v>
                </c:pt>
                <c:pt idx="14887">
                  <c:v>0</c:v>
                </c:pt>
                <c:pt idx="14888">
                  <c:v>0</c:v>
                </c:pt>
                <c:pt idx="14889">
                  <c:v>0</c:v>
                </c:pt>
                <c:pt idx="14890">
                  <c:v>0</c:v>
                </c:pt>
                <c:pt idx="14891">
                  <c:v>0</c:v>
                </c:pt>
                <c:pt idx="14892">
                  <c:v>0</c:v>
                </c:pt>
                <c:pt idx="14893">
                  <c:v>0</c:v>
                </c:pt>
                <c:pt idx="14894">
                  <c:v>0</c:v>
                </c:pt>
                <c:pt idx="14895">
                  <c:v>0</c:v>
                </c:pt>
                <c:pt idx="14896">
                  <c:v>0</c:v>
                </c:pt>
                <c:pt idx="14897">
                  <c:v>0</c:v>
                </c:pt>
                <c:pt idx="14898">
                  <c:v>0</c:v>
                </c:pt>
                <c:pt idx="14899">
                  <c:v>0</c:v>
                </c:pt>
                <c:pt idx="14900">
                  <c:v>0</c:v>
                </c:pt>
                <c:pt idx="14901">
                  <c:v>0</c:v>
                </c:pt>
                <c:pt idx="14902">
                  <c:v>0</c:v>
                </c:pt>
                <c:pt idx="14903">
                  <c:v>0</c:v>
                </c:pt>
                <c:pt idx="14904">
                  <c:v>0</c:v>
                </c:pt>
                <c:pt idx="14905">
                  <c:v>0</c:v>
                </c:pt>
                <c:pt idx="14906">
                  <c:v>0</c:v>
                </c:pt>
                <c:pt idx="14907">
                  <c:v>0</c:v>
                </c:pt>
                <c:pt idx="14908">
                  <c:v>0</c:v>
                </c:pt>
                <c:pt idx="14909">
                  <c:v>0</c:v>
                </c:pt>
                <c:pt idx="14910">
                  <c:v>0</c:v>
                </c:pt>
                <c:pt idx="14911">
                  <c:v>0</c:v>
                </c:pt>
                <c:pt idx="14912">
                  <c:v>0</c:v>
                </c:pt>
                <c:pt idx="14913">
                  <c:v>0</c:v>
                </c:pt>
                <c:pt idx="14914">
                  <c:v>0</c:v>
                </c:pt>
                <c:pt idx="14915">
                  <c:v>0</c:v>
                </c:pt>
                <c:pt idx="14916">
                  <c:v>0</c:v>
                </c:pt>
                <c:pt idx="14917">
                  <c:v>0</c:v>
                </c:pt>
                <c:pt idx="14918">
                  <c:v>0</c:v>
                </c:pt>
                <c:pt idx="14919">
                  <c:v>0</c:v>
                </c:pt>
                <c:pt idx="14920">
                  <c:v>0</c:v>
                </c:pt>
                <c:pt idx="14921">
                  <c:v>0</c:v>
                </c:pt>
                <c:pt idx="14922">
                  <c:v>0</c:v>
                </c:pt>
                <c:pt idx="14923">
                  <c:v>0</c:v>
                </c:pt>
                <c:pt idx="14924">
                  <c:v>0</c:v>
                </c:pt>
                <c:pt idx="14925">
                  <c:v>0</c:v>
                </c:pt>
                <c:pt idx="14926">
                  <c:v>0</c:v>
                </c:pt>
                <c:pt idx="14927">
                  <c:v>0</c:v>
                </c:pt>
                <c:pt idx="14928">
                  <c:v>0</c:v>
                </c:pt>
                <c:pt idx="14929">
                  <c:v>0</c:v>
                </c:pt>
                <c:pt idx="14930">
                  <c:v>0</c:v>
                </c:pt>
                <c:pt idx="14931">
                  <c:v>0</c:v>
                </c:pt>
                <c:pt idx="14932">
                  <c:v>0</c:v>
                </c:pt>
                <c:pt idx="14933">
                  <c:v>0</c:v>
                </c:pt>
                <c:pt idx="14934">
                  <c:v>0</c:v>
                </c:pt>
                <c:pt idx="14935">
                  <c:v>0</c:v>
                </c:pt>
                <c:pt idx="14936">
                  <c:v>0</c:v>
                </c:pt>
                <c:pt idx="14937">
                  <c:v>0</c:v>
                </c:pt>
                <c:pt idx="14938">
                  <c:v>0</c:v>
                </c:pt>
                <c:pt idx="14939">
                  <c:v>0</c:v>
                </c:pt>
                <c:pt idx="14940">
                  <c:v>0</c:v>
                </c:pt>
                <c:pt idx="14941">
                  <c:v>0</c:v>
                </c:pt>
                <c:pt idx="14942">
                  <c:v>0</c:v>
                </c:pt>
                <c:pt idx="14943">
                  <c:v>0</c:v>
                </c:pt>
                <c:pt idx="14944">
                  <c:v>0</c:v>
                </c:pt>
                <c:pt idx="14945">
                  <c:v>0</c:v>
                </c:pt>
                <c:pt idx="14946">
                  <c:v>0</c:v>
                </c:pt>
                <c:pt idx="14947">
                  <c:v>0</c:v>
                </c:pt>
                <c:pt idx="14948">
                  <c:v>0</c:v>
                </c:pt>
                <c:pt idx="14949">
                  <c:v>0</c:v>
                </c:pt>
                <c:pt idx="14950">
                  <c:v>0</c:v>
                </c:pt>
                <c:pt idx="14951">
                  <c:v>0</c:v>
                </c:pt>
                <c:pt idx="14952">
                  <c:v>0</c:v>
                </c:pt>
                <c:pt idx="14953">
                  <c:v>0</c:v>
                </c:pt>
                <c:pt idx="14954">
                  <c:v>0</c:v>
                </c:pt>
                <c:pt idx="14955">
                  <c:v>0</c:v>
                </c:pt>
                <c:pt idx="14956">
                  <c:v>0</c:v>
                </c:pt>
                <c:pt idx="14957">
                  <c:v>0</c:v>
                </c:pt>
                <c:pt idx="14958">
                  <c:v>0</c:v>
                </c:pt>
                <c:pt idx="14959">
                  <c:v>0</c:v>
                </c:pt>
                <c:pt idx="14960">
                  <c:v>0</c:v>
                </c:pt>
                <c:pt idx="14961">
                  <c:v>0</c:v>
                </c:pt>
                <c:pt idx="14962">
                  <c:v>0</c:v>
                </c:pt>
                <c:pt idx="14963">
                  <c:v>0</c:v>
                </c:pt>
                <c:pt idx="14964">
                  <c:v>0</c:v>
                </c:pt>
                <c:pt idx="14965">
                  <c:v>0</c:v>
                </c:pt>
                <c:pt idx="14966">
                  <c:v>0</c:v>
                </c:pt>
                <c:pt idx="14967">
                  <c:v>0</c:v>
                </c:pt>
                <c:pt idx="14968">
                  <c:v>0</c:v>
                </c:pt>
                <c:pt idx="14969">
                  <c:v>0</c:v>
                </c:pt>
                <c:pt idx="14970">
                  <c:v>0</c:v>
                </c:pt>
                <c:pt idx="14971">
                  <c:v>0</c:v>
                </c:pt>
                <c:pt idx="14972">
                  <c:v>0</c:v>
                </c:pt>
                <c:pt idx="14973">
                  <c:v>0</c:v>
                </c:pt>
                <c:pt idx="14974">
                  <c:v>0</c:v>
                </c:pt>
                <c:pt idx="14975">
                  <c:v>0</c:v>
                </c:pt>
                <c:pt idx="14976">
                  <c:v>0</c:v>
                </c:pt>
                <c:pt idx="14977">
                  <c:v>0</c:v>
                </c:pt>
                <c:pt idx="14978">
                  <c:v>0</c:v>
                </c:pt>
                <c:pt idx="14979">
                  <c:v>0</c:v>
                </c:pt>
                <c:pt idx="14980">
                  <c:v>0</c:v>
                </c:pt>
                <c:pt idx="14981">
                  <c:v>0</c:v>
                </c:pt>
                <c:pt idx="14982">
                  <c:v>0</c:v>
                </c:pt>
                <c:pt idx="14983">
                  <c:v>0</c:v>
                </c:pt>
                <c:pt idx="14984">
                  <c:v>0</c:v>
                </c:pt>
                <c:pt idx="14985">
                  <c:v>0</c:v>
                </c:pt>
                <c:pt idx="14986">
                  <c:v>0</c:v>
                </c:pt>
                <c:pt idx="14987">
                  <c:v>0</c:v>
                </c:pt>
                <c:pt idx="14988">
                  <c:v>0</c:v>
                </c:pt>
                <c:pt idx="14989">
                  <c:v>0</c:v>
                </c:pt>
                <c:pt idx="14990">
                  <c:v>0</c:v>
                </c:pt>
                <c:pt idx="14991">
                  <c:v>0</c:v>
                </c:pt>
                <c:pt idx="14992">
                  <c:v>0</c:v>
                </c:pt>
                <c:pt idx="14993">
                  <c:v>0</c:v>
                </c:pt>
                <c:pt idx="14994">
                  <c:v>0</c:v>
                </c:pt>
                <c:pt idx="14995">
                  <c:v>0</c:v>
                </c:pt>
                <c:pt idx="14996">
                  <c:v>0</c:v>
                </c:pt>
                <c:pt idx="14997">
                  <c:v>0</c:v>
                </c:pt>
                <c:pt idx="14998">
                  <c:v>0</c:v>
                </c:pt>
                <c:pt idx="14999">
                  <c:v>0</c:v>
                </c:pt>
                <c:pt idx="15000">
                  <c:v>0</c:v>
                </c:pt>
                <c:pt idx="15001">
                  <c:v>0</c:v>
                </c:pt>
                <c:pt idx="15002">
                  <c:v>0</c:v>
                </c:pt>
                <c:pt idx="15003">
                  <c:v>0</c:v>
                </c:pt>
                <c:pt idx="15004">
                  <c:v>0</c:v>
                </c:pt>
                <c:pt idx="15005">
                  <c:v>0</c:v>
                </c:pt>
                <c:pt idx="15006">
                  <c:v>0</c:v>
                </c:pt>
                <c:pt idx="15007">
                  <c:v>0</c:v>
                </c:pt>
                <c:pt idx="15008">
                  <c:v>0</c:v>
                </c:pt>
                <c:pt idx="15009">
                  <c:v>0</c:v>
                </c:pt>
                <c:pt idx="15010">
                  <c:v>0</c:v>
                </c:pt>
                <c:pt idx="15011">
                  <c:v>0</c:v>
                </c:pt>
                <c:pt idx="15012">
                  <c:v>0</c:v>
                </c:pt>
                <c:pt idx="15013">
                  <c:v>0</c:v>
                </c:pt>
                <c:pt idx="15014">
                  <c:v>0</c:v>
                </c:pt>
                <c:pt idx="15015">
                  <c:v>0</c:v>
                </c:pt>
                <c:pt idx="15016">
                  <c:v>0</c:v>
                </c:pt>
                <c:pt idx="15017">
                  <c:v>0</c:v>
                </c:pt>
                <c:pt idx="15018">
                  <c:v>0</c:v>
                </c:pt>
                <c:pt idx="15019">
                  <c:v>0</c:v>
                </c:pt>
                <c:pt idx="15020">
                  <c:v>0</c:v>
                </c:pt>
                <c:pt idx="15021">
                  <c:v>0</c:v>
                </c:pt>
                <c:pt idx="15022">
                  <c:v>0</c:v>
                </c:pt>
                <c:pt idx="15023">
                  <c:v>0</c:v>
                </c:pt>
                <c:pt idx="15024">
                  <c:v>0</c:v>
                </c:pt>
                <c:pt idx="15025">
                  <c:v>0</c:v>
                </c:pt>
                <c:pt idx="15026">
                  <c:v>0</c:v>
                </c:pt>
                <c:pt idx="15027">
                  <c:v>0</c:v>
                </c:pt>
                <c:pt idx="15028">
                  <c:v>0</c:v>
                </c:pt>
                <c:pt idx="15029">
                  <c:v>0</c:v>
                </c:pt>
                <c:pt idx="15030">
                  <c:v>0</c:v>
                </c:pt>
                <c:pt idx="15031">
                  <c:v>0</c:v>
                </c:pt>
                <c:pt idx="15032">
                  <c:v>0</c:v>
                </c:pt>
                <c:pt idx="15033">
                  <c:v>0</c:v>
                </c:pt>
                <c:pt idx="15034">
                  <c:v>0</c:v>
                </c:pt>
                <c:pt idx="15035">
                  <c:v>0</c:v>
                </c:pt>
                <c:pt idx="15036">
                  <c:v>0</c:v>
                </c:pt>
                <c:pt idx="15037">
                  <c:v>0</c:v>
                </c:pt>
                <c:pt idx="15038">
                  <c:v>0</c:v>
                </c:pt>
                <c:pt idx="15039">
                  <c:v>0</c:v>
                </c:pt>
                <c:pt idx="15040">
                  <c:v>0</c:v>
                </c:pt>
                <c:pt idx="15041">
                  <c:v>0</c:v>
                </c:pt>
                <c:pt idx="15042">
                  <c:v>0</c:v>
                </c:pt>
                <c:pt idx="15043">
                  <c:v>0</c:v>
                </c:pt>
                <c:pt idx="15044">
                  <c:v>0</c:v>
                </c:pt>
                <c:pt idx="15045">
                  <c:v>0</c:v>
                </c:pt>
                <c:pt idx="15046">
                  <c:v>0</c:v>
                </c:pt>
                <c:pt idx="15047">
                  <c:v>0</c:v>
                </c:pt>
                <c:pt idx="15048">
                  <c:v>0</c:v>
                </c:pt>
                <c:pt idx="15049">
                  <c:v>0</c:v>
                </c:pt>
                <c:pt idx="15050">
                  <c:v>0</c:v>
                </c:pt>
                <c:pt idx="15051">
                  <c:v>0</c:v>
                </c:pt>
                <c:pt idx="15052">
                  <c:v>0</c:v>
                </c:pt>
                <c:pt idx="15053">
                  <c:v>0</c:v>
                </c:pt>
                <c:pt idx="15054">
                  <c:v>0</c:v>
                </c:pt>
                <c:pt idx="15055">
                  <c:v>0</c:v>
                </c:pt>
                <c:pt idx="15056">
                  <c:v>0</c:v>
                </c:pt>
                <c:pt idx="15057">
                  <c:v>0</c:v>
                </c:pt>
                <c:pt idx="15058">
                  <c:v>0</c:v>
                </c:pt>
                <c:pt idx="15059">
                  <c:v>0</c:v>
                </c:pt>
                <c:pt idx="15060">
                  <c:v>0</c:v>
                </c:pt>
                <c:pt idx="15061">
                  <c:v>0</c:v>
                </c:pt>
                <c:pt idx="15062">
                  <c:v>0</c:v>
                </c:pt>
                <c:pt idx="15063">
                  <c:v>0</c:v>
                </c:pt>
                <c:pt idx="15064">
                  <c:v>0</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0</c:v>
                </c:pt>
                <c:pt idx="15084">
                  <c:v>0</c:v>
                </c:pt>
                <c:pt idx="15085">
                  <c:v>0</c:v>
                </c:pt>
                <c:pt idx="15086">
                  <c:v>0</c:v>
                </c:pt>
                <c:pt idx="15087">
                  <c:v>0</c:v>
                </c:pt>
                <c:pt idx="15088">
                  <c:v>0</c:v>
                </c:pt>
                <c:pt idx="15089">
                  <c:v>0</c:v>
                </c:pt>
                <c:pt idx="15090">
                  <c:v>0</c:v>
                </c:pt>
                <c:pt idx="15091">
                  <c:v>0</c:v>
                </c:pt>
                <c:pt idx="15092">
                  <c:v>0</c:v>
                </c:pt>
                <c:pt idx="15093">
                  <c:v>0</c:v>
                </c:pt>
                <c:pt idx="15094">
                  <c:v>0</c:v>
                </c:pt>
                <c:pt idx="15095">
                  <c:v>0</c:v>
                </c:pt>
                <c:pt idx="15096">
                  <c:v>0</c:v>
                </c:pt>
                <c:pt idx="15097">
                  <c:v>0</c:v>
                </c:pt>
                <c:pt idx="15098">
                  <c:v>0</c:v>
                </c:pt>
                <c:pt idx="15099">
                  <c:v>0</c:v>
                </c:pt>
                <c:pt idx="15100">
                  <c:v>0</c:v>
                </c:pt>
                <c:pt idx="15101">
                  <c:v>0</c:v>
                </c:pt>
                <c:pt idx="15102">
                  <c:v>0</c:v>
                </c:pt>
                <c:pt idx="15103">
                  <c:v>0</c:v>
                </c:pt>
                <c:pt idx="15104">
                  <c:v>0</c:v>
                </c:pt>
                <c:pt idx="15105">
                  <c:v>0</c:v>
                </c:pt>
                <c:pt idx="15106">
                  <c:v>0</c:v>
                </c:pt>
                <c:pt idx="15107">
                  <c:v>0</c:v>
                </c:pt>
                <c:pt idx="15108">
                  <c:v>0</c:v>
                </c:pt>
                <c:pt idx="15109">
                  <c:v>0</c:v>
                </c:pt>
                <c:pt idx="15110">
                  <c:v>0</c:v>
                </c:pt>
                <c:pt idx="15111">
                  <c:v>0</c:v>
                </c:pt>
                <c:pt idx="15112">
                  <c:v>0</c:v>
                </c:pt>
                <c:pt idx="15113">
                  <c:v>0</c:v>
                </c:pt>
                <c:pt idx="15114">
                  <c:v>0</c:v>
                </c:pt>
                <c:pt idx="15115">
                  <c:v>0</c:v>
                </c:pt>
                <c:pt idx="15116">
                  <c:v>0</c:v>
                </c:pt>
                <c:pt idx="15117">
                  <c:v>0</c:v>
                </c:pt>
                <c:pt idx="15118">
                  <c:v>0</c:v>
                </c:pt>
                <c:pt idx="15119">
                  <c:v>0</c:v>
                </c:pt>
                <c:pt idx="15120">
                  <c:v>0</c:v>
                </c:pt>
                <c:pt idx="15121">
                  <c:v>0</c:v>
                </c:pt>
                <c:pt idx="15122">
                  <c:v>0</c:v>
                </c:pt>
                <c:pt idx="15123">
                  <c:v>0</c:v>
                </c:pt>
                <c:pt idx="15124">
                  <c:v>0</c:v>
                </c:pt>
                <c:pt idx="15125">
                  <c:v>0</c:v>
                </c:pt>
                <c:pt idx="15126">
                  <c:v>0</c:v>
                </c:pt>
                <c:pt idx="15127">
                  <c:v>0</c:v>
                </c:pt>
                <c:pt idx="15128">
                  <c:v>0</c:v>
                </c:pt>
                <c:pt idx="15129">
                  <c:v>0</c:v>
                </c:pt>
                <c:pt idx="15130">
                  <c:v>0</c:v>
                </c:pt>
                <c:pt idx="15131">
                  <c:v>0</c:v>
                </c:pt>
                <c:pt idx="15132">
                  <c:v>0</c:v>
                </c:pt>
                <c:pt idx="15133">
                  <c:v>0</c:v>
                </c:pt>
                <c:pt idx="15134">
                  <c:v>0</c:v>
                </c:pt>
                <c:pt idx="15135">
                  <c:v>0</c:v>
                </c:pt>
                <c:pt idx="15136">
                  <c:v>0</c:v>
                </c:pt>
                <c:pt idx="15137">
                  <c:v>0</c:v>
                </c:pt>
                <c:pt idx="15138">
                  <c:v>0</c:v>
                </c:pt>
                <c:pt idx="15139">
                  <c:v>0</c:v>
                </c:pt>
                <c:pt idx="15140">
                  <c:v>0</c:v>
                </c:pt>
                <c:pt idx="15141">
                  <c:v>0</c:v>
                </c:pt>
                <c:pt idx="15142">
                  <c:v>0</c:v>
                </c:pt>
                <c:pt idx="15143">
                  <c:v>0</c:v>
                </c:pt>
                <c:pt idx="15144">
                  <c:v>0</c:v>
                </c:pt>
                <c:pt idx="15145">
                  <c:v>0</c:v>
                </c:pt>
                <c:pt idx="15146">
                  <c:v>0</c:v>
                </c:pt>
                <c:pt idx="15147">
                  <c:v>0</c:v>
                </c:pt>
                <c:pt idx="15148">
                  <c:v>0</c:v>
                </c:pt>
                <c:pt idx="15149">
                  <c:v>0</c:v>
                </c:pt>
                <c:pt idx="15150">
                  <c:v>0</c:v>
                </c:pt>
                <c:pt idx="15151">
                  <c:v>0</c:v>
                </c:pt>
                <c:pt idx="15152">
                  <c:v>0</c:v>
                </c:pt>
                <c:pt idx="15153">
                  <c:v>0</c:v>
                </c:pt>
                <c:pt idx="15154">
                  <c:v>0</c:v>
                </c:pt>
                <c:pt idx="15155">
                  <c:v>0</c:v>
                </c:pt>
                <c:pt idx="15156">
                  <c:v>0</c:v>
                </c:pt>
                <c:pt idx="15157">
                  <c:v>0</c:v>
                </c:pt>
                <c:pt idx="15158">
                  <c:v>0</c:v>
                </c:pt>
                <c:pt idx="15159">
                  <c:v>0</c:v>
                </c:pt>
                <c:pt idx="15160">
                  <c:v>0</c:v>
                </c:pt>
                <c:pt idx="15161">
                  <c:v>0</c:v>
                </c:pt>
                <c:pt idx="15162">
                  <c:v>0</c:v>
                </c:pt>
                <c:pt idx="15163">
                  <c:v>0</c:v>
                </c:pt>
                <c:pt idx="15164">
                  <c:v>0</c:v>
                </c:pt>
                <c:pt idx="15165">
                  <c:v>0</c:v>
                </c:pt>
                <c:pt idx="15166">
                  <c:v>0</c:v>
                </c:pt>
                <c:pt idx="15167">
                  <c:v>0</c:v>
                </c:pt>
                <c:pt idx="15168">
                  <c:v>0</c:v>
                </c:pt>
                <c:pt idx="15169">
                  <c:v>0</c:v>
                </c:pt>
                <c:pt idx="15170">
                  <c:v>0</c:v>
                </c:pt>
                <c:pt idx="15171">
                  <c:v>0</c:v>
                </c:pt>
                <c:pt idx="15172">
                  <c:v>0</c:v>
                </c:pt>
                <c:pt idx="15173">
                  <c:v>0</c:v>
                </c:pt>
                <c:pt idx="15174">
                  <c:v>0</c:v>
                </c:pt>
                <c:pt idx="15175">
                  <c:v>0</c:v>
                </c:pt>
                <c:pt idx="15176">
                  <c:v>0</c:v>
                </c:pt>
                <c:pt idx="15177">
                  <c:v>0</c:v>
                </c:pt>
                <c:pt idx="15178">
                  <c:v>0</c:v>
                </c:pt>
                <c:pt idx="15179">
                  <c:v>0</c:v>
                </c:pt>
                <c:pt idx="15180">
                  <c:v>0</c:v>
                </c:pt>
                <c:pt idx="15181">
                  <c:v>0</c:v>
                </c:pt>
                <c:pt idx="15182">
                  <c:v>0</c:v>
                </c:pt>
                <c:pt idx="15183">
                  <c:v>0</c:v>
                </c:pt>
                <c:pt idx="15184">
                  <c:v>0</c:v>
                </c:pt>
                <c:pt idx="15185">
                  <c:v>0</c:v>
                </c:pt>
                <c:pt idx="15186">
                  <c:v>0</c:v>
                </c:pt>
                <c:pt idx="15187">
                  <c:v>0</c:v>
                </c:pt>
                <c:pt idx="15188">
                  <c:v>0</c:v>
                </c:pt>
                <c:pt idx="15189">
                  <c:v>0</c:v>
                </c:pt>
                <c:pt idx="15190">
                  <c:v>0</c:v>
                </c:pt>
                <c:pt idx="15191">
                  <c:v>0</c:v>
                </c:pt>
                <c:pt idx="15192">
                  <c:v>0</c:v>
                </c:pt>
                <c:pt idx="15193">
                  <c:v>0</c:v>
                </c:pt>
                <c:pt idx="15194">
                  <c:v>0</c:v>
                </c:pt>
                <c:pt idx="15195">
                  <c:v>0</c:v>
                </c:pt>
                <c:pt idx="15196">
                  <c:v>0</c:v>
                </c:pt>
                <c:pt idx="15197">
                  <c:v>0</c:v>
                </c:pt>
                <c:pt idx="15198">
                  <c:v>0</c:v>
                </c:pt>
                <c:pt idx="15199">
                  <c:v>0</c:v>
                </c:pt>
                <c:pt idx="15200">
                  <c:v>0</c:v>
                </c:pt>
                <c:pt idx="15201">
                  <c:v>0</c:v>
                </c:pt>
                <c:pt idx="15202">
                  <c:v>0</c:v>
                </c:pt>
                <c:pt idx="15203">
                  <c:v>0</c:v>
                </c:pt>
                <c:pt idx="15204">
                  <c:v>0</c:v>
                </c:pt>
                <c:pt idx="15205">
                  <c:v>0</c:v>
                </c:pt>
                <c:pt idx="15206">
                  <c:v>0</c:v>
                </c:pt>
                <c:pt idx="15207">
                  <c:v>0</c:v>
                </c:pt>
                <c:pt idx="15208">
                  <c:v>0</c:v>
                </c:pt>
                <c:pt idx="15209">
                  <c:v>0</c:v>
                </c:pt>
                <c:pt idx="15210">
                  <c:v>0</c:v>
                </c:pt>
                <c:pt idx="15211">
                  <c:v>0</c:v>
                </c:pt>
                <c:pt idx="15212">
                  <c:v>0</c:v>
                </c:pt>
                <c:pt idx="15213">
                  <c:v>0</c:v>
                </c:pt>
                <c:pt idx="15214">
                  <c:v>0</c:v>
                </c:pt>
                <c:pt idx="15215">
                  <c:v>0</c:v>
                </c:pt>
                <c:pt idx="15216">
                  <c:v>0</c:v>
                </c:pt>
                <c:pt idx="15217">
                  <c:v>0</c:v>
                </c:pt>
                <c:pt idx="15218">
                  <c:v>0</c:v>
                </c:pt>
                <c:pt idx="15219">
                  <c:v>0</c:v>
                </c:pt>
                <c:pt idx="15220">
                  <c:v>0</c:v>
                </c:pt>
                <c:pt idx="15221">
                  <c:v>0</c:v>
                </c:pt>
                <c:pt idx="15222">
                  <c:v>0</c:v>
                </c:pt>
                <c:pt idx="15223">
                  <c:v>0</c:v>
                </c:pt>
                <c:pt idx="15224">
                  <c:v>0</c:v>
                </c:pt>
                <c:pt idx="15225">
                  <c:v>0</c:v>
                </c:pt>
                <c:pt idx="15226">
                  <c:v>0</c:v>
                </c:pt>
                <c:pt idx="15227">
                  <c:v>0</c:v>
                </c:pt>
                <c:pt idx="15228">
                  <c:v>0</c:v>
                </c:pt>
                <c:pt idx="15229">
                  <c:v>0</c:v>
                </c:pt>
                <c:pt idx="15230">
                  <c:v>0</c:v>
                </c:pt>
                <c:pt idx="15231">
                  <c:v>0</c:v>
                </c:pt>
                <c:pt idx="15232">
                  <c:v>0</c:v>
                </c:pt>
                <c:pt idx="15233">
                  <c:v>0</c:v>
                </c:pt>
                <c:pt idx="15234">
                  <c:v>0</c:v>
                </c:pt>
                <c:pt idx="15235">
                  <c:v>0</c:v>
                </c:pt>
                <c:pt idx="15236">
                  <c:v>0</c:v>
                </c:pt>
                <c:pt idx="15237">
                  <c:v>0</c:v>
                </c:pt>
                <c:pt idx="15238">
                  <c:v>0</c:v>
                </c:pt>
                <c:pt idx="15239">
                  <c:v>0</c:v>
                </c:pt>
                <c:pt idx="15240">
                  <c:v>0</c:v>
                </c:pt>
                <c:pt idx="15241">
                  <c:v>0</c:v>
                </c:pt>
                <c:pt idx="15242">
                  <c:v>0</c:v>
                </c:pt>
                <c:pt idx="15243">
                  <c:v>0</c:v>
                </c:pt>
                <c:pt idx="15244">
                  <c:v>0</c:v>
                </c:pt>
                <c:pt idx="15245">
                  <c:v>0</c:v>
                </c:pt>
                <c:pt idx="15246">
                  <c:v>0</c:v>
                </c:pt>
                <c:pt idx="15247">
                  <c:v>0</c:v>
                </c:pt>
                <c:pt idx="15248">
                  <c:v>0</c:v>
                </c:pt>
                <c:pt idx="15249">
                  <c:v>0</c:v>
                </c:pt>
                <c:pt idx="15250">
                  <c:v>0</c:v>
                </c:pt>
                <c:pt idx="15251">
                  <c:v>0</c:v>
                </c:pt>
                <c:pt idx="15252">
                  <c:v>0</c:v>
                </c:pt>
                <c:pt idx="15253">
                  <c:v>0</c:v>
                </c:pt>
                <c:pt idx="15254">
                  <c:v>0</c:v>
                </c:pt>
                <c:pt idx="15255">
                  <c:v>0</c:v>
                </c:pt>
                <c:pt idx="15256">
                  <c:v>0</c:v>
                </c:pt>
                <c:pt idx="15257">
                  <c:v>0</c:v>
                </c:pt>
                <c:pt idx="15258">
                  <c:v>0</c:v>
                </c:pt>
                <c:pt idx="15259">
                  <c:v>0</c:v>
                </c:pt>
                <c:pt idx="15260">
                  <c:v>0</c:v>
                </c:pt>
                <c:pt idx="15261">
                  <c:v>0</c:v>
                </c:pt>
                <c:pt idx="15262">
                  <c:v>0</c:v>
                </c:pt>
                <c:pt idx="15263">
                  <c:v>0</c:v>
                </c:pt>
                <c:pt idx="15264">
                  <c:v>0</c:v>
                </c:pt>
                <c:pt idx="15265">
                  <c:v>0</c:v>
                </c:pt>
                <c:pt idx="15266">
                  <c:v>0</c:v>
                </c:pt>
                <c:pt idx="15267">
                  <c:v>0</c:v>
                </c:pt>
                <c:pt idx="15268">
                  <c:v>0</c:v>
                </c:pt>
                <c:pt idx="15269">
                  <c:v>0</c:v>
                </c:pt>
                <c:pt idx="15270">
                  <c:v>0</c:v>
                </c:pt>
                <c:pt idx="15271">
                  <c:v>0</c:v>
                </c:pt>
                <c:pt idx="15272">
                  <c:v>0</c:v>
                </c:pt>
                <c:pt idx="15273">
                  <c:v>0</c:v>
                </c:pt>
                <c:pt idx="15274">
                  <c:v>0</c:v>
                </c:pt>
                <c:pt idx="15275">
                  <c:v>0</c:v>
                </c:pt>
                <c:pt idx="15276">
                  <c:v>0</c:v>
                </c:pt>
                <c:pt idx="15277">
                  <c:v>0</c:v>
                </c:pt>
                <c:pt idx="15278">
                  <c:v>0</c:v>
                </c:pt>
                <c:pt idx="15279">
                  <c:v>0</c:v>
                </c:pt>
                <c:pt idx="15280">
                  <c:v>0</c:v>
                </c:pt>
                <c:pt idx="15281">
                  <c:v>0</c:v>
                </c:pt>
                <c:pt idx="15282">
                  <c:v>0</c:v>
                </c:pt>
                <c:pt idx="15283">
                  <c:v>0</c:v>
                </c:pt>
                <c:pt idx="15284">
                  <c:v>0</c:v>
                </c:pt>
                <c:pt idx="15285">
                  <c:v>0</c:v>
                </c:pt>
                <c:pt idx="15286">
                  <c:v>0</c:v>
                </c:pt>
                <c:pt idx="15287">
                  <c:v>0</c:v>
                </c:pt>
                <c:pt idx="15288">
                  <c:v>0</c:v>
                </c:pt>
                <c:pt idx="15289">
                  <c:v>0</c:v>
                </c:pt>
                <c:pt idx="15290">
                  <c:v>0</c:v>
                </c:pt>
                <c:pt idx="15291">
                  <c:v>0</c:v>
                </c:pt>
                <c:pt idx="15292">
                  <c:v>0</c:v>
                </c:pt>
                <c:pt idx="15293">
                  <c:v>0</c:v>
                </c:pt>
                <c:pt idx="15294">
                  <c:v>0</c:v>
                </c:pt>
                <c:pt idx="15295">
                  <c:v>0</c:v>
                </c:pt>
                <c:pt idx="15296">
                  <c:v>0</c:v>
                </c:pt>
                <c:pt idx="15297">
                  <c:v>0</c:v>
                </c:pt>
                <c:pt idx="15298">
                  <c:v>0</c:v>
                </c:pt>
                <c:pt idx="15299">
                  <c:v>0</c:v>
                </c:pt>
                <c:pt idx="15300">
                  <c:v>0</c:v>
                </c:pt>
                <c:pt idx="15301">
                  <c:v>0</c:v>
                </c:pt>
                <c:pt idx="15302">
                  <c:v>0</c:v>
                </c:pt>
                <c:pt idx="15303">
                  <c:v>0</c:v>
                </c:pt>
                <c:pt idx="15304">
                  <c:v>0</c:v>
                </c:pt>
                <c:pt idx="15305">
                  <c:v>0</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c:v>
                </c:pt>
                <c:pt idx="15527">
                  <c:v>0</c:v>
                </c:pt>
                <c:pt idx="15528">
                  <c:v>0</c:v>
                </c:pt>
                <c:pt idx="15529">
                  <c:v>0</c:v>
                </c:pt>
                <c:pt idx="15530">
                  <c:v>0</c:v>
                </c:pt>
                <c:pt idx="15531">
                  <c:v>0</c:v>
                </c:pt>
                <c:pt idx="15532">
                  <c:v>0</c:v>
                </c:pt>
                <c:pt idx="15533">
                  <c:v>0</c:v>
                </c:pt>
                <c:pt idx="15534">
                  <c:v>0</c:v>
                </c:pt>
                <c:pt idx="15535">
                  <c:v>0</c:v>
                </c:pt>
                <c:pt idx="15536">
                  <c:v>0</c:v>
                </c:pt>
                <c:pt idx="15537">
                  <c:v>0</c:v>
                </c:pt>
                <c:pt idx="15538">
                  <c:v>0</c:v>
                </c:pt>
                <c:pt idx="15539">
                  <c:v>0</c:v>
                </c:pt>
                <c:pt idx="15540">
                  <c:v>0</c:v>
                </c:pt>
                <c:pt idx="15541">
                  <c:v>0</c:v>
                </c:pt>
                <c:pt idx="15542">
                  <c:v>0</c:v>
                </c:pt>
                <c:pt idx="15543">
                  <c:v>0</c:v>
                </c:pt>
                <c:pt idx="15544">
                  <c:v>0</c:v>
                </c:pt>
                <c:pt idx="15545">
                  <c:v>0</c:v>
                </c:pt>
                <c:pt idx="15546">
                  <c:v>0</c:v>
                </c:pt>
                <c:pt idx="15547">
                  <c:v>0</c:v>
                </c:pt>
                <c:pt idx="15548">
                  <c:v>0</c:v>
                </c:pt>
                <c:pt idx="15549">
                  <c:v>0</c:v>
                </c:pt>
                <c:pt idx="15550">
                  <c:v>0</c:v>
                </c:pt>
                <c:pt idx="15551">
                  <c:v>0</c:v>
                </c:pt>
                <c:pt idx="15552">
                  <c:v>0</c:v>
                </c:pt>
                <c:pt idx="15553">
                  <c:v>0</c:v>
                </c:pt>
                <c:pt idx="15554">
                  <c:v>0</c:v>
                </c:pt>
                <c:pt idx="15555">
                  <c:v>0</c:v>
                </c:pt>
                <c:pt idx="15556">
                  <c:v>0</c:v>
                </c:pt>
                <c:pt idx="15557">
                  <c:v>0</c:v>
                </c:pt>
                <c:pt idx="15558">
                  <c:v>0</c:v>
                </c:pt>
                <c:pt idx="15559">
                  <c:v>0</c:v>
                </c:pt>
                <c:pt idx="15560">
                  <c:v>0</c:v>
                </c:pt>
                <c:pt idx="15561">
                  <c:v>0</c:v>
                </c:pt>
                <c:pt idx="15562">
                  <c:v>0</c:v>
                </c:pt>
                <c:pt idx="15563">
                  <c:v>0</c:v>
                </c:pt>
                <c:pt idx="15564">
                  <c:v>0</c:v>
                </c:pt>
                <c:pt idx="15565">
                  <c:v>0</c:v>
                </c:pt>
                <c:pt idx="15566">
                  <c:v>0</c:v>
                </c:pt>
                <c:pt idx="15567">
                  <c:v>0</c:v>
                </c:pt>
                <c:pt idx="15568">
                  <c:v>0</c:v>
                </c:pt>
                <c:pt idx="15569">
                  <c:v>0</c:v>
                </c:pt>
                <c:pt idx="15570">
                  <c:v>0</c:v>
                </c:pt>
                <c:pt idx="15571">
                  <c:v>0</c:v>
                </c:pt>
                <c:pt idx="15572">
                  <c:v>0</c:v>
                </c:pt>
                <c:pt idx="15573">
                  <c:v>0</c:v>
                </c:pt>
                <c:pt idx="15574">
                  <c:v>0</c:v>
                </c:pt>
                <c:pt idx="15575">
                  <c:v>0</c:v>
                </c:pt>
                <c:pt idx="15576">
                  <c:v>0</c:v>
                </c:pt>
                <c:pt idx="15577">
                  <c:v>0</c:v>
                </c:pt>
                <c:pt idx="15578">
                  <c:v>0</c:v>
                </c:pt>
                <c:pt idx="15579">
                  <c:v>0</c:v>
                </c:pt>
                <c:pt idx="15580">
                  <c:v>0</c:v>
                </c:pt>
                <c:pt idx="15581">
                  <c:v>0</c:v>
                </c:pt>
                <c:pt idx="15582">
                  <c:v>0</c:v>
                </c:pt>
                <c:pt idx="15583">
                  <c:v>0</c:v>
                </c:pt>
                <c:pt idx="15584">
                  <c:v>0</c:v>
                </c:pt>
                <c:pt idx="15585">
                  <c:v>0</c:v>
                </c:pt>
                <c:pt idx="15586">
                  <c:v>0</c:v>
                </c:pt>
                <c:pt idx="15587">
                  <c:v>0</c:v>
                </c:pt>
                <c:pt idx="15588">
                  <c:v>0</c:v>
                </c:pt>
                <c:pt idx="15589">
                  <c:v>0</c:v>
                </c:pt>
                <c:pt idx="15590">
                  <c:v>0</c:v>
                </c:pt>
                <c:pt idx="15591">
                  <c:v>0</c:v>
                </c:pt>
                <c:pt idx="15592">
                  <c:v>0</c:v>
                </c:pt>
                <c:pt idx="15593">
                  <c:v>0</c:v>
                </c:pt>
                <c:pt idx="15594">
                  <c:v>0</c:v>
                </c:pt>
                <c:pt idx="15595">
                  <c:v>0</c:v>
                </c:pt>
                <c:pt idx="15596">
                  <c:v>0</c:v>
                </c:pt>
                <c:pt idx="15597">
                  <c:v>0</c:v>
                </c:pt>
                <c:pt idx="15598">
                  <c:v>0</c:v>
                </c:pt>
                <c:pt idx="15599">
                  <c:v>0</c:v>
                </c:pt>
                <c:pt idx="15600">
                  <c:v>0</c:v>
                </c:pt>
                <c:pt idx="15601">
                  <c:v>0</c:v>
                </c:pt>
                <c:pt idx="15602">
                  <c:v>0</c:v>
                </c:pt>
                <c:pt idx="15603">
                  <c:v>0</c:v>
                </c:pt>
                <c:pt idx="15604">
                  <c:v>0</c:v>
                </c:pt>
                <c:pt idx="15605">
                  <c:v>0</c:v>
                </c:pt>
                <c:pt idx="15606">
                  <c:v>0</c:v>
                </c:pt>
                <c:pt idx="15607">
                  <c:v>0</c:v>
                </c:pt>
                <c:pt idx="15608">
                  <c:v>0</c:v>
                </c:pt>
                <c:pt idx="15609">
                  <c:v>0</c:v>
                </c:pt>
                <c:pt idx="15610">
                  <c:v>0</c:v>
                </c:pt>
                <c:pt idx="15611">
                  <c:v>0</c:v>
                </c:pt>
                <c:pt idx="15612">
                  <c:v>0</c:v>
                </c:pt>
                <c:pt idx="15613">
                  <c:v>0</c:v>
                </c:pt>
                <c:pt idx="15614">
                  <c:v>0</c:v>
                </c:pt>
                <c:pt idx="15615">
                  <c:v>0</c:v>
                </c:pt>
                <c:pt idx="15616">
                  <c:v>0</c:v>
                </c:pt>
                <c:pt idx="15617">
                  <c:v>0</c:v>
                </c:pt>
                <c:pt idx="15618">
                  <c:v>0</c:v>
                </c:pt>
                <c:pt idx="15619">
                  <c:v>0</c:v>
                </c:pt>
                <c:pt idx="15620">
                  <c:v>0</c:v>
                </c:pt>
                <c:pt idx="15621">
                  <c:v>0</c:v>
                </c:pt>
                <c:pt idx="15622">
                  <c:v>0</c:v>
                </c:pt>
                <c:pt idx="15623">
                  <c:v>0</c:v>
                </c:pt>
                <c:pt idx="15624">
                  <c:v>0</c:v>
                </c:pt>
                <c:pt idx="15625">
                  <c:v>0</c:v>
                </c:pt>
                <c:pt idx="15626">
                  <c:v>0</c:v>
                </c:pt>
                <c:pt idx="15627">
                  <c:v>0</c:v>
                </c:pt>
                <c:pt idx="15628">
                  <c:v>0</c:v>
                </c:pt>
                <c:pt idx="15629">
                  <c:v>0</c:v>
                </c:pt>
                <c:pt idx="15630">
                  <c:v>0</c:v>
                </c:pt>
                <c:pt idx="15631">
                  <c:v>0</c:v>
                </c:pt>
                <c:pt idx="15632">
                  <c:v>0</c:v>
                </c:pt>
                <c:pt idx="15633">
                  <c:v>0</c:v>
                </c:pt>
                <c:pt idx="15634">
                  <c:v>0</c:v>
                </c:pt>
                <c:pt idx="15635">
                  <c:v>0</c:v>
                </c:pt>
                <c:pt idx="15636">
                  <c:v>0</c:v>
                </c:pt>
                <c:pt idx="15637">
                  <c:v>0</c:v>
                </c:pt>
                <c:pt idx="15638">
                  <c:v>0</c:v>
                </c:pt>
                <c:pt idx="15639">
                  <c:v>0</c:v>
                </c:pt>
                <c:pt idx="15640">
                  <c:v>0</c:v>
                </c:pt>
                <c:pt idx="15641">
                  <c:v>0</c:v>
                </c:pt>
                <c:pt idx="15642">
                  <c:v>0</c:v>
                </c:pt>
                <c:pt idx="15643">
                  <c:v>0</c:v>
                </c:pt>
                <c:pt idx="15644">
                  <c:v>0</c:v>
                </c:pt>
                <c:pt idx="15645">
                  <c:v>0</c:v>
                </c:pt>
                <c:pt idx="15646">
                  <c:v>0</c:v>
                </c:pt>
                <c:pt idx="15647">
                  <c:v>0</c:v>
                </c:pt>
                <c:pt idx="15648">
                  <c:v>0</c:v>
                </c:pt>
                <c:pt idx="15649">
                  <c:v>0</c:v>
                </c:pt>
                <c:pt idx="15650">
                  <c:v>0</c:v>
                </c:pt>
                <c:pt idx="15651">
                  <c:v>0</c:v>
                </c:pt>
                <c:pt idx="15652">
                  <c:v>0</c:v>
                </c:pt>
                <c:pt idx="15653">
                  <c:v>0</c:v>
                </c:pt>
                <c:pt idx="15654">
                  <c:v>0</c:v>
                </c:pt>
                <c:pt idx="15655">
                  <c:v>0</c:v>
                </c:pt>
                <c:pt idx="15656">
                  <c:v>0</c:v>
                </c:pt>
                <c:pt idx="15657">
                  <c:v>0</c:v>
                </c:pt>
                <c:pt idx="15658">
                  <c:v>0</c:v>
                </c:pt>
                <c:pt idx="15659">
                  <c:v>0</c:v>
                </c:pt>
                <c:pt idx="15660">
                  <c:v>0</c:v>
                </c:pt>
                <c:pt idx="15661">
                  <c:v>0</c:v>
                </c:pt>
                <c:pt idx="15662">
                  <c:v>0</c:v>
                </c:pt>
                <c:pt idx="15663">
                  <c:v>0</c:v>
                </c:pt>
                <c:pt idx="15664">
                  <c:v>0</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0</c:v>
                </c:pt>
                <c:pt idx="15680">
                  <c:v>0</c:v>
                </c:pt>
                <c:pt idx="15681">
                  <c:v>0</c:v>
                </c:pt>
                <c:pt idx="15682">
                  <c:v>0</c:v>
                </c:pt>
                <c:pt idx="15683">
                  <c:v>0</c:v>
                </c:pt>
                <c:pt idx="15684">
                  <c:v>0</c:v>
                </c:pt>
                <c:pt idx="15685">
                  <c:v>0</c:v>
                </c:pt>
                <c:pt idx="15686">
                  <c:v>0</c:v>
                </c:pt>
                <c:pt idx="15687">
                  <c:v>0</c:v>
                </c:pt>
                <c:pt idx="15688">
                  <c:v>0</c:v>
                </c:pt>
                <c:pt idx="15689">
                  <c:v>0</c:v>
                </c:pt>
                <c:pt idx="15690">
                  <c:v>0</c:v>
                </c:pt>
                <c:pt idx="15691">
                  <c:v>0</c:v>
                </c:pt>
                <c:pt idx="15692">
                  <c:v>0</c:v>
                </c:pt>
                <c:pt idx="15693">
                  <c:v>0</c:v>
                </c:pt>
                <c:pt idx="15694">
                  <c:v>0</c:v>
                </c:pt>
                <c:pt idx="15695">
                  <c:v>0</c:v>
                </c:pt>
                <c:pt idx="15696">
                  <c:v>0</c:v>
                </c:pt>
                <c:pt idx="15697">
                  <c:v>0</c:v>
                </c:pt>
                <c:pt idx="15698">
                  <c:v>0</c:v>
                </c:pt>
                <c:pt idx="15699">
                  <c:v>0</c:v>
                </c:pt>
                <c:pt idx="15700">
                  <c:v>0</c:v>
                </c:pt>
                <c:pt idx="15701">
                  <c:v>0</c:v>
                </c:pt>
                <c:pt idx="15702">
                  <c:v>0</c:v>
                </c:pt>
                <c:pt idx="15703">
                  <c:v>0</c:v>
                </c:pt>
                <c:pt idx="15704">
                  <c:v>0</c:v>
                </c:pt>
                <c:pt idx="15705">
                  <c:v>0</c:v>
                </c:pt>
                <c:pt idx="15706">
                  <c:v>0</c:v>
                </c:pt>
                <c:pt idx="15707">
                  <c:v>0</c:v>
                </c:pt>
                <c:pt idx="15708">
                  <c:v>0</c:v>
                </c:pt>
                <c:pt idx="15709">
                  <c:v>0</c:v>
                </c:pt>
                <c:pt idx="15710">
                  <c:v>0</c:v>
                </c:pt>
                <c:pt idx="15711">
                  <c:v>0</c:v>
                </c:pt>
                <c:pt idx="15712">
                  <c:v>0</c:v>
                </c:pt>
                <c:pt idx="15713">
                  <c:v>0</c:v>
                </c:pt>
                <c:pt idx="15714">
                  <c:v>0</c:v>
                </c:pt>
                <c:pt idx="15715">
                  <c:v>0</c:v>
                </c:pt>
                <c:pt idx="15716">
                  <c:v>0</c:v>
                </c:pt>
                <c:pt idx="15717">
                  <c:v>0</c:v>
                </c:pt>
                <c:pt idx="15718">
                  <c:v>0</c:v>
                </c:pt>
                <c:pt idx="15719">
                  <c:v>0</c:v>
                </c:pt>
                <c:pt idx="15720">
                  <c:v>0</c:v>
                </c:pt>
                <c:pt idx="15721">
                  <c:v>0</c:v>
                </c:pt>
                <c:pt idx="15722">
                  <c:v>0</c:v>
                </c:pt>
                <c:pt idx="15723">
                  <c:v>0</c:v>
                </c:pt>
                <c:pt idx="15724">
                  <c:v>0</c:v>
                </c:pt>
                <c:pt idx="15725">
                  <c:v>0</c:v>
                </c:pt>
                <c:pt idx="15726">
                  <c:v>0</c:v>
                </c:pt>
                <c:pt idx="15727">
                  <c:v>0</c:v>
                </c:pt>
                <c:pt idx="15728">
                  <c:v>0</c:v>
                </c:pt>
                <c:pt idx="15729">
                  <c:v>0</c:v>
                </c:pt>
                <c:pt idx="15730">
                  <c:v>0</c:v>
                </c:pt>
                <c:pt idx="15731">
                  <c:v>0</c:v>
                </c:pt>
                <c:pt idx="15732">
                  <c:v>0</c:v>
                </c:pt>
                <c:pt idx="15733">
                  <c:v>0</c:v>
                </c:pt>
                <c:pt idx="15734">
                  <c:v>0</c:v>
                </c:pt>
                <c:pt idx="15735">
                  <c:v>0</c:v>
                </c:pt>
                <c:pt idx="15736">
                  <c:v>0</c:v>
                </c:pt>
                <c:pt idx="15737">
                  <c:v>0</c:v>
                </c:pt>
                <c:pt idx="15738">
                  <c:v>0</c:v>
                </c:pt>
                <c:pt idx="15739">
                  <c:v>0</c:v>
                </c:pt>
                <c:pt idx="15740">
                  <c:v>0</c:v>
                </c:pt>
                <c:pt idx="15741">
                  <c:v>0</c:v>
                </c:pt>
                <c:pt idx="15742">
                  <c:v>0</c:v>
                </c:pt>
                <c:pt idx="15743">
                  <c:v>0</c:v>
                </c:pt>
                <c:pt idx="15744">
                  <c:v>0</c:v>
                </c:pt>
                <c:pt idx="15745">
                  <c:v>0</c:v>
                </c:pt>
                <c:pt idx="15746">
                  <c:v>0</c:v>
                </c:pt>
                <c:pt idx="15747">
                  <c:v>0</c:v>
                </c:pt>
                <c:pt idx="15748">
                  <c:v>0</c:v>
                </c:pt>
                <c:pt idx="15749">
                  <c:v>0</c:v>
                </c:pt>
                <c:pt idx="15750">
                  <c:v>0</c:v>
                </c:pt>
                <c:pt idx="15751">
                  <c:v>0</c:v>
                </c:pt>
                <c:pt idx="15752">
                  <c:v>0</c:v>
                </c:pt>
                <c:pt idx="15753">
                  <c:v>0</c:v>
                </c:pt>
                <c:pt idx="15754">
                  <c:v>0</c:v>
                </c:pt>
                <c:pt idx="15755">
                  <c:v>0</c:v>
                </c:pt>
                <c:pt idx="15756">
                  <c:v>0</c:v>
                </c:pt>
                <c:pt idx="15757">
                  <c:v>0</c:v>
                </c:pt>
                <c:pt idx="15758">
                  <c:v>0</c:v>
                </c:pt>
                <c:pt idx="15759">
                  <c:v>0</c:v>
                </c:pt>
                <c:pt idx="15760">
                  <c:v>0</c:v>
                </c:pt>
                <c:pt idx="15761">
                  <c:v>0</c:v>
                </c:pt>
                <c:pt idx="15762">
                  <c:v>0</c:v>
                </c:pt>
                <c:pt idx="15763">
                  <c:v>0</c:v>
                </c:pt>
                <c:pt idx="15764">
                  <c:v>0</c:v>
                </c:pt>
                <c:pt idx="15765">
                  <c:v>0</c:v>
                </c:pt>
                <c:pt idx="15766">
                  <c:v>0</c:v>
                </c:pt>
                <c:pt idx="15767">
                  <c:v>0</c:v>
                </c:pt>
                <c:pt idx="15768">
                  <c:v>0</c:v>
                </c:pt>
                <c:pt idx="15769">
                  <c:v>0</c:v>
                </c:pt>
                <c:pt idx="15770">
                  <c:v>0</c:v>
                </c:pt>
                <c:pt idx="15771">
                  <c:v>0</c:v>
                </c:pt>
                <c:pt idx="15772">
                  <c:v>0</c:v>
                </c:pt>
                <c:pt idx="15773">
                  <c:v>0</c:v>
                </c:pt>
                <c:pt idx="15774">
                  <c:v>0</c:v>
                </c:pt>
                <c:pt idx="15775">
                  <c:v>0</c:v>
                </c:pt>
                <c:pt idx="15776">
                  <c:v>0</c:v>
                </c:pt>
                <c:pt idx="15777">
                  <c:v>0</c:v>
                </c:pt>
                <c:pt idx="15778">
                  <c:v>0</c:v>
                </c:pt>
                <c:pt idx="15779">
                  <c:v>0</c:v>
                </c:pt>
                <c:pt idx="15780">
                  <c:v>0</c:v>
                </c:pt>
                <c:pt idx="15781">
                  <c:v>0</c:v>
                </c:pt>
                <c:pt idx="15782">
                  <c:v>0</c:v>
                </c:pt>
                <c:pt idx="15783">
                  <c:v>0</c:v>
                </c:pt>
                <c:pt idx="15784">
                  <c:v>0</c:v>
                </c:pt>
                <c:pt idx="15785">
                  <c:v>0</c:v>
                </c:pt>
                <c:pt idx="15786">
                  <c:v>0</c:v>
                </c:pt>
                <c:pt idx="15787">
                  <c:v>0</c:v>
                </c:pt>
                <c:pt idx="15788">
                  <c:v>0</c:v>
                </c:pt>
                <c:pt idx="15789">
                  <c:v>0</c:v>
                </c:pt>
                <c:pt idx="15790">
                  <c:v>0</c:v>
                </c:pt>
                <c:pt idx="15791">
                  <c:v>0</c:v>
                </c:pt>
                <c:pt idx="15792">
                  <c:v>0</c:v>
                </c:pt>
                <c:pt idx="15793">
                  <c:v>0</c:v>
                </c:pt>
                <c:pt idx="15794">
                  <c:v>0</c:v>
                </c:pt>
                <c:pt idx="15795">
                  <c:v>0</c:v>
                </c:pt>
                <c:pt idx="15796">
                  <c:v>0</c:v>
                </c:pt>
                <c:pt idx="15797">
                  <c:v>0</c:v>
                </c:pt>
                <c:pt idx="15798">
                  <c:v>0</c:v>
                </c:pt>
                <c:pt idx="15799">
                  <c:v>0</c:v>
                </c:pt>
                <c:pt idx="15800">
                  <c:v>0</c:v>
                </c:pt>
                <c:pt idx="15801">
                  <c:v>0</c:v>
                </c:pt>
                <c:pt idx="15802">
                  <c:v>0</c:v>
                </c:pt>
                <c:pt idx="15803">
                  <c:v>0</c:v>
                </c:pt>
                <c:pt idx="15804">
                  <c:v>0</c:v>
                </c:pt>
                <c:pt idx="15805">
                  <c:v>0</c:v>
                </c:pt>
                <c:pt idx="15806">
                  <c:v>0</c:v>
                </c:pt>
                <c:pt idx="15807">
                  <c:v>0</c:v>
                </c:pt>
                <c:pt idx="15808">
                  <c:v>0</c:v>
                </c:pt>
                <c:pt idx="15809">
                  <c:v>0</c:v>
                </c:pt>
                <c:pt idx="15810">
                  <c:v>0</c:v>
                </c:pt>
                <c:pt idx="15811">
                  <c:v>0</c:v>
                </c:pt>
                <c:pt idx="15812">
                  <c:v>0</c:v>
                </c:pt>
                <c:pt idx="15813">
                  <c:v>0</c:v>
                </c:pt>
                <c:pt idx="15814">
                  <c:v>0</c:v>
                </c:pt>
                <c:pt idx="15815">
                  <c:v>0</c:v>
                </c:pt>
                <c:pt idx="15816">
                  <c:v>0</c:v>
                </c:pt>
                <c:pt idx="15817">
                  <c:v>0</c:v>
                </c:pt>
                <c:pt idx="15818">
                  <c:v>0</c:v>
                </c:pt>
                <c:pt idx="15819">
                  <c:v>0</c:v>
                </c:pt>
                <c:pt idx="15820">
                  <c:v>0</c:v>
                </c:pt>
                <c:pt idx="15821">
                  <c:v>0</c:v>
                </c:pt>
                <c:pt idx="15822">
                  <c:v>0</c:v>
                </c:pt>
                <c:pt idx="15823">
                  <c:v>0</c:v>
                </c:pt>
                <c:pt idx="15824">
                  <c:v>0</c:v>
                </c:pt>
                <c:pt idx="15825">
                  <c:v>0</c:v>
                </c:pt>
                <c:pt idx="15826">
                  <c:v>0</c:v>
                </c:pt>
                <c:pt idx="15827">
                  <c:v>0</c:v>
                </c:pt>
                <c:pt idx="15828">
                  <c:v>0</c:v>
                </c:pt>
                <c:pt idx="15829">
                  <c:v>0</c:v>
                </c:pt>
                <c:pt idx="15830">
                  <c:v>0</c:v>
                </c:pt>
                <c:pt idx="15831">
                  <c:v>0</c:v>
                </c:pt>
                <c:pt idx="15832">
                  <c:v>0</c:v>
                </c:pt>
                <c:pt idx="15833">
                  <c:v>0</c:v>
                </c:pt>
                <c:pt idx="15834">
                  <c:v>0</c:v>
                </c:pt>
                <c:pt idx="15835">
                  <c:v>0</c:v>
                </c:pt>
                <c:pt idx="15836">
                  <c:v>0</c:v>
                </c:pt>
                <c:pt idx="15837">
                  <c:v>0</c:v>
                </c:pt>
                <c:pt idx="15838">
                  <c:v>0</c:v>
                </c:pt>
                <c:pt idx="15839">
                  <c:v>0</c:v>
                </c:pt>
                <c:pt idx="15840">
                  <c:v>0</c:v>
                </c:pt>
                <c:pt idx="15841">
                  <c:v>0</c:v>
                </c:pt>
                <c:pt idx="15842">
                  <c:v>0</c:v>
                </c:pt>
                <c:pt idx="15843">
                  <c:v>0</c:v>
                </c:pt>
                <c:pt idx="15844">
                  <c:v>0</c:v>
                </c:pt>
                <c:pt idx="15845">
                  <c:v>0</c:v>
                </c:pt>
                <c:pt idx="15846">
                  <c:v>0</c:v>
                </c:pt>
                <c:pt idx="15847">
                  <c:v>0</c:v>
                </c:pt>
                <c:pt idx="15848">
                  <c:v>0</c:v>
                </c:pt>
                <c:pt idx="15849">
                  <c:v>0</c:v>
                </c:pt>
                <c:pt idx="15850">
                  <c:v>0</c:v>
                </c:pt>
                <c:pt idx="15851">
                  <c:v>0</c:v>
                </c:pt>
                <c:pt idx="15852">
                  <c:v>0</c:v>
                </c:pt>
                <c:pt idx="15853">
                  <c:v>0</c:v>
                </c:pt>
                <c:pt idx="15854">
                  <c:v>0</c:v>
                </c:pt>
                <c:pt idx="15855">
                  <c:v>0</c:v>
                </c:pt>
                <c:pt idx="15856">
                  <c:v>0</c:v>
                </c:pt>
                <c:pt idx="15857">
                  <c:v>0</c:v>
                </c:pt>
                <c:pt idx="15858">
                  <c:v>0</c:v>
                </c:pt>
                <c:pt idx="15859">
                  <c:v>0</c:v>
                </c:pt>
                <c:pt idx="15860">
                  <c:v>0</c:v>
                </c:pt>
                <c:pt idx="15861">
                  <c:v>0</c:v>
                </c:pt>
                <c:pt idx="15862">
                  <c:v>0</c:v>
                </c:pt>
                <c:pt idx="15863">
                  <c:v>0</c:v>
                </c:pt>
                <c:pt idx="15864">
                  <c:v>0</c:v>
                </c:pt>
                <c:pt idx="15865">
                  <c:v>0</c:v>
                </c:pt>
                <c:pt idx="15866">
                  <c:v>0</c:v>
                </c:pt>
                <c:pt idx="15867">
                  <c:v>0</c:v>
                </c:pt>
                <c:pt idx="15868">
                  <c:v>0</c:v>
                </c:pt>
                <c:pt idx="15869">
                  <c:v>0</c:v>
                </c:pt>
                <c:pt idx="15870">
                  <c:v>0</c:v>
                </c:pt>
                <c:pt idx="15871">
                  <c:v>0</c:v>
                </c:pt>
                <c:pt idx="15872">
                  <c:v>0</c:v>
                </c:pt>
                <c:pt idx="15873">
                  <c:v>0</c:v>
                </c:pt>
                <c:pt idx="15874">
                  <c:v>0</c:v>
                </c:pt>
                <c:pt idx="15875">
                  <c:v>0</c:v>
                </c:pt>
                <c:pt idx="15876">
                  <c:v>0</c:v>
                </c:pt>
                <c:pt idx="15877">
                  <c:v>0</c:v>
                </c:pt>
                <c:pt idx="15878">
                  <c:v>0</c:v>
                </c:pt>
                <c:pt idx="15879">
                  <c:v>0</c:v>
                </c:pt>
                <c:pt idx="15880">
                  <c:v>0</c:v>
                </c:pt>
                <c:pt idx="15881">
                  <c:v>0</c:v>
                </c:pt>
                <c:pt idx="15882">
                  <c:v>0</c:v>
                </c:pt>
                <c:pt idx="15883">
                  <c:v>0</c:v>
                </c:pt>
                <c:pt idx="15884">
                  <c:v>0</c:v>
                </c:pt>
                <c:pt idx="15885">
                  <c:v>0</c:v>
                </c:pt>
                <c:pt idx="15886">
                  <c:v>0</c:v>
                </c:pt>
                <c:pt idx="15887">
                  <c:v>0</c:v>
                </c:pt>
                <c:pt idx="15888">
                  <c:v>0</c:v>
                </c:pt>
                <c:pt idx="15889">
                  <c:v>0</c:v>
                </c:pt>
                <c:pt idx="15890">
                  <c:v>0</c:v>
                </c:pt>
                <c:pt idx="15891">
                  <c:v>0</c:v>
                </c:pt>
                <c:pt idx="15892">
                  <c:v>0</c:v>
                </c:pt>
                <c:pt idx="15893">
                  <c:v>0</c:v>
                </c:pt>
                <c:pt idx="15894">
                  <c:v>0</c:v>
                </c:pt>
                <c:pt idx="15895">
                  <c:v>0</c:v>
                </c:pt>
                <c:pt idx="15896">
                  <c:v>0</c:v>
                </c:pt>
                <c:pt idx="15897">
                  <c:v>0</c:v>
                </c:pt>
                <c:pt idx="15898">
                  <c:v>0</c:v>
                </c:pt>
                <c:pt idx="15899">
                  <c:v>0</c:v>
                </c:pt>
                <c:pt idx="15900">
                  <c:v>0</c:v>
                </c:pt>
                <c:pt idx="15901">
                  <c:v>0</c:v>
                </c:pt>
                <c:pt idx="15902">
                  <c:v>0</c:v>
                </c:pt>
                <c:pt idx="15903">
                  <c:v>0</c:v>
                </c:pt>
                <c:pt idx="15904">
                  <c:v>0</c:v>
                </c:pt>
                <c:pt idx="15905">
                  <c:v>0</c:v>
                </c:pt>
                <c:pt idx="15906">
                  <c:v>0</c:v>
                </c:pt>
                <c:pt idx="15907">
                  <c:v>0</c:v>
                </c:pt>
                <c:pt idx="15908">
                  <c:v>0</c:v>
                </c:pt>
                <c:pt idx="15909">
                  <c:v>0</c:v>
                </c:pt>
                <c:pt idx="15910">
                  <c:v>0</c:v>
                </c:pt>
                <c:pt idx="15911">
                  <c:v>0</c:v>
                </c:pt>
                <c:pt idx="15912">
                  <c:v>0</c:v>
                </c:pt>
                <c:pt idx="15913">
                  <c:v>0</c:v>
                </c:pt>
                <c:pt idx="15914">
                  <c:v>0</c:v>
                </c:pt>
                <c:pt idx="15915">
                  <c:v>0</c:v>
                </c:pt>
                <c:pt idx="15916">
                  <c:v>0</c:v>
                </c:pt>
                <c:pt idx="15917">
                  <c:v>0</c:v>
                </c:pt>
                <c:pt idx="15918">
                  <c:v>0</c:v>
                </c:pt>
                <c:pt idx="15919">
                  <c:v>0</c:v>
                </c:pt>
                <c:pt idx="15920">
                  <c:v>0</c:v>
                </c:pt>
                <c:pt idx="15921">
                  <c:v>0</c:v>
                </c:pt>
                <c:pt idx="15922">
                  <c:v>0</c:v>
                </c:pt>
                <c:pt idx="15923">
                  <c:v>0</c:v>
                </c:pt>
                <c:pt idx="15924">
                  <c:v>0</c:v>
                </c:pt>
                <c:pt idx="15925">
                  <c:v>0</c:v>
                </c:pt>
                <c:pt idx="15926">
                  <c:v>0</c:v>
                </c:pt>
                <c:pt idx="15927">
                  <c:v>0</c:v>
                </c:pt>
                <c:pt idx="15928">
                  <c:v>0</c:v>
                </c:pt>
                <c:pt idx="15929">
                  <c:v>0</c:v>
                </c:pt>
                <c:pt idx="15930">
                  <c:v>0</c:v>
                </c:pt>
                <c:pt idx="15931">
                  <c:v>0</c:v>
                </c:pt>
                <c:pt idx="15932">
                  <c:v>0</c:v>
                </c:pt>
                <c:pt idx="15933">
                  <c:v>0</c:v>
                </c:pt>
                <c:pt idx="15934">
                  <c:v>0</c:v>
                </c:pt>
                <c:pt idx="15935">
                  <c:v>0</c:v>
                </c:pt>
                <c:pt idx="15936">
                  <c:v>0</c:v>
                </c:pt>
                <c:pt idx="15937">
                  <c:v>0</c:v>
                </c:pt>
                <c:pt idx="15938">
                  <c:v>0</c:v>
                </c:pt>
                <c:pt idx="15939">
                  <c:v>0</c:v>
                </c:pt>
                <c:pt idx="15940">
                  <c:v>0</c:v>
                </c:pt>
                <c:pt idx="15941">
                  <c:v>0</c:v>
                </c:pt>
                <c:pt idx="15942">
                  <c:v>0</c:v>
                </c:pt>
                <c:pt idx="15943">
                  <c:v>0</c:v>
                </c:pt>
                <c:pt idx="15944">
                  <c:v>0</c:v>
                </c:pt>
                <c:pt idx="15945">
                  <c:v>0</c:v>
                </c:pt>
                <c:pt idx="15946">
                  <c:v>0</c:v>
                </c:pt>
                <c:pt idx="15947">
                  <c:v>0</c:v>
                </c:pt>
                <c:pt idx="15948">
                  <c:v>0</c:v>
                </c:pt>
                <c:pt idx="15949">
                  <c:v>0</c:v>
                </c:pt>
                <c:pt idx="15950">
                  <c:v>0</c:v>
                </c:pt>
                <c:pt idx="15951">
                  <c:v>0</c:v>
                </c:pt>
                <c:pt idx="15952">
                  <c:v>0</c:v>
                </c:pt>
                <c:pt idx="15953">
                  <c:v>0</c:v>
                </c:pt>
                <c:pt idx="15954">
                  <c:v>0</c:v>
                </c:pt>
                <c:pt idx="15955">
                  <c:v>0</c:v>
                </c:pt>
                <c:pt idx="15956">
                  <c:v>0</c:v>
                </c:pt>
                <c:pt idx="15957">
                  <c:v>0</c:v>
                </c:pt>
                <c:pt idx="15958">
                  <c:v>0</c:v>
                </c:pt>
                <c:pt idx="15959">
                  <c:v>0</c:v>
                </c:pt>
                <c:pt idx="15960">
                  <c:v>0</c:v>
                </c:pt>
                <c:pt idx="15961">
                  <c:v>0</c:v>
                </c:pt>
                <c:pt idx="15962">
                  <c:v>0</c:v>
                </c:pt>
                <c:pt idx="15963">
                  <c:v>0</c:v>
                </c:pt>
                <c:pt idx="15964">
                  <c:v>0</c:v>
                </c:pt>
                <c:pt idx="15965">
                  <c:v>0</c:v>
                </c:pt>
                <c:pt idx="15966">
                  <c:v>0</c:v>
                </c:pt>
                <c:pt idx="15967">
                  <c:v>0</c:v>
                </c:pt>
                <c:pt idx="15968">
                  <c:v>0</c:v>
                </c:pt>
                <c:pt idx="15969">
                  <c:v>0</c:v>
                </c:pt>
                <c:pt idx="15970">
                  <c:v>0</c:v>
                </c:pt>
                <c:pt idx="15971">
                  <c:v>0</c:v>
                </c:pt>
                <c:pt idx="15972">
                  <c:v>0</c:v>
                </c:pt>
                <c:pt idx="15973">
                  <c:v>0</c:v>
                </c:pt>
                <c:pt idx="15974">
                  <c:v>0</c:v>
                </c:pt>
                <c:pt idx="15975">
                  <c:v>0</c:v>
                </c:pt>
                <c:pt idx="15976">
                  <c:v>0</c:v>
                </c:pt>
                <c:pt idx="15977">
                  <c:v>0</c:v>
                </c:pt>
                <c:pt idx="15978">
                  <c:v>0</c:v>
                </c:pt>
                <c:pt idx="15979">
                  <c:v>0</c:v>
                </c:pt>
                <c:pt idx="15980">
                  <c:v>0</c:v>
                </c:pt>
                <c:pt idx="15981">
                  <c:v>0</c:v>
                </c:pt>
                <c:pt idx="15982">
                  <c:v>0</c:v>
                </c:pt>
                <c:pt idx="15983">
                  <c:v>0</c:v>
                </c:pt>
                <c:pt idx="15984">
                  <c:v>0</c:v>
                </c:pt>
                <c:pt idx="15985">
                  <c:v>0</c:v>
                </c:pt>
                <c:pt idx="15986">
                  <c:v>0</c:v>
                </c:pt>
                <c:pt idx="15987">
                  <c:v>0</c:v>
                </c:pt>
                <c:pt idx="15988">
                  <c:v>0</c:v>
                </c:pt>
                <c:pt idx="15989">
                  <c:v>0</c:v>
                </c:pt>
                <c:pt idx="15990">
                  <c:v>0</c:v>
                </c:pt>
                <c:pt idx="15991">
                  <c:v>0</c:v>
                </c:pt>
                <c:pt idx="15992">
                  <c:v>0</c:v>
                </c:pt>
                <c:pt idx="15993">
                  <c:v>0</c:v>
                </c:pt>
                <c:pt idx="15994">
                  <c:v>0</c:v>
                </c:pt>
                <c:pt idx="15995">
                  <c:v>0</c:v>
                </c:pt>
                <c:pt idx="15996">
                  <c:v>0</c:v>
                </c:pt>
                <c:pt idx="15997">
                  <c:v>0</c:v>
                </c:pt>
                <c:pt idx="15998">
                  <c:v>0</c:v>
                </c:pt>
                <c:pt idx="15999">
                  <c:v>0</c:v>
                </c:pt>
                <c:pt idx="16000">
                  <c:v>0</c:v>
                </c:pt>
                <c:pt idx="16001">
                  <c:v>0</c:v>
                </c:pt>
                <c:pt idx="16002">
                  <c:v>0</c:v>
                </c:pt>
                <c:pt idx="16003">
                  <c:v>0</c:v>
                </c:pt>
                <c:pt idx="16004">
                  <c:v>0</c:v>
                </c:pt>
                <c:pt idx="16005">
                  <c:v>0</c:v>
                </c:pt>
                <c:pt idx="16006">
                  <c:v>0</c:v>
                </c:pt>
                <c:pt idx="16007">
                  <c:v>0</c:v>
                </c:pt>
                <c:pt idx="16008">
                  <c:v>0</c:v>
                </c:pt>
                <c:pt idx="16009">
                  <c:v>0</c:v>
                </c:pt>
                <c:pt idx="16010">
                  <c:v>0</c:v>
                </c:pt>
                <c:pt idx="16011">
                  <c:v>0</c:v>
                </c:pt>
                <c:pt idx="16012">
                  <c:v>0</c:v>
                </c:pt>
                <c:pt idx="16013">
                  <c:v>0</c:v>
                </c:pt>
                <c:pt idx="16014">
                  <c:v>0</c:v>
                </c:pt>
                <c:pt idx="16015">
                  <c:v>0</c:v>
                </c:pt>
                <c:pt idx="16016">
                  <c:v>0</c:v>
                </c:pt>
                <c:pt idx="16017">
                  <c:v>0</c:v>
                </c:pt>
                <c:pt idx="16018">
                  <c:v>0</c:v>
                </c:pt>
                <c:pt idx="16019">
                  <c:v>0</c:v>
                </c:pt>
                <c:pt idx="16020">
                  <c:v>0</c:v>
                </c:pt>
                <c:pt idx="16021">
                  <c:v>0</c:v>
                </c:pt>
                <c:pt idx="16022">
                  <c:v>0</c:v>
                </c:pt>
                <c:pt idx="16023">
                  <c:v>0</c:v>
                </c:pt>
                <c:pt idx="16024">
                  <c:v>0</c:v>
                </c:pt>
                <c:pt idx="16025">
                  <c:v>0</c:v>
                </c:pt>
                <c:pt idx="16026">
                  <c:v>0</c:v>
                </c:pt>
                <c:pt idx="16027">
                  <c:v>0</c:v>
                </c:pt>
                <c:pt idx="16028">
                  <c:v>0</c:v>
                </c:pt>
                <c:pt idx="16029">
                  <c:v>0</c:v>
                </c:pt>
                <c:pt idx="16030">
                  <c:v>0</c:v>
                </c:pt>
                <c:pt idx="16031">
                  <c:v>0</c:v>
                </c:pt>
                <c:pt idx="16032">
                  <c:v>0</c:v>
                </c:pt>
                <c:pt idx="16033">
                  <c:v>0</c:v>
                </c:pt>
                <c:pt idx="16034">
                  <c:v>0</c:v>
                </c:pt>
                <c:pt idx="16035">
                  <c:v>0</c:v>
                </c:pt>
                <c:pt idx="16036">
                  <c:v>0</c:v>
                </c:pt>
                <c:pt idx="16037">
                  <c:v>0</c:v>
                </c:pt>
                <c:pt idx="16038">
                  <c:v>0</c:v>
                </c:pt>
                <c:pt idx="16039">
                  <c:v>0</c:v>
                </c:pt>
                <c:pt idx="16040">
                  <c:v>0</c:v>
                </c:pt>
                <c:pt idx="16041">
                  <c:v>0</c:v>
                </c:pt>
                <c:pt idx="16042">
                  <c:v>0</c:v>
                </c:pt>
                <c:pt idx="16043">
                  <c:v>0</c:v>
                </c:pt>
                <c:pt idx="16044">
                  <c:v>0</c:v>
                </c:pt>
                <c:pt idx="16045">
                  <c:v>0</c:v>
                </c:pt>
                <c:pt idx="16046">
                  <c:v>0</c:v>
                </c:pt>
                <c:pt idx="16047">
                  <c:v>0</c:v>
                </c:pt>
                <c:pt idx="16048">
                  <c:v>0</c:v>
                </c:pt>
                <c:pt idx="16049">
                  <c:v>0</c:v>
                </c:pt>
                <c:pt idx="16050">
                  <c:v>0</c:v>
                </c:pt>
                <c:pt idx="16051">
                  <c:v>0</c:v>
                </c:pt>
                <c:pt idx="16052">
                  <c:v>0</c:v>
                </c:pt>
                <c:pt idx="16053">
                  <c:v>0</c:v>
                </c:pt>
                <c:pt idx="16054">
                  <c:v>0</c:v>
                </c:pt>
                <c:pt idx="16055">
                  <c:v>0</c:v>
                </c:pt>
                <c:pt idx="16056">
                  <c:v>0</c:v>
                </c:pt>
                <c:pt idx="16057">
                  <c:v>0</c:v>
                </c:pt>
                <c:pt idx="16058">
                  <c:v>0</c:v>
                </c:pt>
                <c:pt idx="16059">
                  <c:v>0</c:v>
                </c:pt>
                <c:pt idx="16060">
                  <c:v>0</c:v>
                </c:pt>
                <c:pt idx="16061">
                  <c:v>0</c:v>
                </c:pt>
                <c:pt idx="16062">
                  <c:v>0</c:v>
                </c:pt>
                <c:pt idx="16063">
                  <c:v>0</c:v>
                </c:pt>
                <c:pt idx="16064">
                  <c:v>0</c:v>
                </c:pt>
                <c:pt idx="16065">
                  <c:v>0</c:v>
                </c:pt>
                <c:pt idx="16066">
                  <c:v>0</c:v>
                </c:pt>
                <c:pt idx="16067">
                  <c:v>0</c:v>
                </c:pt>
                <c:pt idx="16068">
                  <c:v>0</c:v>
                </c:pt>
                <c:pt idx="16069">
                  <c:v>0</c:v>
                </c:pt>
                <c:pt idx="16070">
                  <c:v>0</c:v>
                </c:pt>
                <c:pt idx="16071">
                  <c:v>0</c:v>
                </c:pt>
                <c:pt idx="16072">
                  <c:v>0</c:v>
                </c:pt>
                <c:pt idx="16073">
                  <c:v>0</c:v>
                </c:pt>
                <c:pt idx="16074">
                  <c:v>0</c:v>
                </c:pt>
                <c:pt idx="16075">
                  <c:v>0</c:v>
                </c:pt>
                <c:pt idx="16076">
                  <c:v>0</c:v>
                </c:pt>
                <c:pt idx="16077">
                  <c:v>0</c:v>
                </c:pt>
                <c:pt idx="16078">
                  <c:v>0</c:v>
                </c:pt>
                <c:pt idx="16079">
                  <c:v>0</c:v>
                </c:pt>
                <c:pt idx="16080">
                  <c:v>0</c:v>
                </c:pt>
                <c:pt idx="16081">
                  <c:v>0</c:v>
                </c:pt>
                <c:pt idx="16082">
                  <c:v>0</c:v>
                </c:pt>
                <c:pt idx="16083">
                  <c:v>0</c:v>
                </c:pt>
                <c:pt idx="16084">
                  <c:v>0</c:v>
                </c:pt>
                <c:pt idx="16085">
                  <c:v>0</c:v>
                </c:pt>
                <c:pt idx="16086">
                  <c:v>0</c:v>
                </c:pt>
                <c:pt idx="16087">
                  <c:v>0</c:v>
                </c:pt>
                <c:pt idx="16088">
                  <c:v>0</c:v>
                </c:pt>
                <c:pt idx="16089">
                  <c:v>0</c:v>
                </c:pt>
                <c:pt idx="16090">
                  <c:v>0</c:v>
                </c:pt>
                <c:pt idx="16091">
                  <c:v>0</c:v>
                </c:pt>
                <c:pt idx="16092">
                  <c:v>0</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c:v>
                </c:pt>
                <c:pt idx="16217">
                  <c:v>0</c:v>
                </c:pt>
                <c:pt idx="16218">
                  <c:v>0</c:v>
                </c:pt>
                <c:pt idx="16219">
                  <c:v>0</c:v>
                </c:pt>
                <c:pt idx="16220">
                  <c:v>0</c:v>
                </c:pt>
                <c:pt idx="16221">
                  <c:v>0</c:v>
                </c:pt>
                <c:pt idx="16222">
                  <c:v>0</c:v>
                </c:pt>
                <c:pt idx="16223">
                  <c:v>0</c:v>
                </c:pt>
                <c:pt idx="16224">
                  <c:v>0</c:v>
                </c:pt>
                <c:pt idx="16225">
                  <c:v>0</c:v>
                </c:pt>
                <c:pt idx="16226">
                  <c:v>0</c:v>
                </c:pt>
                <c:pt idx="16227">
                  <c:v>0</c:v>
                </c:pt>
                <c:pt idx="16228">
                  <c:v>0</c:v>
                </c:pt>
                <c:pt idx="16229">
                  <c:v>0</c:v>
                </c:pt>
                <c:pt idx="16230">
                  <c:v>0</c:v>
                </c:pt>
                <c:pt idx="16231">
                  <c:v>0</c:v>
                </c:pt>
                <c:pt idx="16232">
                  <c:v>0</c:v>
                </c:pt>
                <c:pt idx="16233">
                  <c:v>0</c:v>
                </c:pt>
                <c:pt idx="16234">
                  <c:v>0</c:v>
                </c:pt>
                <c:pt idx="16235">
                  <c:v>0</c:v>
                </c:pt>
                <c:pt idx="16236">
                  <c:v>0</c:v>
                </c:pt>
                <c:pt idx="16237">
                  <c:v>0</c:v>
                </c:pt>
                <c:pt idx="16238">
                  <c:v>0</c:v>
                </c:pt>
                <c:pt idx="16239">
                  <c:v>0</c:v>
                </c:pt>
                <c:pt idx="16240">
                  <c:v>0</c:v>
                </c:pt>
                <c:pt idx="16241">
                  <c:v>0</c:v>
                </c:pt>
                <c:pt idx="16242">
                  <c:v>0</c:v>
                </c:pt>
                <c:pt idx="16243">
                  <c:v>0</c:v>
                </c:pt>
                <c:pt idx="16244">
                  <c:v>0</c:v>
                </c:pt>
                <c:pt idx="16245">
                  <c:v>0</c:v>
                </c:pt>
                <c:pt idx="16246">
                  <c:v>0</c:v>
                </c:pt>
                <c:pt idx="16247">
                  <c:v>0</c:v>
                </c:pt>
                <c:pt idx="16248">
                  <c:v>0</c:v>
                </c:pt>
                <c:pt idx="16249">
                  <c:v>0</c:v>
                </c:pt>
                <c:pt idx="16250">
                  <c:v>0</c:v>
                </c:pt>
                <c:pt idx="16251">
                  <c:v>0</c:v>
                </c:pt>
                <c:pt idx="16252">
                  <c:v>0</c:v>
                </c:pt>
                <c:pt idx="16253">
                  <c:v>0</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0</c:v>
                </c:pt>
                <c:pt idx="16278">
                  <c:v>0</c:v>
                </c:pt>
                <c:pt idx="16279">
                  <c:v>0</c:v>
                </c:pt>
                <c:pt idx="16280">
                  <c:v>0</c:v>
                </c:pt>
                <c:pt idx="16281">
                  <c:v>0</c:v>
                </c:pt>
                <c:pt idx="16282">
                  <c:v>0</c:v>
                </c:pt>
                <c:pt idx="16283">
                  <c:v>0</c:v>
                </c:pt>
                <c:pt idx="16284">
                  <c:v>0</c:v>
                </c:pt>
                <c:pt idx="16285">
                  <c:v>0</c:v>
                </c:pt>
                <c:pt idx="16286">
                  <c:v>0</c:v>
                </c:pt>
                <c:pt idx="16287">
                  <c:v>0</c:v>
                </c:pt>
                <c:pt idx="16288">
                  <c:v>0</c:v>
                </c:pt>
                <c:pt idx="16289">
                  <c:v>0</c:v>
                </c:pt>
                <c:pt idx="16290">
                  <c:v>0</c:v>
                </c:pt>
                <c:pt idx="16291">
                  <c:v>0</c:v>
                </c:pt>
                <c:pt idx="16292">
                  <c:v>0</c:v>
                </c:pt>
                <c:pt idx="16293">
                  <c:v>0</c:v>
                </c:pt>
                <c:pt idx="16294">
                  <c:v>0</c:v>
                </c:pt>
                <c:pt idx="16295">
                  <c:v>0</c:v>
                </c:pt>
                <c:pt idx="16296">
                  <c:v>0</c:v>
                </c:pt>
                <c:pt idx="16297">
                  <c:v>0</c:v>
                </c:pt>
                <c:pt idx="16298">
                  <c:v>0</c:v>
                </c:pt>
                <c:pt idx="16299">
                  <c:v>0</c:v>
                </c:pt>
                <c:pt idx="16300">
                  <c:v>0</c:v>
                </c:pt>
                <c:pt idx="16301">
                  <c:v>0</c:v>
                </c:pt>
                <c:pt idx="16302">
                  <c:v>0</c:v>
                </c:pt>
                <c:pt idx="16303">
                  <c:v>0</c:v>
                </c:pt>
                <c:pt idx="16304">
                  <c:v>0</c:v>
                </c:pt>
                <c:pt idx="16305">
                  <c:v>0</c:v>
                </c:pt>
                <c:pt idx="16306">
                  <c:v>0</c:v>
                </c:pt>
                <c:pt idx="16307">
                  <c:v>0</c:v>
                </c:pt>
                <c:pt idx="16308">
                  <c:v>0</c:v>
                </c:pt>
                <c:pt idx="16309">
                  <c:v>0</c:v>
                </c:pt>
                <c:pt idx="16310">
                  <c:v>0</c:v>
                </c:pt>
                <c:pt idx="16311">
                  <c:v>0</c:v>
                </c:pt>
                <c:pt idx="16312">
                  <c:v>0</c:v>
                </c:pt>
                <c:pt idx="16313">
                  <c:v>0</c:v>
                </c:pt>
                <c:pt idx="16314">
                  <c:v>0</c:v>
                </c:pt>
                <c:pt idx="16315">
                  <c:v>0</c:v>
                </c:pt>
                <c:pt idx="16316">
                  <c:v>0</c:v>
                </c:pt>
                <c:pt idx="16317">
                  <c:v>0</c:v>
                </c:pt>
                <c:pt idx="16318">
                  <c:v>0</c:v>
                </c:pt>
                <c:pt idx="16319">
                  <c:v>0</c:v>
                </c:pt>
                <c:pt idx="16320">
                  <c:v>0</c:v>
                </c:pt>
                <c:pt idx="16321">
                  <c:v>0</c:v>
                </c:pt>
                <c:pt idx="16322">
                  <c:v>0</c:v>
                </c:pt>
                <c:pt idx="16323">
                  <c:v>0</c:v>
                </c:pt>
                <c:pt idx="16324">
                  <c:v>0</c:v>
                </c:pt>
                <c:pt idx="16325">
                  <c:v>0</c:v>
                </c:pt>
                <c:pt idx="16326">
                  <c:v>0</c:v>
                </c:pt>
                <c:pt idx="16327">
                  <c:v>0</c:v>
                </c:pt>
                <c:pt idx="16328">
                  <c:v>0</c:v>
                </c:pt>
                <c:pt idx="16329">
                  <c:v>0</c:v>
                </c:pt>
                <c:pt idx="16330">
                  <c:v>0</c:v>
                </c:pt>
                <c:pt idx="16331">
                  <c:v>0</c:v>
                </c:pt>
                <c:pt idx="16332">
                  <c:v>0</c:v>
                </c:pt>
                <c:pt idx="16333">
                  <c:v>0</c:v>
                </c:pt>
                <c:pt idx="16334">
                  <c:v>0</c:v>
                </c:pt>
                <c:pt idx="16335">
                  <c:v>0</c:v>
                </c:pt>
                <c:pt idx="16336">
                  <c:v>0</c:v>
                </c:pt>
                <c:pt idx="16337">
                  <c:v>0</c:v>
                </c:pt>
                <c:pt idx="16338">
                  <c:v>0</c:v>
                </c:pt>
                <c:pt idx="16339">
                  <c:v>0</c:v>
                </c:pt>
                <c:pt idx="16340">
                  <c:v>0</c:v>
                </c:pt>
                <c:pt idx="16341">
                  <c:v>0</c:v>
                </c:pt>
                <c:pt idx="16342">
                  <c:v>0</c:v>
                </c:pt>
                <c:pt idx="16343">
                  <c:v>0</c:v>
                </c:pt>
                <c:pt idx="16344">
                  <c:v>0</c:v>
                </c:pt>
                <c:pt idx="16345">
                  <c:v>0</c:v>
                </c:pt>
                <c:pt idx="16346">
                  <c:v>0</c:v>
                </c:pt>
                <c:pt idx="16347">
                  <c:v>0</c:v>
                </c:pt>
                <c:pt idx="16348">
                  <c:v>0</c:v>
                </c:pt>
                <c:pt idx="16349">
                  <c:v>0</c:v>
                </c:pt>
                <c:pt idx="16350">
                  <c:v>0</c:v>
                </c:pt>
                <c:pt idx="16351">
                  <c:v>0</c:v>
                </c:pt>
                <c:pt idx="16352">
                  <c:v>0</c:v>
                </c:pt>
                <c:pt idx="16353">
                  <c:v>0</c:v>
                </c:pt>
                <c:pt idx="16354">
                  <c:v>0</c:v>
                </c:pt>
                <c:pt idx="16355">
                  <c:v>0</c:v>
                </c:pt>
                <c:pt idx="16356">
                  <c:v>0</c:v>
                </c:pt>
                <c:pt idx="16357">
                  <c:v>0</c:v>
                </c:pt>
                <c:pt idx="16358">
                  <c:v>0</c:v>
                </c:pt>
                <c:pt idx="16359">
                  <c:v>0</c:v>
                </c:pt>
                <c:pt idx="16360">
                  <c:v>0</c:v>
                </c:pt>
                <c:pt idx="16361">
                  <c:v>0</c:v>
                </c:pt>
                <c:pt idx="16362">
                  <c:v>0</c:v>
                </c:pt>
                <c:pt idx="16363">
                  <c:v>0</c:v>
                </c:pt>
                <c:pt idx="16364">
                  <c:v>0</c:v>
                </c:pt>
                <c:pt idx="16365">
                  <c:v>0</c:v>
                </c:pt>
                <c:pt idx="16366">
                  <c:v>0</c:v>
                </c:pt>
                <c:pt idx="16367">
                  <c:v>0</c:v>
                </c:pt>
                <c:pt idx="16368">
                  <c:v>0</c:v>
                </c:pt>
                <c:pt idx="16369">
                  <c:v>0</c:v>
                </c:pt>
                <c:pt idx="16370">
                  <c:v>0</c:v>
                </c:pt>
                <c:pt idx="16371">
                  <c:v>0</c:v>
                </c:pt>
                <c:pt idx="16372">
                  <c:v>0</c:v>
                </c:pt>
                <c:pt idx="16373">
                  <c:v>0</c:v>
                </c:pt>
                <c:pt idx="16374">
                  <c:v>0</c:v>
                </c:pt>
                <c:pt idx="16375">
                  <c:v>0</c:v>
                </c:pt>
                <c:pt idx="16376">
                  <c:v>0</c:v>
                </c:pt>
                <c:pt idx="16377">
                  <c:v>0</c:v>
                </c:pt>
                <c:pt idx="16378">
                  <c:v>0</c:v>
                </c:pt>
                <c:pt idx="16379">
                  <c:v>0</c:v>
                </c:pt>
                <c:pt idx="16380">
                  <c:v>0</c:v>
                </c:pt>
                <c:pt idx="16381">
                  <c:v>0</c:v>
                </c:pt>
                <c:pt idx="16382">
                  <c:v>0</c:v>
                </c:pt>
                <c:pt idx="16383">
                  <c:v>0</c:v>
                </c:pt>
              </c:numCache>
            </c:numRef>
          </c:yVal>
          <c:smooth val="0"/>
        </c:ser>
        <c:dLbls>
          <c:showLegendKey val="0"/>
          <c:showVal val="0"/>
          <c:showCatName val="0"/>
          <c:showSerName val="0"/>
          <c:showPercent val="0"/>
          <c:showBubbleSize val="0"/>
        </c:dLbls>
        <c:axId val="189936768"/>
        <c:axId val="189938688"/>
      </c:scatterChart>
      <c:valAx>
        <c:axId val="189936768"/>
        <c:scaling>
          <c:orientation val="minMax"/>
          <c:max val="18"/>
          <c:min val="8"/>
        </c:scaling>
        <c:delete val="0"/>
        <c:axPos val="b"/>
        <c:title>
          <c:tx>
            <c:rich>
              <a:bodyPr/>
              <a:lstStyle/>
              <a:p>
                <a:pPr>
                  <a:defRPr/>
                </a:pPr>
                <a:r>
                  <a:rPr lang="en-US"/>
                  <a:t>E (MeV)</a:t>
                </a:r>
              </a:p>
            </c:rich>
          </c:tx>
          <c:overlay val="0"/>
        </c:title>
        <c:numFmt formatCode="0.00" sourceLinked="1"/>
        <c:majorTickMark val="out"/>
        <c:minorTickMark val="none"/>
        <c:tickLblPos val="nextTo"/>
        <c:crossAx val="189938688"/>
        <c:crosses val="autoZero"/>
        <c:crossBetween val="midCat"/>
      </c:valAx>
      <c:valAx>
        <c:axId val="189938688"/>
        <c:scaling>
          <c:orientation val="minMax"/>
          <c:max val="100"/>
        </c:scaling>
        <c:delete val="0"/>
        <c:axPos val="l"/>
        <c:majorGridlines/>
        <c:title>
          <c:tx>
            <c:rich>
              <a:bodyPr rot="-5400000" vert="horz"/>
              <a:lstStyle/>
              <a:p>
                <a:pPr>
                  <a:defRPr/>
                </a:pPr>
                <a:r>
                  <a:rPr lang="en-US"/>
                  <a:t>Counts</a:t>
                </a:r>
              </a:p>
            </c:rich>
          </c:tx>
          <c:overlay val="0"/>
        </c:title>
        <c:numFmt formatCode="General" sourceLinked="1"/>
        <c:majorTickMark val="out"/>
        <c:minorTickMark val="none"/>
        <c:tickLblPos val="nextTo"/>
        <c:crossAx val="189936768"/>
        <c:crosses val="autoZero"/>
        <c:crossBetween val="midCat"/>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0.1771</cdr:x>
      <cdr:y>0.1248</cdr:y>
    </cdr:from>
    <cdr:to>
      <cdr:x>0.18068</cdr:x>
      <cdr:y>0.84969</cdr:y>
    </cdr:to>
    <cdr:sp macro="" textlink="">
      <cdr:nvSpPr>
        <cdr:cNvPr id="3" name="Straight Connector 2"/>
        <cdr:cNvSpPr/>
      </cdr:nvSpPr>
      <cdr:spPr>
        <a:xfrm xmlns:a="http://schemas.openxmlformats.org/drawingml/2006/main" flipH="1" flipV="1">
          <a:off x="1052622" y="499729"/>
          <a:ext cx="21265" cy="2902687"/>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0.1005</cdr:x>
      <cdr:y>0.06336</cdr:y>
    </cdr:from>
    <cdr:to>
      <cdr:x>0.26834</cdr:x>
      <cdr:y>0.1248</cdr:y>
    </cdr:to>
    <cdr:sp macro="" textlink="">
      <cdr:nvSpPr>
        <cdr:cNvPr id="4" name="TextBox 3"/>
        <cdr:cNvSpPr txBox="1"/>
      </cdr:nvSpPr>
      <cdr:spPr>
        <a:xfrm xmlns:a="http://schemas.openxmlformats.org/drawingml/2006/main">
          <a:off x="597314" y="253713"/>
          <a:ext cx="997570" cy="2460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t>150 </a:t>
          </a:r>
          <a:r>
            <a:rPr lang="el-GR" sz="800">
              <a:latin typeface="Calibri"/>
            </a:rPr>
            <a:t>μ</a:t>
          </a:r>
          <a:r>
            <a:rPr lang="en-US" sz="800">
              <a:latin typeface="Calibri"/>
            </a:rPr>
            <a:t>s beamwidth</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0.47082</cdr:x>
      <cdr:y>0.64484</cdr:y>
    </cdr:from>
    <cdr:to>
      <cdr:x>0.61106</cdr:x>
      <cdr:y>0.64484</cdr:y>
    </cdr:to>
    <cdr:cxnSp macro="">
      <cdr:nvCxnSpPr>
        <cdr:cNvPr id="3" name="Straight Arrow Connector 2"/>
        <cdr:cNvCxnSpPr/>
      </cdr:nvCxnSpPr>
      <cdr:spPr>
        <a:xfrm xmlns:a="http://schemas.openxmlformats.org/drawingml/2006/main">
          <a:off x="3384376" y="2808312"/>
          <a:ext cx="1008112" cy="0"/>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0.48084</cdr:x>
      <cdr:y>0.5787</cdr:y>
    </cdr:from>
    <cdr:to>
      <cdr:x>0.61106</cdr:x>
      <cdr:y>0.6283</cdr:y>
    </cdr:to>
    <cdr:sp macro="" textlink="">
      <cdr:nvSpPr>
        <cdr:cNvPr id="4" name="TextBox 3"/>
        <cdr:cNvSpPr txBox="1"/>
      </cdr:nvSpPr>
      <cdr:spPr>
        <a:xfrm xmlns:a="http://schemas.openxmlformats.org/drawingml/2006/main">
          <a:off x="3456384" y="2520280"/>
          <a:ext cx="936104" cy="216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CA" sz="1100" dirty="0" smtClean="0"/>
            <a:t>0.511 MeV</a:t>
          </a:r>
          <a:endParaRPr lang="en-CA" sz="1100" dirty="0"/>
        </a:p>
      </cdr:txBody>
    </cdr:sp>
  </cdr:relSizeAnchor>
  <cdr:relSizeAnchor xmlns:cdr="http://schemas.openxmlformats.org/drawingml/2006/chartDrawing">
    <cdr:from>
      <cdr:x>0.47082</cdr:x>
      <cdr:y>0.71097</cdr:y>
    </cdr:from>
    <cdr:to>
      <cdr:x>0.47082</cdr:x>
      <cdr:y>0.92592</cdr:y>
    </cdr:to>
    <cdr:cxnSp macro="">
      <cdr:nvCxnSpPr>
        <cdr:cNvPr id="6" name="Straight Connector 5"/>
        <cdr:cNvCxnSpPr/>
      </cdr:nvCxnSpPr>
      <cdr:spPr>
        <a:xfrm xmlns:a="http://schemas.openxmlformats.org/drawingml/2006/main">
          <a:off x="3384376" y="3096344"/>
          <a:ext cx="0" cy="93610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0.60638</cdr:x>
      <cdr:y>0.76177</cdr:y>
    </cdr:from>
    <cdr:to>
      <cdr:x>0.60644</cdr:x>
      <cdr:y>0.91936</cdr:y>
    </cdr:to>
    <cdr:cxnSp macro="">
      <cdr:nvCxnSpPr>
        <cdr:cNvPr id="5" name="Straight Connector 4"/>
        <cdr:cNvCxnSpPr/>
      </cdr:nvCxnSpPr>
      <cdr:spPr>
        <a:xfrm xmlns:a="http://schemas.openxmlformats.org/drawingml/2006/main" flipH="1">
          <a:off x="3604077" y="2743200"/>
          <a:ext cx="360" cy="56748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1D63-723A-4354-9094-AA453243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154</Pages>
  <Words>27764</Words>
  <Characters>158257</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Accelerator based radiation measurements of in vivo total body nitrogen</vt:lpstr>
    </vt:vector>
  </TitlesOfParts>
  <Company>McMaster University</Company>
  <LinksUpToDate>false</LinksUpToDate>
  <CharactersWithSpaces>185650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Accelerator based radiation measurements of in vivo total body nitrogen</dc:title>
  <dc:creator>Lesley M Egden</dc:creator>
  <cp:lastModifiedBy>Lesley Egden</cp:lastModifiedBy>
  <cp:revision>40</cp:revision>
  <cp:lastPrinted>2005-10-05T16:26:00Z</cp:lastPrinted>
  <dcterms:created xsi:type="dcterms:W3CDTF">2015-02-17T14:02:00Z</dcterms:created>
  <dcterms:modified xsi:type="dcterms:W3CDTF">2015-04-29T13:41:00Z</dcterms:modified>
</cp:coreProperties>
</file>